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1704" w14:textId="77777777" w:rsidR="0041755C" w:rsidRDefault="00E70B09">
      <w:pPr>
        <w:pStyle w:val="Nadpis3"/>
        <w:spacing w:before="78" w:line="244" w:lineRule="auto"/>
        <w:ind w:left="3206" w:right="3623" w:firstLine="0"/>
        <w:jc w:val="center"/>
      </w:pPr>
      <w:r>
        <w:t>SMLOUVA</w:t>
      </w:r>
      <w:r>
        <w:rPr>
          <w:spacing w:val="-11"/>
        </w:rPr>
        <w:t xml:space="preserve"> </w:t>
      </w:r>
      <w:r>
        <w:t>O</w:t>
      </w:r>
      <w:r>
        <w:rPr>
          <w:spacing w:val="-11"/>
        </w:rPr>
        <w:t xml:space="preserve"> </w:t>
      </w:r>
      <w:r>
        <w:t>ZAJIŠTĚNÍ</w:t>
      </w:r>
      <w:r>
        <w:rPr>
          <w:spacing w:val="-11"/>
        </w:rPr>
        <w:t xml:space="preserve"> </w:t>
      </w:r>
      <w:r>
        <w:t>SLUŽBY č. j. MV-122451-11/EKIS-2022</w:t>
      </w:r>
    </w:p>
    <w:p w14:paraId="63E7BF88" w14:textId="77777777" w:rsidR="0041755C" w:rsidRDefault="00E70B09">
      <w:pPr>
        <w:spacing w:line="275" w:lineRule="exact"/>
        <w:ind w:left="3206" w:right="3623"/>
        <w:jc w:val="center"/>
        <w:rPr>
          <w:b/>
          <w:sz w:val="24"/>
        </w:rPr>
      </w:pPr>
      <w:r>
        <w:rPr>
          <w:b/>
          <w:sz w:val="24"/>
        </w:rPr>
        <w:t>č.</w:t>
      </w:r>
      <w:r>
        <w:rPr>
          <w:b/>
          <w:spacing w:val="-4"/>
          <w:sz w:val="24"/>
        </w:rPr>
        <w:t xml:space="preserve"> </w:t>
      </w:r>
      <w:r>
        <w:rPr>
          <w:b/>
          <w:sz w:val="24"/>
        </w:rPr>
        <w:t>j.</w:t>
      </w:r>
      <w:r>
        <w:rPr>
          <w:b/>
          <w:spacing w:val="-6"/>
          <w:sz w:val="24"/>
        </w:rPr>
        <w:t xml:space="preserve"> </w:t>
      </w:r>
      <w:r>
        <w:rPr>
          <w:b/>
          <w:sz w:val="24"/>
        </w:rPr>
        <w:t>2022/256</w:t>
      </w:r>
      <w:r>
        <w:rPr>
          <w:b/>
          <w:spacing w:val="-7"/>
          <w:sz w:val="24"/>
        </w:rPr>
        <w:t xml:space="preserve"> </w:t>
      </w:r>
      <w:r>
        <w:rPr>
          <w:b/>
          <w:spacing w:val="-2"/>
          <w:sz w:val="24"/>
        </w:rPr>
        <w:t>NAKIT</w:t>
      </w:r>
    </w:p>
    <w:p w14:paraId="4CAB9E65" w14:textId="77777777" w:rsidR="0041755C" w:rsidRDefault="0041755C">
      <w:pPr>
        <w:pStyle w:val="Zkladntext"/>
        <w:spacing w:before="3"/>
        <w:rPr>
          <w:b/>
          <w:sz w:val="26"/>
        </w:rPr>
      </w:pPr>
    </w:p>
    <w:p w14:paraId="6EE8684C" w14:textId="77777777" w:rsidR="0041755C" w:rsidRDefault="00E70B09">
      <w:pPr>
        <w:pStyle w:val="Zkladntext"/>
        <w:spacing w:line="266" w:lineRule="auto"/>
        <w:ind w:left="575" w:right="994"/>
        <w:jc w:val="center"/>
      </w:pPr>
      <w:r>
        <w:t>uzavřená</w:t>
      </w:r>
      <w:r>
        <w:rPr>
          <w:spacing w:val="-4"/>
        </w:rPr>
        <w:t xml:space="preserve"> </w:t>
      </w:r>
      <w:r>
        <w:t>v</w:t>
      </w:r>
      <w:r>
        <w:rPr>
          <w:spacing w:val="-1"/>
        </w:rPr>
        <w:t xml:space="preserve"> </w:t>
      </w:r>
      <w:r>
        <w:t>souladu</w:t>
      </w:r>
      <w:r>
        <w:rPr>
          <w:spacing w:val="-4"/>
        </w:rPr>
        <w:t xml:space="preserve"> </w:t>
      </w:r>
      <w:r>
        <w:t>s</w:t>
      </w:r>
      <w:r>
        <w:rPr>
          <w:spacing w:val="-1"/>
        </w:rPr>
        <w:t xml:space="preserve"> </w:t>
      </w:r>
      <w:r>
        <w:t>ustanovením</w:t>
      </w:r>
      <w:r>
        <w:rPr>
          <w:spacing w:val="-2"/>
        </w:rPr>
        <w:t xml:space="preserve"> </w:t>
      </w:r>
      <w:r>
        <w:t>§</w:t>
      </w:r>
      <w:r>
        <w:rPr>
          <w:spacing w:val="-2"/>
        </w:rPr>
        <w:t xml:space="preserve"> </w:t>
      </w:r>
      <w:r>
        <w:t>1746</w:t>
      </w:r>
      <w:r>
        <w:rPr>
          <w:spacing w:val="-2"/>
        </w:rPr>
        <w:t xml:space="preserve"> </w:t>
      </w:r>
      <w:r>
        <w:t>odst.</w:t>
      </w:r>
      <w:r>
        <w:rPr>
          <w:spacing w:val="-3"/>
        </w:rPr>
        <w:t xml:space="preserve"> </w:t>
      </w:r>
      <w:r>
        <w:t>2</w:t>
      </w:r>
      <w:r>
        <w:rPr>
          <w:spacing w:val="-4"/>
        </w:rPr>
        <w:t xml:space="preserve"> </w:t>
      </w:r>
      <w:r>
        <w:t>zákona</w:t>
      </w:r>
      <w:r>
        <w:rPr>
          <w:spacing w:val="-4"/>
        </w:rPr>
        <w:t xml:space="preserve"> </w:t>
      </w:r>
      <w:r>
        <w:t>č.</w:t>
      </w:r>
      <w:r>
        <w:rPr>
          <w:spacing w:val="-3"/>
        </w:rPr>
        <w:t xml:space="preserve"> </w:t>
      </w:r>
      <w:r>
        <w:t>89/2012</w:t>
      </w:r>
      <w:r>
        <w:rPr>
          <w:spacing w:val="-4"/>
        </w:rPr>
        <w:t xml:space="preserve"> </w:t>
      </w:r>
      <w:r>
        <w:t>Sb.,</w:t>
      </w:r>
      <w:r>
        <w:rPr>
          <w:spacing w:val="-3"/>
        </w:rPr>
        <w:t xml:space="preserve"> </w:t>
      </w:r>
      <w:r>
        <w:t>občanský</w:t>
      </w:r>
      <w:r>
        <w:rPr>
          <w:spacing w:val="-1"/>
        </w:rPr>
        <w:t xml:space="preserve"> </w:t>
      </w:r>
      <w:r>
        <w:t>zákoník, ve znění pozdějších předpisů (dále jen „</w:t>
      </w:r>
      <w:r>
        <w:rPr>
          <w:b/>
        </w:rPr>
        <w:t>Občanský zákoník</w:t>
      </w:r>
      <w:r>
        <w:t>“)</w:t>
      </w:r>
    </w:p>
    <w:p w14:paraId="64F6231E" w14:textId="77777777" w:rsidR="0041755C" w:rsidRDefault="00E70B09">
      <w:pPr>
        <w:spacing w:line="251" w:lineRule="exact"/>
        <w:ind w:left="3206" w:right="3619"/>
        <w:jc w:val="center"/>
      </w:pPr>
      <w:r>
        <w:t>(dále</w:t>
      </w:r>
      <w:r>
        <w:rPr>
          <w:spacing w:val="-3"/>
        </w:rPr>
        <w:t xml:space="preserve"> </w:t>
      </w:r>
      <w:r>
        <w:t>jen</w:t>
      </w:r>
      <w:r>
        <w:rPr>
          <w:spacing w:val="-3"/>
        </w:rPr>
        <w:t xml:space="preserve"> </w:t>
      </w:r>
      <w:r>
        <w:rPr>
          <w:spacing w:val="-2"/>
        </w:rPr>
        <w:t>„</w:t>
      </w:r>
      <w:r>
        <w:rPr>
          <w:b/>
          <w:spacing w:val="-2"/>
        </w:rPr>
        <w:t>Smlouva</w:t>
      </w:r>
      <w:r>
        <w:rPr>
          <w:spacing w:val="-2"/>
        </w:rPr>
        <w:t>“)</w:t>
      </w:r>
    </w:p>
    <w:p w14:paraId="51AE2B4F" w14:textId="77777777" w:rsidR="0041755C" w:rsidRDefault="0041755C">
      <w:pPr>
        <w:pStyle w:val="Zkladntext"/>
        <w:rPr>
          <w:sz w:val="24"/>
        </w:rPr>
      </w:pPr>
    </w:p>
    <w:p w14:paraId="21C067BE" w14:textId="77777777" w:rsidR="0041755C" w:rsidRDefault="0041755C">
      <w:pPr>
        <w:pStyle w:val="Zkladntext"/>
        <w:spacing w:before="3"/>
        <w:rPr>
          <w:sz w:val="27"/>
        </w:rPr>
      </w:pPr>
    </w:p>
    <w:p w14:paraId="6D58A908" w14:textId="77777777" w:rsidR="0041755C" w:rsidRDefault="00E70B09">
      <w:pPr>
        <w:pStyle w:val="Nadpis5"/>
      </w:pPr>
      <w:r>
        <w:t>Národní</w:t>
      </w:r>
      <w:r>
        <w:rPr>
          <w:spacing w:val="-7"/>
        </w:rPr>
        <w:t xml:space="preserve"> </w:t>
      </w:r>
      <w:r>
        <w:t>agentura</w:t>
      </w:r>
      <w:r>
        <w:rPr>
          <w:spacing w:val="-7"/>
        </w:rPr>
        <w:t xml:space="preserve"> </w:t>
      </w:r>
      <w:r>
        <w:t>pro</w:t>
      </w:r>
      <w:r>
        <w:rPr>
          <w:spacing w:val="-6"/>
        </w:rPr>
        <w:t xml:space="preserve"> </w:t>
      </w:r>
      <w:r>
        <w:t>komunikační</w:t>
      </w:r>
      <w:r>
        <w:rPr>
          <w:spacing w:val="-4"/>
        </w:rPr>
        <w:t xml:space="preserve"> </w:t>
      </w:r>
      <w:r>
        <w:t>a</w:t>
      </w:r>
      <w:r>
        <w:rPr>
          <w:spacing w:val="-7"/>
        </w:rPr>
        <w:t xml:space="preserve"> </w:t>
      </w:r>
      <w:r>
        <w:t>informační</w:t>
      </w:r>
      <w:r>
        <w:rPr>
          <w:spacing w:val="-7"/>
        </w:rPr>
        <w:t xml:space="preserve"> </w:t>
      </w:r>
      <w:r>
        <w:t>technologie,</w:t>
      </w:r>
      <w:r>
        <w:rPr>
          <w:spacing w:val="-6"/>
        </w:rPr>
        <w:t xml:space="preserve"> </w:t>
      </w:r>
      <w:r>
        <w:t>s.</w:t>
      </w:r>
      <w:r>
        <w:rPr>
          <w:spacing w:val="-6"/>
        </w:rPr>
        <w:t xml:space="preserve"> </w:t>
      </w:r>
      <w:r>
        <w:rPr>
          <w:spacing w:val="-5"/>
        </w:rPr>
        <w:t>p.</w:t>
      </w:r>
    </w:p>
    <w:p w14:paraId="7D597CE8" w14:textId="77777777" w:rsidR="0041755C" w:rsidRDefault="00E70B09">
      <w:pPr>
        <w:pStyle w:val="Zkladntext"/>
        <w:tabs>
          <w:tab w:val="left" w:pos="3535"/>
        </w:tabs>
        <w:spacing w:before="145"/>
        <w:ind w:left="558"/>
      </w:pPr>
      <w:r>
        <w:t xml:space="preserve">se </w:t>
      </w:r>
      <w:r>
        <w:rPr>
          <w:spacing w:val="-2"/>
        </w:rPr>
        <w:t>sídlem:</w:t>
      </w:r>
      <w:r>
        <w:tab/>
        <w:t>Kodaňská</w:t>
      </w:r>
      <w:r>
        <w:rPr>
          <w:spacing w:val="-8"/>
        </w:rPr>
        <w:t xml:space="preserve"> </w:t>
      </w:r>
      <w:r>
        <w:t>1441/46,</w:t>
      </w:r>
      <w:r>
        <w:rPr>
          <w:spacing w:val="-3"/>
        </w:rPr>
        <w:t xml:space="preserve"> </w:t>
      </w:r>
      <w:r>
        <w:t>Vršovice,</w:t>
      </w:r>
      <w:r>
        <w:rPr>
          <w:spacing w:val="-4"/>
        </w:rPr>
        <w:t xml:space="preserve"> </w:t>
      </w:r>
      <w:r>
        <w:t>101</w:t>
      </w:r>
      <w:r>
        <w:rPr>
          <w:spacing w:val="-7"/>
        </w:rPr>
        <w:t xml:space="preserve"> </w:t>
      </w:r>
      <w:r>
        <w:t>00</w:t>
      </w:r>
      <w:r>
        <w:rPr>
          <w:spacing w:val="-5"/>
        </w:rPr>
        <w:t xml:space="preserve"> </w:t>
      </w:r>
      <w:r>
        <w:t>Praha</w:t>
      </w:r>
      <w:r>
        <w:rPr>
          <w:spacing w:val="-5"/>
        </w:rPr>
        <w:t xml:space="preserve"> 10</w:t>
      </w:r>
    </w:p>
    <w:p w14:paraId="6D19CAC9" w14:textId="77777777" w:rsidR="0041755C" w:rsidRDefault="00E70B09">
      <w:pPr>
        <w:pStyle w:val="Zkladntext"/>
        <w:tabs>
          <w:tab w:val="left" w:pos="3535"/>
        </w:tabs>
        <w:spacing w:before="148"/>
        <w:ind w:left="558"/>
      </w:pPr>
      <w:r>
        <w:rPr>
          <w:spacing w:val="-4"/>
        </w:rPr>
        <w:t>IČO:</w:t>
      </w:r>
      <w:r>
        <w:rPr>
          <w:rFonts w:ascii="Times New Roman" w:hAnsi="Times New Roman"/>
        </w:rPr>
        <w:tab/>
      </w:r>
      <w:r>
        <w:rPr>
          <w:spacing w:val="-2"/>
        </w:rPr>
        <w:t>04767543</w:t>
      </w:r>
    </w:p>
    <w:p w14:paraId="118580A0" w14:textId="77777777" w:rsidR="0041755C" w:rsidRDefault="00E70B09">
      <w:pPr>
        <w:pStyle w:val="Zkladntext"/>
        <w:tabs>
          <w:tab w:val="left" w:pos="3535"/>
        </w:tabs>
        <w:spacing w:before="148"/>
        <w:ind w:left="558"/>
      </w:pPr>
      <w:r>
        <w:rPr>
          <w:spacing w:val="-4"/>
        </w:rPr>
        <w:t>DIČ:</w:t>
      </w:r>
      <w:r>
        <w:tab/>
      </w:r>
      <w:r>
        <w:rPr>
          <w:spacing w:val="-2"/>
        </w:rPr>
        <w:t>CZ04767543</w:t>
      </w:r>
    </w:p>
    <w:p w14:paraId="49A43A7D" w14:textId="5A6BFF0A" w:rsidR="0041755C" w:rsidRDefault="00E70B09">
      <w:pPr>
        <w:pStyle w:val="Zkladntext"/>
        <w:tabs>
          <w:tab w:val="left" w:pos="3530"/>
        </w:tabs>
        <w:spacing w:before="146" w:line="266" w:lineRule="auto"/>
        <w:ind w:left="3530" w:right="1103" w:hanging="2972"/>
      </w:pPr>
      <w:r>
        <w:rPr>
          <w:spacing w:val="-2"/>
        </w:rPr>
        <w:t>zastoupen:</w:t>
      </w:r>
      <w:r>
        <w:tab/>
      </w:r>
      <w:r w:rsidR="003D4EFD">
        <w:t>xxx</w:t>
      </w:r>
    </w:p>
    <w:p w14:paraId="3C64A860" w14:textId="0DA2E267" w:rsidR="0041755C" w:rsidRDefault="00E70B09">
      <w:pPr>
        <w:pStyle w:val="Zkladntext"/>
        <w:tabs>
          <w:tab w:val="left" w:pos="3530"/>
        </w:tabs>
        <w:spacing w:before="117"/>
        <w:ind w:left="558"/>
      </w:pPr>
      <w:r>
        <w:t>kontaktní</w:t>
      </w:r>
      <w:r>
        <w:rPr>
          <w:spacing w:val="-8"/>
        </w:rPr>
        <w:t xml:space="preserve"> </w:t>
      </w:r>
      <w:r>
        <w:rPr>
          <w:spacing w:val="-2"/>
        </w:rPr>
        <w:t>osoba:</w:t>
      </w:r>
      <w:r>
        <w:tab/>
      </w:r>
      <w:r w:rsidR="003D4EFD">
        <w:t>xxx</w:t>
      </w:r>
    </w:p>
    <w:p w14:paraId="7C9C31FB" w14:textId="5B5E551F" w:rsidR="0041755C" w:rsidRDefault="00E70B09">
      <w:pPr>
        <w:pStyle w:val="Zkladntext"/>
        <w:tabs>
          <w:tab w:val="left" w:pos="3535"/>
        </w:tabs>
        <w:spacing w:before="1" w:line="400" w:lineRule="atLeast"/>
        <w:ind w:left="558" w:right="2293"/>
      </w:pPr>
      <w:r>
        <w:t>zapsán</w:t>
      </w:r>
      <w:r>
        <w:rPr>
          <w:spacing w:val="-3"/>
        </w:rPr>
        <w:t xml:space="preserve"> </w:t>
      </w:r>
      <w:r>
        <w:t>v</w:t>
      </w:r>
      <w:r>
        <w:rPr>
          <w:spacing w:val="-5"/>
        </w:rPr>
        <w:t xml:space="preserve"> </w:t>
      </w:r>
      <w:r>
        <w:t>obchodním</w:t>
      </w:r>
      <w:r>
        <w:rPr>
          <w:spacing w:val="-4"/>
        </w:rPr>
        <w:t xml:space="preserve"> </w:t>
      </w:r>
      <w:r>
        <w:t>rejstříku:</w:t>
      </w:r>
      <w:r>
        <w:rPr>
          <w:spacing w:val="-4"/>
        </w:rPr>
        <w:t xml:space="preserve"> </w:t>
      </w:r>
      <w:r>
        <w:t>Městského</w:t>
      </w:r>
      <w:r>
        <w:rPr>
          <w:spacing w:val="-5"/>
        </w:rPr>
        <w:t xml:space="preserve"> </w:t>
      </w:r>
      <w:r>
        <w:t>soudu</w:t>
      </w:r>
      <w:r>
        <w:rPr>
          <w:spacing w:val="-5"/>
        </w:rPr>
        <w:t xml:space="preserve"> </w:t>
      </w:r>
      <w:r>
        <w:t>v</w:t>
      </w:r>
      <w:r>
        <w:rPr>
          <w:spacing w:val="-5"/>
        </w:rPr>
        <w:t xml:space="preserve"> </w:t>
      </w:r>
      <w:r>
        <w:t>Praze,</w:t>
      </w:r>
      <w:r>
        <w:rPr>
          <w:spacing w:val="-1"/>
        </w:rPr>
        <w:t xml:space="preserve"> </w:t>
      </w:r>
      <w:r>
        <w:t>oddíl</w:t>
      </w:r>
      <w:r>
        <w:rPr>
          <w:spacing w:val="-3"/>
        </w:rPr>
        <w:t xml:space="preserve"> </w:t>
      </w:r>
      <w:r>
        <w:t>A,</w:t>
      </w:r>
      <w:r>
        <w:rPr>
          <w:spacing w:val="-4"/>
        </w:rPr>
        <w:t xml:space="preserve"> </w:t>
      </w:r>
      <w:r>
        <w:t>vložka</w:t>
      </w:r>
      <w:r>
        <w:rPr>
          <w:spacing w:val="-3"/>
        </w:rPr>
        <w:t xml:space="preserve"> </w:t>
      </w:r>
      <w:r>
        <w:t>77322 bankovní spojení:</w:t>
      </w:r>
      <w:r>
        <w:tab/>
      </w:r>
      <w:r w:rsidR="003D4EFD">
        <w:t>xxx</w:t>
      </w:r>
    </w:p>
    <w:p w14:paraId="0F36527D" w14:textId="7BC5A003" w:rsidR="0041755C" w:rsidRDefault="00E70B09">
      <w:pPr>
        <w:pStyle w:val="Zkladntext"/>
        <w:spacing w:before="26"/>
        <w:ind w:left="3535"/>
      </w:pPr>
      <w:r>
        <w:t xml:space="preserve">č. </w:t>
      </w:r>
      <w:proofErr w:type="spellStart"/>
      <w:r>
        <w:t>ú.</w:t>
      </w:r>
      <w:proofErr w:type="spellEnd"/>
      <w:r>
        <w:t>:</w:t>
      </w:r>
      <w:r>
        <w:rPr>
          <w:spacing w:val="-2"/>
        </w:rPr>
        <w:t xml:space="preserve"> </w:t>
      </w:r>
      <w:r w:rsidR="003D4EFD">
        <w:rPr>
          <w:spacing w:val="-2"/>
        </w:rPr>
        <w:t>xxx</w:t>
      </w:r>
    </w:p>
    <w:p w14:paraId="320732E5" w14:textId="77777777" w:rsidR="0041755C" w:rsidRDefault="00E70B09">
      <w:pPr>
        <w:spacing w:before="148"/>
        <w:ind w:left="558"/>
      </w:pPr>
      <w:r>
        <w:t>na</w:t>
      </w:r>
      <w:r>
        <w:rPr>
          <w:spacing w:val="-3"/>
        </w:rPr>
        <w:t xml:space="preserve"> </w:t>
      </w:r>
      <w:r>
        <w:t>straně</w:t>
      </w:r>
      <w:r>
        <w:rPr>
          <w:spacing w:val="-4"/>
        </w:rPr>
        <w:t xml:space="preserve"> </w:t>
      </w:r>
      <w:r>
        <w:t>jedné</w:t>
      </w:r>
      <w:r>
        <w:rPr>
          <w:spacing w:val="-4"/>
        </w:rPr>
        <w:t xml:space="preserve"> </w:t>
      </w:r>
      <w:r>
        <w:t>(dále</w:t>
      </w:r>
      <w:r>
        <w:rPr>
          <w:spacing w:val="-4"/>
        </w:rPr>
        <w:t xml:space="preserve"> </w:t>
      </w:r>
      <w:r>
        <w:t>jen</w:t>
      </w:r>
      <w:r>
        <w:rPr>
          <w:spacing w:val="-4"/>
        </w:rPr>
        <w:t xml:space="preserve"> </w:t>
      </w:r>
      <w:r>
        <w:rPr>
          <w:spacing w:val="-2"/>
        </w:rPr>
        <w:t>„</w:t>
      </w:r>
      <w:r>
        <w:rPr>
          <w:b/>
          <w:spacing w:val="-2"/>
        </w:rPr>
        <w:t>Poskytovatel</w:t>
      </w:r>
      <w:r>
        <w:rPr>
          <w:spacing w:val="-2"/>
        </w:rPr>
        <w:t>“)</w:t>
      </w:r>
    </w:p>
    <w:p w14:paraId="5938387B" w14:textId="77777777" w:rsidR="0041755C" w:rsidRDefault="0041755C">
      <w:pPr>
        <w:pStyle w:val="Zkladntext"/>
        <w:rPr>
          <w:sz w:val="24"/>
        </w:rPr>
      </w:pPr>
    </w:p>
    <w:p w14:paraId="5CDBB6DA" w14:textId="77777777" w:rsidR="0041755C" w:rsidRDefault="0041755C">
      <w:pPr>
        <w:pStyle w:val="Zkladntext"/>
        <w:rPr>
          <w:sz w:val="24"/>
        </w:rPr>
      </w:pPr>
    </w:p>
    <w:p w14:paraId="74029FCF" w14:textId="77777777" w:rsidR="0041755C" w:rsidRDefault="0041755C">
      <w:pPr>
        <w:pStyle w:val="Zkladntext"/>
        <w:spacing w:before="4"/>
        <w:rPr>
          <w:sz w:val="20"/>
        </w:rPr>
      </w:pPr>
    </w:p>
    <w:p w14:paraId="23B9C781" w14:textId="77777777" w:rsidR="0041755C" w:rsidRDefault="00E70B09">
      <w:pPr>
        <w:pStyle w:val="Nadpis5"/>
        <w:spacing w:before="1"/>
      </w:pPr>
      <w:r>
        <w:t>a</w:t>
      </w:r>
    </w:p>
    <w:p w14:paraId="29276AB8" w14:textId="77777777" w:rsidR="0041755C" w:rsidRDefault="0041755C">
      <w:pPr>
        <w:pStyle w:val="Zkladntext"/>
        <w:rPr>
          <w:b/>
          <w:sz w:val="24"/>
        </w:rPr>
      </w:pPr>
    </w:p>
    <w:p w14:paraId="6835D9ED" w14:textId="77777777" w:rsidR="0041755C" w:rsidRDefault="0041755C">
      <w:pPr>
        <w:pStyle w:val="Zkladntext"/>
        <w:spacing w:before="1"/>
        <w:rPr>
          <w:b/>
          <w:sz w:val="34"/>
        </w:rPr>
      </w:pPr>
    </w:p>
    <w:p w14:paraId="74F64511" w14:textId="77777777" w:rsidR="0041755C" w:rsidRDefault="00E70B09">
      <w:pPr>
        <w:spacing w:before="1"/>
        <w:ind w:left="558"/>
        <w:rPr>
          <w:b/>
        </w:rPr>
      </w:pPr>
      <w:r>
        <w:rPr>
          <w:b/>
        </w:rPr>
        <w:t>Česká</w:t>
      </w:r>
      <w:r>
        <w:rPr>
          <w:b/>
          <w:spacing w:val="-6"/>
        </w:rPr>
        <w:t xml:space="preserve"> </w:t>
      </w:r>
      <w:r>
        <w:rPr>
          <w:b/>
        </w:rPr>
        <w:t>republika</w:t>
      </w:r>
      <w:r>
        <w:rPr>
          <w:b/>
          <w:spacing w:val="-6"/>
        </w:rPr>
        <w:t xml:space="preserve"> </w:t>
      </w:r>
      <w:r>
        <w:rPr>
          <w:b/>
        </w:rPr>
        <w:t>–</w:t>
      </w:r>
      <w:r>
        <w:rPr>
          <w:b/>
          <w:spacing w:val="-10"/>
        </w:rPr>
        <w:t xml:space="preserve"> </w:t>
      </w:r>
      <w:r>
        <w:rPr>
          <w:b/>
        </w:rPr>
        <w:t>Ministerstvo</w:t>
      </w:r>
      <w:r>
        <w:rPr>
          <w:b/>
          <w:spacing w:val="-8"/>
        </w:rPr>
        <w:t xml:space="preserve"> </w:t>
      </w:r>
      <w:r>
        <w:rPr>
          <w:b/>
          <w:spacing w:val="-2"/>
        </w:rPr>
        <w:t>vnitra</w:t>
      </w:r>
    </w:p>
    <w:p w14:paraId="26C49390" w14:textId="77777777" w:rsidR="0041755C" w:rsidRDefault="00E70B09">
      <w:pPr>
        <w:pStyle w:val="Zkladntext"/>
        <w:tabs>
          <w:tab w:val="left" w:pos="3535"/>
        </w:tabs>
        <w:spacing w:before="145"/>
        <w:ind w:left="558"/>
      </w:pPr>
      <w:r>
        <w:t xml:space="preserve">se </w:t>
      </w:r>
      <w:r>
        <w:rPr>
          <w:spacing w:val="-2"/>
        </w:rPr>
        <w:t>sídlem:</w:t>
      </w:r>
      <w:r>
        <w:tab/>
        <w:t>Nad</w:t>
      </w:r>
      <w:r>
        <w:rPr>
          <w:spacing w:val="-4"/>
        </w:rPr>
        <w:t xml:space="preserve"> </w:t>
      </w:r>
      <w:r>
        <w:t>Štolou</w:t>
      </w:r>
      <w:r>
        <w:rPr>
          <w:spacing w:val="-3"/>
        </w:rPr>
        <w:t xml:space="preserve"> </w:t>
      </w:r>
      <w:r>
        <w:t>936/3,</w:t>
      </w:r>
      <w:r>
        <w:rPr>
          <w:spacing w:val="-4"/>
        </w:rPr>
        <w:t xml:space="preserve"> </w:t>
      </w:r>
      <w:r>
        <w:t>170</w:t>
      </w:r>
      <w:r>
        <w:rPr>
          <w:spacing w:val="-3"/>
        </w:rPr>
        <w:t xml:space="preserve"> </w:t>
      </w:r>
      <w:r>
        <w:t>34</w:t>
      </w:r>
      <w:r>
        <w:rPr>
          <w:spacing w:val="-3"/>
        </w:rPr>
        <w:t xml:space="preserve"> </w:t>
      </w:r>
      <w:r>
        <w:t>Praha</w:t>
      </w:r>
      <w:r>
        <w:rPr>
          <w:spacing w:val="-3"/>
        </w:rPr>
        <w:t xml:space="preserve"> </w:t>
      </w:r>
      <w:r>
        <w:rPr>
          <w:spacing w:val="-10"/>
        </w:rPr>
        <w:t>7</w:t>
      </w:r>
    </w:p>
    <w:p w14:paraId="5E5DD4DA" w14:textId="77777777" w:rsidR="0041755C" w:rsidRDefault="00E70B09">
      <w:pPr>
        <w:pStyle w:val="Zkladntext"/>
        <w:tabs>
          <w:tab w:val="left" w:pos="3535"/>
        </w:tabs>
        <w:spacing w:before="148"/>
        <w:ind w:left="558"/>
      </w:pPr>
      <w:r>
        <w:rPr>
          <w:spacing w:val="-4"/>
        </w:rPr>
        <w:t>IČO:</w:t>
      </w:r>
      <w:r>
        <w:rPr>
          <w:rFonts w:ascii="Times New Roman" w:hAnsi="Times New Roman"/>
        </w:rPr>
        <w:tab/>
      </w:r>
      <w:r>
        <w:rPr>
          <w:spacing w:val="-2"/>
        </w:rPr>
        <w:t>00007064</w:t>
      </w:r>
    </w:p>
    <w:p w14:paraId="50BB8B5B" w14:textId="48976BBE" w:rsidR="0041755C" w:rsidRDefault="00E70B09">
      <w:pPr>
        <w:pStyle w:val="Zkladntext"/>
        <w:tabs>
          <w:tab w:val="left" w:pos="3535"/>
        </w:tabs>
        <w:spacing w:before="145" w:line="266" w:lineRule="auto"/>
        <w:ind w:left="3535" w:right="990" w:hanging="2970"/>
      </w:pPr>
      <w:r>
        <w:rPr>
          <w:spacing w:val="-2"/>
        </w:rPr>
        <w:t>zastoupen:</w:t>
      </w:r>
      <w:r>
        <w:tab/>
      </w:r>
      <w:r w:rsidR="003D4EFD">
        <w:t>xxx</w:t>
      </w:r>
    </w:p>
    <w:p w14:paraId="45DE0BEF" w14:textId="05F366B1" w:rsidR="0041755C" w:rsidRDefault="00E70B09">
      <w:pPr>
        <w:pStyle w:val="Zkladntext"/>
        <w:tabs>
          <w:tab w:val="left" w:pos="3535"/>
        </w:tabs>
        <w:spacing w:before="120"/>
        <w:ind w:left="566"/>
      </w:pPr>
      <w:r>
        <w:t>kontaktní</w:t>
      </w:r>
      <w:r>
        <w:rPr>
          <w:spacing w:val="-8"/>
        </w:rPr>
        <w:t xml:space="preserve"> </w:t>
      </w:r>
      <w:r>
        <w:rPr>
          <w:spacing w:val="-2"/>
        </w:rPr>
        <w:t>osoba:</w:t>
      </w:r>
      <w:r>
        <w:tab/>
      </w:r>
      <w:r w:rsidR="003D4EFD">
        <w:t>xxx</w:t>
      </w:r>
    </w:p>
    <w:p w14:paraId="41B70112" w14:textId="454024E1" w:rsidR="003D4EFD" w:rsidRDefault="00E70B09">
      <w:pPr>
        <w:pStyle w:val="Zkladntext"/>
        <w:tabs>
          <w:tab w:val="left" w:pos="3530"/>
        </w:tabs>
        <w:spacing w:before="146" w:line="381" w:lineRule="auto"/>
        <w:ind w:left="558" w:right="2912"/>
        <w:rPr>
          <w:spacing w:val="-7"/>
        </w:rPr>
      </w:pPr>
      <w:r>
        <w:t>bankovní spojení:</w:t>
      </w:r>
      <w:r>
        <w:tab/>
      </w:r>
      <w:r w:rsidR="003D4EFD">
        <w:t>xxx</w:t>
      </w:r>
      <w:r>
        <w:rPr>
          <w:spacing w:val="-7"/>
        </w:rPr>
        <w:t xml:space="preserve"> </w:t>
      </w:r>
    </w:p>
    <w:p w14:paraId="4D413181" w14:textId="676D44FC" w:rsidR="003D4EFD" w:rsidRDefault="003D4EFD">
      <w:pPr>
        <w:pStyle w:val="Zkladntext"/>
        <w:tabs>
          <w:tab w:val="left" w:pos="3530"/>
        </w:tabs>
        <w:spacing w:before="146" w:line="381" w:lineRule="auto"/>
        <w:ind w:left="558" w:right="2912"/>
      </w:pPr>
      <w:r>
        <w:rPr>
          <w:spacing w:val="-7"/>
        </w:rPr>
        <w:tab/>
      </w:r>
      <w:r w:rsidR="00E70B09">
        <w:t>č.</w:t>
      </w:r>
      <w:r w:rsidR="00E70B09">
        <w:rPr>
          <w:spacing w:val="-9"/>
        </w:rPr>
        <w:t xml:space="preserve"> </w:t>
      </w:r>
      <w:proofErr w:type="spellStart"/>
      <w:r w:rsidR="00E70B09">
        <w:t>ú.</w:t>
      </w:r>
      <w:proofErr w:type="spellEnd"/>
      <w:r w:rsidR="00E70B09">
        <w:t>:</w:t>
      </w:r>
      <w:r w:rsidR="00E70B09">
        <w:rPr>
          <w:spacing w:val="-6"/>
        </w:rPr>
        <w:t xml:space="preserve"> </w:t>
      </w:r>
      <w:r>
        <w:t>xxx</w:t>
      </w:r>
      <w:r w:rsidR="00E70B09">
        <w:t xml:space="preserve"> </w:t>
      </w:r>
    </w:p>
    <w:p w14:paraId="727C9C8C" w14:textId="321E3E1A" w:rsidR="0041755C" w:rsidRDefault="00E70B09">
      <w:pPr>
        <w:pStyle w:val="Zkladntext"/>
        <w:tabs>
          <w:tab w:val="left" w:pos="3530"/>
        </w:tabs>
        <w:spacing w:before="146" w:line="381" w:lineRule="auto"/>
        <w:ind w:left="558" w:right="2912"/>
      </w:pPr>
      <w:r>
        <w:t>na straně druhé (dále jen „</w:t>
      </w:r>
      <w:r>
        <w:rPr>
          <w:b/>
        </w:rPr>
        <w:t>Objednatel</w:t>
      </w:r>
      <w:r>
        <w:t>“)</w:t>
      </w:r>
    </w:p>
    <w:p w14:paraId="318EA710" w14:textId="77777777" w:rsidR="0041755C" w:rsidRDefault="00E70B09">
      <w:pPr>
        <w:spacing w:before="115" w:line="266" w:lineRule="auto"/>
        <w:ind w:left="558" w:right="990"/>
      </w:pPr>
      <w:r>
        <w:t>(Dodavatel</w:t>
      </w:r>
      <w:r>
        <w:rPr>
          <w:spacing w:val="-3"/>
        </w:rPr>
        <w:t xml:space="preserve"> </w:t>
      </w:r>
      <w:r>
        <w:t>a</w:t>
      </w:r>
      <w:r>
        <w:rPr>
          <w:spacing w:val="-4"/>
        </w:rPr>
        <w:t xml:space="preserve"> </w:t>
      </w:r>
      <w:r>
        <w:t>Objednatel</w:t>
      </w:r>
      <w:r>
        <w:rPr>
          <w:spacing w:val="-5"/>
        </w:rPr>
        <w:t xml:space="preserve"> </w:t>
      </w:r>
      <w:r>
        <w:t>společně</w:t>
      </w:r>
      <w:r>
        <w:rPr>
          <w:spacing w:val="-2"/>
        </w:rPr>
        <w:t xml:space="preserve"> </w:t>
      </w:r>
      <w:r>
        <w:t>jako</w:t>
      </w:r>
      <w:r>
        <w:rPr>
          <w:spacing w:val="-3"/>
        </w:rPr>
        <w:t xml:space="preserve"> </w:t>
      </w:r>
      <w:r>
        <w:t>„</w:t>
      </w:r>
      <w:r>
        <w:rPr>
          <w:b/>
        </w:rPr>
        <w:t>Smluvní</w:t>
      </w:r>
      <w:r>
        <w:rPr>
          <w:b/>
          <w:spacing w:val="-2"/>
        </w:rPr>
        <w:t xml:space="preserve"> </w:t>
      </w:r>
      <w:r>
        <w:rPr>
          <w:b/>
        </w:rPr>
        <w:t>strany</w:t>
      </w:r>
      <w:r>
        <w:t>“</w:t>
      </w:r>
      <w:r>
        <w:rPr>
          <w:spacing w:val="-3"/>
        </w:rPr>
        <w:t xml:space="preserve"> </w:t>
      </w:r>
      <w:r>
        <w:t>anebo</w:t>
      </w:r>
      <w:r>
        <w:rPr>
          <w:spacing w:val="-4"/>
        </w:rPr>
        <w:t xml:space="preserve"> </w:t>
      </w:r>
      <w:r>
        <w:t>jednotlivě</w:t>
      </w:r>
      <w:r>
        <w:rPr>
          <w:spacing w:val="-2"/>
        </w:rPr>
        <w:t xml:space="preserve"> </w:t>
      </w:r>
      <w:r>
        <w:t>též</w:t>
      </w:r>
      <w:r>
        <w:rPr>
          <w:spacing w:val="-4"/>
        </w:rPr>
        <w:t xml:space="preserve"> </w:t>
      </w:r>
      <w:r>
        <w:t>jako</w:t>
      </w:r>
      <w:r>
        <w:rPr>
          <w:spacing w:val="-4"/>
        </w:rPr>
        <w:t xml:space="preserve"> </w:t>
      </w:r>
      <w:r>
        <w:t>„</w:t>
      </w:r>
      <w:r>
        <w:rPr>
          <w:b/>
        </w:rPr>
        <w:t xml:space="preserve">Smluvní </w:t>
      </w:r>
      <w:r>
        <w:rPr>
          <w:b/>
          <w:spacing w:val="-2"/>
        </w:rPr>
        <w:t>strana</w:t>
      </w:r>
      <w:r>
        <w:rPr>
          <w:spacing w:val="-2"/>
        </w:rPr>
        <w:t>“)</w:t>
      </w:r>
    </w:p>
    <w:p w14:paraId="48ABE28F" w14:textId="77777777" w:rsidR="0041755C" w:rsidRDefault="0041755C">
      <w:pPr>
        <w:spacing w:line="266" w:lineRule="auto"/>
        <w:sectPr w:rsidR="0041755C">
          <w:type w:val="continuous"/>
          <w:pgSz w:w="11910" w:h="16840"/>
          <w:pgMar w:top="1320" w:right="440" w:bottom="280" w:left="860" w:header="708" w:footer="708" w:gutter="0"/>
          <w:cols w:space="708"/>
        </w:sectPr>
      </w:pPr>
    </w:p>
    <w:p w14:paraId="051F6850" w14:textId="77777777" w:rsidR="0041755C" w:rsidRDefault="0041755C">
      <w:pPr>
        <w:pStyle w:val="Zkladntext"/>
        <w:rPr>
          <w:sz w:val="20"/>
        </w:rPr>
      </w:pPr>
    </w:p>
    <w:p w14:paraId="20F168CE" w14:textId="77777777" w:rsidR="0041755C" w:rsidRDefault="0041755C">
      <w:pPr>
        <w:pStyle w:val="Zkladntext"/>
        <w:rPr>
          <w:sz w:val="20"/>
        </w:rPr>
      </w:pPr>
    </w:p>
    <w:p w14:paraId="684E72F6" w14:textId="77777777" w:rsidR="0041755C" w:rsidRDefault="0041755C">
      <w:pPr>
        <w:pStyle w:val="Zkladntext"/>
        <w:spacing w:before="10"/>
        <w:rPr>
          <w:sz w:val="15"/>
        </w:rPr>
      </w:pPr>
    </w:p>
    <w:p w14:paraId="249D3630" w14:textId="77777777" w:rsidR="0041755C" w:rsidRDefault="00E70B09">
      <w:pPr>
        <w:pStyle w:val="Nadpis4"/>
        <w:numPr>
          <w:ilvl w:val="0"/>
          <w:numId w:val="26"/>
        </w:numPr>
        <w:tabs>
          <w:tab w:val="left" w:pos="4757"/>
        </w:tabs>
        <w:spacing w:before="93"/>
        <w:jc w:val="left"/>
      </w:pPr>
      <w:r>
        <w:rPr>
          <w:spacing w:val="-2"/>
        </w:rPr>
        <w:t>PREAMBULE</w:t>
      </w:r>
    </w:p>
    <w:p w14:paraId="3E349BB7" w14:textId="77777777" w:rsidR="0041755C" w:rsidRDefault="00E70B09">
      <w:pPr>
        <w:pStyle w:val="Zkladntext"/>
        <w:spacing w:before="28" w:line="266" w:lineRule="auto"/>
        <w:ind w:left="1125" w:right="971"/>
        <w:jc w:val="both"/>
      </w:pPr>
      <w:r>
        <w:t>Smluvní strany berou na vědomí a zavazují se při realizaci této Smlouvy zohlednit to, že</w:t>
      </w:r>
      <w:r>
        <w:rPr>
          <w:spacing w:val="-1"/>
        </w:rPr>
        <w:t xml:space="preserve"> </w:t>
      </w:r>
      <w:r>
        <w:t>Objednatel provozuje a technicky spravuje tzv. Ekonomický informační systém Ministerstva</w:t>
      </w:r>
      <w:r>
        <w:rPr>
          <w:spacing w:val="80"/>
        </w:rPr>
        <w:t xml:space="preserve"> </w:t>
      </w:r>
      <w:r>
        <w:t>vnitra</w:t>
      </w:r>
      <w:r>
        <w:rPr>
          <w:spacing w:val="80"/>
        </w:rPr>
        <w:t xml:space="preserve"> </w:t>
      </w:r>
      <w:r>
        <w:t>(dále</w:t>
      </w:r>
      <w:r>
        <w:rPr>
          <w:spacing w:val="80"/>
        </w:rPr>
        <w:t xml:space="preserve"> </w:t>
      </w:r>
      <w:r>
        <w:t>jen</w:t>
      </w:r>
      <w:r>
        <w:rPr>
          <w:spacing w:val="80"/>
        </w:rPr>
        <w:t xml:space="preserve"> </w:t>
      </w:r>
      <w:r>
        <w:t>„</w:t>
      </w:r>
      <w:r>
        <w:rPr>
          <w:b/>
        </w:rPr>
        <w:t>EKIS</w:t>
      </w:r>
      <w:r>
        <w:rPr>
          <w:b/>
          <w:spacing w:val="80"/>
        </w:rPr>
        <w:t xml:space="preserve"> </w:t>
      </w:r>
      <w:r>
        <w:rPr>
          <w:b/>
        </w:rPr>
        <w:t>MV</w:t>
      </w:r>
      <w:r>
        <w:t>“).</w:t>
      </w:r>
      <w:r>
        <w:rPr>
          <w:spacing w:val="80"/>
        </w:rPr>
        <w:t xml:space="preserve"> </w:t>
      </w:r>
      <w:r>
        <w:t>Systém</w:t>
      </w:r>
      <w:r>
        <w:rPr>
          <w:spacing w:val="80"/>
        </w:rPr>
        <w:t xml:space="preserve"> </w:t>
      </w:r>
      <w:r>
        <w:t>je</w:t>
      </w:r>
      <w:r>
        <w:rPr>
          <w:spacing w:val="80"/>
        </w:rPr>
        <w:t xml:space="preserve"> </w:t>
      </w:r>
      <w:r>
        <w:t>založen</w:t>
      </w:r>
      <w:r>
        <w:rPr>
          <w:spacing w:val="80"/>
        </w:rPr>
        <w:t xml:space="preserve"> </w:t>
      </w:r>
      <w:r>
        <w:t>na</w:t>
      </w:r>
      <w:r>
        <w:rPr>
          <w:spacing w:val="80"/>
        </w:rPr>
        <w:t xml:space="preserve"> </w:t>
      </w:r>
      <w:r>
        <w:t>platformě</w:t>
      </w:r>
      <w:r>
        <w:rPr>
          <w:spacing w:val="80"/>
        </w:rPr>
        <w:t xml:space="preserve"> </w:t>
      </w:r>
      <w:r>
        <w:t>SAP a s využitím a</w:t>
      </w:r>
      <w:r>
        <w:t>plikace HCL Domino.</w:t>
      </w:r>
    </w:p>
    <w:p w14:paraId="034691E0" w14:textId="77777777" w:rsidR="0041755C" w:rsidRDefault="00E70B09">
      <w:pPr>
        <w:pStyle w:val="Odstavecseseznamem"/>
        <w:numPr>
          <w:ilvl w:val="0"/>
          <w:numId w:val="25"/>
        </w:numPr>
        <w:tabs>
          <w:tab w:val="left" w:pos="1126"/>
        </w:tabs>
        <w:spacing w:line="234" w:lineRule="exact"/>
        <w:ind w:hanging="568"/>
        <w:jc w:val="both"/>
      </w:pPr>
      <w:r>
        <w:t>Objednatel</w:t>
      </w:r>
      <w:r>
        <w:rPr>
          <w:spacing w:val="-7"/>
        </w:rPr>
        <w:t xml:space="preserve"> </w:t>
      </w:r>
      <w:r>
        <w:t>dále</w:t>
      </w:r>
      <w:r>
        <w:rPr>
          <w:spacing w:val="-5"/>
        </w:rPr>
        <w:t xml:space="preserve"> </w:t>
      </w:r>
      <w:r>
        <w:t>provozuje</w:t>
      </w:r>
      <w:r>
        <w:rPr>
          <w:spacing w:val="-6"/>
        </w:rPr>
        <w:t xml:space="preserve"> </w:t>
      </w:r>
      <w:r>
        <w:t>a</w:t>
      </w:r>
      <w:r>
        <w:rPr>
          <w:spacing w:val="-5"/>
        </w:rPr>
        <w:t xml:space="preserve"> </w:t>
      </w:r>
      <w:r>
        <w:t>technicky</w:t>
      </w:r>
      <w:r>
        <w:rPr>
          <w:spacing w:val="-5"/>
        </w:rPr>
        <w:t xml:space="preserve"> </w:t>
      </w:r>
      <w:r>
        <w:t>spravuje</w:t>
      </w:r>
      <w:r>
        <w:rPr>
          <w:spacing w:val="-6"/>
        </w:rPr>
        <w:t xml:space="preserve"> </w:t>
      </w:r>
      <w:r>
        <w:t>Informační</w:t>
      </w:r>
      <w:r>
        <w:rPr>
          <w:spacing w:val="-7"/>
        </w:rPr>
        <w:t xml:space="preserve"> </w:t>
      </w:r>
      <w:r>
        <w:t>systém</w:t>
      </w:r>
      <w:r>
        <w:rPr>
          <w:spacing w:val="-7"/>
        </w:rPr>
        <w:t xml:space="preserve"> </w:t>
      </w:r>
      <w:r>
        <w:t>o</w:t>
      </w:r>
      <w:r>
        <w:rPr>
          <w:spacing w:val="-6"/>
        </w:rPr>
        <w:t xml:space="preserve"> </w:t>
      </w:r>
      <w:r>
        <w:t>státní</w:t>
      </w:r>
      <w:r>
        <w:rPr>
          <w:spacing w:val="-6"/>
        </w:rPr>
        <w:t xml:space="preserve"> </w:t>
      </w:r>
      <w:r>
        <w:t>službě</w:t>
      </w:r>
      <w:r>
        <w:rPr>
          <w:spacing w:val="-6"/>
        </w:rPr>
        <w:t xml:space="preserve"> </w:t>
      </w:r>
      <w:r>
        <w:rPr>
          <w:spacing w:val="-2"/>
        </w:rPr>
        <w:t>(dále</w:t>
      </w:r>
    </w:p>
    <w:p w14:paraId="45570269" w14:textId="77777777" w:rsidR="0041755C" w:rsidRDefault="00E70B09">
      <w:pPr>
        <w:pStyle w:val="Zkladntext"/>
        <w:spacing w:before="21" w:line="256" w:lineRule="auto"/>
        <w:ind w:left="1125" w:right="971"/>
        <w:jc w:val="both"/>
      </w:pPr>
      <w:r>
        <w:t>jen</w:t>
      </w:r>
      <w:r>
        <w:rPr>
          <w:spacing w:val="-4"/>
        </w:rPr>
        <w:t xml:space="preserve"> </w:t>
      </w:r>
      <w:r>
        <w:t>„</w:t>
      </w:r>
      <w:proofErr w:type="spellStart"/>
      <w:r>
        <w:rPr>
          <w:b/>
        </w:rPr>
        <w:t>ISoSS</w:t>
      </w:r>
      <w:proofErr w:type="spellEnd"/>
      <w:r>
        <w:t>“)</w:t>
      </w:r>
      <w:r>
        <w:rPr>
          <w:spacing w:val="-3"/>
        </w:rPr>
        <w:t xml:space="preserve"> </w:t>
      </w:r>
      <w:r>
        <w:t>dle</w:t>
      </w:r>
      <w:r>
        <w:rPr>
          <w:spacing w:val="-2"/>
        </w:rPr>
        <w:t xml:space="preserve"> </w:t>
      </w:r>
      <w:r>
        <w:t>zákona</w:t>
      </w:r>
      <w:r>
        <w:rPr>
          <w:spacing w:val="-4"/>
        </w:rPr>
        <w:t xml:space="preserve"> </w:t>
      </w:r>
      <w:r>
        <w:t>č.</w:t>
      </w:r>
      <w:r>
        <w:rPr>
          <w:spacing w:val="-3"/>
        </w:rPr>
        <w:t xml:space="preserve"> </w:t>
      </w:r>
      <w:r>
        <w:t>234/2014</w:t>
      </w:r>
      <w:r>
        <w:rPr>
          <w:spacing w:val="-5"/>
        </w:rPr>
        <w:t xml:space="preserve"> </w:t>
      </w:r>
      <w:r>
        <w:t>Sb.,</w:t>
      </w:r>
      <w:r>
        <w:rPr>
          <w:spacing w:val="-3"/>
        </w:rPr>
        <w:t xml:space="preserve"> </w:t>
      </w:r>
      <w:r>
        <w:t>o</w:t>
      </w:r>
      <w:r>
        <w:rPr>
          <w:spacing w:val="-4"/>
        </w:rPr>
        <w:t xml:space="preserve"> </w:t>
      </w:r>
      <w:r>
        <w:t>státní</w:t>
      </w:r>
      <w:r>
        <w:rPr>
          <w:spacing w:val="-5"/>
        </w:rPr>
        <w:t xml:space="preserve"> </w:t>
      </w:r>
      <w:r>
        <w:t>službě,</w:t>
      </w:r>
      <w:r>
        <w:rPr>
          <w:spacing w:val="-3"/>
        </w:rPr>
        <w:t xml:space="preserve"> </w:t>
      </w:r>
      <w:r>
        <w:t>ve</w:t>
      </w:r>
      <w:r>
        <w:rPr>
          <w:spacing w:val="-2"/>
        </w:rPr>
        <w:t xml:space="preserve"> </w:t>
      </w:r>
      <w:r>
        <w:t>znění</w:t>
      </w:r>
      <w:r>
        <w:rPr>
          <w:spacing w:val="-3"/>
        </w:rPr>
        <w:t xml:space="preserve"> </w:t>
      </w:r>
      <w:r>
        <w:t>pozdějších</w:t>
      </w:r>
      <w:r>
        <w:rPr>
          <w:spacing w:val="-4"/>
        </w:rPr>
        <w:t xml:space="preserve"> </w:t>
      </w:r>
      <w:r>
        <w:t xml:space="preserve">předpisů. </w:t>
      </w:r>
      <w:proofErr w:type="spellStart"/>
      <w:r>
        <w:t>ISoSS</w:t>
      </w:r>
      <w:proofErr w:type="spellEnd"/>
      <w:r>
        <w:t xml:space="preserve"> je založen na platformě SAP a představuje samostatný informační systém.</w:t>
      </w:r>
    </w:p>
    <w:p w14:paraId="36044D4A" w14:textId="77777777" w:rsidR="0041755C" w:rsidRDefault="00E70B09">
      <w:pPr>
        <w:pStyle w:val="Odstavecseseznamem"/>
        <w:numPr>
          <w:ilvl w:val="0"/>
          <w:numId w:val="25"/>
        </w:numPr>
        <w:tabs>
          <w:tab w:val="left" w:pos="1126"/>
        </w:tabs>
        <w:spacing w:before="3" w:line="259" w:lineRule="auto"/>
        <w:ind w:right="972"/>
        <w:jc w:val="both"/>
      </w:pPr>
      <w:r>
        <w:t>Tato</w:t>
      </w:r>
      <w:r>
        <w:rPr>
          <w:spacing w:val="80"/>
        </w:rPr>
        <w:t xml:space="preserve"> </w:t>
      </w:r>
      <w:r>
        <w:t>Smlouva</w:t>
      </w:r>
      <w:r>
        <w:rPr>
          <w:spacing w:val="80"/>
        </w:rPr>
        <w:t xml:space="preserve"> </w:t>
      </w:r>
      <w:r>
        <w:t>se</w:t>
      </w:r>
      <w:r>
        <w:rPr>
          <w:spacing w:val="80"/>
        </w:rPr>
        <w:t xml:space="preserve"> </w:t>
      </w:r>
      <w:r>
        <w:t>uzavírá</w:t>
      </w:r>
      <w:r>
        <w:rPr>
          <w:spacing w:val="80"/>
        </w:rPr>
        <w:t xml:space="preserve"> </w:t>
      </w:r>
      <w:r>
        <w:t>pro</w:t>
      </w:r>
      <w:r>
        <w:rPr>
          <w:spacing w:val="80"/>
        </w:rPr>
        <w:t xml:space="preserve"> </w:t>
      </w:r>
      <w:r>
        <w:t>zajištění</w:t>
      </w:r>
      <w:r>
        <w:rPr>
          <w:spacing w:val="80"/>
        </w:rPr>
        <w:t xml:space="preserve"> </w:t>
      </w:r>
      <w:r>
        <w:t>služeb</w:t>
      </w:r>
      <w:r>
        <w:rPr>
          <w:spacing w:val="80"/>
        </w:rPr>
        <w:t xml:space="preserve"> </w:t>
      </w:r>
      <w:r>
        <w:t>kapacit</w:t>
      </w:r>
      <w:r>
        <w:rPr>
          <w:spacing w:val="80"/>
        </w:rPr>
        <w:t xml:space="preserve"> </w:t>
      </w:r>
      <w:r>
        <w:t>infrastruktury</w:t>
      </w:r>
      <w:r>
        <w:rPr>
          <w:spacing w:val="80"/>
        </w:rPr>
        <w:t xml:space="preserve"> </w:t>
      </w:r>
      <w:r>
        <w:t>nezbytných pro</w:t>
      </w:r>
      <w:r>
        <w:rPr>
          <w:spacing w:val="-1"/>
        </w:rPr>
        <w:t xml:space="preserve"> </w:t>
      </w:r>
      <w:r>
        <w:t>provoz</w:t>
      </w:r>
      <w:r>
        <w:rPr>
          <w:spacing w:val="40"/>
        </w:rPr>
        <w:t xml:space="preserve"> </w:t>
      </w:r>
      <w:r>
        <w:t>informačních</w:t>
      </w:r>
      <w:r>
        <w:rPr>
          <w:spacing w:val="40"/>
        </w:rPr>
        <w:t xml:space="preserve"> </w:t>
      </w:r>
      <w:r>
        <w:t>systémů</w:t>
      </w:r>
      <w:r>
        <w:rPr>
          <w:spacing w:val="40"/>
        </w:rPr>
        <w:t xml:space="preserve"> </w:t>
      </w:r>
      <w:r>
        <w:t>EKIS</w:t>
      </w:r>
      <w:r>
        <w:rPr>
          <w:spacing w:val="40"/>
        </w:rPr>
        <w:t xml:space="preserve"> </w:t>
      </w:r>
      <w:r>
        <w:t>MV</w:t>
      </w:r>
      <w:r>
        <w:rPr>
          <w:spacing w:val="40"/>
        </w:rPr>
        <w:t xml:space="preserve"> </w:t>
      </w:r>
      <w:r>
        <w:t>a</w:t>
      </w:r>
      <w:r>
        <w:rPr>
          <w:spacing w:val="40"/>
        </w:rPr>
        <w:t xml:space="preserve"> </w:t>
      </w:r>
      <w:proofErr w:type="spellStart"/>
      <w:r>
        <w:t>ISoSS</w:t>
      </w:r>
      <w:proofErr w:type="spellEnd"/>
      <w:r>
        <w:rPr>
          <w:spacing w:val="40"/>
        </w:rPr>
        <w:t xml:space="preserve"> </w:t>
      </w:r>
      <w:r>
        <w:t>s</w:t>
      </w:r>
      <w:r>
        <w:rPr>
          <w:spacing w:val="-1"/>
        </w:rPr>
        <w:t xml:space="preserve"> </w:t>
      </w:r>
      <w:r>
        <w:t>ohledem</w:t>
      </w:r>
      <w:r>
        <w:rPr>
          <w:spacing w:val="40"/>
        </w:rPr>
        <w:t xml:space="preserve"> </w:t>
      </w:r>
      <w:r>
        <w:t>na</w:t>
      </w:r>
      <w:r>
        <w:rPr>
          <w:spacing w:val="40"/>
        </w:rPr>
        <w:t xml:space="preserve"> </w:t>
      </w:r>
      <w:r>
        <w:t>jejich</w:t>
      </w:r>
      <w:r>
        <w:rPr>
          <w:spacing w:val="40"/>
        </w:rPr>
        <w:t xml:space="preserve"> </w:t>
      </w:r>
      <w:r>
        <w:t>fungování na</w:t>
      </w:r>
      <w:r>
        <w:rPr>
          <w:spacing w:val="-1"/>
        </w:rPr>
        <w:t xml:space="preserve"> </w:t>
      </w:r>
      <w:r>
        <w:t>společné</w:t>
      </w:r>
      <w:r>
        <w:rPr>
          <w:spacing w:val="80"/>
          <w:w w:val="150"/>
        </w:rPr>
        <w:t xml:space="preserve"> </w:t>
      </w:r>
      <w:r>
        <w:t>technologické</w:t>
      </w:r>
      <w:r>
        <w:rPr>
          <w:spacing w:val="80"/>
          <w:w w:val="150"/>
        </w:rPr>
        <w:t xml:space="preserve"> </w:t>
      </w:r>
      <w:r>
        <w:t>platformě</w:t>
      </w:r>
      <w:r>
        <w:rPr>
          <w:spacing w:val="80"/>
          <w:w w:val="150"/>
        </w:rPr>
        <w:t xml:space="preserve"> </w:t>
      </w:r>
      <w:r>
        <w:t>SAP</w:t>
      </w:r>
      <w:r>
        <w:rPr>
          <w:spacing w:val="80"/>
          <w:w w:val="150"/>
        </w:rPr>
        <w:t xml:space="preserve"> </w:t>
      </w:r>
      <w:r>
        <w:t>a</w:t>
      </w:r>
      <w:r>
        <w:rPr>
          <w:spacing w:val="80"/>
          <w:w w:val="150"/>
        </w:rPr>
        <w:t xml:space="preserve"> </w:t>
      </w:r>
      <w:r>
        <w:t>s využitím</w:t>
      </w:r>
      <w:r>
        <w:rPr>
          <w:spacing w:val="80"/>
          <w:w w:val="150"/>
        </w:rPr>
        <w:t xml:space="preserve"> </w:t>
      </w:r>
      <w:r>
        <w:t>aplikace</w:t>
      </w:r>
      <w:r>
        <w:rPr>
          <w:spacing w:val="80"/>
          <w:w w:val="150"/>
        </w:rPr>
        <w:t xml:space="preserve"> </w:t>
      </w:r>
      <w:r>
        <w:t>HCL</w:t>
      </w:r>
      <w:r>
        <w:rPr>
          <w:spacing w:val="80"/>
          <w:w w:val="150"/>
        </w:rPr>
        <w:t xml:space="preserve"> </w:t>
      </w:r>
      <w:r>
        <w:t>Domino</w:t>
      </w:r>
      <w:r>
        <w:rPr>
          <w:spacing w:val="40"/>
        </w:rPr>
        <w:t xml:space="preserve"> </w:t>
      </w:r>
      <w:r>
        <w:t>a</w:t>
      </w:r>
      <w:r>
        <w:rPr>
          <w:spacing w:val="-4"/>
        </w:rPr>
        <w:t xml:space="preserve"> </w:t>
      </w:r>
      <w:r>
        <w:t>nezbytném</w:t>
      </w:r>
      <w:r>
        <w:rPr>
          <w:spacing w:val="-11"/>
        </w:rPr>
        <w:t xml:space="preserve"> </w:t>
      </w:r>
      <w:r>
        <w:t>společném</w:t>
      </w:r>
      <w:r>
        <w:rPr>
          <w:spacing w:val="-14"/>
        </w:rPr>
        <w:t xml:space="preserve"> </w:t>
      </w:r>
      <w:r>
        <w:t>zajištění</w:t>
      </w:r>
      <w:r>
        <w:rPr>
          <w:spacing w:val="-8"/>
        </w:rPr>
        <w:t xml:space="preserve"> </w:t>
      </w:r>
      <w:r>
        <w:t>podmínek</w:t>
      </w:r>
      <w:r>
        <w:rPr>
          <w:spacing w:val="-12"/>
        </w:rPr>
        <w:t xml:space="preserve"> </w:t>
      </w:r>
      <w:r>
        <w:t>technické</w:t>
      </w:r>
      <w:r>
        <w:rPr>
          <w:spacing w:val="-10"/>
        </w:rPr>
        <w:t xml:space="preserve"> </w:t>
      </w:r>
      <w:r>
        <w:t>podpory</w:t>
      </w:r>
      <w:r>
        <w:rPr>
          <w:spacing w:val="-11"/>
        </w:rPr>
        <w:t xml:space="preserve"> </w:t>
      </w:r>
      <w:r>
        <w:t>infrastruktury</w:t>
      </w:r>
      <w:r>
        <w:rPr>
          <w:spacing w:val="-9"/>
        </w:rPr>
        <w:t xml:space="preserve"> </w:t>
      </w:r>
      <w:r>
        <w:t>pro</w:t>
      </w:r>
      <w:r>
        <w:rPr>
          <w:spacing w:val="-12"/>
        </w:rPr>
        <w:t xml:space="preserve"> </w:t>
      </w:r>
      <w:r>
        <w:t xml:space="preserve">provoz </w:t>
      </w:r>
      <w:r>
        <w:rPr>
          <w:spacing w:val="-2"/>
        </w:rPr>
        <w:t>aplikace.</w:t>
      </w:r>
    </w:p>
    <w:p w14:paraId="5E15E3E0" w14:textId="77777777" w:rsidR="0041755C" w:rsidRDefault="00E70B09">
      <w:pPr>
        <w:pStyle w:val="Odstavecseseznamem"/>
        <w:numPr>
          <w:ilvl w:val="0"/>
          <w:numId w:val="25"/>
        </w:numPr>
        <w:tabs>
          <w:tab w:val="left" w:pos="1126"/>
        </w:tabs>
        <w:spacing w:line="259" w:lineRule="auto"/>
        <w:ind w:right="975"/>
        <w:jc w:val="both"/>
      </w:pPr>
      <w:r>
        <w:t>Výše uvedené informační systémy byly vytvořeny a jsou spravovány, provozovány, užívány a rozvíjeny v souladu se</w:t>
      </w:r>
      <w:r>
        <w:rPr>
          <w:spacing w:val="-2"/>
        </w:rPr>
        <w:t xml:space="preserve"> </w:t>
      </w:r>
      <w:r>
        <w:t>zákonem č. 365/2000 Sb., o informačních systémech veřejné správy a o změně některých dalších zákonů, ve znění pozdějších předpisů.</w:t>
      </w:r>
    </w:p>
    <w:p w14:paraId="08D3F9F8" w14:textId="77777777" w:rsidR="0041755C" w:rsidRDefault="00E70B09">
      <w:pPr>
        <w:pStyle w:val="Odstavecseseznamem"/>
        <w:numPr>
          <w:ilvl w:val="0"/>
          <w:numId w:val="25"/>
        </w:numPr>
        <w:tabs>
          <w:tab w:val="left" w:pos="1126"/>
        </w:tabs>
        <w:spacing w:line="259" w:lineRule="auto"/>
        <w:ind w:right="970"/>
        <w:jc w:val="both"/>
      </w:pPr>
      <w:r>
        <w:t>Výše</w:t>
      </w:r>
      <w:r>
        <w:rPr>
          <w:spacing w:val="-9"/>
        </w:rPr>
        <w:t xml:space="preserve"> </w:t>
      </w:r>
      <w:r>
        <w:t>jmenovan</w:t>
      </w:r>
      <w:r>
        <w:t>é</w:t>
      </w:r>
      <w:r>
        <w:rPr>
          <w:spacing w:val="-9"/>
        </w:rPr>
        <w:t xml:space="preserve"> </w:t>
      </w:r>
      <w:r>
        <w:t>informační</w:t>
      </w:r>
      <w:r>
        <w:rPr>
          <w:spacing w:val="-9"/>
        </w:rPr>
        <w:t xml:space="preserve"> </w:t>
      </w:r>
      <w:r>
        <w:t>systémy</w:t>
      </w:r>
      <w:r>
        <w:rPr>
          <w:spacing w:val="-11"/>
        </w:rPr>
        <w:t xml:space="preserve"> </w:t>
      </w:r>
      <w:r>
        <w:t>jsou</w:t>
      </w:r>
      <w:r>
        <w:rPr>
          <w:spacing w:val="-8"/>
        </w:rPr>
        <w:t xml:space="preserve"> </w:t>
      </w:r>
      <w:r>
        <w:t>podle</w:t>
      </w:r>
      <w:r>
        <w:rPr>
          <w:spacing w:val="-7"/>
        </w:rPr>
        <w:t xml:space="preserve"> </w:t>
      </w:r>
      <w:r>
        <w:t>zákona</w:t>
      </w:r>
      <w:r>
        <w:rPr>
          <w:spacing w:val="-8"/>
        </w:rPr>
        <w:t xml:space="preserve"> </w:t>
      </w:r>
      <w:r>
        <w:t>č.</w:t>
      </w:r>
      <w:r>
        <w:rPr>
          <w:spacing w:val="-6"/>
        </w:rPr>
        <w:t xml:space="preserve"> </w:t>
      </w:r>
      <w:r>
        <w:t>181/2014</w:t>
      </w:r>
      <w:r>
        <w:rPr>
          <w:spacing w:val="-9"/>
        </w:rPr>
        <w:t xml:space="preserve"> </w:t>
      </w:r>
      <w:r>
        <w:t>Sb.,</w:t>
      </w:r>
      <w:r>
        <w:rPr>
          <w:spacing w:val="-6"/>
        </w:rPr>
        <w:t xml:space="preserve"> </w:t>
      </w:r>
      <w:r>
        <w:t>o</w:t>
      </w:r>
      <w:r>
        <w:rPr>
          <w:spacing w:val="-9"/>
        </w:rPr>
        <w:t xml:space="preserve"> </w:t>
      </w:r>
      <w:r>
        <w:t>kybernetické bezpečnosti</w:t>
      </w:r>
      <w:r>
        <w:rPr>
          <w:spacing w:val="40"/>
        </w:rPr>
        <w:t xml:space="preserve"> </w:t>
      </w:r>
      <w:r>
        <w:t>a</w:t>
      </w:r>
      <w:r>
        <w:rPr>
          <w:spacing w:val="40"/>
        </w:rPr>
        <w:t xml:space="preserve"> </w:t>
      </w:r>
      <w:r>
        <w:t>o</w:t>
      </w:r>
      <w:r>
        <w:rPr>
          <w:spacing w:val="40"/>
        </w:rPr>
        <w:t xml:space="preserve"> </w:t>
      </w:r>
      <w:r>
        <w:t>změně</w:t>
      </w:r>
      <w:r>
        <w:rPr>
          <w:spacing w:val="40"/>
        </w:rPr>
        <w:t xml:space="preserve"> </w:t>
      </w:r>
      <w:r>
        <w:t>souvisejících</w:t>
      </w:r>
      <w:r>
        <w:rPr>
          <w:spacing w:val="40"/>
        </w:rPr>
        <w:t xml:space="preserve"> </w:t>
      </w:r>
      <w:r>
        <w:t>zákonů</w:t>
      </w:r>
      <w:r>
        <w:rPr>
          <w:spacing w:val="40"/>
        </w:rPr>
        <w:t xml:space="preserve"> </w:t>
      </w:r>
      <w:r>
        <w:t>(zákon</w:t>
      </w:r>
      <w:r>
        <w:rPr>
          <w:spacing w:val="40"/>
        </w:rPr>
        <w:t xml:space="preserve"> </w:t>
      </w:r>
      <w:r>
        <w:t>o</w:t>
      </w:r>
      <w:r>
        <w:rPr>
          <w:spacing w:val="40"/>
        </w:rPr>
        <w:t xml:space="preserve"> </w:t>
      </w:r>
      <w:r>
        <w:t>kybernetické</w:t>
      </w:r>
      <w:r>
        <w:rPr>
          <w:spacing w:val="40"/>
        </w:rPr>
        <w:t xml:space="preserve"> </w:t>
      </w:r>
      <w:r>
        <w:t>bezpečnosti), ve</w:t>
      </w:r>
      <w:r>
        <w:rPr>
          <w:spacing w:val="-3"/>
        </w:rPr>
        <w:t xml:space="preserve"> </w:t>
      </w:r>
      <w:r>
        <w:t>znění pozdějších předpisů, a vyhlášky č. 317/2014 Sb., o</w:t>
      </w:r>
      <w:r>
        <w:rPr>
          <w:spacing w:val="-2"/>
        </w:rPr>
        <w:t xml:space="preserve"> </w:t>
      </w:r>
      <w:r>
        <w:t>významných informačních systémech a jejich urč</w:t>
      </w:r>
      <w:r>
        <w:t>ujících kritériích, ve znění pozdějších předpisů, zařazeny mezi tzv. významné informační systémy.</w:t>
      </w:r>
    </w:p>
    <w:p w14:paraId="472960A8" w14:textId="77777777" w:rsidR="0041755C" w:rsidRDefault="0041755C">
      <w:pPr>
        <w:pStyle w:val="Zkladntext"/>
        <w:rPr>
          <w:sz w:val="24"/>
        </w:rPr>
      </w:pPr>
    </w:p>
    <w:p w14:paraId="196DE466" w14:textId="77777777" w:rsidR="0041755C" w:rsidRDefault="00E70B09">
      <w:pPr>
        <w:pStyle w:val="Nadpis4"/>
        <w:numPr>
          <w:ilvl w:val="0"/>
          <w:numId w:val="26"/>
        </w:numPr>
        <w:tabs>
          <w:tab w:val="left" w:pos="4275"/>
        </w:tabs>
        <w:spacing w:before="138"/>
        <w:ind w:left="4274" w:hanging="361"/>
        <w:jc w:val="left"/>
      </w:pPr>
      <w:r>
        <w:t>ÚVODNÍ</w:t>
      </w:r>
      <w:r>
        <w:rPr>
          <w:spacing w:val="-5"/>
        </w:rPr>
        <w:t xml:space="preserve"> </w:t>
      </w:r>
      <w:r>
        <w:rPr>
          <w:spacing w:val="-2"/>
        </w:rPr>
        <w:t>USTANOVENÍ</w:t>
      </w:r>
    </w:p>
    <w:p w14:paraId="27DFEEF4" w14:textId="77777777" w:rsidR="0041755C" w:rsidRDefault="00E70B09">
      <w:pPr>
        <w:pStyle w:val="Odstavecseseznamem"/>
        <w:numPr>
          <w:ilvl w:val="1"/>
          <w:numId w:val="26"/>
        </w:numPr>
        <w:tabs>
          <w:tab w:val="left" w:pos="1126"/>
        </w:tabs>
        <w:spacing w:before="11" w:line="259" w:lineRule="auto"/>
        <w:ind w:right="972" w:hanging="572"/>
        <w:jc w:val="both"/>
      </w:pPr>
      <w:r>
        <w:t>Objednatel</w:t>
      </w:r>
      <w:r>
        <w:rPr>
          <w:spacing w:val="-16"/>
        </w:rPr>
        <w:t xml:space="preserve"> </w:t>
      </w:r>
      <w:r>
        <w:t>prohlašuje,</w:t>
      </w:r>
      <w:r>
        <w:rPr>
          <w:spacing w:val="-15"/>
        </w:rPr>
        <w:t xml:space="preserve"> </w:t>
      </w:r>
      <w:r>
        <w:t>že</w:t>
      </w:r>
      <w:r>
        <w:rPr>
          <w:spacing w:val="-15"/>
        </w:rPr>
        <w:t xml:space="preserve"> </w:t>
      </w:r>
      <w:r>
        <w:t>je</w:t>
      </w:r>
      <w:r>
        <w:rPr>
          <w:spacing w:val="-16"/>
        </w:rPr>
        <w:t xml:space="preserve"> </w:t>
      </w:r>
      <w:r>
        <w:t>ústředním</w:t>
      </w:r>
      <w:r>
        <w:rPr>
          <w:spacing w:val="-15"/>
        </w:rPr>
        <w:t xml:space="preserve"> </w:t>
      </w:r>
      <w:r>
        <w:t>orgánem</w:t>
      </w:r>
      <w:r>
        <w:rPr>
          <w:spacing w:val="-15"/>
        </w:rPr>
        <w:t xml:space="preserve"> </w:t>
      </w:r>
      <w:r>
        <w:t>státní</w:t>
      </w:r>
      <w:r>
        <w:rPr>
          <w:spacing w:val="-15"/>
        </w:rPr>
        <w:t xml:space="preserve"> </w:t>
      </w:r>
      <w:r>
        <w:t>správy,</w:t>
      </w:r>
      <w:r>
        <w:rPr>
          <w:spacing w:val="-16"/>
        </w:rPr>
        <w:t xml:space="preserve"> </w:t>
      </w:r>
      <w:r>
        <w:t>jehož</w:t>
      </w:r>
      <w:r>
        <w:rPr>
          <w:spacing w:val="-15"/>
        </w:rPr>
        <w:t xml:space="preserve"> </w:t>
      </w:r>
      <w:r>
        <w:t>působnost</w:t>
      </w:r>
      <w:r>
        <w:rPr>
          <w:spacing w:val="-15"/>
        </w:rPr>
        <w:t xml:space="preserve"> </w:t>
      </w:r>
      <w:r>
        <w:t>a</w:t>
      </w:r>
      <w:r>
        <w:rPr>
          <w:spacing w:val="-16"/>
        </w:rPr>
        <w:t xml:space="preserve"> </w:t>
      </w:r>
      <w:r>
        <w:t>zásady činnosti</w:t>
      </w:r>
      <w:r>
        <w:rPr>
          <w:spacing w:val="-16"/>
        </w:rPr>
        <w:t xml:space="preserve"> </w:t>
      </w:r>
      <w:r>
        <w:t>jsou</w:t>
      </w:r>
      <w:r>
        <w:rPr>
          <w:spacing w:val="-15"/>
        </w:rPr>
        <w:t xml:space="preserve"> </w:t>
      </w:r>
      <w:r>
        <w:t>stanoveny</w:t>
      </w:r>
      <w:r>
        <w:rPr>
          <w:spacing w:val="-15"/>
        </w:rPr>
        <w:t xml:space="preserve"> </w:t>
      </w:r>
      <w:r>
        <w:t>zákonem</w:t>
      </w:r>
      <w:r>
        <w:rPr>
          <w:spacing w:val="-16"/>
        </w:rPr>
        <w:t xml:space="preserve"> </w:t>
      </w:r>
      <w:r>
        <w:t>č.</w:t>
      </w:r>
      <w:r>
        <w:rPr>
          <w:spacing w:val="-15"/>
        </w:rPr>
        <w:t xml:space="preserve"> </w:t>
      </w:r>
      <w:r>
        <w:t>2/1969</w:t>
      </w:r>
      <w:r>
        <w:rPr>
          <w:spacing w:val="-15"/>
        </w:rPr>
        <w:t xml:space="preserve"> </w:t>
      </w:r>
      <w:r>
        <w:t>Sb.,</w:t>
      </w:r>
      <w:r>
        <w:rPr>
          <w:spacing w:val="-15"/>
        </w:rPr>
        <w:t xml:space="preserve"> </w:t>
      </w:r>
      <w:r>
        <w:t>o</w:t>
      </w:r>
      <w:r>
        <w:rPr>
          <w:spacing w:val="-16"/>
        </w:rPr>
        <w:t xml:space="preserve"> </w:t>
      </w:r>
      <w:r>
        <w:t>zřízení</w:t>
      </w:r>
      <w:r>
        <w:rPr>
          <w:spacing w:val="-15"/>
        </w:rPr>
        <w:t xml:space="preserve"> </w:t>
      </w:r>
      <w:r>
        <w:t>ministerstev</w:t>
      </w:r>
      <w:r>
        <w:rPr>
          <w:spacing w:val="-15"/>
        </w:rPr>
        <w:t xml:space="preserve"> </w:t>
      </w:r>
      <w:r>
        <w:t>a</w:t>
      </w:r>
      <w:r>
        <w:rPr>
          <w:spacing w:val="-16"/>
        </w:rPr>
        <w:t xml:space="preserve"> </w:t>
      </w:r>
      <w:r>
        <w:t>jiných</w:t>
      </w:r>
      <w:r>
        <w:rPr>
          <w:spacing w:val="-15"/>
        </w:rPr>
        <w:t xml:space="preserve"> </w:t>
      </w:r>
      <w:r>
        <w:t>ústředních správních</w:t>
      </w:r>
      <w:r>
        <w:rPr>
          <w:spacing w:val="-12"/>
        </w:rPr>
        <w:t xml:space="preserve"> </w:t>
      </w:r>
      <w:r>
        <w:t>orgánů</w:t>
      </w:r>
      <w:r>
        <w:rPr>
          <w:spacing w:val="-13"/>
        </w:rPr>
        <w:t xml:space="preserve"> </w:t>
      </w:r>
      <w:r>
        <w:t>státní</w:t>
      </w:r>
      <w:r>
        <w:rPr>
          <w:spacing w:val="-13"/>
        </w:rPr>
        <w:t xml:space="preserve"> </w:t>
      </w:r>
      <w:r>
        <w:t>správy</w:t>
      </w:r>
      <w:r>
        <w:rPr>
          <w:spacing w:val="-12"/>
        </w:rPr>
        <w:t xml:space="preserve"> </w:t>
      </w:r>
      <w:r>
        <w:t>České</w:t>
      </w:r>
      <w:r>
        <w:rPr>
          <w:spacing w:val="-14"/>
        </w:rPr>
        <w:t xml:space="preserve"> </w:t>
      </w:r>
      <w:r>
        <w:t>republiky,</w:t>
      </w:r>
      <w:r>
        <w:rPr>
          <w:spacing w:val="-11"/>
        </w:rPr>
        <w:t xml:space="preserve"> </w:t>
      </w:r>
      <w:r>
        <w:t>ve</w:t>
      </w:r>
      <w:r>
        <w:rPr>
          <w:spacing w:val="-12"/>
        </w:rPr>
        <w:t xml:space="preserve"> </w:t>
      </w:r>
      <w:r>
        <w:t>znění</w:t>
      </w:r>
      <w:r>
        <w:rPr>
          <w:spacing w:val="-14"/>
        </w:rPr>
        <w:t xml:space="preserve"> </w:t>
      </w:r>
      <w:r>
        <w:t>pozdějších</w:t>
      </w:r>
      <w:r>
        <w:rPr>
          <w:spacing w:val="-12"/>
        </w:rPr>
        <w:t xml:space="preserve"> </w:t>
      </w:r>
      <w:r>
        <w:t>předpisů,</w:t>
      </w:r>
      <w:r>
        <w:rPr>
          <w:spacing w:val="-11"/>
        </w:rPr>
        <w:t xml:space="preserve"> </w:t>
      </w:r>
      <w:r>
        <w:t>a</w:t>
      </w:r>
      <w:r>
        <w:rPr>
          <w:spacing w:val="-15"/>
        </w:rPr>
        <w:t xml:space="preserve"> </w:t>
      </w:r>
      <w:r>
        <w:t>splňuje veškeré podmínky a požadavky v</w:t>
      </w:r>
      <w:r>
        <w:rPr>
          <w:spacing w:val="-2"/>
        </w:rPr>
        <w:t xml:space="preserve"> </w:t>
      </w:r>
      <w:r>
        <w:t>této Smlouvě stanovené a je oprávněn tuto Smlouvu uzavřít a řádně plnit závazky v ní obsažené.</w:t>
      </w:r>
    </w:p>
    <w:p w14:paraId="54DECE92" w14:textId="77777777" w:rsidR="0041755C" w:rsidRDefault="00E70B09">
      <w:pPr>
        <w:pStyle w:val="Odstavecseseznamem"/>
        <w:numPr>
          <w:ilvl w:val="1"/>
          <w:numId w:val="26"/>
        </w:numPr>
        <w:tabs>
          <w:tab w:val="left" w:pos="1126"/>
        </w:tabs>
        <w:spacing w:line="259" w:lineRule="auto"/>
        <w:ind w:right="969" w:hanging="572"/>
        <w:jc w:val="both"/>
      </w:pPr>
      <w:r>
        <w:t>P</w:t>
      </w:r>
      <w:r>
        <w:t>oskytovatel</w:t>
      </w:r>
      <w:r>
        <w:rPr>
          <w:spacing w:val="-16"/>
        </w:rPr>
        <w:t xml:space="preserve"> </w:t>
      </w:r>
      <w:r>
        <w:t>prohlašuje,</w:t>
      </w:r>
      <w:r>
        <w:rPr>
          <w:spacing w:val="-15"/>
        </w:rPr>
        <w:t xml:space="preserve"> </w:t>
      </w:r>
      <w:r>
        <w:t>že</w:t>
      </w:r>
      <w:r>
        <w:rPr>
          <w:spacing w:val="-15"/>
        </w:rPr>
        <w:t xml:space="preserve"> </w:t>
      </w:r>
      <w:r>
        <w:t>je</w:t>
      </w:r>
      <w:r>
        <w:rPr>
          <w:spacing w:val="-16"/>
        </w:rPr>
        <w:t xml:space="preserve"> </w:t>
      </w:r>
      <w:r>
        <w:t>státním</w:t>
      </w:r>
      <w:r>
        <w:rPr>
          <w:spacing w:val="-15"/>
        </w:rPr>
        <w:t xml:space="preserve"> </w:t>
      </w:r>
      <w:r>
        <w:t>podnikem</w:t>
      </w:r>
      <w:r>
        <w:rPr>
          <w:spacing w:val="-15"/>
        </w:rPr>
        <w:t xml:space="preserve"> </w:t>
      </w:r>
      <w:r>
        <w:t>ve</w:t>
      </w:r>
      <w:r>
        <w:rPr>
          <w:spacing w:val="-15"/>
        </w:rPr>
        <w:t xml:space="preserve"> </w:t>
      </w:r>
      <w:r>
        <w:t>smyslu</w:t>
      </w:r>
      <w:r>
        <w:rPr>
          <w:spacing w:val="-16"/>
        </w:rPr>
        <w:t xml:space="preserve"> </w:t>
      </w:r>
      <w:r>
        <w:t>§</w:t>
      </w:r>
      <w:r>
        <w:rPr>
          <w:spacing w:val="-15"/>
        </w:rPr>
        <w:t xml:space="preserve"> </w:t>
      </w:r>
      <w:r>
        <w:t>3</w:t>
      </w:r>
      <w:r>
        <w:rPr>
          <w:spacing w:val="-15"/>
        </w:rPr>
        <w:t xml:space="preserve"> </w:t>
      </w:r>
      <w:r>
        <w:t>odst.</w:t>
      </w:r>
      <w:r>
        <w:rPr>
          <w:spacing w:val="-16"/>
        </w:rPr>
        <w:t xml:space="preserve"> </w:t>
      </w:r>
      <w:r>
        <w:t>5</w:t>
      </w:r>
      <w:r>
        <w:rPr>
          <w:spacing w:val="-15"/>
        </w:rPr>
        <w:t xml:space="preserve"> </w:t>
      </w:r>
      <w:r>
        <w:t>zákona</w:t>
      </w:r>
      <w:r>
        <w:rPr>
          <w:spacing w:val="-15"/>
        </w:rPr>
        <w:t xml:space="preserve"> </w:t>
      </w:r>
      <w:r>
        <w:t>č.</w:t>
      </w:r>
      <w:r>
        <w:rPr>
          <w:spacing w:val="-15"/>
        </w:rPr>
        <w:t xml:space="preserve"> </w:t>
      </w:r>
      <w:r>
        <w:t>77/1997 Sb.,</w:t>
      </w:r>
      <w:r>
        <w:rPr>
          <w:spacing w:val="63"/>
        </w:rPr>
        <w:t xml:space="preserve"> </w:t>
      </w:r>
      <w:r>
        <w:t>o</w:t>
      </w:r>
      <w:r>
        <w:rPr>
          <w:spacing w:val="60"/>
        </w:rPr>
        <w:t xml:space="preserve"> </w:t>
      </w:r>
      <w:r>
        <w:t>státním</w:t>
      </w:r>
      <w:r>
        <w:rPr>
          <w:spacing w:val="62"/>
        </w:rPr>
        <w:t xml:space="preserve"> </w:t>
      </w:r>
      <w:r>
        <w:t>podniku,</w:t>
      </w:r>
      <w:r>
        <w:rPr>
          <w:spacing w:val="61"/>
        </w:rPr>
        <w:t xml:space="preserve"> </w:t>
      </w:r>
      <w:r>
        <w:t>ve</w:t>
      </w:r>
      <w:r>
        <w:rPr>
          <w:spacing w:val="60"/>
        </w:rPr>
        <w:t xml:space="preserve"> </w:t>
      </w:r>
      <w:r>
        <w:t>znění</w:t>
      </w:r>
      <w:r>
        <w:rPr>
          <w:spacing w:val="62"/>
        </w:rPr>
        <w:t xml:space="preserve"> </w:t>
      </w:r>
      <w:r>
        <w:t>pozdějších</w:t>
      </w:r>
      <w:r>
        <w:rPr>
          <w:spacing w:val="60"/>
        </w:rPr>
        <w:t xml:space="preserve"> </w:t>
      </w:r>
      <w:r>
        <w:t>předpisů.</w:t>
      </w:r>
      <w:r>
        <w:rPr>
          <w:spacing w:val="61"/>
        </w:rPr>
        <w:t xml:space="preserve"> </w:t>
      </w:r>
      <w:r>
        <w:t>Splňuje</w:t>
      </w:r>
      <w:r>
        <w:rPr>
          <w:spacing w:val="60"/>
        </w:rPr>
        <w:t xml:space="preserve"> </w:t>
      </w:r>
      <w:r>
        <w:t>veškeré</w:t>
      </w:r>
      <w:r>
        <w:rPr>
          <w:spacing w:val="63"/>
        </w:rPr>
        <w:t xml:space="preserve"> </w:t>
      </w:r>
      <w:r>
        <w:t>podmínky a</w:t>
      </w:r>
      <w:r>
        <w:rPr>
          <w:spacing w:val="-2"/>
        </w:rPr>
        <w:t xml:space="preserve"> </w:t>
      </w:r>
      <w:r>
        <w:t>požadavky</w:t>
      </w:r>
      <w:r>
        <w:rPr>
          <w:spacing w:val="-9"/>
        </w:rPr>
        <w:t xml:space="preserve"> </w:t>
      </w:r>
      <w:r>
        <w:t>v</w:t>
      </w:r>
      <w:r>
        <w:rPr>
          <w:spacing w:val="-4"/>
        </w:rPr>
        <w:t xml:space="preserve"> </w:t>
      </w:r>
      <w:r>
        <w:t>této</w:t>
      </w:r>
      <w:r>
        <w:rPr>
          <w:spacing w:val="-6"/>
        </w:rPr>
        <w:t xml:space="preserve"> </w:t>
      </w:r>
      <w:r>
        <w:t>Smlouvě</w:t>
      </w:r>
      <w:r>
        <w:rPr>
          <w:spacing w:val="-6"/>
        </w:rPr>
        <w:t xml:space="preserve"> </w:t>
      </w:r>
      <w:r>
        <w:t>stanovené</w:t>
      </w:r>
      <w:r>
        <w:rPr>
          <w:spacing w:val="-6"/>
        </w:rPr>
        <w:t xml:space="preserve"> </w:t>
      </w:r>
      <w:r>
        <w:t>a</w:t>
      </w:r>
      <w:r>
        <w:rPr>
          <w:spacing w:val="-9"/>
        </w:rPr>
        <w:t xml:space="preserve"> </w:t>
      </w:r>
      <w:r>
        <w:t>je</w:t>
      </w:r>
      <w:r>
        <w:rPr>
          <w:spacing w:val="-9"/>
        </w:rPr>
        <w:t xml:space="preserve"> </w:t>
      </w:r>
      <w:r>
        <w:t>oprávněn</w:t>
      </w:r>
      <w:r>
        <w:rPr>
          <w:spacing w:val="-6"/>
        </w:rPr>
        <w:t xml:space="preserve"> </w:t>
      </w:r>
      <w:r>
        <w:t>tuto</w:t>
      </w:r>
      <w:r>
        <w:rPr>
          <w:spacing w:val="-6"/>
        </w:rPr>
        <w:t xml:space="preserve"> </w:t>
      </w:r>
      <w:r>
        <w:t>Smlouvu</w:t>
      </w:r>
      <w:r>
        <w:rPr>
          <w:spacing w:val="-6"/>
        </w:rPr>
        <w:t xml:space="preserve"> </w:t>
      </w:r>
      <w:r>
        <w:t>uzavřít</w:t>
      </w:r>
      <w:r>
        <w:rPr>
          <w:spacing w:val="-7"/>
        </w:rPr>
        <w:t xml:space="preserve"> </w:t>
      </w:r>
      <w:r>
        <w:t>a</w:t>
      </w:r>
      <w:r>
        <w:rPr>
          <w:spacing w:val="-9"/>
        </w:rPr>
        <w:t xml:space="preserve"> </w:t>
      </w:r>
      <w:r>
        <w:t>řádně</w:t>
      </w:r>
      <w:r>
        <w:rPr>
          <w:spacing w:val="-7"/>
        </w:rPr>
        <w:t xml:space="preserve"> </w:t>
      </w:r>
      <w:r>
        <w:t>plnit závazky v ní obsažené.</w:t>
      </w:r>
    </w:p>
    <w:p w14:paraId="02A79F45" w14:textId="77777777" w:rsidR="0041755C" w:rsidRDefault="00E70B09">
      <w:pPr>
        <w:pStyle w:val="Odstavecseseznamem"/>
        <w:numPr>
          <w:ilvl w:val="1"/>
          <w:numId w:val="26"/>
        </w:numPr>
        <w:tabs>
          <w:tab w:val="left" w:pos="1126"/>
        </w:tabs>
        <w:spacing w:line="259" w:lineRule="auto"/>
        <w:ind w:right="974" w:hanging="572"/>
        <w:jc w:val="both"/>
      </w:pPr>
      <w:r>
        <w:t>Poskytovatel</w:t>
      </w:r>
      <w:r>
        <w:rPr>
          <w:spacing w:val="-16"/>
        </w:rPr>
        <w:t xml:space="preserve"> </w:t>
      </w:r>
      <w:r>
        <w:t>potvrzuje,</w:t>
      </w:r>
      <w:r>
        <w:rPr>
          <w:spacing w:val="-15"/>
        </w:rPr>
        <w:t xml:space="preserve"> </w:t>
      </w:r>
      <w:r>
        <w:t>že</w:t>
      </w:r>
      <w:r>
        <w:rPr>
          <w:spacing w:val="-15"/>
        </w:rPr>
        <w:t xml:space="preserve"> </w:t>
      </w:r>
      <w:r>
        <w:t>je</w:t>
      </w:r>
      <w:r>
        <w:rPr>
          <w:spacing w:val="-16"/>
        </w:rPr>
        <w:t xml:space="preserve"> </w:t>
      </w:r>
      <w:r>
        <w:t>oprávněn</w:t>
      </w:r>
      <w:r>
        <w:rPr>
          <w:spacing w:val="-15"/>
        </w:rPr>
        <w:t xml:space="preserve"> </w:t>
      </w:r>
      <w:r>
        <w:t>uzavřít</w:t>
      </w:r>
      <w:r>
        <w:rPr>
          <w:spacing w:val="-15"/>
        </w:rPr>
        <w:t xml:space="preserve"> </w:t>
      </w:r>
      <w:r>
        <w:t>s</w:t>
      </w:r>
      <w:r>
        <w:rPr>
          <w:spacing w:val="-9"/>
        </w:rPr>
        <w:t xml:space="preserve"> </w:t>
      </w:r>
      <w:r>
        <w:t>Objednatelem</w:t>
      </w:r>
      <w:r>
        <w:rPr>
          <w:spacing w:val="-16"/>
        </w:rPr>
        <w:t xml:space="preserve"> </w:t>
      </w:r>
      <w:r>
        <w:t>tuto</w:t>
      </w:r>
      <w:r>
        <w:rPr>
          <w:spacing w:val="-15"/>
        </w:rPr>
        <w:t xml:space="preserve"> </w:t>
      </w:r>
      <w:r>
        <w:t>Smlouvu</w:t>
      </w:r>
      <w:r>
        <w:rPr>
          <w:spacing w:val="-15"/>
        </w:rPr>
        <w:t xml:space="preserve"> </w:t>
      </w:r>
      <w:r>
        <w:t>mimo</w:t>
      </w:r>
      <w:r>
        <w:rPr>
          <w:spacing w:val="-15"/>
        </w:rPr>
        <w:t xml:space="preserve"> </w:t>
      </w:r>
      <w:r>
        <w:t>režim zákona č. 134/2016 Sb., o zadávání veřejných zakázek, ve znění pozdějších předpisů, a to na základě obecné výjimky z</w:t>
      </w:r>
      <w:r>
        <w:rPr>
          <w:spacing w:val="-1"/>
        </w:rPr>
        <w:t xml:space="preserve"> </w:t>
      </w:r>
      <w:r>
        <w:t>působnosti zákona o veřejných zakázkách, uvedené</w:t>
      </w:r>
      <w:r>
        <w:rPr>
          <w:spacing w:val="40"/>
        </w:rPr>
        <w:t xml:space="preserve"> </w:t>
      </w:r>
      <w:r>
        <w:t>v ustanovení § 11 – vertikální spolupráce.</w:t>
      </w:r>
    </w:p>
    <w:p w14:paraId="7395C094" w14:textId="77777777" w:rsidR="0041755C" w:rsidRDefault="00E70B09">
      <w:pPr>
        <w:pStyle w:val="Odstavecseseznamem"/>
        <w:numPr>
          <w:ilvl w:val="1"/>
          <w:numId w:val="26"/>
        </w:numPr>
        <w:tabs>
          <w:tab w:val="left" w:pos="1126"/>
        </w:tabs>
        <w:spacing w:line="259" w:lineRule="auto"/>
        <w:ind w:right="972" w:hanging="572"/>
        <w:jc w:val="both"/>
      </w:pPr>
      <w:r>
        <w:t>Poskytovatel</w:t>
      </w:r>
      <w:r>
        <w:rPr>
          <w:spacing w:val="-4"/>
        </w:rPr>
        <w:t xml:space="preserve"> </w:t>
      </w:r>
      <w:r>
        <w:t>prohlašuje,</w:t>
      </w:r>
      <w:r>
        <w:rPr>
          <w:spacing w:val="-4"/>
        </w:rPr>
        <w:t xml:space="preserve"> </w:t>
      </w:r>
      <w:r>
        <w:t>že</w:t>
      </w:r>
      <w:r>
        <w:rPr>
          <w:spacing w:val="-3"/>
        </w:rPr>
        <w:t xml:space="preserve"> </w:t>
      </w:r>
      <w:r>
        <w:t>ke</w:t>
      </w:r>
      <w:r>
        <w:rPr>
          <w:spacing w:val="-5"/>
        </w:rPr>
        <w:t xml:space="preserve"> </w:t>
      </w:r>
      <w:r>
        <w:t>dni</w:t>
      </w:r>
      <w:r>
        <w:rPr>
          <w:spacing w:val="-3"/>
        </w:rPr>
        <w:t xml:space="preserve"> </w:t>
      </w:r>
      <w:r>
        <w:t>uzavře</w:t>
      </w:r>
      <w:r>
        <w:t>ní</w:t>
      </w:r>
      <w:r>
        <w:rPr>
          <w:spacing w:val="-4"/>
        </w:rPr>
        <w:t xml:space="preserve"> </w:t>
      </w:r>
      <w:r>
        <w:t>této</w:t>
      </w:r>
      <w:r>
        <w:rPr>
          <w:spacing w:val="-5"/>
        </w:rPr>
        <w:t xml:space="preserve"> </w:t>
      </w:r>
      <w:r>
        <w:t>Smlouvy</w:t>
      </w:r>
      <w:r>
        <w:rPr>
          <w:spacing w:val="-2"/>
        </w:rPr>
        <w:t xml:space="preserve"> </w:t>
      </w:r>
      <w:r>
        <w:t>není</w:t>
      </w:r>
      <w:r>
        <w:rPr>
          <w:spacing w:val="-4"/>
        </w:rPr>
        <w:t xml:space="preserve"> </w:t>
      </w:r>
      <w:r>
        <w:t>vůči</w:t>
      </w:r>
      <w:r>
        <w:rPr>
          <w:spacing w:val="-6"/>
        </w:rPr>
        <w:t xml:space="preserve"> </w:t>
      </w:r>
      <w:r>
        <w:t>němu</w:t>
      </w:r>
      <w:r>
        <w:rPr>
          <w:spacing w:val="-5"/>
        </w:rPr>
        <w:t xml:space="preserve"> </w:t>
      </w:r>
      <w:r>
        <w:t>vedeno</w:t>
      </w:r>
      <w:r>
        <w:rPr>
          <w:spacing w:val="-3"/>
        </w:rPr>
        <w:t xml:space="preserve"> </w:t>
      </w:r>
      <w:r>
        <w:t>řízení dle</w:t>
      </w:r>
      <w:r>
        <w:rPr>
          <w:spacing w:val="32"/>
        </w:rPr>
        <w:t xml:space="preserve"> </w:t>
      </w:r>
      <w:r>
        <w:t>zákona</w:t>
      </w:r>
      <w:r>
        <w:rPr>
          <w:spacing w:val="29"/>
        </w:rPr>
        <w:t xml:space="preserve"> </w:t>
      </w:r>
      <w:r>
        <w:t>č.</w:t>
      </w:r>
      <w:r>
        <w:rPr>
          <w:spacing w:val="-1"/>
        </w:rPr>
        <w:t xml:space="preserve"> </w:t>
      </w:r>
      <w:r>
        <w:t>182/2006</w:t>
      </w:r>
      <w:r>
        <w:rPr>
          <w:spacing w:val="27"/>
        </w:rPr>
        <w:t xml:space="preserve"> </w:t>
      </w:r>
      <w:r>
        <w:t>Sb.,</w:t>
      </w:r>
      <w:r>
        <w:rPr>
          <w:spacing w:val="31"/>
        </w:rPr>
        <w:t xml:space="preserve"> </w:t>
      </w:r>
      <w:r>
        <w:t>o úpadku</w:t>
      </w:r>
      <w:r>
        <w:rPr>
          <w:spacing w:val="29"/>
        </w:rPr>
        <w:t xml:space="preserve"> </w:t>
      </w:r>
      <w:r>
        <w:t>a</w:t>
      </w:r>
      <w:r>
        <w:rPr>
          <w:spacing w:val="29"/>
        </w:rPr>
        <w:t xml:space="preserve"> </w:t>
      </w:r>
      <w:r>
        <w:t>způsobech</w:t>
      </w:r>
      <w:r>
        <w:rPr>
          <w:spacing w:val="31"/>
        </w:rPr>
        <w:t xml:space="preserve"> </w:t>
      </w:r>
      <w:r>
        <w:t>jeho</w:t>
      </w:r>
      <w:r>
        <w:rPr>
          <w:spacing w:val="29"/>
        </w:rPr>
        <w:t xml:space="preserve"> </w:t>
      </w:r>
      <w:r>
        <w:t>řešení</w:t>
      </w:r>
      <w:r>
        <w:rPr>
          <w:spacing w:val="28"/>
        </w:rPr>
        <w:t xml:space="preserve"> </w:t>
      </w:r>
      <w:r>
        <w:t>(insolvenční</w:t>
      </w:r>
      <w:r>
        <w:rPr>
          <w:spacing w:val="30"/>
        </w:rPr>
        <w:t xml:space="preserve"> </w:t>
      </w:r>
      <w:r>
        <w:t>zákon), ve</w:t>
      </w:r>
      <w:r>
        <w:rPr>
          <w:spacing w:val="-3"/>
        </w:rPr>
        <w:t xml:space="preserve"> </w:t>
      </w:r>
      <w:r>
        <w:t>znění</w:t>
      </w:r>
      <w:r>
        <w:rPr>
          <w:spacing w:val="-4"/>
        </w:rPr>
        <w:t xml:space="preserve"> </w:t>
      </w:r>
      <w:r>
        <w:t>pozdějších</w:t>
      </w:r>
      <w:r>
        <w:rPr>
          <w:spacing w:val="-5"/>
        </w:rPr>
        <w:t xml:space="preserve"> </w:t>
      </w:r>
      <w:r>
        <w:t>předpisů</w:t>
      </w:r>
      <w:r>
        <w:rPr>
          <w:spacing w:val="-3"/>
        </w:rPr>
        <w:t xml:space="preserve"> </w:t>
      </w:r>
      <w:r>
        <w:t>(dále</w:t>
      </w:r>
      <w:r>
        <w:rPr>
          <w:spacing w:val="-5"/>
        </w:rPr>
        <w:t xml:space="preserve"> </w:t>
      </w:r>
      <w:r>
        <w:t>jen</w:t>
      </w:r>
      <w:r>
        <w:rPr>
          <w:spacing w:val="-5"/>
        </w:rPr>
        <w:t xml:space="preserve"> </w:t>
      </w:r>
      <w:r>
        <w:t>„Insolvenční</w:t>
      </w:r>
      <w:r>
        <w:rPr>
          <w:spacing w:val="-4"/>
        </w:rPr>
        <w:t xml:space="preserve"> </w:t>
      </w:r>
      <w:r>
        <w:t>zákon“),</w:t>
      </w:r>
      <w:r>
        <w:rPr>
          <w:spacing w:val="-4"/>
        </w:rPr>
        <w:t xml:space="preserve"> </w:t>
      </w:r>
      <w:r>
        <w:t>a</w:t>
      </w:r>
      <w:r>
        <w:rPr>
          <w:spacing w:val="-5"/>
        </w:rPr>
        <w:t xml:space="preserve"> </w:t>
      </w:r>
      <w:r>
        <w:t>zavazuje</w:t>
      </w:r>
      <w:r>
        <w:rPr>
          <w:spacing w:val="-5"/>
        </w:rPr>
        <w:t xml:space="preserve"> </w:t>
      </w:r>
      <w:r>
        <w:t>se</w:t>
      </w:r>
      <w:r>
        <w:rPr>
          <w:spacing w:val="-3"/>
        </w:rPr>
        <w:t xml:space="preserve"> </w:t>
      </w:r>
      <w:r>
        <w:t>Objednatele bezodkladně informovat o všech skutečnostech hrozícího úpadku, popř. o prohlášení úpadku jeho podniku.</w:t>
      </w:r>
    </w:p>
    <w:p w14:paraId="5309D58B" w14:textId="77777777" w:rsidR="0041755C" w:rsidRDefault="0041755C">
      <w:pPr>
        <w:pStyle w:val="Zkladntext"/>
        <w:spacing w:before="11"/>
        <w:rPr>
          <w:sz w:val="35"/>
        </w:rPr>
      </w:pPr>
    </w:p>
    <w:p w14:paraId="3B5215EE" w14:textId="77777777" w:rsidR="0041755C" w:rsidRDefault="00E70B09">
      <w:pPr>
        <w:pStyle w:val="Nadpis4"/>
        <w:numPr>
          <w:ilvl w:val="0"/>
          <w:numId w:val="26"/>
        </w:numPr>
        <w:tabs>
          <w:tab w:val="left" w:pos="4580"/>
        </w:tabs>
        <w:ind w:left="4579" w:hanging="361"/>
        <w:jc w:val="left"/>
      </w:pPr>
      <w:r>
        <w:t>ÚČEL</w:t>
      </w:r>
      <w:r>
        <w:rPr>
          <w:spacing w:val="-5"/>
        </w:rPr>
        <w:t xml:space="preserve"> </w:t>
      </w:r>
      <w:r>
        <w:rPr>
          <w:spacing w:val="-2"/>
        </w:rPr>
        <w:t>SMLOUVY</w:t>
      </w:r>
    </w:p>
    <w:p w14:paraId="57201C88" w14:textId="77777777" w:rsidR="0041755C" w:rsidRDefault="00E70B09">
      <w:pPr>
        <w:pStyle w:val="Zkladntext"/>
        <w:spacing w:before="28" w:line="266" w:lineRule="auto"/>
        <w:ind w:left="986" w:right="990"/>
      </w:pPr>
      <w:r>
        <w:t>Účelem</w:t>
      </w:r>
      <w:r>
        <w:rPr>
          <w:spacing w:val="80"/>
        </w:rPr>
        <w:t xml:space="preserve"> </w:t>
      </w:r>
      <w:r>
        <w:t>této</w:t>
      </w:r>
      <w:r>
        <w:rPr>
          <w:spacing w:val="80"/>
        </w:rPr>
        <w:t xml:space="preserve"> </w:t>
      </w:r>
      <w:r>
        <w:t>Smlouvy</w:t>
      </w:r>
      <w:r>
        <w:rPr>
          <w:spacing w:val="80"/>
        </w:rPr>
        <w:t xml:space="preserve"> </w:t>
      </w:r>
      <w:r>
        <w:t>je</w:t>
      </w:r>
      <w:r>
        <w:rPr>
          <w:spacing w:val="80"/>
        </w:rPr>
        <w:t xml:space="preserve"> </w:t>
      </w:r>
      <w:r>
        <w:t>poskytování</w:t>
      </w:r>
      <w:r>
        <w:rPr>
          <w:spacing w:val="80"/>
        </w:rPr>
        <w:t xml:space="preserve"> </w:t>
      </w:r>
      <w:r>
        <w:t>infrastrukturních</w:t>
      </w:r>
      <w:r>
        <w:rPr>
          <w:spacing w:val="80"/>
        </w:rPr>
        <w:t xml:space="preserve"> </w:t>
      </w:r>
      <w:r>
        <w:t>služeb</w:t>
      </w:r>
      <w:r>
        <w:rPr>
          <w:spacing w:val="80"/>
        </w:rPr>
        <w:t xml:space="preserve"> </w:t>
      </w:r>
      <w:r>
        <w:t>definované</w:t>
      </w:r>
      <w:r>
        <w:rPr>
          <w:spacing w:val="80"/>
        </w:rPr>
        <w:t xml:space="preserve"> </w:t>
      </w:r>
      <w:r>
        <w:t xml:space="preserve">kapacity pro provoz systémů EKIS MV a </w:t>
      </w:r>
      <w:proofErr w:type="spellStart"/>
      <w:r>
        <w:t>ISoSS</w:t>
      </w:r>
      <w:proofErr w:type="spellEnd"/>
      <w:r>
        <w:t>.</w:t>
      </w:r>
    </w:p>
    <w:p w14:paraId="05F37BC8" w14:textId="77777777" w:rsidR="0041755C" w:rsidRDefault="0041755C">
      <w:pPr>
        <w:spacing w:line="266" w:lineRule="auto"/>
        <w:sectPr w:rsidR="0041755C">
          <w:headerReference w:type="default" r:id="rId7"/>
          <w:footerReference w:type="default" r:id="rId8"/>
          <w:pgSz w:w="11910" w:h="16840"/>
          <w:pgMar w:top="980" w:right="440" w:bottom="1040" w:left="860" w:header="734" w:footer="847" w:gutter="0"/>
          <w:pgNumType w:start="2"/>
          <w:cols w:space="708"/>
        </w:sectPr>
      </w:pPr>
    </w:p>
    <w:p w14:paraId="68E04A1F" w14:textId="77777777" w:rsidR="0041755C" w:rsidRDefault="0041755C">
      <w:pPr>
        <w:pStyle w:val="Zkladntext"/>
        <w:rPr>
          <w:sz w:val="20"/>
        </w:rPr>
      </w:pPr>
    </w:p>
    <w:p w14:paraId="7F887660" w14:textId="77777777" w:rsidR="0041755C" w:rsidRDefault="0041755C">
      <w:pPr>
        <w:pStyle w:val="Zkladntext"/>
        <w:spacing w:before="6"/>
        <w:rPr>
          <w:sz w:val="19"/>
        </w:rPr>
      </w:pPr>
    </w:p>
    <w:p w14:paraId="31324F64" w14:textId="77777777" w:rsidR="0041755C" w:rsidRDefault="00E70B09">
      <w:pPr>
        <w:pStyle w:val="Nadpis4"/>
        <w:numPr>
          <w:ilvl w:val="0"/>
          <w:numId w:val="26"/>
        </w:numPr>
        <w:tabs>
          <w:tab w:val="left" w:pos="4342"/>
        </w:tabs>
        <w:ind w:left="4341" w:hanging="361"/>
        <w:jc w:val="left"/>
      </w:pPr>
      <w:r>
        <w:t>PŘEDMĚT</w:t>
      </w:r>
      <w:r>
        <w:rPr>
          <w:spacing w:val="-5"/>
        </w:rPr>
        <w:t xml:space="preserve"> </w:t>
      </w:r>
      <w:r>
        <w:rPr>
          <w:spacing w:val="-2"/>
        </w:rPr>
        <w:t>SMLOUVY</w:t>
      </w:r>
    </w:p>
    <w:p w14:paraId="721C7562" w14:textId="77777777" w:rsidR="0041755C" w:rsidRDefault="00E70B09">
      <w:pPr>
        <w:pStyle w:val="Odstavecseseznamem"/>
        <w:numPr>
          <w:ilvl w:val="1"/>
          <w:numId w:val="26"/>
        </w:numPr>
        <w:tabs>
          <w:tab w:val="left" w:pos="1351"/>
        </w:tabs>
        <w:spacing w:before="12"/>
        <w:ind w:left="1350" w:hanging="433"/>
        <w:jc w:val="both"/>
      </w:pPr>
      <w:r>
        <w:t>Předmětem</w:t>
      </w:r>
      <w:r>
        <w:rPr>
          <w:spacing w:val="-6"/>
        </w:rPr>
        <w:t xml:space="preserve"> </w:t>
      </w:r>
      <w:r>
        <w:t>této</w:t>
      </w:r>
      <w:r>
        <w:rPr>
          <w:spacing w:val="-5"/>
        </w:rPr>
        <w:t xml:space="preserve"> </w:t>
      </w:r>
      <w:r>
        <w:t>Smlouvy</w:t>
      </w:r>
      <w:r>
        <w:rPr>
          <w:spacing w:val="-3"/>
        </w:rPr>
        <w:t xml:space="preserve"> </w:t>
      </w:r>
      <w:r>
        <w:t>je</w:t>
      </w:r>
      <w:r>
        <w:rPr>
          <w:spacing w:val="-7"/>
        </w:rPr>
        <w:t xml:space="preserve"> </w:t>
      </w:r>
      <w:r>
        <w:t>závazek</w:t>
      </w:r>
      <w:r>
        <w:rPr>
          <w:spacing w:val="-3"/>
        </w:rPr>
        <w:t xml:space="preserve"> </w:t>
      </w:r>
      <w:r>
        <w:rPr>
          <w:spacing w:val="-2"/>
        </w:rPr>
        <w:t>Poskytovatele:</w:t>
      </w:r>
    </w:p>
    <w:p w14:paraId="48D02A6F" w14:textId="77777777" w:rsidR="0041755C" w:rsidRDefault="00E70B09">
      <w:pPr>
        <w:pStyle w:val="Odstavecseseznamem"/>
        <w:numPr>
          <w:ilvl w:val="0"/>
          <w:numId w:val="24"/>
        </w:numPr>
        <w:tabs>
          <w:tab w:val="left" w:pos="1692"/>
        </w:tabs>
        <w:spacing w:before="20" w:line="259" w:lineRule="auto"/>
        <w:ind w:right="971"/>
        <w:jc w:val="both"/>
      </w:pPr>
      <w:r>
        <w:t>poskytovat</w:t>
      </w:r>
      <w:r>
        <w:rPr>
          <w:spacing w:val="80"/>
        </w:rPr>
        <w:t xml:space="preserve"> </w:t>
      </w:r>
      <w:r>
        <w:t>Objednateli</w:t>
      </w:r>
      <w:r>
        <w:rPr>
          <w:spacing w:val="80"/>
        </w:rPr>
        <w:t xml:space="preserve"> </w:t>
      </w:r>
      <w:r>
        <w:t>služby</w:t>
      </w:r>
      <w:r>
        <w:rPr>
          <w:spacing w:val="80"/>
        </w:rPr>
        <w:t xml:space="preserve"> </w:t>
      </w:r>
      <w:r>
        <w:t>výpočetního</w:t>
      </w:r>
      <w:r>
        <w:rPr>
          <w:spacing w:val="80"/>
        </w:rPr>
        <w:t xml:space="preserve"> </w:t>
      </w:r>
      <w:r>
        <w:t>výkonu</w:t>
      </w:r>
      <w:r>
        <w:rPr>
          <w:spacing w:val="80"/>
        </w:rPr>
        <w:t xml:space="preserve"> </w:t>
      </w:r>
      <w:r>
        <w:t>IT</w:t>
      </w:r>
      <w:r>
        <w:rPr>
          <w:spacing w:val="80"/>
        </w:rPr>
        <w:t xml:space="preserve"> </w:t>
      </w:r>
      <w:r>
        <w:t>infrastruktury</w:t>
      </w:r>
      <w:r>
        <w:rPr>
          <w:spacing w:val="80"/>
        </w:rPr>
        <w:t xml:space="preserve"> </w:t>
      </w:r>
      <w:r>
        <w:t>(dále</w:t>
      </w:r>
      <w:r>
        <w:rPr>
          <w:spacing w:val="40"/>
        </w:rPr>
        <w:t xml:space="preserve"> </w:t>
      </w:r>
      <w:r>
        <w:t>jen</w:t>
      </w:r>
      <w:r>
        <w:rPr>
          <w:spacing w:val="-4"/>
        </w:rPr>
        <w:t xml:space="preserve"> </w:t>
      </w:r>
      <w:r>
        <w:t>„</w:t>
      </w:r>
      <w:r>
        <w:rPr>
          <w:b/>
        </w:rPr>
        <w:t>Služby</w:t>
      </w:r>
      <w:r>
        <w:t>“),</w:t>
      </w:r>
      <w:r>
        <w:rPr>
          <w:spacing w:val="35"/>
        </w:rPr>
        <w:t xml:space="preserve"> </w:t>
      </w:r>
      <w:r>
        <w:t>v</w:t>
      </w:r>
      <w:r>
        <w:rPr>
          <w:spacing w:val="-3"/>
        </w:rPr>
        <w:t xml:space="preserve"> </w:t>
      </w:r>
      <w:r>
        <w:t>rozsahu</w:t>
      </w:r>
      <w:r>
        <w:rPr>
          <w:spacing w:val="32"/>
        </w:rPr>
        <w:t xml:space="preserve"> </w:t>
      </w:r>
      <w:r>
        <w:t>a</w:t>
      </w:r>
      <w:r>
        <w:rPr>
          <w:spacing w:val="34"/>
        </w:rPr>
        <w:t xml:space="preserve"> </w:t>
      </w:r>
      <w:r>
        <w:t>dle</w:t>
      </w:r>
      <w:r>
        <w:rPr>
          <w:spacing w:val="34"/>
        </w:rPr>
        <w:t xml:space="preserve"> </w:t>
      </w:r>
      <w:r>
        <w:t>specifikace</w:t>
      </w:r>
      <w:r>
        <w:rPr>
          <w:spacing w:val="34"/>
        </w:rPr>
        <w:t xml:space="preserve"> </w:t>
      </w:r>
      <w:r>
        <w:t>uvedené</w:t>
      </w:r>
      <w:r>
        <w:rPr>
          <w:spacing w:val="34"/>
        </w:rPr>
        <w:t xml:space="preserve"> </w:t>
      </w:r>
      <w:r>
        <w:t>v</w:t>
      </w:r>
      <w:r>
        <w:rPr>
          <w:spacing w:val="36"/>
        </w:rPr>
        <w:t xml:space="preserve"> </w:t>
      </w:r>
      <w:r>
        <w:t>katalogovém</w:t>
      </w:r>
      <w:r>
        <w:rPr>
          <w:spacing w:val="35"/>
        </w:rPr>
        <w:t xml:space="preserve"> </w:t>
      </w:r>
      <w:r>
        <w:t>listu</w:t>
      </w:r>
      <w:r>
        <w:rPr>
          <w:spacing w:val="32"/>
        </w:rPr>
        <w:t xml:space="preserve"> </w:t>
      </w:r>
      <w:r>
        <w:t>Služby v</w:t>
      </w:r>
      <w:r>
        <w:rPr>
          <w:spacing w:val="-1"/>
        </w:rPr>
        <w:t xml:space="preserve"> </w:t>
      </w:r>
      <w:r>
        <w:t>Příloze</w:t>
      </w:r>
      <w:r>
        <w:rPr>
          <w:spacing w:val="38"/>
        </w:rPr>
        <w:t xml:space="preserve"> </w:t>
      </w:r>
      <w:r>
        <w:t>č.</w:t>
      </w:r>
      <w:r>
        <w:rPr>
          <w:spacing w:val="40"/>
        </w:rPr>
        <w:t xml:space="preserve"> </w:t>
      </w:r>
      <w:r>
        <w:t>1</w:t>
      </w:r>
      <w:r>
        <w:rPr>
          <w:spacing w:val="38"/>
        </w:rPr>
        <w:t xml:space="preserve"> </w:t>
      </w:r>
      <w:r>
        <w:t>-</w:t>
      </w:r>
      <w:r>
        <w:rPr>
          <w:spacing w:val="40"/>
        </w:rPr>
        <w:t xml:space="preserve"> </w:t>
      </w:r>
      <w:r>
        <w:t>Pronájem</w:t>
      </w:r>
      <w:r>
        <w:rPr>
          <w:spacing w:val="40"/>
        </w:rPr>
        <w:t xml:space="preserve"> </w:t>
      </w:r>
      <w:r>
        <w:t>a</w:t>
      </w:r>
      <w:r>
        <w:rPr>
          <w:spacing w:val="39"/>
        </w:rPr>
        <w:t xml:space="preserve"> </w:t>
      </w:r>
      <w:r>
        <w:t>provoz</w:t>
      </w:r>
      <w:r>
        <w:rPr>
          <w:spacing w:val="39"/>
        </w:rPr>
        <w:t xml:space="preserve"> </w:t>
      </w:r>
      <w:r>
        <w:t>infrastruktury</w:t>
      </w:r>
      <w:r>
        <w:rPr>
          <w:spacing w:val="39"/>
        </w:rPr>
        <w:t xml:space="preserve"> </w:t>
      </w:r>
      <w:r>
        <w:t>pro</w:t>
      </w:r>
      <w:r>
        <w:rPr>
          <w:spacing w:val="40"/>
        </w:rPr>
        <w:t xml:space="preserve"> </w:t>
      </w:r>
      <w:r>
        <w:t>systémy</w:t>
      </w:r>
      <w:r>
        <w:rPr>
          <w:spacing w:val="40"/>
        </w:rPr>
        <w:t xml:space="preserve"> </w:t>
      </w:r>
      <w:r>
        <w:t>SAP</w:t>
      </w:r>
      <w:r>
        <w:rPr>
          <w:spacing w:val="39"/>
        </w:rPr>
        <w:t xml:space="preserve"> </w:t>
      </w:r>
      <w:r>
        <w:t>HANA</w:t>
      </w:r>
      <w:r>
        <w:rPr>
          <w:spacing w:val="39"/>
        </w:rPr>
        <w:t xml:space="preserve"> </w:t>
      </w:r>
      <w:r>
        <w:t>DB a v</w:t>
      </w:r>
      <w:r>
        <w:rPr>
          <w:spacing w:val="-2"/>
        </w:rPr>
        <w:t xml:space="preserve"> </w:t>
      </w:r>
      <w:r>
        <w:t>katalogovém listu Služby v</w:t>
      </w:r>
      <w:r>
        <w:rPr>
          <w:spacing w:val="-1"/>
        </w:rPr>
        <w:t xml:space="preserve"> </w:t>
      </w:r>
      <w:r>
        <w:t>Příloze č. 2 - Pronájem a provoz výpočetní infrastruktury pro virtuální servery.</w:t>
      </w:r>
    </w:p>
    <w:p w14:paraId="74F8CBA6" w14:textId="77777777" w:rsidR="0041755C" w:rsidRDefault="00E70B09">
      <w:pPr>
        <w:pStyle w:val="Odstavecseseznamem"/>
        <w:numPr>
          <w:ilvl w:val="0"/>
          <w:numId w:val="24"/>
        </w:numPr>
        <w:tabs>
          <w:tab w:val="left" w:pos="1691"/>
          <w:tab w:val="left" w:pos="1692"/>
        </w:tabs>
        <w:spacing w:line="264" w:lineRule="auto"/>
        <w:ind w:right="971"/>
      </w:pPr>
      <w:r>
        <w:t>poskytnout</w:t>
      </w:r>
      <w:r>
        <w:rPr>
          <w:spacing w:val="80"/>
        </w:rPr>
        <w:t xml:space="preserve"> </w:t>
      </w:r>
      <w:r>
        <w:t>pro</w:t>
      </w:r>
      <w:r>
        <w:rPr>
          <w:spacing w:val="80"/>
        </w:rPr>
        <w:t xml:space="preserve"> </w:t>
      </w:r>
      <w:r>
        <w:t>Objednatele</w:t>
      </w:r>
      <w:r>
        <w:rPr>
          <w:spacing w:val="80"/>
        </w:rPr>
        <w:t xml:space="preserve"> </w:t>
      </w:r>
      <w:r>
        <w:t>služby</w:t>
      </w:r>
      <w:r>
        <w:rPr>
          <w:spacing w:val="80"/>
        </w:rPr>
        <w:t xml:space="preserve"> </w:t>
      </w:r>
      <w:r>
        <w:t>navýšení</w:t>
      </w:r>
      <w:r>
        <w:rPr>
          <w:spacing w:val="80"/>
        </w:rPr>
        <w:t xml:space="preserve"> </w:t>
      </w:r>
      <w:r>
        <w:t>kapacity</w:t>
      </w:r>
      <w:r>
        <w:rPr>
          <w:spacing w:val="80"/>
        </w:rPr>
        <w:t xml:space="preserve"> </w:t>
      </w:r>
      <w:r>
        <w:t>výpočetního</w:t>
      </w:r>
      <w:r>
        <w:rPr>
          <w:spacing w:val="80"/>
        </w:rPr>
        <w:t xml:space="preserve"> </w:t>
      </w:r>
      <w:r>
        <w:t>výkonu</w:t>
      </w:r>
      <w:r>
        <w:rPr>
          <w:spacing w:val="80"/>
        </w:rPr>
        <w:t xml:space="preserve"> </w:t>
      </w:r>
      <w:r>
        <w:t>v rozsahu</w:t>
      </w:r>
      <w:r>
        <w:rPr>
          <w:spacing w:val="58"/>
        </w:rPr>
        <w:t xml:space="preserve"> </w:t>
      </w:r>
      <w:r>
        <w:t>definovaném</w:t>
      </w:r>
      <w:r>
        <w:rPr>
          <w:spacing w:val="57"/>
        </w:rPr>
        <w:t xml:space="preserve"> </w:t>
      </w:r>
      <w:r>
        <w:t>v rámci</w:t>
      </w:r>
      <w:r>
        <w:rPr>
          <w:spacing w:val="57"/>
        </w:rPr>
        <w:t xml:space="preserve"> </w:t>
      </w:r>
      <w:r>
        <w:t>Katalogového</w:t>
      </w:r>
      <w:r>
        <w:rPr>
          <w:spacing w:val="40"/>
        </w:rPr>
        <w:t xml:space="preserve"> </w:t>
      </w:r>
      <w:r>
        <w:t>listu</w:t>
      </w:r>
      <w:r>
        <w:rPr>
          <w:spacing w:val="58"/>
        </w:rPr>
        <w:t xml:space="preserve"> </w:t>
      </w:r>
      <w:r>
        <w:t>Služby</w:t>
      </w:r>
      <w:r>
        <w:rPr>
          <w:spacing w:val="58"/>
        </w:rPr>
        <w:t xml:space="preserve"> </w:t>
      </w:r>
      <w:r>
        <w:t>v Příloze</w:t>
      </w:r>
      <w:r>
        <w:rPr>
          <w:spacing w:val="40"/>
        </w:rPr>
        <w:t xml:space="preserve"> </w:t>
      </w:r>
      <w:r>
        <w:t>č.</w:t>
      </w:r>
      <w:r>
        <w:rPr>
          <w:spacing w:val="57"/>
        </w:rPr>
        <w:t xml:space="preserve"> </w:t>
      </w:r>
      <w:r>
        <w:t>1</w:t>
      </w:r>
      <w:r>
        <w:rPr>
          <w:spacing w:val="58"/>
        </w:rPr>
        <w:t xml:space="preserve"> </w:t>
      </w:r>
      <w:r>
        <w:t>a</w:t>
      </w:r>
      <w:r>
        <w:rPr>
          <w:spacing w:val="60"/>
        </w:rPr>
        <w:t xml:space="preserve"> </w:t>
      </w:r>
      <w:r>
        <w:t>2 a</w:t>
      </w:r>
      <w:r>
        <w:rPr>
          <w:spacing w:val="-3"/>
        </w:rPr>
        <w:t xml:space="preserve"> </w:t>
      </w:r>
      <w:r>
        <w:t>to</w:t>
      </w:r>
      <w:r>
        <w:rPr>
          <w:spacing w:val="-5"/>
        </w:rPr>
        <w:t xml:space="preserve"> </w:t>
      </w:r>
      <w:r>
        <w:t>způsobem upraveným dále v</w:t>
      </w:r>
      <w:r>
        <w:rPr>
          <w:spacing w:val="-3"/>
        </w:rPr>
        <w:t xml:space="preserve"> </w:t>
      </w:r>
      <w:r>
        <w:t>této Smlouvě,</w:t>
      </w:r>
      <w:r>
        <w:rPr>
          <w:spacing w:val="-1"/>
        </w:rPr>
        <w:t xml:space="preserve"> </w:t>
      </w:r>
      <w:r>
        <w:t>jako</w:t>
      </w:r>
      <w:r>
        <w:rPr>
          <w:spacing w:val="-1"/>
        </w:rPr>
        <w:t xml:space="preserve"> </w:t>
      </w:r>
      <w:r>
        <w:t>jednorázovou</w:t>
      </w:r>
      <w:r>
        <w:rPr>
          <w:spacing w:val="-2"/>
        </w:rPr>
        <w:t xml:space="preserve"> </w:t>
      </w:r>
      <w:r>
        <w:t>ad</w:t>
      </w:r>
      <w:r>
        <w:rPr>
          <w:spacing w:val="-1"/>
        </w:rPr>
        <w:t xml:space="preserve"> </w:t>
      </w:r>
      <w:r>
        <w:t>hoc službu poptávanou Objednatelem v souladu s čl. 6 Smlouvy (dále jen „</w:t>
      </w:r>
      <w:r>
        <w:rPr>
          <w:b/>
        </w:rPr>
        <w:t>Služby ad hoc</w:t>
      </w:r>
      <w:r>
        <w:t>“). (Služby a Služby ad hoc dále dohromady jen „</w:t>
      </w:r>
      <w:r>
        <w:rPr>
          <w:b/>
        </w:rPr>
        <w:t>Předmět plnění</w:t>
      </w:r>
      <w:r>
        <w:t>“).</w:t>
      </w:r>
    </w:p>
    <w:p w14:paraId="07A98BA8" w14:textId="77777777" w:rsidR="0041755C" w:rsidRDefault="00E70B09">
      <w:pPr>
        <w:pStyle w:val="Odstavecseseznamem"/>
        <w:numPr>
          <w:ilvl w:val="1"/>
          <w:numId w:val="26"/>
        </w:numPr>
        <w:tabs>
          <w:tab w:val="left" w:pos="1126"/>
        </w:tabs>
        <w:spacing w:line="234" w:lineRule="exact"/>
        <w:ind w:hanging="568"/>
      </w:pPr>
      <w:r>
        <w:t>Předmět</w:t>
      </w:r>
      <w:r>
        <w:rPr>
          <w:spacing w:val="-6"/>
        </w:rPr>
        <w:t xml:space="preserve"> </w:t>
      </w:r>
      <w:r>
        <w:t>plnění</w:t>
      </w:r>
      <w:r>
        <w:rPr>
          <w:spacing w:val="-6"/>
        </w:rPr>
        <w:t xml:space="preserve"> </w:t>
      </w:r>
      <w:r>
        <w:t>je</w:t>
      </w:r>
      <w:r>
        <w:rPr>
          <w:spacing w:val="-7"/>
        </w:rPr>
        <w:t xml:space="preserve"> </w:t>
      </w:r>
      <w:r>
        <w:t>poskytován</w:t>
      </w:r>
      <w:r>
        <w:rPr>
          <w:spacing w:val="-5"/>
        </w:rPr>
        <w:t xml:space="preserve"> </w:t>
      </w:r>
      <w:r>
        <w:rPr>
          <w:spacing w:val="-2"/>
        </w:rPr>
        <w:t>následov</w:t>
      </w:r>
      <w:r>
        <w:rPr>
          <w:spacing w:val="-2"/>
        </w:rPr>
        <w:t>ně:</w:t>
      </w:r>
    </w:p>
    <w:p w14:paraId="0E5F5253" w14:textId="77777777" w:rsidR="0041755C" w:rsidRDefault="00E70B09">
      <w:pPr>
        <w:pStyle w:val="Odstavecseseznamem"/>
        <w:numPr>
          <w:ilvl w:val="0"/>
          <w:numId w:val="23"/>
        </w:numPr>
        <w:tabs>
          <w:tab w:val="left" w:pos="1691"/>
          <w:tab w:val="left" w:pos="1692"/>
        </w:tabs>
        <w:spacing w:before="35" w:line="266" w:lineRule="auto"/>
        <w:ind w:right="973"/>
      </w:pPr>
      <w:r>
        <w:t>Služby budou poskytovány od okamžiku stanoveného v</w:t>
      </w:r>
      <w:r>
        <w:rPr>
          <w:spacing w:val="-2"/>
        </w:rPr>
        <w:t xml:space="preserve"> </w:t>
      </w:r>
      <w:r>
        <w:t>čl. 5 odst. 5.1 Smlouvy,</w:t>
      </w:r>
      <w:r>
        <w:rPr>
          <w:spacing w:val="80"/>
        </w:rPr>
        <w:t xml:space="preserve"> </w:t>
      </w:r>
      <w:r>
        <w:t>a to bez nutnosti jejich objednání.</w:t>
      </w:r>
    </w:p>
    <w:p w14:paraId="79E5E6A8" w14:textId="77777777" w:rsidR="0041755C" w:rsidRDefault="00E70B09">
      <w:pPr>
        <w:pStyle w:val="Odstavecseseznamem"/>
        <w:numPr>
          <w:ilvl w:val="0"/>
          <w:numId w:val="23"/>
        </w:numPr>
        <w:tabs>
          <w:tab w:val="left" w:pos="1691"/>
          <w:tab w:val="left" w:pos="1692"/>
        </w:tabs>
        <w:spacing w:line="266" w:lineRule="auto"/>
        <w:ind w:right="973"/>
      </w:pPr>
      <w:r>
        <w:t>Služby ad hoc budou vždy poskytnuty jednorázově po jejich objednání v</w:t>
      </w:r>
      <w:r>
        <w:rPr>
          <w:spacing w:val="-1"/>
        </w:rPr>
        <w:t xml:space="preserve"> </w:t>
      </w:r>
      <w:r>
        <w:t>souladu s čl. 6. této Smlouvy.</w:t>
      </w:r>
    </w:p>
    <w:p w14:paraId="03CEB731" w14:textId="77777777" w:rsidR="0041755C" w:rsidRDefault="00E70B09">
      <w:pPr>
        <w:pStyle w:val="Odstavecseseznamem"/>
        <w:numPr>
          <w:ilvl w:val="1"/>
          <w:numId w:val="26"/>
        </w:numPr>
        <w:tabs>
          <w:tab w:val="left" w:pos="1126"/>
        </w:tabs>
        <w:spacing w:line="236" w:lineRule="exact"/>
        <w:ind w:hanging="568"/>
      </w:pPr>
      <w:r>
        <w:t>Objednatel</w:t>
      </w:r>
      <w:r>
        <w:rPr>
          <w:spacing w:val="40"/>
        </w:rPr>
        <w:t xml:space="preserve"> </w:t>
      </w:r>
      <w:r>
        <w:t>se</w:t>
      </w:r>
      <w:r>
        <w:rPr>
          <w:spacing w:val="41"/>
        </w:rPr>
        <w:t xml:space="preserve"> </w:t>
      </w:r>
      <w:r>
        <w:t>zavazuje</w:t>
      </w:r>
      <w:r>
        <w:rPr>
          <w:spacing w:val="42"/>
        </w:rPr>
        <w:t xml:space="preserve"> </w:t>
      </w:r>
      <w:r>
        <w:t>zaplatit</w:t>
      </w:r>
      <w:r>
        <w:rPr>
          <w:spacing w:val="42"/>
        </w:rPr>
        <w:t xml:space="preserve"> </w:t>
      </w:r>
      <w:r>
        <w:t>Poskytovateli</w:t>
      </w:r>
      <w:r>
        <w:rPr>
          <w:spacing w:val="42"/>
        </w:rPr>
        <w:t xml:space="preserve"> </w:t>
      </w:r>
      <w:r>
        <w:t>za</w:t>
      </w:r>
      <w:r>
        <w:rPr>
          <w:spacing w:val="44"/>
        </w:rPr>
        <w:t xml:space="preserve"> </w:t>
      </w:r>
      <w:r>
        <w:t>řádně</w:t>
      </w:r>
      <w:r>
        <w:rPr>
          <w:spacing w:val="40"/>
        </w:rPr>
        <w:t xml:space="preserve"> </w:t>
      </w:r>
      <w:r>
        <w:t>a</w:t>
      </w:r>
      <w:r>
        <w:rPr>
          <w:spacing w:val="43"/>
        </w:rPr>
        <w:t xml:space="preserve"> </w:t>
      </w:r>
      <w:r>
        <w:t>včas</w:t>
      </w:r>
      <w:r>
        <w:rPr>
          <w:spacing w:val="48"/>
        </w:rPr>
        <w:t xml:space="preserve"> </w:t>
      </w:r>
      <w:r>
        <w:t>poskytnutý</w:t>
      </w:r>
      <w:r>
        <w:rPr>
          <w:spacing w:val="45"/>
        </w:rPr>
        <w:t xml:space="preserve"> </w:t>
      </w:r>
      <w:r>
        <w:rPr>
          <w:spacing w:val="-2"/>
        </w:rPr>
        <w:t>Předmět</w:t>
      </w:r>
    </w:p>
    <w:p w14:paraId="2C568587" w14:textId="77777777" w:rsidR="0041755C" w:rsidRDefault="00E70B09">
      <w:pPr>
        <w:pStyle w:val="Zkladntext"/>
        <w:spacing w:before="18"/>
        <w:ind w:left="1125"/>
      </w:pPr>
      <w:r>
        <w:t>plnění</w:t>
      </w:r>
      <w:r>
        <w:rPr>
          <w:spacing w:val="-3"/>
        </w:rPr>
        <w:t xml:space="preserve"> </w:t>
      </w:r>
      <w:r>
        <w:t>cenu</w:t>
      </w:r>
      <w:r>
        <w:rPr>
          <w:spacing w:val="-6"/>
        </w:rPr>
        <w:t xml:space="preserve"> </w:t>
      </w:r>
      <w:r>
        <w:t>dohodnutou</w:t>
      </w:r>
      <w:r>
        <w:rPr>
          <w:spacing w:val="-8"/>
        </w:rPr>
        <w:t xml:space="preserve"> </w:t>
      </w:r>
      <w:r>
        <w:t>v</w:t>
      </w:r>
      <w:r>
        <w:rPr>
          <w:spacing w:val="-3"/>
        </w:rPr>
        <w:t xml:space="preserve"> </w:t>
      </w:r>
      <w:r>
        <w:t>této</w:t>
      </w:r>
      <w:r>
        <w:rPr>
          <w:spacing w:val="-3"/>
        </w:rPr>
        <w:t xml:space="preserve"> </w:t>
      </w:r>
      <w:r>
        <w:rPr>
          <w:spacing w:val="-2"/>
        </w:rPr>
        <w:t>Smlouvě.</w:t>
      </w:r>
    </w:p>
    <w:p w14:paraId="0E4D64C3" w14:textId="77777777" w:rsidR="0041755C" w:rsidRDefault="00E70B09">
      <w:pPr>
        <w:pStyle w:val="Odstavecseseznamem"/>
        <w:numPr>
          <w:ilvl w:val="1"/>
          <w:numId w:val="26"/>
        </w:numPr>
        <w:tabs>
          <w:tab w:val="left" w:pos="1126"/>
        </w:tabs>
        <w:spacing w:before="21" w:line="259" w:lineRule="auto"/>
        <w:ind w:right="973"/>
        <w:jc w:val="both"/>
      </w:pPr>
      <w:r>
        <w:t>Poskytovatel se zavazuje Služby poskytovat sám nebo s využitím třetích osob (poddodavatelů). Při</w:t>
      </w:r>
      <w:r>
        <w:rPr>
          <w:spacing w:val="-1"/>
        </w:rPr>
        <w:t xml:space="preserve"> </w:t>
      </w:r>
      <w:r>
        <w:t>poskytování Služeb poddodavatelem, má Poskytovatel odpovědnost, jako by Služby poskytoval sám.</w:t>
      </w:r>
    </w:p>
    <w:p w14:paraId="4A1F42B7" w14:textId="77777777" w:rsidR="0041755C" w:rsidRDefault="0041755C">
      <w:pPr>
        <w:pStyle w:val="Zkladntext"/>
        <w:rPr>
          <w:sz w:val="24"/>
        </w:rPr>
      </w:pPr>
    </w:p>
    <w:p w14:paraId="2C4F30F6" w14:textId="77777777" w:rsidR="0041755C" w:rsidRDefault="00E70B09">
      <w:pPr>
        <w:pStyle w:val="Nadpis4"/>
        <w:numPr>
          <w:ilvl w:val="0"/>
          <w:numId w:val="26"/>
        </w:numPr>
        <w:tabs>
          <w:tab w:val="left" w:pos="4208"/>
        </w:tabs>
        <w:spacing w:before="138"/>
        <w:ind w:left="4207" w:hanging="361"/>
        <w:jc w:val="left"/>
      </w:pPr>
      <w:r>
        <w:t>DOBA</w:t>
      </w:r>
      <w:r>
        <w:rPr>
          <w:spacing w:val="-3"/>
        </w:rPr>
        <w:t xml:space="preserve"> </w:t>
      </w:r>
      <w:r>
        <w:t>A</w:t>
      </w:r>
      <w:r>
        <w:rPr>
          <w:spacing w:val="-6"/>
        </w:rPr>
        <w:t xml:space="preserve"> </w:t>
      </w:r>
      <w:r>
        <w:t>MÍSTO</w:t>
      </w:r>
      <w:r>
        <w:rPr>
          <w:spacing w:val="-1"/>
        </w:rPr>
        <w:t xml:space="preserve"> </w:t>
      </w:r>
      <w:r>
        <w:rPr>
          <w:spacing w:val="-2"/>
        </w:rPr>
        <w:t>PLNĚNÍ</w:t>
      </w:r>
    </w:p>
    <w:p w14:paraId="751615F8" w14:textId="77777777" w:rsidR="0041755C" w:rsidRDefault="00E70B09">
      <w:pPr>
        <w:pStyle w:val="Odstavecseseznamem"/>
        <w:numPr>
          <w:ilvl w:val="1"/>
          <w:numId w:val="26"/>
        </w:numPr>
        <w:tabs>
          <w:tab w:val="left" w:pos="1126"/>
        </w:tabs>
        <w:spacing w:before="11" w:line="259" w:lineRule="auto"/>
        <w:ind w:right="969"/>
        <w:jc w:val="both"/>
      </w:pPr>
      <w:r>
        <w:t>Poskytovatel se zavazuje zahájit poskytován</w:t>
      </w:r>
      <w:r>
        <w:t>í Služby ode dne podpisu Předávacího protokolu, nejpozději však od 1. 4. 2023.</w:t>
      </w:r>
    </w:p>
    <w:p w14:paraId="6B55CBAB" w14:textId="77777777" w:rsidR="0041755C" w:rsidRDefault="00E70B09">
      <w:pPr>
        <w:pStyle w:val="Odstavecseseznamem"/>
        <w:numPr>
          <w:ilvl w:val="1"/>
          <w:numId w:val="26"/>
        </w:numPr>
        <w:tabs>
          <w:tab w:val="left" w:pos="1126"/>
        </w:tabs>
        <w:spacing w:before="1" w:line="259" w:lineRule="auto"/>
        <w:ind w:right="969"/>
        <w:jc w:val="both"/>
      </w:pPr>
      <w:r>
        <w:t>Služby</w:t>
      </w:r>
      <w:r>
        <w:rPr>
          <w:spacing w:val="75"/>
        </w:rPr>
        <w:t xml:space="preserve"> </w:t>
      </w:r>
      <w:r>
        <w:t>ad</w:t>
      </w:r>
      <w:r>
        <w:rPr>
          <w:spacing w:val="74"/>
        </w:rPr>
        <w:t xml:space="preserve"> </w:t>
      </w:r>
      <w:r>
        <w:t>hoc</w:t>
      </w:r>
      <w:r>
        <w:rPr>
          <w:spacing w:val="75"/>
        </w:rPr>
        <w:t xml:space="preserve"> </w:t>
      </w:r>
      <w:r>
        <w:t>mohou</w:t>
      </w:r>
      <w:r>
        <w:rPr>
          <w:spacing w:val="72"/>
        </w:rPr>
        <w:t xml:space="preserve"> </w:t>
      </w:r>
      <w:r>
        <w:t>být</w:t>
      </w:r>
      <w:r>
        <w:rPr>
          <w:spacing w:val="76"/>
        </w:rPr>
        <w:t xml:space="preserve"> </w:t>
      </w:r>
      <w:r>
        <w:t>poptávány</w:t>
      </w:r>
      <w:r>
        <w:rPr>
          <w:spacing w:val="75"/>
        </w:rPr>
        <w:t xml:space="preserve"> </w:t>
      </w:r>
      <w:r>
        <w:t>způsobem</w:t>
      </w:r>
      <w:r>
        <w:rPr>
          <w:spacing w:val="76"/>
        </w:rPr>
        <w:t xml:space="preserve"> </w:t>
      </w:r>
      <w:r>
        <w:t>dle</w:t>
      </w:r>
      <w:r>
        <w:rPr>
          <w:spacing w:val="75"/>
        </w:rPr>
        <w:t xml:space="preserve"> </w:t>
      </w:r>
      <w:r>
        <w:t>čl.</w:t>
      </w:r>
      <w:r>
        <w:rPr>
          <w:spacing w:val="80"/>
        </w:rPr>
        <w:t xml:space="preserve"> </w:t>
      </w:r>
      <w:r>
        <w:t>6.</w:t>
      </w:r>
      <w:r>
        <w:rPr>
          <w:spacing w:val="76"/>
        </w:rPr>
        <w:t xml:space="preserve"> </w:t>
      </w:r>
      <w:r>
        <w:t>této</w:t>
      </w:r>
      <w:r>
        <w:rPr>
          <w:spacing w:val="75"/>
        </w:rPr>
        <w:t xml:space="preserve"> </w:t>
      </w:r>
      <w:r>
        <w:t>Smlouvy</w:t>
      </w:r>
      <w:r>
        <w:rPr>
          <w:spacing w:val="75"/>
        </w:rPr>
        <w:t xml:space="preserve"> </w:t>
      </w:r>
      <w:r>
        <w:t>kdykoli od</w:t>
      </w:r>
      <w:r>
        <w:rPr>
          <w:spacing w:val="-3"/>
        </w:rPr>
        <w:t xml:space="preserve"> </w:t>
      </w:r>
      <w:r>
        <w:t>okamžiku</w:t>
      </w:r>
      <w:r>
        <w:rPr>
          <w:spacing w:val="-10"/>
        </w:rPr>
        <w:t xml:space="preserve"> </w:t>
      </w:r>
      <w:r>
        <w:t>zahájení</w:t>
      </w:r>
      <w:r>
        <w:rPr>
          <w:spacing w:val="-11"/>
        </w:rPr>
        <w:t xml:space="preserve"> </w:t>
      </w:r>
      <w:r>
        <w:t>poskytování</w:t>
      </w:r>
      <w:r>
        <w:rPr>
          <w:spacing w:val="-8"/>
        </w:rPr>
        <w:t xml:space="preserve"> </w:t>
      </w:r>
      <w:r>
        <w:t>Služeb</w:t>
      </w:r>
      <w:r>
        <w:rPr>
          <w:spacing w:val="-11"/>
        </w:rPr>
        <w:t xml:space="preserve"> </w:t>
      </w:r>
      <w:r>
        <w:t>dle</w:t>
      </w:r>
      <w:r>
        <w:rPr>
          <w:spacing w:val="-10"/>
        </w:rPr>
        <w:t xml:space="preserve"> </w:t>
      </w:r>
      <w:r>
        <w:t>odst.</w:t>
      </w:r>
      <w:r>
        <w:rPr>
          <w:spacing w:val="-11"/>
        </w:rPr>
        <w:t xml:space="preserve"> </w:t>
      </w:r>
      <w:r>
        <w:t>5.1</w:t>
      </w:r>
      <w:r>
        <w:rPr>
          <w:spacing w:val="-12"/>
        </w:rPr>
        <w:t xml:space="preserve"> </w:t>
      </w:r>
      <w:r>
        <w:t>tohoto</w:t>
      </w:r>
      <w:r>
        <w:rPr>
          <w:spacing w:val="-12"/>
        </w:rPr>
        <w:t xml:space="preserve"> </w:t>
      </w:r>
      <w:r>
        <w:t>článku</w:t>
      </w:r>
      <w:r>
        <w:rPr>
          <w:spacing w:val="-10"/>
        </w:rPr>
        <w:t xml:space="preserve"> </w:t>
      </w:r>
      <w:r>
        <w:t>Smlouvy</w:t>
      </w:r>
      <w:r>
        <w:rPr>
          <w:spacing w:val="-7"/>
        </w:rPr>
        <w:t xml:space="preserve"> </w:t>
      </w:r>
      <w:r>
        <w:t>do</w:t>
      </w:r>
      <w:r>
        <w:rPr>
          <w:spacing w:val="-13"/>
        </w:rPr>
        <w:t xml:space="preserve"> </w:t>
      </w:r>
      <w:r>
        <w:t>konce trvání této Smlouvy.</w:t>
      </w:r>
    </w:p>
    <w:p w14:paraId="557353A2" w14:textId="77777777" w:rsidR="0041755C" w:rsidRDefault="00E70B09">
      <w:pPr>
        <w:pStyle w:val="Odstavecseseznamem"/>
        <w:numPr>
          <w:ilvl w:val="1"/>
          <w:numId w:val="26"/>
        </w:numPr>
        <w:tabs>
          <w:tab w:val="left" w:pos="1126"/>
        </w:tabs>
        <w:spacing w:line="259" w:lineRule="auto"/>
        <w:ind w:right="971"/>
        <w:jc w:val="both"/>
      </w:pPr>
      <w:r>
        <w:t>Místem plnění předmětu této Smlouvy je NDC Zeleneč, Čsl. armády 435/</w:t>
      </w:r>
      <w:proofErr w:type="gramStart"/>
      <w:r>
        <w:t>81a</w:t>
      </w:r>
      <w:proofErr w:type="gramEnd"/>
      <w:r>
        <w:t>, Praha – východ, 250 91.</w:t>
      </w:r>
    </w:p>
    <w:p w14:paraId="445C5913" w14:textId="77777777" w:rsidR="0041755C" w:rsidRDefault="00E70B09">
      <w:pPr>
        <w:pStyle w:val="Odstavecseseznamem"/>
        <w:numPr>
          <w:ilvl w:val="1"/>
          <w:numId w:val="26"/>
        </w:numPr>
        <w:tabs>
          <w:tab w:val="left" w:pos="1126"/>
        </w:tabs>
        <w:spacing w:line="259" w:lineRule="auto"/>
        <w:ind w:right="970"/>
        <w:jc w:val="both"/>
      </w:pPr>
      <w:r>
        <w:t>Služby budou Objednateli předány do užívání na základě Předávacího protokolu podepsaného oběma Smluvními stranami. Jeho podpisem Pos</w:t>
      </w:r>
      <w:r>
        <w:t xml:space="preserve">kytovatel předá požadované Služby do užívání a Objednatel stvrdí jejich převzetí do užívání. Nedílnou </w:t>
      </w:r>
      <w:proofErr w:type="gramStart"/>
      <w:r>
        <w:t>součástí</w:t>
      </w:r>
      <w:r>
        <w:rPr>
          <w:spacing w:val="40"/>
        </w:rPr>
        <w:t xml:space="preserve">  </w:t>
      </w:r>
      <w:r>
        <w:t>předávacího</w:t>
      </w:r>
      <w:proofErr w:type="gramEnd"/>
      <w:r>
        <w:rPr>
          <w:spacing w:val="40"/>
        </w:rPr>
        <w:t xml:space="preserve">  </w:t>
      </w:r>
      <w:r>
        <w:t>protokolu</w:t>
      </w:r>
      <w:r>
        <w:rPr>
          <w:spacing w:val="40"/>
        </w:rPr>
        <w:t xml:space="preserve">  </w:t>
      </w:r>
      <w:r>
        <w:t>budou</w:t>
      </w:r>
      <w:r>
        <w:rPr>
          <w:spacing w:val="40"/>
        </w:rPr>
        <w:t xml:space="preserve">  </w:t>
      </w:r>
      <w:r>
        <w:t>přílohy</w:t>
      </w:r>
      <w:r>
        <w:rPr>
          <w:spacing w:val="40"/>
        </w:rPr>
        <w:t xml:space="preserve">  </w:t>
      </w:r>
      <w:r>
        <w:t>dokládající</w:t>
      </w:r>
      <w:r>
        <w:rPr>
          <w:spacing w:val="40"/>
        </w:rPr>
        <w:t xml:space="preserve">  </w:t>
      </w:r>
      <w:r>
        <w:t>technické</w:t>
      </w:r>
      <w:r>
        <w:rPr>
          <w:spacing w:val="40"/>
        </w:rPr>
        <w:t xml:space="preserve">  </w:t>
      </w:r>
      <w:r>
        <w:t>zajištění a zprovoznění poskytovaných Služeb v</w:t>
      </w:r>
      <w:r>
        <w:rPr>
          <w:spacing w:val="-4"/>
        </w:rPr>
        <w:t xml:space="preserve"> </w:t>
      </w:r>
      <w:r>
        <w:t>rozsahu dle Smlouvy. Vzor Předáva</w:t>
      </w:r>
      <w:r>
        <w:t xml:space="preserve">cího protokolu </w:t>
      </w:r>
      <w:proofErr w:type="gramStart"/>
      <w:r>
        <w:t>tvoří</w:t>
      </w:r>
      <w:proofErr w:type="gramEnd"/>
      <w:r>
        <w:t xml:space="preserve"> Přílohu č. 5 této Smlouvy.</w:t>
      </w:r>
    </w:p>
    <w:p w14:paraId="25D204F9" w14:textId="77777777" w:rsidR="0041755C" w:rsidRDefault="0041755C">
      <w:pPr>
        <w:pStyle w:val="Zkladntext"/>
        <w:spacing w:before="10"/>
        <w:rPr>
          <w:sz w:val="35"/>
        </w:rPr>
      </w:pPr>
    </w:p>
    <w:p w14:paraId="05157A7C" w14:textId="77777777" w:rsidR="0041755C" w:rsidRDefault="00E70B09">
      <w:pPr>
        <w:pStyle w:val="Nadpis4"/>
        <w:numPr>
          <w:ilvl w:val="0"/>
          <w:numId w:val="26"/>
        </w:numPr>
        <w:tabs>
          <w:tab w:val="left" w:pos="3229"/>
        </w:tabs>
        <w:ind w:left="3228" w:hanging="362"/>
        <w:jc w:val="left"/>
      </w:pPr>
      <w:r>
        <w:t>ZPŮSOB</w:t>
      </w:r>
      <w:r>
        <w:rPr>
          <w:spacing w:val="-7"/>
        </w:rPr>
        <w:t xml:space="preserve"> </w:t>
      </w:r>
      <w:r>
        <w:t>POSKYTOVÁNÍ</w:t>
      </w:r>
      <w:r>
        <w:rPr>
          <w:spacing w:val="-4"/>
        </w:rPr>
        <w:t xml:space="preserve"> </w:t>
      </w:r>
      <w:r>
        <w:t>SLUŽEB</w:t>
      </w:r>
      <w:r>
        <w:rPr>
          <w:spacing w:val="-6"/>
        </w:rPr>
        <w:t xml:space="preserve"> </w:t>
      </w:r>
      <w:r>
        <w:t>AD</w:t>
      </w:r>
      <w:r>
        <w:rPr>
          <w:spacing w:val="-8"/>
        </w:rPr>
        <w:t xml:space="preserve"> </w:t>
      </w:r>
      <w:r>
        <w:rPr>
          <w:spacing w:val="-5"/>
        </w:rPr>
        <w:t>HOC</w:t>
      </w:r>
    </w:p>
    <w:p w14:paraId="2408991A" w14:textId="77777777" w:rsidR="0041755C" w:rsidRDefault="00E70B09">
      <w:pPr>
        <w:pStyle w:val="Odstavecseseznamem"/>
        <w:numPr>
          <w:ilvl w:val="1"/>
          <w:numId w:val="26"/>
        </w:numPr>
        <w:tabs>
          <w:tab w:val="left" w:pos="1126"/>
        </w:tabs>
        <w:spacing w:before="11"/>
        <w:ind w:hanging="568"/>
        <w:jc w:val="both"/>
      </w:pPr>
      <w:r>
        <w:t>Služby</w:t>
      </w:r>
      <w:r>
        <w:rPr>
          <w:spacing w:val="-7"/>
        </w:rPr>
        <w:t xml:space="preserve"> </w:t>
      </w:r>
      <w:r>
        <w:t>ad</w:t>
      </w:r>
      <w:r>
        <w:rPr>
          <w:spacing w:val="-5"/>
        </w:rPr>
        <w:t xml:space="preserve"> </w:t>
      </w:r>
      <w:r>
        <w:t>hoc</w:t>
      </w:r>
      <w:r>
        <w:rPr>
          <w:spacing w:val="-7"/>
        </w:rPr>
        <w:t xml:space="preserve"> </w:t>
      </w:r>
      <w:r>
        <w:t>budou</w:t>
      </w:r>
      <w:r>
        <w:rPr>
          <w:spacing w:val="-6"/>
        </w:rPr>
        <w:t xml:space="preserve"> </w:t>
      </w:r>
      <w:r>
        <w:t>poptávány</w:t>
      </w:r>
      <w:r>
        <w:rPr>
          <w:spacing w:val="-5"/>
        </w:rPr>
        <w:t xml:space="preserve"> </w:t>
      </w:r>
      <w:r>
        <w:t>dle</w:t>
      </w:r>
      <w:r>
        <w:rPr>
          <w:spacing w:val="-7"/>
        </w:rPr>
        <w:t xml:space="preserve"> </w:t>
      </w:r>
      <w:r>
        <w:t>následujícího</w:t>
      </w:r>
      <w:r>
        <w:rPr>
          <w:spacing w:val="-5"/>
        </w:rPr>
        <w:t xml:space="preserve"> </w:t>
      </w:r>
      <w:r>
        <w:rPr>
          <w:spacing w:val="-2"/>
        </w:rPr>
        <w:t>postupu:</w:t>
      </w:r>
    </w:p>
    <w:p w14:paraId="78E63ACE" w14:textId="77777777" w:rsidR="0041755C" w:rsidRDefault="00E70B09">
      <w:pPr>
        <w:pStyle w:val="Odstavecseseznamem"/>
        <w:numPr>
          <w:ilvl w:val="2"/>
          <w:numId w:val="26"/>
        </w:numPr>
        <w:tabs>
          <w:tab w:val="left" w:pos="1978"/>
        </w:tabs>
        <w:spacing w:before="37" w:line="266" w:lineRule="auto"/>
        <w:ind w:right="972" w:hanging="850"/>
        <w:jc w:val="both"/>
      </w:pPr>
      <w:r>
        <w:t>Objednatel je oprávněn kdykoliv v průběhu účinnosti této Smlouvy formou požadavku na poskytnutí Služeb ad hoc (dále jen „</w:t>
      </w:r>
      <w:r>
        <w:rPr>
          <w:b/>
        </w:rPr>
        <w:t>Požadavek</w:t>
      </w:r>
      <w:r>
        <w:t>“) tyto služby poptat. Požadavek musí obsahovat:</w:t>
      </w:r>
    </w:p>
    <w:p w14:paraId="336AF22A" w14:textId="77777777" w:rsidR="0041755C" w:rsidRDefault="00E70B09">
      <w:pPr>
        <w:pStyle w:val="Odstavecseseznamem"/>
        <w:numPr>
          <w:ilvl w:val="3"/>
          <w:numId w:val="26"/>
        </w:numPr>
        <w:tabs>
          <w:tab w:val="left" w:pos="2263"/>
        </w:tabs>
        <w:spacing w:line="251" w:lineRule="exact"/>
        <w:ind w:hanging="260"/>
        <w:jc w:val="both"/>
      </w:pPr>
      <w:r>
        <w:t>rozsah</w:t>
      </w:r>
      <w:r>
        <w:rPr>
          <w:spacing w:val="-8"/>
        </w:rPr>
        <w:t xml:space="preserve"> </w:t>
      </w:r>
      <w:r>
        <w:t>požadovaného</w:t>
      </w:r>
      <w:r>
        <w:rPr>
          <w:spacing w:val="-10"/>
        </w:rPr>
        <w:t xml:space="preserve"> </w:t>
      </w:r>
      <w:r>
        <w:t>navýšení</w:t>
      </w:r>
      <w:r>
        <w:rPr>
          <w:spacing w:val="-5"/>
        </w:rPr>
        <w:t xml:space="preserve"> </w:t>
      </w:r>
      <w:r>
        <w:rPr>
          <w:spacing w:val="-2"/>
        </w:rPr>
        <w:t>Služeb;</w:t>
      </w:r>
    </w:p>
    <w:p w14:paraId="28D8FC84" w14:textId="77777777" w:rsidR="0041755C" w:rsidRDefault="00E70B09">
      <w:pPr>
        <w:pStyle w:val="Odstavecseseznamem"/>
        <w:numPr>
          <w:ilvl w:val="3"/>
          <w:numId w:val="26"/>
        </w:numPr>
        <w:tabs>
          <w:tab w:val="left" w:pos="2263"/>
        </w:tabs>
        <w:spacing w:before="26"/>
        <w:ind w:hanging="260"/>
        <w:jc w:val="both"/>
      </w:pPr>
      <w:r>
        <w:t>požadovaný</w:t>
      </w:r>
      <w:r>
        <w:rPr>
          <w:spacing w:val="-12"/>
        </w:rPr>
        <w:t xml:space="preserve"> </w:t>
      </w:r>
      <w:r>
        <w:t>termín</w:t>
      </w:r>
      <w:r>
        <w:rPr>
          <w:spacing w:val="-8"/>
        </w:rPr>
        <w:t xml:space="preserve"> </w:t>
      </w:r>
      <w:r>
        <w:t>zahájení</w:t>
      </w:r>
      <w:r>
        <w:rPr>
          <w:spacing w:val="-8"/>
        </w:rPr>
        <w:t xml:space="preserve"> </w:t>
      </w:r>
      <w:r>
        <w:t>poskytování</w:t>
      </w:r>
      <w:r>
        <w:rPr>
          <w:spacing w:val="-6"/>
        </w:rPr>
        <w:t xml:space="preserve"> </w:t>
      </w:r>
      <w:r>
        <w:t>navýšeného</w:t>
      </w:r>
      <w:r>
        <w:rPr>
          <w:spacing w:val="-7"/>
        </w:rPr>
        <w:t xml:space="preserve"> </w:t>
      </w:r>
      <w:r>
        <w:t>výpočetního</w:t>
      </w:r>
      <w:r>
        <w:rPr>
          <w:spacing w:val="-9"/>
        </w:rPr>
        <w:t xml:space="preserve"> </w:t>
      </w:r>
      <w:r>
        <w:rPr>
          <w:spacing w:val="-2"/>
        </w:rPr>
        <w:t>výkonu.</w:t>
      </w:r>
    </w:p>
    <w:p w14:paraId="275C23D4" w14:textId="77777777" w:rsidR="0041755C" w:rsidRDefault="00E70B09">
      <w:pPr>
        <w:pStyle w:val="Odstavecseseznamem"/>
        <w:numPr>
          <w:ilvl w:val="2"/>
          <w:numId w:val="26"/>
        </w:numPr>
        <w:tabs>
          <w:tab w:val="left" w:pos="1978"/>
        </w:tabs>
        <w:spacing w:before="28" w:line="266" w:lineRule="auto"/>
        <w:ind w:right="971" w:hanging="852"/>
        <w:jc w:val="both"/>
      </w:pPr>
      <w:r>
        <w:t>Požadavek je přijatý ke zpracování okamžikem jeho zaevidování v</w:t>
      </w:r>
      <w:r>
        <w:rPr>
          <w:spacing w:val="-2"/>
        </w:rPr>
        <w:t xml:space="preserve"> </w:t>
      </w:r>
      <w:r>
        <w:t>systému ServiceDesk (viz čl. 8 odst. 8.8 Smlouvy). Poskytovatel je povinen nejpozději do pěti (5) pracovních dnů od jeho přijetí sdělit Objednateli v</w:t>
      </w:r>
      <w:r>
        <w:t>ady ve vymezení</w:t>
      </w:r>
    </w:p>
    <w:p w14:paraId="14D7479F" w14:textId="77777777" w:rsidR="0041755C" w:rsidRDefault="0041755C">
      <w:pPr>
        <w:spacing w:line="266" w:lineRule="auto"/>
        <w:jc w:val="both"/>
        <w:sectPr w:rsidR="0041755C">
          <w:pgSz w:w="11910" w:h="16840"/>
          <w:pgMar w:top="980" w:right="440" w:bottom="1040" w:left="860" w:header="734" w:footer="847" w:gutter="0"/>
          <w:cols w:space="708"/>
        </w:sectPr>
      </w:pPr>
    </w:p>
    <w:p w14:paraId="21E35CCE" w14:textId="77777777" w:rsidR="0041755C" w:rsidRDefault="0041755C">
      <w:pPr>
        <w:pStyle w:val="Zkladntext"/>
        <w:rPr>
          <w:sz w:val="20"/>
        </w:rPr>
      </w:pPr>
    </w:p>
    <w:p w14:paraId="2A6C0D99" w14:textId="77777777" w:rsidR="0041755C" w:rsidRDefault="0041755C">
      <w:pPr>
        <w:pStyle w:val="Zkladntext"/>
        <w:spacing w:before="6"/>
        <w:rPr>
          <w:sz w:val="19"/>
        </w:rPr>
      </w:pPr>
    </w:p>
    <w:p w14:paraId="0E527A5B" w14:textId="77777777" w:rsidR="0041755C" w:rsidRDefault="00E70B09">
      <w:pPr>
        <w:pStyle w:val="Zkladntext"/>
        <w:spacing w:line="266" w:lineRule="auto"/>
        <w:ind w:left="1977" w:right="972"/>
        <w:jc w:val="both"/>
      </w:pPr>
      <w:r>
        <w:t>Požadavku</w:t>
      </w:r>
      <w:r>
        <w:rPr>
          <w:spacing w:val="40"/>
        </w:rPr>
        <w:t xml:space="preserve"> </w:t>
      </w:r>
      <w:r>
        <w:t>bránící</w:t>
      </w:r>
      <w:r>
        <w:rPr>
          <w:spacing w:val="40"/>
        </w:rPr>
        <w:t xml:space="preserve"> </w:t>
      </w:r>
      <w:r>
        <w:t>Poskytovateli</w:t>
      </w:r>
      <w:r>
        <w:rPr>
          <w:spacing w:val="40"/>
        </w:rPr>
        <w:t xml:space="preserve"> </w:t>
      </w:r>
      <w:r>
        <w:t>vypracovat</w:t>
      </w:r>
      <w:r>
        <w:rPr>
          <w:spacing w:val="40"/>
        </w:rPr>
        <w:t xml:space="preserve"> </w:t>
      </w:r>
      <w:r>
        <w:t>nabídku.</w:t>
      </w:r>
      <w:r>
        <w:rPr>
          <w:spacing w:val="40"/>
        </w:rPr>
        <w:t xml:space="preserve"> </w:t>
      </w:r>
      <w:r>
        <w:t>Vadou</w:t>
      </w:r>
      <w:r>
        <w:rPr>
          <w:spacing w:val="40"/>
        </w:rPr>
        <w:t xml:space="preserve"> </w:t>
      </w:r>
      <w:r>
        <w:t>dle</w:t>
      </w:r>
      <w:r>
        <w:rPr>
          <w:spacing w:val="40"/>
        </w:rPr>
        <w:t xml:space="preserve"> </w:t>
      </w:r>
      <w:r>
        <w:t>tohoto odst.</w:t>
      </w:r>
      <w:r>
        <w:rPr>
          <w:spacing w:val="-4"/>
        </w:rPr>
        <w:t xml:space="preserve"> </w:t>
      </w:r>
      <w:r>
        <w:t>6.1.2</w:t>
      </w:r>
      <w:r>
        <w:rPr>
          <w:spacing w:val="-11"/>
        </w:rPr>
        <w:t xml:space="preserve"> </w:t>
      </w:r>
      <w:r>
        <w:t>Smlouvy</w:t>
      </w:r>
      <w:r>
        <w:rPr>
          <w:spacing w:val="-11"/>
        </w:rPr>
        <w:t xml:space="preserve"> </w:t>
      </w:r>
      <w:r>
        <w:t>je</w:t>
      </w:r>
      <w:r>
        <w:rPr>
          <w:spacing w:val="-11"/>
        </w:rPr>
        <w:t xml:space="preserve"> </w:t>
      </w:r>
      <w:r>
        <w:t>zejména</w:t>
      </w:r>
      <w:r>
        <w:rPr>
          <w:spacing w:val="-10"/>
        </w:rPr>
        <w:t xml:space="preserve"> </w:t>
      </w:r>
      <w:r>
        <w:t>chyba</w:t>
      </w:r>
      <w:r>
        <w:rPr>
          <w:spacing w:val="-11"/>
        </w:rPr>
        <w:t xml:space="preserve"> </w:t>
      </w:r>
      <w:r>
        <w:t>v</w:t>
      </w:r>
      <w:r>
        <w:rPr>
          <w:spacing w:val="-3"/>
        </w:rPr>
        <w:t xml:space="preserve"> </w:t>
      </w:r>
      <w:r>
        <w:t>požadavku</w:t>
      </w:r>
      <w:r>
        <w:rPr>
          <w:spacing w:val="-8"/>
        </w:rPr>
        <w:t xml:space="preserve"> </w:t>
      </w:r>
      <w:r>
        <w:t>neodpovídající</w:t>
      </w:r>
      <w:r>
        <w:rPr>
          <w:spacing w:val="-9"/>
        </w:rPr>
        <w:t xml:space="preserve"> </w:t>
      </w:r>
      <w:r>
        <w:t>možnostem nastaveným Přílohou č. 1 Smlouvy; vadou Požadavku je také, pokud Požadavek ob</w:t>
      </w:r>
      <w:r>
        <w:t xml:space="preserve">sahuje nepřiměřeně krátký termín plnění; Objednatel je povinen odstranit případné vady Požadavku, které budou řádně specifikované </w:t>
      </w:r>
      <w:proofErr w:type="gramStart"/>
      <w:r>
        <w:t>Poskytovatelem</w:t>
      </w:r>
      <w:r>
        <w:rPr>
          <w:spacing w:val="80"/>
        </w:rPr>
        <w:t xml:space="preserve">  </w:t>
      </w:r>
      <w:r>
        <w:t>a</w:t>
      </w:r>
      <w:proofErr w:type="gramEnd"/>
      <w:r>
        <w:rPr>
          <w:spacing w:val="80"/>
        </w:rPr>
        <w:t xml:space="preserve">  </w:t>
      </w:r>
      <w:r>
        <w:t>Požadavek</w:t>
      </w:r>
      <w:r>
        <w:rPr>
          <w:spacing w:val="80"/>
        </w:rPr>
        <w:t xml:space="preserve">  </w:t>
      </w:r>
      <w:r>
        <w:t>opětovně</w:t>
      </w:r>
      <w:r>
        <w:rPr>
          <w:spacing w:val="80"/>
        </w:rPr>
        <w:t xml:space="preserve">  </w:t>
      </w:r>
      <w:r>
        <w:t>předložit</w:t>
      </w:r>
      <w:r>
        <w:rPr>
          <w:spacing w:val="80"/>
        </w:rPr>
        <w:t xml:space="preserve">  </w:t>
      </w:r>
      <w:r>
        <w:t>Poskytovateli nebo</w:t>
      </w:r>
      <w:r>
        <w:rPr>
          <w:spacing w:val="-2"/>
        </w:rPr>
        <w:t xml:space="preserve"> </w:t>
      </w:r>
      <w:r>
        <w:t>je</w:t>
      </w:r>
      <w:r>
        <w:rPr>
          <w:spacing w:val="-4"/>
        </w:rPr>
        <w:t xml:space="preserve"> </w:t>
      </w:r>
      <w:r>
        <w:t xml:space="preserve">oprávněn Požadavek zrušit. Poskytovatel je ve lhůtě dvaceti (20) pracovních dnů ode dne přijetí Požadavku povinen na uvedený Požadavek </w:t>
      </w:r>
      <w:r>
        <w:rPr>
          <w:spacing w:val="-2"/>
        </w:rPr>
        <w:t>zareagovat</w:t>
      </w:r>
    </w:p>
    <w:p w14:paraId="0D2CAB63" w14:textId="77777777" w:rsidR="0041755C" w:rsidRDefault="00E70B09">
      <w:pPr>
        <w:pStyle w:val="Zkladntext"/>
        <w:spacing w:line="246" w:lineRule="exact"/>
        <w:ind w:left="1977"/>
        <w:jc w:val="both"/>
      </w:pPr>
      <w:r>
        <w:t>a</w:t>
      </w:r>
      <w:r>
        <w:rPr>
          <w:spacing w:val="-7"/>
        </w:rPr>
        <w:t xml:space="preserve"> </w:t>
      </w:r>
      <w:r>
        <w:t>vstoupit</w:t>
      </w:r>
      <w:r>
        <w:rPr>
          <w:spacing w:val="-3"/>
        </w:rPr>
        <w:t xml:space="preserve"> </w:t>
      </w:r>
      <w:r>
        <w:t>s</w:t>
      </w:r>
      <w:r>
        <w:rPr>
          <w:spacing w:val="-7"/>
        </w:rPr>
        <w:t xml:space="preserve"> </w:t>
      </w:r>
      <w:r>
        <w:t>Objednatelem</w:t>
      </w:r>
      <w:r>
        <w:rPr>
          <w:spacing w:val="-4"/>
        </w:rPr>
        <w:t xml:space="preserve"> </w:t>
      </w:r>
      <w:r>
        <w:t>do</w:t>
      </w:r>
      <w:r>
        <w:rPr>
          <w:spacing w:val="-7"/>
        </w:rPr>
        <w:t xml:space="preserve"> </w:t>
      </w:r>
      <w:r>
        <w:t>jednání</w:t>
      </w:r>
      <w:r>
        <w:rPr>
          <w:spacing w:val="-5"/>
        </w:rPr>
        <w:t xml:space="preserve"> </w:t>
      </w:r>
      <w:r>
        <w:t>o</w:t>
      </w:r>
      <w:r>
        <w:rPr>
          <w:spacing w:val="-5"/>
        </w:rPr>
        <w:t xml:space="preserve"> </w:t>
      </w:r>
      <w:r>
        <w:t>podmínkách</w:t>
      </w:r>
      <w:r>
        <w:rPr>
          <w:spacing w:val="-5"/>
        </w:rPr>
        <w:t xml:space="preserve"> </w:t>
      </w:r>
      <w:r>
        <w:t>realizace</w:t>
      </w:r>
      <w:r>
        <w:rPr>
          <w:spacing w:val="-4"/>
        </w:rPr>
        <w:t xml:space="preserve"> </w:t>
      </w:r>
      <w:r>
        <w:rPr>
          <w:spacing w:val="-2"/>
        </w:rPr>
        <w:t>Požadavku.</w:t>
      </w:r>
    </w:p>
    <w:p w14:paraId="05B79C88" w14:textId="77777777" w:rsidR="0041755C" w:rsidRDefault="00E70B09">
      <w:pPr>
        <w:pStyle w:val="Odstavecseseznamem"/>
        <w:numPr>
          <w:ilvl w:val="2"/>
          <w:numId w:val="26"/>
        </w:numPr>
        <w:tabs>
          <w:tab w:val="left" w:pos="1978"/>
        </w:tabs>
        <w:spacing w:before="28" w:line="266" w:lineRule="auto"/>
        <w:ind w:right="973" w:hanging="850"/>
        <w:jc w:val="both"/>
      </w:pPr>
      <w:r>
        <w:t>Poskytovatel není povinen realizovat Požadavek vznesený Objednatelem, pokud</w:t>
      </w:r>
      <w:r>
        <w:rPr>
          <w:spacing w:val="-16"/>
        </w:rPr>
        <w:t xml:space="preserve"> </w:t>
      </w:r>
      <w:r>
        <w:t>nesplňuje</w:t>
      </w:r>
      <w:r>
        <w:rPr>
          <w:spacing w:val="-15"/>
        </w:rPr>
        <w:t xml:space="preserve"> </w:t>
      </w:r>
      <w:r>
        <w:t>podmínky</w:t>
      </w:r>
      <w:r>
        <w:rPr>
          <w:spacing w:val="-15"/>
        </w:rPr>
        <w:t xml:space="preserve"> </w:t>
      </w:r>
      <w:r>
        <w:t>definované</w:t>
      </w:r>
      <w:r>
        <w:rPr>
          <w:spacing w:val="-16"/>
        </w:rPr>
        <w:t xml:space="preserve"> </w:t>
      </w:r>
      <w:r>
        <w:t>odstavcem</w:t>
      </w:r>
      <w:r>
        <w:rPr>
          <w:spacing w:val="-15"/>
        </w:rPr>
        <w:t xml:space="preserve"> </w:t>
      </w:r>
      <w:r>
        <w:t>6.1.2</w:t>
      </w:r>
      <w:r>
        <w:rPr>
          <w:spacing w:val="-15"/>
        </w:rPr>
        <w:t xml:space="preserve"> </w:t>
      </w:r>
      <w:r>
        <w:t>tohoto</w:t>
      </w:r>
      <w:r>
        <w:rPr>
          <w:spacing w:val="-15"/>
        </w:rPr>
        <w:t xml:space="preserve"> </w:t>
      </w:r>
      <w:r>
        <w:t>článku</w:t>
      </w:r>
      <w:r>
        <w:rPr>
          <w:spacing w:val="-16"/>
        </w:rPr>
        <w:t xml:space="preserve"> </w:t>
      </w:r>
      <w:r>
        <w:t>Smlouvy. Poskytovatel je povinen realizovat Požadavek, který odpovídá účelu Smlouvy, a u kterého byly projednány podmínk</w:t>
      </w:r>
      <w:r>
        <w:t>y jeho realizace.</w:t>
      </w:r>
    </w:p>
    <w:p w14:paraId="6FFCBD48" w14:textId="77777777" w:rsidR="0041755C" w:rsidRDefault="0041755C">
      <w:pPr>
        <w:pStyle w:val="Zkladntext"/>
        <w:rPr>
          <w:sz w:val="20"/>
        </w:rPr>
      </w:pPr>
    </w:p>
    <w:p w14:paraId="4DF675FB" w14:textId="77777777" w:rsidR="0041755C" w:rsidRDefault="0041755C">
      <w:pPr>
        <w:pStyle w:val="Zkladntext"/>
        <w:spacing w:before="9"/>
        <w:rPr>
          <w:sz w:val="16"/>
        </w:rPr>
      </w:pPr>
    </w:p>
    <w:p w14:paraId="0318FDB9" w14:textId="77777777" w:rsidR="0041755C" w:rsidRDefault="00E70B09">
      <w:pPr>
        <w:pStyle w:val="Nadpis4"/>
        <w:numPr>
          <w:ilvl w:val="0"/>
          <w:numId w:val="26"/>
        </w:numPr>
        <w:tabs>
          <w:tab w:val="left" w:pos="4371"/>
        </w:tabs>
        <w:spacing w:before="94"/>
        <w:ind w:left="4370" w:hanging="361"/>
        <w:jc w:val="left"/>
      </w:pPr>
      <w:r>
        <w:t>DALŠÍ</w:t>
      </w:r>
      <w:r>
        <w:rPr>
          <w:spacing w:val="-4"/>
        </w:rPr>
        <w:t xml:space="preserve"> </w:t>
      </w:r>
      <w:r>
        <w:rPr>
          <w:spacing w:val="-2"/>
        </w:rPr>
        <w:t>USTANOVENÍ</w:t>
      </w:r>
    </w:p>
    <w:p w14:paraId="70CA4605" w14:textId="77777777" w:rsidR="0041755C" w:rsidRDefault="00E70B09">
      <w:pPr>
        <w:pStyle w:val="Zkladntext"/>
        <w:spacing w:before="27"/>
        <w:ind w:left="558"/>
      </w:pPr>
      <w:r>
        <w:t>Poskytovatel</w:t>
      </w:r>
      <w:r>
        <w:rPr>
          <w:spacing w:val="-8"/>
        </w:rPr>
        <w:t xml:space="preserve"> </w:t>
      </w:r>
      <w:r>
        <w:t>se</w:t>
      </w:r>
      <w:r>
        <w:rPr>
          <w:spacing w:val="-7"/>
        </w:rPr>
        <w:t xml:space="preserve"> </w:t>
      </w:r>
      <w:r>
        <w:rPr>
          <w:spacing w:val="-2"/>
        </w:rPr>
        <w:t>zavazuje:</w:t>
      </w:r>
    </w:p>
    <w:p w14:paraId="1AED2748" w14:textId="77777777" w:rsidR="0041755C" w:rsidRDefault="00E70B09">
      <w:pPr>
        <w:pStyle w:val="Odstavecseseznamem"/>
        <w:numPr>
          <w:ilvl w:val="1"/>
          <w:numId w:val="26"/>
        </w:numPr>
        <w:tabs>
          <w:tab w:val="left" w:pos="1126"/>
        </w:tabs>
        <w:spacing w:before="131" w:line="259" w:lineRule="auto"/>
        <w:ind w:right="977"/>
        <w:jc w:val="both"/>
      </w:pPr>
      <w:r>
        <w:t>upozorňovat Objednatele včas na všechny hrozící vady svého plnění či potenciální výpadky plnění,</w:t>
      </w:r>
      <w:r>
        <w:rPr>
          <w:spacing w:val="-1"/>
        </w:rPr>
        <w:t xml:space="preserve"> </w:t>
      </w:r>
      <w:r>
        <w:t>jakož</w:t>
      </w:r>
      <w:r>
        <w:rPr>
          <w:spacing w:val="-3"/>
        </w:rPr>
        <w:t xml:space="preserve"> </w:t>
      </w:r>
      <w:r>
        <w:t>i</w:t>
      </w:r>
      <w:r>
        <w:rPr>
          <w:spacing w:val="-1"/>
        </w:rPr>
        <w:t xml:space="preserve"> </w:t>
      </w:r>
      <w:r>
        <w:t>poskytovat</w:t>
      </w:r>
      <w:r>
        <w:rPr>
          <w:spacing w:val="-1"/>
        </w:rPr>
        <w:t xml:space="preserve"> </w:t>
      </w:r>
      <w:r>
        <w:t>Objednateli</w:t>
      </w:r>
      <w:r>
        <w:rPr>
          <w:spacing w:val="-1"/>
        </w:rPr>
        <w:t xml:space="preserve"> </w:t>
      </w:r>
      <w:r>
        <w:t>veškeré informace,</w:t>
      </w:r>
      <w:r>
        <w:rPr>
          <w:spacing w:val="-1"/>
        </w:rPr>
        <w:t xml:space="preserve"> </w:t>
      </w:r>
      <w:r>
        <w:t>které</w:t>
      </w:r>
      <w:r>
        <w:rPr>
          <w:spacing w:val="-3"/>
        </w:rPr>
        <w:t xml:space="preserve"> </w:t>
      </w:r>
      <w:r>
        <w:t>jsou</w:t>
      </w:r>
      <w:r>
        <w:rPr>
          <w:spacing w:val="-1"/>
        </w:rPr>
        <w:t xml:space="preserve"> </w:t>
      </w:r>
      <w:r>
        <w:t>pro plnění Smlouvy nezbytné;</w:t>
      </w:r>
    </w:p>
    <w:p w14:paraId="1708AA22" w14:textId="77777777" w:rsidR="0041755C" w:rsidRDefault="00E70B09">
      <w:pPr>
        <w:pStyle w:val="Odstavecseseznamem"/>
        <w:numPr>
          <w:ilvl w:val="1"/>
          <w:numId w:val="26"/>
        </w:numPr>
        <w:tabs>
          <w:tab w:val="left" w:pos="1126"/>
        </w:tabs>
        <w:spacing w:line="259" w:lineRule="auto"/>
        <w:ind w:right="975"/>
        <w:jc w:val="both"/>
      </w:pPr>
      <w:r>
        <w:t>neprodleně oznámit písemnou formou Objednateli (viz čl. 14 odst. 14.4 Smlouvy) překážky, které mu brání v plnění předmětu Smlouvy a výkonu dalších činností souvisejících s plněním předmětu Smlouvy;</w:t>
      </w:r>
    </w:p>
    <w:p w14:paraId="42739DF0" w14:textId="77777777" w:rsidR="0041755C" w:rsidRDefault="00E70B09">
      <w:pPr>
        <w:pStyle w:val="Odstavecseseznamem"/>
        <w:numPr>
          <w:ilvl w:val="1"/>
          <w:numId w:val="26"/>
        </w:numPr>
        <w:tabs>
          <w:tab w:val="left" w:pos="1126"/>
        </w:tabs>
        <w:spacing w:line="259" w:lineRule="auto"/>
        <w:ind w:right="974"/>
        <w:jc w:val="both"/>
      </w:pPr>
      <w:r>
        <w:t>řádně</w:t>
      </w:r>
      <w:r>
        <w:rPr>
          <w:spacing w:val="-1"/>
        </w:rPr>
        <w:t xml:space="preserve"> </w:t>
      </w:r>
      <w:r>
        <w:t>a</w:t>
      </w:r>
      <w:r>
        <w:rPr>
          <w:spacing w:val="-1"/>
        </w:rPr>
        <w:t xml:space="preserve"> </w:t>
      </w:r>
      <w:r>
        <w:t>včas písemnou</w:t>
      </w:r>
      <w:r>
        <w:rPr>
          <w:spacing w:val="-2"/>
        </w:rPr>
        <w:t xml:space="preserve"> </w:t>
      </w:r>
      <w:r>
        <w:t>formou upozornit</w:t>
      </w:r>
      <w:r>
        <w:rPr>
          <w:spacing w:val="-1"/>
        </w:rPr>
        <w:t xml:space="preserve"> </w:t>
      </w:r>
      <w:r>
        <w:t>Objednatele na</w:t>
      </w:r>
      <w:r>
        <w:rPr>
          <w:spacing w:val="-1"/>
        </w:rPr>
        <w:t xml:space="preserve"> </w:t>
      </w:r>
      <w:r>
        <w:t>pote</w:t>
      </w:r>
      <w:r>
        <w:t>nciální rizika vzniku</w:t>
      </w:r>
      <w:r>
        <w:rPr>
          <w:spacing w:val="-1"/>
        </w:rPr>
        <w:t xml:space="preserve"> </w:t>
      </w:r>
      <w:r>
        <w:t>škod a dle</w:t>
      </w:r>
      <w:r>
        <w:rPr>
          <w:spacing w:val="-2"/>
        </w:rPr>
        <w:t xml:space="preserve"> </w:t>
      </w:r>
      <w:r>
        <w:t xml:space="preserve">svých možností provést bezodkladně taková opatření, která rizika vzniku škod zcela </w:t>
      </w:r>
      <w:proofErr w:type="gramStart"/>
      <w:r>
        <w:t>vyloučí</w:t>
      </w:r>
      <w:proofErr w:type="gramEnd"/>
      <w:r>
        <w:t xml:space="preserve"> nebo sníží;</w:t>
      </w:r>
    </w:p>
    <w:p w14:paraId="687ED3E1" w14:textId="77777777" w:rsidR="0041755C" w:rsidRDefault="00E70B09">
      <w:pPr>
        <w:pStyle w:val="Odstavecseseznamem"/>
        <w:numPr>
          <w:ilvl w:val="1"/>
          <w:numId w:val="26"/>
        </w:numPr>
        <w:tabs>
          <w:tab w:val="left" w:pos="1126"/>
        </w:tabs>
        <w:spacing w:line="259" w:lineRule="auto"/>
        <w:ind w:right="973"/>
        <w:jc w:val="both"/>
      </w:pPr>
      <w:r>
        <w:t>bezodkladně</w:t>
      </w:r>
      <w:r>
        <w:rPr>
          <w:spacing w:val="40"/>
        </w:rPr>
        <w:t xml:space="preserve"> </w:t>
      </w:r>
      <w:r>
        <w:t>písemnou</w:t>
      </w:r>
      <w:r>
        <w:rPr>
          <w:spacing w:val="37"/>
        </w:rPr>
        <w:t xml:space="preserve"> </w:t>
      </w:r>
      <w:r>
        <w:t>formou</w:t>
      </w:r>
      <w:r>
        <w:rPr>
          <w:spacing w:val="40"/>
        </w:rPr>
        <w:t xml:space="preserve"> </w:t>
      </w:r>
      <w:r>
        <w:t>oznámit</w:t>
      </w:r>
      <w:r>
        <w:rPr>
          <w:spacing w:val="40"/>
        </w:rPr>
        <w:t xml:space="preserve"> </w:t>
      </w:r>
      <w:r>
        <w:t>Objednateli</w:t>
      </w:r>
      <w:r>
        <w:rPr>
          <w:spacing w:val="40"/>
        </w:rPr>
        <w:t xml:space="preserve"> </w:t>
      </w:r>
      <w:r>
        <w:t>nutné</w:t>
      </w:r>
      <w:r>
        <w:rPr>
          <w:spacing w:val="40"/>
        </w:rPr>
        <w:t xml:space="preserve"> </w:t>
      </w:r>
      <w:r>
        <w:t>úkony,</w:t>
      </w:r>
      <w:r>
        <w:rPr>
          <w:spacing w:val="40"/>
        </w:rPr>
        <w:t xml:space="preserve"> </w:t>
      </w:r>
      <w:r>
        <w:t>které,</w:t>
      </w:r>
      <w:r>
        <w:rPr>
          <w:spacing w:val="40"/>
        </w:rPr>
        <w:t xml:space="preserve"> </w:t>
      </w:r>
      <w:r>
        <w:t>bez</w:t>
      </w:r>
      <w:r>
        <w:rPr>
          <w:spacing w:val="40"/>
        </w:rPr>
        <w:t xml:space="preserve"> </w:t>
      </w:r>
      <w:r>
        <w:t>ohledu na</w:t>
      </w:r>
      <w:r>
        <w:rPr>
          <w:spacing w:val="-2"/>
        </w:rPr>
        <w:t xml:space="preserve"> </w:t>
      </w:r>
      <w:r>
        <w:t xml:space="preserve">to, zda jsou či nejsou předmětem této </w:t>
      </w:r>
      <w:r>
        <w:t>Smlouvy, budou s ohledem na nepředvídané okolnosti</w:t>
      </w:r>
      <w:r>
        <w:rPr>
          <w:spacing w:val="-10"/>
        </w:rPr>
        <w:t xml:space="preserve"> </w:t>
      </w:r>
      <w:r>
        <w:t>pro</w:t>
      </w:r>
      <w:r>
        <w:rPr>
          <w:spacing w:val="-11"/>
        </w:rPr>
        <w:t xml:space="preserve"> </w:t>
      </w:r>
      <w:r>
        <w:t>plnění</w:t>
      </w:r>
      <w:r>
        <w:rPr>
          <w:spacing w:val="-10"/>
        </w:rPr>
        <w:t xml:space="preserve"> </w:t>
      </w:r>
      <w:r>
        <w:t>této</w:t>
      </w:r>
      <w:r>
        <w:rPr>
          <w:spacing w:val="-10"/>
        </w:rPr>
        <w:t xml:space="preserve"> </w:t>
      </w:r>
      <w:r>
        <w:t>Smlouvy</w:t>
      </w:r>
      <w:r>
        <w:rPr>
          <w:spacing w:val="-8"/>
        </w:rPr>
        <w:t xml:space="preserve"> </w:t>
      </w:r>
      <w:r>
        <w:t>nebo</w:t>
      </w:r>
      <w:r>
        <w:rPr>
          <w:spacing w:val="-12"/>
        </w:rPr>
        <w:t xml:space="preserve"> </w:t>
      </w:r>
      <w:r>
        <w:t>pro</w:t>
      </w:r>
      <w:r>
        <w:rPr>
          <w:spacing w:val="-11"/>
        </w:rPr>
        <w:t xml:space="preserve"> </w:t>
      </w:r>
      <w:r>
        <w:t>zamezení</w:t>
      </w:r>
      <w:r>
        <w:rPr>
          <w:spacing w:val="-7"/>
        </w:rPr>
        <w:t xml:space="preserve"> </w:t>
      </w:r>
      <w:r>
        <w:t>vzniku</w:t>
      </w:r>
      <w:r>
        <w:rPr>
          <w:spacing w:val="-9"/>
        </w:rPr>
        <w:t xml:space="preserve"> </w:t>
      </w:r>
      <w:r>
        <w:t>škod</w:t>
      </w:r>
      <w:r>
        <w:rPr>
          <w:spacing w:val="-12"/>
        </w:rPr>
        <w:t xml:space="preserve"> </w:t>
      </w:r>
      <w:r>
        <w:t>nezbytné</w:t>
      </w:r>
      <w:r>
        <w:rPr>
          <w:spacing w:val="-9"/>
        </w:rPr>
        <w:t xml:space="preserve"> </w:t>
      </w:r>
      <w:r>
        <w:t>a</w:t>
      </w:r>
      <w:r>
        <w:rPr>
          <w:spacing w:val="-11"/>
        </w:rPr>
        <w:t xml:space="preserve"> </w:t>
      </w:r>
      <w:r>
        <w:t>tyto</w:t>
      </w:r>
      <w:r>
        <w:rPr>
          <w:spacing w:val="-11"/>
        </w:rPr>
        <w:t xml:space="preserve"> </w:t>
      </w:r>
      <w:r>
        <w:t>úkony ihned po jejich zjištění provést;</w:t>
      </w:r>
    </w:p>
    <w:p w14:paraId="64935AD1" w14:textId="77777777" w:rsidR="0041755C" w:rsidRDefault="00E70B09">
      <w:pPr>
        <w:pStyle w:val="Odstavecseseznamem"/>
        <w:numPr>
          <w:ilvl w:val="1"/>
          <w:numId w:val="26"/>
        </w:numPr>
        <w:tabs>
          <w:tab w:val="left" w:pos="1126"/>
        </w:tabs>
        <w:spacing w:line="259" w:lineRule="auto"/>
        <w:ind w:right="970"/>
        <w:jc w:val="both"/>
      </w:pPr>
      <w:r>
        <w:t>jde-li o</w:t>
      </w:r>
      <w:r>
        <w:rPr>
          <w:spacing w:val="-3"/>
        </w:rPr>
        <w:t xml:space="preserve"> </w:t>
      </w:r>
      <w:r>
        <w:t>zamezení vzniku škod Objednateli či třetím osobám, pokud není tento stav zaviněn</w:t>
      </w:r>
      <w:r>
        <w:rPr>
          <w:spacing w:val="40"/>
        </w:rPr>
        <w:t xml:space="preserve"> </w:t>
      </w:r>
      <w:r>
        <w:t>Poskytovatelem</w:t>
      </w:r>
      <w:r>
        <w:rPr>
          <w:spacing w:val="40"/>
        </w:rPr>
        <w:t xml:space="preserve"> </w:t>
      </w:r>
      <w:r>
        <w:t>a</w:t>
      </w:r>
      <w:r>
        <w:rPr>
          <w:spacing w:val="40"/>
        </w:rPr>
        <w:t xml:space="preserve"> </w:t>
      </w:r>
      <w:r>
        <w:t>nejsou-li</w:t>
      </w:r>
      <w:r>
        <w:rPr>
          <w:spacing w:val="40"/>
        </w:rPr>
        <w:t xml:space="preserve"> </w:t>
      </w:r>
      <w:r>
        <w:t>tyto</w:t>
      </w:r>
      <w:r>
        <w:rPr>
          <w:spacing w:val="40"/>
        </w:rPr>
        <w:t xml:space="preserve"> </w:t>
      </w:r>
      <w:r>
        <w:t>náklady</w:t>
      </w:r>
      <w:r>
        <w:rPr>
          <w:spacing w:val="40"/>
        </w:rPr>
        <w:t xml:space="preserve"> </w:t>
      </w:r>
      <w:r>
        <w:t>součástí</w:t>
      </w:r>
      <w:r>
        <w:rPr>
          <w:spacing w:val="40"/>
        </w:rPr>
        <w:t xml:space="preserve"> </w:t>
      </w:r>
      <w:r>
        <w:t>ceny</w:t>
      </w:r>
      <w:r>
        <w:rPr>
          <w:spacing w:val="40"/>
        </w:rPr>
        <w:t xml:space="preserve"> </w:t>
      </w:r>
      <w:r>
        <w:t>za</w:t>
      </w:r>
      <w:r>
        <w:rPr>
          <w:spacing w:val="40"/>
        </w:rPr>
        <w:t xml:space="preserve"> </w:t>
      </w:r>
      <w:r>
        <w:t>Předmět</w:t>
      </w:r>
      <w:r>
        <w:rPr>
          <w:spacing w:val="40"/>
        </w:rPr>
        <w:t xml:space="preserve"> </w:t>
      </w:r>
      <w:r>
        <w:t>plnění, má</w:t>
      </w:r>
      <w:r>
        <w:rPr>
          <w:spacing w:val="-3"/>
        </w:rPr>
        <w:t xml:space="preserve"> </w:t>
      </w:r>
      <w:r>
        <w:t>Poskytovatel právo požadovat</w:t>
      </w:r>
      <w:r>
        <w:rPr>
          <w:spacing w:val="-2"/>
        </w:rPr>
        <w:t xml:space="preserve"> </w:t>
      </w:r>
      <w:r>
        <w:t>úhradu nezbytných a účelně vynaložených nákladů. Poskytovatel je povinen tyto skutečnosti doložit a tyto náklady vyčíslit.;</w:t>
      </w:r>
    </w:p>
    <w:p w14:paraId="040FFC57" w14:textId="77777777" w:rsidR="0041755C" w:rsidRDefault="00E70B09">
      <w:pPr>
        <w:pStyle w:val="Odstavecseseznamem"/>
        <w:numPr>
          <w:ilvl w:val="1"/>
          <w:numId w:val="26"/>
        </w:numPr>
        <w:tabs>
          <w:tab w:val="left" w:pos="1126"/>
        </w:tabs>
        <w:spacing w:line="259" w:lineRule="auto"/>
        <w:ind w:right="975"/>
        <w:jc w:val="both"/>
      </w:pPr>
      <w:r>
        <w:t>dodržovat</w:t>
      </w:r>
      <w:r>
        <w:rPr>
          <w:spacing w:val="80"/>
        </w:rPr>
        <w:t xml:space="preserve"> </w:t>
      </w:r>
      <w:r>
        <w:t>bezpečnostní,</w:t>
      </w:r>
      <w:r>
        <w:rPr>
          <w:spacing w:val="80"/>
        </w:rPr>
        <w:t xml:space="preserve"> </w:t>
      </w:r>
      <w:r>
        <w:t>hygienické,</w:t>
      </w:r>
      <w:r>
        <w:rPr>
          <w:spacing w:val="80"/>
        </w:rPr>
        <w:t xml:space="preserve"> </w:t>
      </w:r>
      <w:r>
        <w:t>požární,</w:t>
      </w:r>
      <w:r>
        <w:rPr>
          <w:spacing w:val="80"/>
        </w:rPr>
        <w:t xml:space="preserve"> </w:t>
      </w:r>
      <w:r>
        <w:t>organizační</w:t>
      </w:r>
      <w:r>
        <w:rPr>
          <w:spacing w:val="80"/>
        </w:rPr>
        <w:t xml:space="preserve"> </w:t>
      </w:r>
      <w:r>
        <w:t>a</w:t>
      </w:r>
      <w:r>
        <w:rPr>
          <w:spacing w:val="80"/>
        </w:rPr>
        <w:t xml:space="preserve"> </w:t>
      </w:r>
      <w:r>
        <w:t>ekologické</w:t>
      </w:r>
      <w:r>
        <w:rPr>
          <w:spacing w:val="80"/>
        </w:rPr>
        <w:t xml:space="preserve"> </w:t>
      </w:r>
      <w:r>
        <w:t>předpisy na</w:t>
      </w:r>
      <w:r>
        <w:rPr>
          <w:spacing w:val="-1"/>
        </w:rPr>
        <w:t xml:space="preserve"> </w:t>
      </w:r>
      <w:r>
        <w:t>pracovištích Objednatele, se kterými byl Objednate</w:t>
      </w:r>
      <w:r>
        <w:t>lem předem prokazatelně seznámen,</w:t>
      </w:r>
      <w:r>
        <w:rPr>
          <w:spacing w:val="40"/>
        </w:rPr>
        <w:t xml:space="preserve"> </w:t>
      </w:r>
      <w:r>
        <w:t>nebo</w:t>
      </w:r>
      <w:r>
        <w:rPr>
          <w:spacing w:val="40"/>
        </w:rPr>
        <w:t xml:space="preserve"> </w:t>
      </w:r>
      <w:r>
        <w:t>které</w:t>
      </w:r>
      <w:r>
        <w:rPr>
          <w:spacing w:val="40"/>
        </w:rPr>
        <w:t xml:space="preserve"> </w:t>
      </w:r>
      <w:r>
        <w:t>jsou</w:t>
      </w:r>
      <w:r>
        <w:rPr>
          <w:spacing w:val="40"/>
        </w:rPr>
        <w:t xml:space="preserve"> </w:t>
      </w:r>
      <w:r>
        <w:t>všeobecně</w:t>
      </w:r>
      <w:r>
        <w:rPr>
          <w:spacing w:val="40"/>
        </w:rPr>
        <w:t xml:space="preserve"> </w:t>
      </w:r>
      <w:r>
        <w:t>známé,</w:t>
      </w:r>
      <w:r>
        <w:rPr>
          <w:spacing w:val="40"/>
        </w:rPr>
        <w:t xml:space="preserve"> </w:t>
      </w:r>
      <w:r>
        <w:t>stejně</w:t>
      </w:r>
      <w:r>
        <w:rPr>
          <w:spacing w:val="40"/>
        </w:rPr>
        <w:t xml:space="preserve"> </w:t>
      </w:r>
      <w:r>
        <w:t>tak</w:t>
      </w:r>
      <w:r>
        <w:rPr>
          <w:spacing w:val="40"/>
        </w:rPr>
        <w:t xml:space="preserve"> </w:t>
      </w:r>
      <w:r>
        <w:t>všechny</w:t>
      </w:r>
      <w:r>
        <w:rPr>
          <w:spacing w:val="40"/>
        </w:rPr>
        <w:t xml:space="preserve"> </w:t>
      </w:r>
      <w:r>
        <w:t>osoby</w:t>
      </w:r>
      <w:r>
        <w:rPr>
          <w:spacing w:val="40"/>
        </w:rPr>
        <w:t xml:space="preserve"> </w:t>
      </w:r>
      <w:r>
        <w:t>podílející se na plnění závazků z této Smlouvy;</w:t>
      </w:r>
    </w:p>
    <w:p w14:paraId="7450451B" w14:textId="77777777" w:rsidR="0041755C" w:rsidRDefault="00E70B09">
      <w:pPr>
        <w:pStyle w:val="Odstavecseseznamem"/>
        <w:numPr>
          <w:ilvl w:val="1"/>
          <w:numId w:val="26"/>
        </w:numPr>
        <w:tabs>
          <w:tab w:val="left" w:pos="1126"/>
        </w:tabs>
        <w:spacing w:line="259" w:lineRule="auto"/>
        <w:ind w:right="969"/>
        <w:jc w:val="both"/>
      </w:pPr>
      <w:r>
        <w:t>informovat Objednatele o</w:t>
      </w:r>
      <w:r>
        <w:rPr>
          <w:spacing w:val="-1"/>
        </w:rPr>
        <w:t xml:space="preserve"> </w:t>
      </w:r>
      <w:r>
        <w:t>plnění svých povinností podle této Smlouvy a</w:t>
      </w:r>
      <w:r>
        <w:rPr>
          <w:spacing w:val="-3"/>
        </w:rPr>
        <w:t xml:space="preserve"> </w:t>
      </w:r>
      <w:r>
        <w:t>o</w:t>
      </w:r>
      <w:r>
        <w:rPr>
          <w:spacing w:val="-2"/>
        </w:rPr>
        <w:t xml:space="preserve"> </w:t>
      </w:r>
      <w:r>
        <w:t>důležitých skutečnostech,</w:t>
      </w:r>
      <w:r>
        <w:rPr>
          <w:spacing w:val="-6"/>
        </w:rPr>
        <w:t xml:space="preserve"> </w:t>
      </w:r>
      <w:r>
        <w:t>které</w:t>
      </w:r>
      <w:r>
        <w:rPr>
          <w:spacing w:val="-8"/>
        </w:rPr>
        <w:t xml:space="preserve"> </w:t>
      </w:r>
      <w:r>
        <w:t>mohou</w:t>
      </w:r>
      <w:r>
        <w:rPr>
          <w:spacing w:val="-5"/>
        </w:rPr>
        <w:t xml:space="preserve"> </w:t>
      </w:r>
      <w:r>
        <w:t>mít</w:t>
      </w:r>
      <w:r>
        <w:rPr>
          <w:spacing w:val="-6"/>
        </w:rPr>
        <w:t xml:space="preserve"> </w:t>
      </w:r>
      <w:r>
        <w:t>vl</w:t>
      </w:r>
      <w:r>
        <w:t>iv</w:t>
      </w:r>
      <w:r>
        <w:rPr>
          <w:spacing w:val="-6"/>
        </w:rPr>
        <w:t xml:space="preserve"> </w:t>
      </w:r>
      <w:r>
        <w:t>na</w:t>
      </w:r>
      <w:r>
        <w:rPr>
          <w:spacing w:val="-7"/>
        </w:rPr>
        <w:t xml:space="preserve"> </w:t>
      </w:r>
      <w:r>
        <w:t>výkon</w:t>
      </w:r>
      <w:r>
        <w:rPr>
          <w:spacing w:val="-7"/>
        </w:rPr>
        <w:t xml:space="preserve"> </w:t>
      </w:r>
      <w:r>
        <w:t>práv</w:t>
      </w:r>
      <w:r>
        <w:rPr>
          <w:spacing w:val="-5"/>
        </w:rPr>
        <w:t xml:space="preserve"> </w:t>
      </w:r>
      <w:r>
        <w:t>a</w:t>
      </w:r>
      <w:r>
        <w:rPr>
          <w:spacing w:val="-2"/>
        </w:rPr>
        <w:t xml:space="preserve"> </w:t>
      </w:r>
      <w:r>
        <w:t>plnění</w:t>
      </w:r>
      <w:r>
        <w:rPr>
          <w:spacing w:val="-4"/>
        </w:rPr>
        <w:t xml:space="preserve"> </w:t>
      </w:r>
      <w:r>
        <w:t>povinností</w:t>
      </w:r>
      <w:r>
        <w:rPr>
          <w:spacing w:val="-4"/>
        </w:rPr>
        <w:t xml:space="preserve"> </w:t>
      </w:r>
      <w:r>
        <w:t>Smluvních</w:t>
      </w:r>
      <w:r>
        <w:rPr>
          <w:spacing w:val="-6"/>
        </w:rPr>
        <w:t xml:space="preserve"> </w:t>
      </w:r>
      <w:r>
        <w:t>stran;</w:t>
      </w:r>
    </w:p>
    <w:p w14:paraId="46782328" w14:textId="77777777" w:rsidR="0041755C" w:rsidRDefault="00E70B09">
      <w:pPr>
        <w:pStyle w:val="Odstavecseseznamem"/>
        <w:numPr>
          <w:ilvl w:val="1"/>
          <w:numId w:val="26"/>
        </w:numPr>
        <w:tabs>
          <w:tab w:val="left" w:pos="1126"/>
        </w:tabs>
        <w:spacing w:line="251" w:lineRule="exact"/>
        <w:ind w:hanging="568"/>
        <w:jc w:val="both"/>
      </w:pPr>
      <w:r>
        <w:t>chránit</w:t>
      </w:r>
      <w:r>
        <w:rPr>
          <w:spacing w:val="-6"/>
        </w:rPr>
        <w:t xml:space="preserve"> </w:t>
      </w:r>
      <w:r>
        <w:t>práva</w:t>
      </w:r>
      <w:r>
        <w:rPr>
          <w:spacing w:val="-8"/>
        </w:rPr>
        <w:t xml:space="preserve"> </w:t>
      </w:r>
      <w:r>
        <w:t>duševního</w:t>
      </w:r>
      <w:r>
        <w:rPr>
          <w:spacing w:val="-8"/>
        </w:rPr>
        <w:t xml:space="preserve"> </w:t>
      </w:r>
      <w:r>
        <w:t>vlastnictví</w:t>
      </w:r>
      <w:r>
        <w:rPr>
          <w:spacing w:val="-6"/>
        </w:rPr>
        <w:t xml:space="preserve"> </w:t>
      </w:r>
      <w:r>
        <w:t>Objednatele</w:t>
      </w:r>
      <w:r>
        <w:rPr>
          <w:spacing w:val="-6"/>
        </w:rPr>
        <w:t xml:space="preserve"> </w:t>
      </w:r>
      <w:r>
        <w:t>a</w:t>
      </w:r>
      <w:r>
        <w:rPr>
          <w:spacing w:val="-8"/>
        </w:rPr>
        <w:t xml:space="preserve"> </w:t>
      </w:r>
      <w:r>
        <w:t>třetích</w:t>
      </w:r>
      <w:r>
        <w:rPr>
          <w:spacing w:val="-5"/>
        </w:rPr>
        <w:t xml:space="preserve"> </w:t>
      </w:r>
      <w:r>
        <w:rPr>
          <w:spacing w:val="-2"/>
        </w:rPr>
        <w:t>osob;</w:t>
      </w:r>
    </w:p>
    <w:p w14:paraId="09E9833C" w14:textId="77777777" w:rsidR="0041755C" w:rsidRDefault="00E70B09">
      <w:pPr>
        <w:pStyle w:val="Odstavecseseznamem"/>
        <w:numPr>
          <w:ilvl w:val="1"/>
          <w:numId w:val="26"/>
        </w:numPr>
        <w:tabs>
          <w:tab w:val="left" w:pos="1126"/>
        </w:tabs>
        <w:spacing w:before="18" w:line="259" w:lineRule="auto"/>
        <w:ind w:right="970"/>
        <w:jc w:val="both"/>
      </w:pPr>
      <w:r>
        <w:t>upozorňovat písemnou formou Objednatele v</w:t>
      </w:r>
      <w:r>
        <w:rPr>
          <w:spacing w:val="-1"/>
        </w:rPr>
        <w:t xml:space="preserve"> </w:t>
      </w:r>
      <w:r>
        <w:t>odůvodněných případech na případnou nevhodnost pokynů Objednatele;</w:t>
      </w:r>
    </w:p>
    <w:p w14:paraId="5E5C5622" w14:textId="77777777" w:rsidR="0041755C" w:rsidRDefault="00E70B09">
      <w:pPr>
        <w:pStyle w:val="Odstavecseseznamem"/>
        <w:numPr>
          <w:ilvl w:val="1"/>
          <w:numId w:val="26"/>
        </w:numPr>
        <w:tabs>
          <w:tab w:val="left" w:pos="1126"/>
        </w:tabs>
        <w:spacing w:before="1" w:line="259" w:lineRule="auto"/>
        <w:ind w:right="970"/>
        <w:jc w:val="both"/>
      </w:pPr>
      <w:r>
        <w:t>jakékoliv</w:t>
      </w:r>
      <w:r>
        <w:rPr>
          <w:spacing w:val="-2"/>
        </w:rPr>
        <w:t xml:space="preserve"> </w:t>
      </w:r>
      <w:r>
        <w:t>dokumenty</w:t>
      </w:r>
      <w:r>
        <w:rPr>
          <w:spacing w:val="-5"/>
        </w:rPr>
        <w:t xml:space="preserve"> </w:t>
      </w:r>
      <w:r>
        <w:t>zpracovávané</w:t>
      </w:r>
      <w:r>
        <w:rPr>
          <w:spacing w:val="-3"/>
        </w:rPr>
        <w:t xml:space="preserve"> </w:t>
      </w:r>
      <w:r>
        <w:t>Poskytovatelem</w:t>
      </w:r>
      <w:r>
        <w:rPr>
          <w:spacing w:val="-2"/>
        </w:rPr>
        <w:t xml:space="preserve"> </w:t>
      </w:r>
      <w:r>
        <w:t>v</w:t>
      </w:r>
      <w:r>
        <w:rPr>
          <w:spacing w:val="-2"/>
        </w:rPr>
        <w:t xml:space="preserve"> </w:t>
      </w:r>
      <w:r>
        <w:t>souvislosti</w:t>
      </w:r>
      <w:r>
        <w:rPr>
          <w:spacing w:val="-3"/>
        </w:rPr>
        <w:t xml:space="preserve"> </w:t>
      </w:r>
      <w:r>
        <w:t>s</w:t>
      </w:r>
      <w:r>
        <w:rPr>
          <w:spacing w:val="-4"/>
        </w:rPr>
        <w:t xml:space="preserve"> </w:t>
      </w:r>
      <w:r>
        <w:t>touto</w:t>
      </w:r>
      <w:r>
        <w:rPr>
          <w:spacing w:val="-5"/>
        </w:rPr>
        <w:t xml:space="preserve"> </w:t>
      </w:r>
      <w:r>
        <w:t>Smlouvou</w:t>
      </w:r>
      <w:r>
        <w:rPr>
          <w:spacing w:val="-3"/>
        </w:rPr>
        <w:t xml:space="preserve"> </w:t>
      </w:r>
      <w:r>
        <w:t>vést ve formě umožňující přezkoumatelnost a auditovatelnost ze strany kontrolních orgánů. Pokud by byl jakýkol</w:t>
      </w:r>
      <w:r>
        <w:t>iv dokument související s poskytováním Předmětu plnění zpochybněn</w:t>
      </w:r>
      <w:r>
        <w:rPr>
          <w:spacing w:val="76"/>
        </w:rPr>
        <w:t xml:space="preserve"> </w:t>
      </w:r>
      <w:r>
        <w:t>kontrolním</w:t>
      </w:r>
      <w:r>
        <w:rPr>
          <w:spacing w:val="77"/>
        </w:rPr>
        <w:t xml:space="preserve"> </w:t>
      </w:r>
      <w:r>
        <w:t>orgánem,</w:t>
      </w:r>
      <w:r>
        <w:rPr>
          <w:spacing w:val="76"/>
        </w:rPr>
        <w:t xml:space="preserve"> </w:t>
      </w:r>
      <w:r>
        <w:t>je</w:t>
      </w:r>
      <w:r>
        <w:rPr>
          <w:spacing w:val="76"/>
        </w:rPr>
        <w:t xml:space="preserve"> </w:t>
      </w:r>
      <w:r>
        <w:t>Poskytovatel</w:t>
      </w:r>
      <w:r>
        <w:rPr>
          <w:spacing w:val="77"/>
        </w:rPr>
        <w:t xml:space="preserve"> </w:t>
      </w:r>
      <w:r>
        <w:t>povinen</w:t>
      </w:r>
      <w:r>
        <w:rPr>
          <w:spacing w:val="76"/>
        </w:rPr>
        <w:t xml:space="preserve"> </w:t>
      </w:r>
      <w:r>
        <w:t>poskytnout</w:t>
      </w:r>
      <w:r>
        <w:rPr>
          <w:spacing w:val="76"/>
        </w:rPr>
        <w:t xml:space="preserve"> </w:t>
      </w:r>
      <w:r>
        <w:t>Objednateli</w:t>
      </w:r>
    </w:p>
    <w:p w14:paraId="17613F2E" w14:textId="77777777" w:rsidR="0041755C" w:rsidRDefault="0041755C">
      <w:pPr>
        <w:spacing w:line="259" w:lineRule="auto"/>
        <w:jc w:val="both"/>
        <w:sectPr w:rsidR="0041755C">
          <w:pgSz w:w="11910" w:h="16840"/>
          <w:pgMar w:top="980" w:right="440" w:bottom="1040" w:left="860" w:header="734" w:footer="847" w:gutter="0"/>
          <w:cols w:space="708"/>
        </w:sectPr>
      </w:pPr>
    </w:p>
    <w:p w14:paraId="08C17F9C" w14:textId="77777777" w:rsidR="0041755C" w:rsidRDefault="0041755C">
      <w:pPr>
        <w:pStyle w:val="Zkladntext"/>
        <w:rPr>
          <w:sz w:val="20"/>
        </w:rPr>
      </w:pPr>
    </w:p>
    <w:p w14:paraId="02494A7C" w14:textId="77777777" w:rsidR="0041755C" w:rsidRDefault="00E70B09">
      <w:pPr>
        <w:pStyle w:val="Zkladntext"/>
        <w:spacing w:before="210" w:line="259" w:lineRule="auto"/>
        <w:ind w:left="1125" w:right="975"/>
        <w:jc w:val="both"/>
      </w:pPr>
      <w:r>
        <w:t>nezbytnou</w:t>
      </w:r>
      <w:r>
        <w:rPr>
          <w:spacing w:val="-16"/>
        </w:rPr>
        <w:t xml:space="preserve"> </w:t>
      </w:r>
      <w:r>
        <w:t>součinnost</w:t>
      </w:r>
      <w:r>
        <w:rPr>
          <w:spacing w:val="-15"/>
        </w:rPr>
        <w:t xml:space="preserve"> </w:t>
      </w:r>
      <w:r>
        <w:t>a</w:t>
      </w:r>
      <w:r>
        <w:rPr>
          <w:spacing w:val="-15"/>
        </w:rPr>
        <w:t xml:space="preserve"> </w:t>
      </w:r>
      <w:r>
        <w:t>takové</w:t>
      </w:r>
      <w:r>
        <w:rPr>
          <w:spacing w:val="-16"/>
        </w:rPr>
        <w:t xml:space="preserve"> </w:t>
      </w:r>
      <w:r>
        <w:t>dokumenty</w:t>
      </w:r>
      <w:r>
        <w:rPr>
          <w:spacing w:val="-15"/>
        </w:rPr>
        <w:t xml:space="preserve"> </w:t>
      </w:r>
      <w:r>
        <w:t>či</w:t>
      </w:r>
      <w:r>
        <w:rPr>
          <w:spacing w:val="-15"/>
        </w:rPr>
        <w:t xml:space="preserve"> </w:t>
      </w:r>
      <w:r>
        <w:t>podklady,</w:t>
      </w:r>
      <w:r>
        <w:rPr>
          <w:spacing w:val="-15"/>
        </w:rPr>
        <w:t xml:space="preserve"> </w:t>
      </w:r>
      <w:r>
        <w:t>které</w:t>
      </w:r>
      <w:r>
        <w:rPr>
          <w:spacing w:val="-16"/>
        </w:rPr>
        <w:t xml:space="preserve"> </w:t>
      </w:r>
      <w:r>
        <w:t>budou</w:t>
      </w:r>
      <w:r>
        <w:rPr>
          <w:spacing w:val="-15"/>
        </w:rPr>
        <w:t xml:space="preserve"> </w:t>
      </w:r>
      <w:r>
        <w:t>kontrolním</w:t>
      </w:r>
      <w:r>
        <w:rPr>
          <w:spacing w:val="-14"/>
        </w:rPr>
        <w:t xml:space="preserve"> </w:t>
      </w:r>
      <w:r>
        <w:t xml:space="preserve">orgánem </w:t>
      </w:r>
      <w:r>
        <w:rPr>
          <w:spacing w:val="-2"/>
        </w:rPr>
        <w:t>akceptovány;</w:t>
      </w:r>
    </w:p>
    <w:p w14:paraId="50BB1D1C" w14:textId="77777777" w:rsidR="0041755C" w:rsidRDefault="00E70B09">
      <w:pPr>
        <w:pStyle w:val="Odstavecseseznamem"/>
        <w:numPr>
          <w:ilvl w:val="1"/>
          <w:numId w:val="26"/>
        </w:numPr>
        <w:tabs>
          <w:tab w:val="left" w:pos="1126"/>
        </w:tabs>
        <w:spacing w:line="259" w:lineRule="auto"/>
        <w:ind w:right="972"/>
        <w:jc w:val="both"/>
      </w:pPr>
      <w:r>
        <w:t>Objednatel se zavazuje ke splnění smluvních závazků Poskytovatele poskytnout mu veškerou nezbytnou součinnost definovanou v této Smlouvě či další součinnost, kterou lze po Objednateli požadovat, a</w:t>
      </w:r>
      <w:r>
        <w:rPr>
          <w:spacing w:val="-1"/>
        </w:rPr>
        <w:t xml:space="preserve"> </w:t>
      </w:r>
      <w:r>
        <w:t>to v míře nezbytné pro zajištění poskytování p</w:t>
      </w:r>
      <w:r>
        <w:t xml:space="preserve">ředmětu </w:t>
      </w:r>
      <w:r>
        <w:rPr>
          <w:spacing w:val="-2"/>
        </w:rPr>
        <w:t>plnění.</w:t>
      </w:r>
    </w:p>
    <w:p w14:paraId="35589F81" w14:textId="77777777" w:rsidR="0041755C" w:rsidRDefault="0041755C">
      <w:pPr>
        <w:pStyle w:val="Zkladntext"/>
        <w:rPr>
          <w:sz w:val="24"/>
        </w:rPr>
      </w:pPr>
    </w:p>
    <w:p w14:paraId="23EBEAA9" w14:textId="77777777" w:rsidR="0041755C" w:rsidRDefault="00E70B09">
      <w:pPr>
        <w:pStyle w:val="Nadpis4"/>
        <w:numPr>
          <w:ilvl w:val="0"/>
          <w:numId w:val="26"/>
        </w:numPr>
        <w:tabs>
          <w:tab w:val="left" w:pos="2875"/>
        </w:tabs>
        <w:spacing w:before="140"/>
        <w:ind w:left="2874" w:hanging="361"/>
        <w:jc w:val="left"/>
      </w:pPr>
      <w:r>
        <w:t>SLA,</w:t>
      </w:r>
      <w:r>
        <w:rPr>
          <w:spacing w:val="-5"/>
        </w:rPr>
        <w:t xml:space="preserve"> </w:t>
      </w:r>
      <w:r>
        <w:t>MONITORING,</w:t>
      </w:r>
      <w:r>
        <w:rPr>
          <w:spacing w:val="-5"/>
        </w:rPr>
        <w:t xml:space="preserve"> </w:t>
      </w:r>
      <w:r>
        <w:t>REPORTING</w:t>
      </w:r>
      <w:r>
        <w:rPr>
          <w:spacing w:val="-8"/>
        </w:rPr>
        <w:t xml:space="preserve"> </w:t>
      </w:r>
      <w:r>
        <w:t>A</w:t>
      </w:r>
      <w:r>
        <w:rPr>
          <w:spacing w:val="-2"/>
        </w:rPr>
        <w:t xml:space="preserve"> ZÁLOHOVÁNÍ</w:t>
      </w:r>
    </w:p>
    <w:p w14:paraId="2C962438" w14:textId="77777777" w:rsidR="0041755C" w:rsidRDefault="00E70B09">
      <w:pPr>
        <w:pStyle w:val="Odstavecseseznamem"/>
        <w:numPr>
          <w:ilvl w:val="1"/>
          <w:numId w:val="26"/>
        </w:numPr>
        <w:tabs>
          <w:tab w:val="left" w:pos="1126"/>
        </w:tabs>
        <w:spacing w:before="11" w:line="252" w:lineRule="auto"/>
        <w:ind w:right="973" w:hanging="572"/>
        <w:jc w:val="both"/>
        <w:rPr>
          <w:sz w:val="24"/>
        </w:rPr>
      </w:pPr>
      <w:r>
        <w:t>Poskytovatel</w:t>
      </w:r>
      <w:r>
        <w:rPr>
          <w:spacing w:val="40"/>
        </w:rPr>
        <w:t xml:space="preserve"> </w:t>
      </w:r>
      <w:r>
        <w:t>se</w:t>
      </w:r>
      <w:r>
        <w:rPr>
          <w:spacing w:val="40"/>
        </w:rPr>
        <w:t xml:space="preserve"> </w:t>
      </w:r>
      <w:r>
        <w:t>zavazuje</w:t>
      </w:r>
      <w:r>
        <w:rPr>
          <w:spacing w:val="40"/>
        </w:rPr>
        <w:t xml:space="preserve"> </w:t>
      </w:r>
      <w:r>
        <w:t>poskytovat</w:t>
      </w:r>
      <w:r>
        <w:rPr>
          <w:spacing w:val="40"/>
        </w:rPr>
        <w:t xml:space="preserve"> </w:t>
      </w:r>
      <w:r>
        <w:t>Služby</w:t>
      </w:r>
      <w:r>
        <w:rPr>
          <w:spacing w:val="40"/>
        </w:rPr>
        <w:t xml:space="preserve"> </w:t>
      </w:r>
      <w:r>
        <w:t>v kvalitě</w:t>
      </w:r>
      <w:r>
        <w:rPr>
          <w:spacing w:val="40"/>
        </w:rPr>
        <w:t xml:space="preserve"> </w:t>
      </w:r>
      <w:proofErr w:type="spellStart"/>
      <w:r>
        <w:t>Service</w:t>
      </w:r>
      <w:proofErr w:type="spellEnd"/>
      <w:r>
        <w:rPr>
          <w:spacing w:val="40"/>
        </w:rPr>
        <w:t xml:space="preserve"> </w:t>
      </w:r>
      <w:r>
        <w:t>Level</w:t>
      </w:r>
      <w:r>
        <w:rPr>
          <w:spacing w:val="40"/>
        </w:rPr>
        <w:t xml:space="preserve"> </w:t>
      </w:r>
      <w:proofErr w:type="spellStart"/>
      <w:r>
        <w:t>Agreements</w:t>
      </w:r>
      <w:proofErr w:type="spellEnd"/>
      <w:r>
        <w:t xml:space="preserve"> (dále jen „</w:t>
      </w:r>
      <w:r>
        <w:rPr>
          <w:b/>
        </w:rPr>
        <w:t>SLA</w:t>
      </w:r>
      <w:r>
        <w:t>“) uvedené v tomto článku níže a Příloze č. 1 a č. 2 Smlouvy;</w:t>
      </w:r>
    </w:p>
    <w:p w14:paraId="16F8557C" w14:textId="77777777" w:rsidR="0041755C" w:rsidRDefault="00E70B09">
      <w:pPr>
        <w:pStyle w:val="Odstavecseseznamem"/>
        <w:numPr>
          <w:ilvl w:val="1"/>
          <w:numId w:val="26"/>
        </w:numPr>
        <w:tabs>
          <w:tab w:val="left" w:pos="1126"/>
        </w:tabs>
        <w:spacing w:before="9" w:line="254" w:lineRule="auto"/>
        <w:ind w:right="973" w:hanging="572"/>
        <w:jc w:val="both"/>
        <w:rPr>
          <w:sz w:val="24"/>
        </w:rPr>
      </w:pPr>
      <w:r>
        <w:t>Provoz Služby pro tuto Smlouvu je počet minut provozu Služby v</w:t>
      </w:r>
      <w:r>
        <w:rPr>
          <w:spacing w:val="-3"/>
        </w:rPr>
        <w:t xml:space="preserve"> </w:t>
      </w:r>
      <w:r>
        <w:t>roce, tj. 525600 minut/kalendářní rok.</w:t>
      </w:r>
    </w:p>
    <w:p w14:paraId="4FF4210E" w14:textId="77777777" w:rsidR="0041755C" w:rsidRDefault="00E70B09">
      <w:pPr>
        <w:pStyle w:val="Odstavecseseznamem"/>
        <w:numPr>
          <w:ilvl w:val="1"/>
          <w:numId w:val="26"/>
        </w:numPr>
        <w:tabs>
          <w:tab w:val="left" w:pos="1126"/>
        </w:tabs>
        <w:spacing w:before="3" w:line="256" w:lineRule="auto"/>
        <w:ind w:right="971" w:hanging="572"/>
        <w:jc w:val="both"/>
        <w:rPr>
          <w:sz w:val="24"/>
        </w:rPr>
      </w:pPr>
      <w:r>
        <w:t>Provozní</w:t>
      </w:r>
      <w:r>
        <w:rPr>
          <w:spacing w:val="-13"/>
        </w:rPr>
        <w:t xml:space="preserve"> </w:t>
      </w:r>
      <w:r>
        <w:t>doba,</w:t>
      </w:r>
      <w:r>
        <w:rPr>
          <w:spacing w:val="-12"/>
        </w:rPr>
        <w:t xml:space="preserve"> </w:t>
      </w:r>
      <w:r>
        <w:t>tj.</w:t>
      </w:r>
      <w:r>
        <w:rPr>
          <w:spacing w:val="-12"/>
        </w:rPr>
        <w:t xml:space="preserve"> </w:t>
      </w:r>
      <w:r>
        <w:t>doba</w:t>
      </w:r>
      <w:r>
        <w:rPr>
          <w:spacing w:val="-11"/>
        </w:rPr>
        <w:t xml:space="preserve"> </w:t>
      </w:r>
      <w:r>
        <w:t>podpory</w:t>
      </w:r>
      <w:r>
        <w:rPr>
          <w:spacing w:val="-11"/>
        </w:rPr>
        <w:t xml:space="preserve"> </w:t>
      </w:r>
      <w:r>
        <w:t>provozu</w:t>
      </w:r>
      <w:r>
        <w:rPr>
          <w:spacing w:val="-11"/>
        </w:rPr>
        <w:t xml:space="preserve"> </w:t>
      </w:r>
      <w:r>
        <w:t>Služby</w:t>
      </w:r>
      <w:r>
        <w:rPr>
          <w:spacing w:val="-13"/>
        </w:rPr>
        <w:t xml:space="preserve"> </w:t>
      </w:r>
      <w:r>
        <w:t>je</w:t>
      </w:r>
      <w:r>
        <w:rPr>
          <w:spacing w:val="-14"/>
        </w:rPr>
        <w:t xml:space="preserve"> </w:t>
      </w:r>
      <w:r>
        <w:t>v</w:t>
      </w:r>
      <w:r>
        <w:rPr>
          <w:spacing w:val="-1"/>
        </w:rPr>
        <w:t xml:space="preserve"> </w:t>
      </w:r>
      <w:r>
        <w:t>režimu</w:t>
      </w:r>
      <w:r>
        <w:rPr>
          <w:spacing w:val="-11"/>
        </w:rPr>
        <w:t xml:space="preserve"> </w:t>
      </w:r>
      <w:r>
        <w:t>9/5</w:t>
      </w:r>
      <w:r>
        <w:rPr>
          <w:spacing w:val="-14"/>
        </w:rPr>
        <w:t xml:space="preserve"> </w:t>
      </w:r>
      <w:r>
        <w:t>tedy</w:t>
      </w:r>
      <w:r>
        <w:rPr>
          <w:spacing w:val="-11"/>
        </w:rPr>
        <w:t xml:space="preserve"> </w:t>
      </w:r>
      <w:r>
        <w:t>každý</w:t>
      </w:r>
      <w:r>
        <w:rPr>
          <w:spacing w:val="-13"/>
        </w:rPr>
        <w:t xml:space="preserve"> </w:t>
      </w:r>
      <w:r>
        <w:t>pracovní</w:t>
      </w:r>
      <w:r>
        <w:rPr>
          <w:spacing w:val="-13"/>
        </w:rPr>
        <w:t xml:space="preserve"> </w:t>
      </w:r>
      <w:r>
        <w:t>den od 07:00 do 16:00, v</w:t>
      </w:r>
      <w:r>
        <w:rPr>
          <w:spacing w:val="-3"/>
        </w:rPr>
        <w:t xml:space="preserve"> </w:t>
      </w:r>
      <w:r>
        <w:t>tomto rozsahu je poskytována podpora a servis. Plánované odstávky</w:t>
      </w:r>
      <w:r>
        <w:rPr>
          <w:spacing w:val="80"/>
        </w:rPr>
        <w:t xml:space="preserve"> </w:t>
      </w:r>
      <w:r>
        <w:t>technologie</w:t>
      </w:r>
      <w:r>
        <w:rPr>
          <w:spacing w:val="80"/>
        </w:rPr>
        <w:t xml:space="preserve"> </w:t>
      </w:r>
      <w:r>
        <w:t>z</w:t>
      </w:r>
      <w:r>
        <w:rPr>
          <w:spacing w:val="-1"/>
        </w:rPr>
        <w:t xml:space="preserve"> </w:t>
      </w:r>
      <w:r>
        <w:t>důvodu</w:t>
      </w:r>
      <w:r>
        <w:rPr>
          <w:spacing w:val="80"/>
        </w:rPr>
        <w:t xml:space="preserve"> </w:t>
      </w:r>
      <w:r>
        <w:t>pravidelné</w:t>
      </w:r>
      <w:r>
        <w:rPr>
          <w:spacing w:val="80"/>
        </w:rPr>
        <w:t xml:space="preserve"> </w:t>
      </w:r>
      <w:r>
        <w:t>údržby,</w:t>
      </w:r>
      <w:r>
        <w:rPr>
          <w:spacing w:val="80"/>
        </w:rPr>
        <w:t xml:space="preserve"> </w:t>
      </w:r>
      <w:r>
        <w:t>budou</w:t>
      </w:r>
      <w:r>
        <w:rPr>
          <w:spacing w:val="80"/>
        </w:rPr>
        <w:t xml:space="preserve"> </w:t>
      </w:r>
      <w:r>
        <w:t>realizovány</w:t>
      </w:r>
      <w:r>
        <w:rPr>
          <w:spacing w:val="80"/>
        </w:rPr>
        <w:t xml:space="preserve"> </w:t>
      </w:r>
      <w:r>
        <w:t>maximálně 4x ročně, a to mimo provozní dobu Služby.</w:t>
      </w:r>
    </w:p>
    <w:p w14:paraId="63A4F9F7" w14:textId="77777777" w:rsidR="0041755C" w:rsidRDefault="00E70B09">
      <w:pPr>
        <w:pStyle w:val="Odstavecseseznamem"/>
        <w:numPr>
          <w:ilvl w:val="1"/>
          <w:numId w:val="26"/>
        </w:numPr>
        <w:tabs>
          <w:tab w:val="left" w:pos="1126"/>
        </w:tabs>
        <w:spacing w:before="5"/>
        <w:ind w:hanging="572"/>
        <w:jc w:val="both"/>
        <w:rPr>
          <w:sz w:val="24"/>
        </w:rPr>
      </w:pPr>
      <w:r>
        <w:t>Dostupnost</w:t>
      </w:r>
      <w:r>
        <w:rPr>
          <w:spacing w:val="-6"/>
        </w:rPr>
        <w:t xml:space="preserve"> </w:t>
      </w:r>
      <w:r>
        <w:t>Služby</w:t>
      </w:r>
      <w:r>
        <w:rPr>
          <w:spacing w:val="-6"/>
        </w:rPr>
        <w:t xml:space="preserve"> </w:t>
      </w:r>
      <w:r>
        <w:t>je</w:t>
      </w:r>
      <w:r>
        <w:rPr>
          <w:spacing w:val="-4"/>
        </w:rPr>
        <w:t xml:space="preserve"> </w:t>
      </w:r>
      <w:r>
        <w:t>garantována</w:t>
      </w:r>
      <w:r>
        <w:rPr>
          <w:spacing w:val="-4"/>
        </w:rPr>
        <w:t xml:space="preserve"> </w:t>
      </w:r>
      <w:r>
        <w:t>na</w:t>
      </w:r>
      <w:r>
        <w:rPr>
          <w:spacing w:val="-6"/>
        </w:rPr>
        <w:t xml:space="preserve"> </w:t>
      </w:r>
      <w:r>
        <w:t>úrovni</w:t>
      </w:r>
      <w:r>
        <w:rPr>
          <w:spacing w:val="-3"/>
        </w:rPr>
        <w:t xml:space="preserve"> </w:t>
      </w:r>
      <w:r>
        <w:t>99,5</w:t>
      </w:r>
      <w:r>
        <w:rPr>
          <w:spacing w:val="-8"/>
        </w:rPr>
        <w:t xml:space="preserve"> </w:t>
      </w:r>
      <w:r>
        <w:t>%</w:t>
      </w:r>
      <w:r>
        <w:rPr>
          <w:spacing w:val="-2"/>
        </w:rPr>
        <w:t xml:space="preserve"> </w:t>
      </w:r>
      <w:r>
        <w:t>z</w:t>
      </w:r>
      <w:r>
        <w:rPr>
          <w:spacing w:val="-6"/>
        </w:rPr>
        <w:t xml:space="preserve"> </w:t>
      </w:r>
      <w:r>
        <w:t>dob</w:t>
      </w:r>
      <w:r>
        <w:t>y</w:t>
      </w:r>
      <w:r>
        <w:rPr>
          <w:spacing w:val="-4"/>
        </w:rPr>
        <w:t xml:space="preserve"> </w:t>
      </w:r>
      <w:r>
        <w:t>provozu</w:t>
      </w:r>
      <w:r>
        <w:rPr>
          <w:spacing w:val="-5"/>
        </w:rPr>
        <w:t xml:space="preserve"> </w:t>
      </w:r>
      <w:r>
        <w:rPr>
          <w:spacing w:val="-2"/>
        </w:rPr>
        <w:t>Služby.</w:t>
      </w:r>
    </w:p>
    <w:p w14:paraId="4B165771" w14:textId="77777777" w:rsidR="0041755C" w:rsidRDefault="00E70B09">
      <w:pPr>
        <w:pStyle w:val="Odstavecseseznamem"/>
        <w:numPr>
          <w:ilvl w:val="1"/>
          <w:numId w:val="26"/>
        </w:numPr>
        <w:tabs>
          <w:tab w:val="left" w:pos="1126"/>
        </w:tabs>
        <w:spacing w:before="16" w:line="256" w:lineRule="auto"/>
        <w:ind w:right="973" w:hanging="572"/>
        <w:jc w:val="both"/>
        <w:rPr>
          <w:sz w:val="24"/>
        </w:rPr>
      </w:pPr>
      <w:r>
        <w:t>Nedostupnost Služby – do času nedostupnosti Služby, se nezapočítává počet minut, kdy</w:t>
      </w:r>
      <w:r>
        <w:rPr>
          <w:spacing w:val="-2"/>
        </w:rPr>
        <w:t xml:space="preserve"> </w:t>
      </w:r>
      <w:r>
        <w:t>Služba nebyla dostupná (incident kat. A viz níže v</w:t>
      </w:r>
      <w:r>
        <w:rPr>
          <w:spacing w:val="-1"/>
        </w:rPr>
        <w:t xml:space="preserve"> </w:t>
      </w:r>
      <w:r>
        <w:t xml:space="preserve">bodě 8.7) mimo provozní dobu </w:t>
      </w:r>
      <w:r>
        <w:rPr>
          <w:spacing w:val="-2"/>
        </w:rPr>
        <w:t>Služby;</w:t>
      </w:r>
    </w:p>
    <w:p w14:paraId="3325544E" w14:textId="77777777" w:rsidR="0041755C" w:rsidRDefault="00E70B09">
      <w:pPr>
        <w:pStyle w:val="Zkladntext"/>
        <w:spacing w:before="1" w:line="259" w:lineRule="auto"/>
        <w:ind w:left="1125" w:right="970"/>
        <w:jc w:val="both"/>
      </w:pPr>
      <w:r>
        <w:t>Vzorec pro výpočet dostupnosti: Pro Služby provozované v režimu 9</w:t>
      </w:r>
      <w:r>
        <w:t>/5 je – Dostupnost služby</w:t>
      </w:r>
      <w:r>
        <w:rPr>
          <w:spacing w:val="63"/>
        </w:rPr>
        <w:t xml:space="preserve"> </w:t>
      </w:r>
      <w:r>
        <w:t>=</w:t>
      </w:r>
      <w:r>
        <w:rPr>
          <w:spacing w:val="61"/>
        </w:rPr>
        <w:t xml:space="preserve"> </w:t>
      </w:r>
      <w:r>
        <w:t>počet</w:t>
      </w:r>
      <w:r>
        <w:rPr>
          <w:spacing w:val="59"/>
        </w:rPr>
        <w:t xml:space="preserve"> </w:t>
      </w:r>
      <w:r>
        <w:t>minut</w:t>
      </w:r>
      <w:r>
        <w:rPr>
          <w:spacing w:val="62"/>
        </w:rPr>
        <w:t xml:space="preserve"> </w:t>
      </w:r>
      <w:r>
        <w:t>provozu</w:t>
      </w:r>
      <w:r>
        <w:rPr>
          <w:spacing w:val="60"/>
        </w:rPr>
        <w:t xml:space="preserve"> </w:t>
      </w:r>
      <w:r>
        <w:t>Služby</w:t>
      </w:r>
      <w:r>
        <w:rPr>
          <w:spacing w:val="61"/>
        </w:rPr>
        <w:t xml:space="preserve"> </w:t>
      </w:r>
      <w:r>
        <w:t>v</w:t>
      </w:r>
      <w:r>
        <w:rPr>
          <w:spacing w:val="61"/>
        </w:rPr>
        <w:t xml:space="preserve"> </w:t>
      </w:r>
      <w:r>
        <w:t>roce</w:t>
      </w:r>
      <w:r>
        <w:rPr>
          <w:spacing w:val="61"/>
        </w:rPr>
        <w:t xml:space="preserve"> </w:t>
      </w:r>
      <w:r>
        <w:t>–</w:t>
      </w:r>
      <w:r>
        <w:rPr>
          <w:spacing w:val="63"/>
        </w:rPr>
        <w:t xml:space="preserve"> </w:t>
      </w:r>
      <w:r>
        <w:t>počet</w:t>
      </w:r>
      <w:r>
        <w:rPr>
          <w:spacing w:val="62"/>
        </w:rPr>
        <w:t xml:space="preserve"> </w:t>
      </w:r>
      <w:r>
        <w:t>minut</w:t>
      </w:r>
      <w:r>
        <w:rPr>
          <w:spacing w:val="62"/>
        </w:rPr>
        <w:t xml:space="preserve"> </w:t>
      </w:r>
      <w:r>
        <w:t>nedostupnosti</w:t>
      </w:r>
      <w:r>
        <w:rPr>
          <w:spacing w:val="63"/>
        </w:rPr>
        <w:t xml:space="preserve"> </w:t>
      </w:r>
      <w:r>
        <w:t>služby v provozní době Služby/počet minut provozu Služby za rok*100.</w:t>
      </w:r>
    </w:p>
    <w:p w14:paraId="3A200E67" w14:textId="77777777" w:rsidR="0041755C" w:rsidRDefault="00E70B09">
      <w:pPr>
        <w:pStyle w:val="Zkladntext"/>
        <w:spacing w:line="252" w:lineRule="exact"/>
        <w:ind w:left="1125"/>
        <w:jc w:val="both"/>
      </w:pPr>
      <w:r>
        <w:t>Doba</w:t>
      </w:r>
      <w:r>
        <w:rPr>
          <w:spacing w:val="-4"/>
        </w:rPr>
        <w:t xml:space="preserve"> </w:t>
      </w:r>
      <w:r>
        <w:t>výpadku</w:t>
      </w:r>
      <w:r>
        <w:rPr>
          <w:spacing w:val="-6"/>
        </w:rPr>
        <w:t xml:space="preserve"> </w:t>
      </w:r>
      <w:r>
        <w:t>v</w:t>
      </w:r>
      <w:r>
        <w:rPr>
          <w:spacing w:val="-5"/>
        </w:rPr>
        <w:t xml:space="preserve"> </w:t>
      </w:r>
      <w:r>
        <w:t>minutách</w:t>
      </w:r>
      <w:r>
        <w:rPr>
          <w:spacing w:val="-4"/>
        </w:rPr>
        <w:t xml:space="preserve"> </w:t>
      </w:r>
      <w:r>
        <w:t>nesmí</w:t>
      </w:r>
      <w:r>
        <w:rPr>
          <w:spacing w:val="-4"/>
        </w:rPr>
        <w:t xml:space="preserve"> </w:t>
      </w:r>
      <w:r>
        <w:t>kumulovaně</w:t>
      </w:r>
      <w:r>
        <w:rPr>
          <w:spacing w:val="-6"/>
        </w:rPr>
        <w:t xml:space="preserve"> </w:t>
      </w:r>
      <w:r>
        <w:t>za</w:t>
      </w:r>
      <w:r>
        <w:rPr>
          <w:spacing w:val="-6"/>
        </w:rPr>
        <w:t xml:space="preserve"> </w:t>
      </w:r>
      <w:r>
        <w:t>rok</w:t>
      </w:r>
      <w:r>
        <w:rPr>
          <w:spacing w:val="-3"/>
        </w:rPr>
        <w:t xml:space="preserve"> </w:t>
      </w:r>
      <w:r>
        <w:t>přesáhnout</w:t>
      </w:r>
      <w:r>
        <w:rPr>
          <w:spacing w:val="-5"/>
        </w:rPr>
        <w:t xml:space="preserve"> </w:t>
      </w:r>
      <w:r>
        <w:t>2640</w:t>
      </w:r>
      <w:r>
        <w:rPr>
          <w:spacing w:val="-3"/>
        </w:rPr>
        <w:t xml:space="preserve"> </w:t>
      </w:r>
      <w:r>
        <w:rPr>
          <w:spacing w:val="-4"/>
        </w:rPr>
        <w:t>min.</w:t>
      </w:r>
    </w:p>
    <w:p w14:paraId="7AD545A1" w14:textId="77777777" w:rsidR="0041755C" w:rsidRDefault="00E70B09">
      <w:pPr>
        <w:pStyle w:val="Odstavecseseznamem"/>
        <w:numPr>
          <w:ilvl w:val="1"/>
          <w:numId w:val="26"/>
        </w:numPr>
        <w:tabs>
          <w:tab w:val="left" w:pos="1126"/>
        </w:tabs>
        <w:spacing w:before="21"/>
        <w:ind w:hanging="572"/>
        <w:jc w:val="both"/>
        <w:rPr>
          <w:sz w:val="24"/>
        </w:rPr>
      </w:pPr>
      <w:r>
        <w:t>Sledované</w:t>
      </w:r>
      <w:r>
        <w:rPr>
          <w:spacing w:val="-8"/>
        </w:rPr>
        <w:t xml:space="preserve"> </w:t>
      </w:r>
      <w:r>
        <w:t>období</w:t>
      </w:r>
      <w:r>
        <w:rPr>
          <w:spacing w:val="-7"/>
        </w:rPr>
        <w:t xml:space="preserve"> </w:t>
      </w:r>
      <w:r>
        <w:rPr>
          <w:spacing w:val="-4"/>
        </w:rPr>
        <w:t>činí</w:t>
      </w:r>
    </w:p>
    <w:p w14:paraId="62DD24E0" w14:textId="77777777" w:rsidR="0041755C" w:rsidRDefault="00E70B09">
      <w:pPr>
        <w:pStyle w:val="Odstavecseseznamem"/>
        <w:numPr>
          <w:ilvl w:val="0"/>
          <w:numId w:val="22"/>
        </w:numPr>
        <w:tabs>
          <w:tab w:val="left" w:pos="1262"/>
        </w:tabs>
        <w:spacing w:before="14"/>
        <w:ind w:left="1262"/>
      </w:pPr>
      <w:r>
        <w:t>pro</w:t>
      </w:r>
      <w:r>
        <w:rPr>
          <w:spacing w:val="-6"/>
        </w:rPr>
        <w:t xml:space="preserve"> </w:t>
      </w:r>
      <w:r>
        <w:t>vyhodnocení</w:t>
      </w:r>
      <w:r>
        <w:rPr>
          <w:spacing w:val="-6"/>
        </w:rPr>
        <w:t xml:space="preserve"> </w:t>
      </w:r>
      <w:r>
        <w:t>SLA</w:t>
      </w:r>
      <w:r>
        <w:rPr>
          <w:spacing w:val="-5"/>
        </w:rPr>
        <w:t xml:space="preserve"> </w:t>
      </w:r>
      <w:r>
        <w:t>parametru</w:t>
      </w:r>
      <w:r>
        <w:rPr>
          <w:spacing w:val="-8"/>
        </w:rPr>
        <w:t xml:space="preserve"> </w:t>
      </w:r>
      <w:r>
        <w:t>dostupnosti</w:t>
      </w:r>
      <w:r>
        <w:rPr>
          <w:spacing w:val="-7"/>
        </w:rPr>
        <w:t xml:space="preserve"> </w:t>
      </w:r>
      <w:r>
        <w:t>jeden</w:t>
      </w:r>
      <w:r>
        <w:rPr>
          <w:spacing w:val="-5"/>
        </w:rPr>
        <w:t xml:space="preserve"> </w:t>
      </w:r>
      <w:r>
        <w:t>(1)</w:t>
      </w:r>
      <w:r>
        <w:rPr>
          <w:spacing w:val="-5"/>
        </w:rPr>
        <w:t xml:space="preserve"> rok</w:t>
      </w:r>
    </w:p>
    <w:p w14:paraId="58DC9B16" w14:textId="77777777" w:rsidR="0041755C" w:rsidRDefault="00E70B09">
      <w:pPr>
        <w:pStyle w:val="Odstavecseseznamem"/>
        <w:numPr>
          <w:ilvl w:val="0"/>
          <w:numId w:val="22"/>
        </w:numPr>
        <w:tabs>
          <w:tab w:val="left" w:pos="1262"/>
        </w:tabs>
        <w:spacing w:before="20" w:line="259" w:lineRule="auto"/>
        <w:ind w:right="2627" w:firstLine="0"/>
      </w:pPr>
      <w:r>
        <w:t>pro</w:t>
      </w:r>
      <w:r>
        <w:rPr>
          <w:spacing w:val="-4"/>
        </w:rPr>
        <w:t xml:space="preserve"> </w:t>
      </w:r>
      <w:r>
        <w:t>vyhodnocení</w:t>
      </w:r>
      <w:r>
        <w:rPr>
          <w:spacing w:val="-5"/>
        </w:rPr>
        <w:t xml:space="preserve"> </w:t>
      </w:r>
      <w:r>
        <w:t>ostatních</w:t>
      </w:r>
      <w:r>
        <w:rPr>
          <w:spacing w:val="-4"/>
        </w:rPr>
        <w:t xml:space="preserve"> </w:t>
      </w:r>
      <w:r>
        <w:t>parametrů</w:t>
      </w:r>
      <w:r>
        <w:rPr>
          <w:spacing w:val="-6"/>
        </w:rPr>
        <w:t xml:space="preserve"> </w:t>
      </w:r>
      <w:r>
        <w:t>(viz</w:t>
      </w:r>
      <w:r>
        <w:rPr>
          <w:spacing w:val="-3"/>
        </w:rPr>
        <w:t xml:space="preserve"> </w:t>
      </w:r>
      <w:r>
        <w:t>zejm.</w:t>
      </w:r>
      <w:r>
        <w:rPr>
          <w:spacing w:val="-5"/>
        </w:rPr>
        <w:t xml:space="preserve"> </w:t>
      </w:r>
      <w:r>
        <w:t>8.7)</w:t>
      </w:r>
      <w:r>
        <w:rPr>
          <w:spacing w:val="-5"/>
        </w:rPr>
        <w:t xml:space="preserve"> </w:t>
      </w:r>
      <w:r>
        <w:t>jeden</w:t>
      </w:r>
      <w:r>
        <w:rPr>
          <w:spacing w:val="-6"/>
        </w:rPr>
        <w:t xml:space="preserve"> </w:t>
      </w:r>
      <w:r>
        <w:t>(1)</w:t>
      </w:r>
      <w:r>
        <w:rPr>
          <w:spacing w:val="-1"/>
        </w:rPr>
        <w:t xml:space="preserve"> </w:t>
      </w:r>
      <w:r>
        <w:t>měsíc. (dále jen „</w:t>
      </w:r>
      <w:r>
        <w:rPr>
          <w:b/>
        </w:rPr>
        <w:t>Sledované období</w:t>
      </w:r>
      <w:r>
        <w:t>“);</w:t>
      </w:r>
    </w:p>
    <w:p w14:paraId="2236828C" w14:textId="77777777" w:rsidR="0041755C" w:rsidRDefault="00E70B09">
      <w:pPr>
        <w:pStyle w:val="Odstavecseseznamem"/>
        <w:numPr>
          <w:ilvl w:val="1"/>
          <w:numId w:val="26"/>
        </w:numPr>
        <w:tabs>
          <w:tab w:val="left" w:pos="1126"/>
        </w:tabs>
        <w:spacing w:before="2" w:after="12"/>
        <w:ind w:hanging="572"/>
        <w:jc w:val="both"/>
        <w:rPr>
          <w:sz w:val="24"/>
        </w:rPr>
      </w:pPr>
      <w:r>
        <w:t>Kategorie</w:t>
      </w:r>
      <w:r>
        <w:rPr>
          <w:spacing w:val="-10"/>
        </w:rPr>
        <w:t xml:space="preserve"> </w:t>
      </w:r>
      <w:r>
        <w:rPr>
          <w:spacing w:val="-2"/>
        </w:rPr>
        <w:t>Incidentů:</w:t>
      </w:r>
    </w:p>
    <w:tbl>
      <w:tblPr>
        <w:tblStyle w:val="TableNormal"/>
        <w:tblW w:w="0" w:type="auto"/>
        <w:tblInd w:w="568"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689"/>
        <w:gridCol w:w="7233"/>
      </w:tblGrid>
      <w:tr w:rsidR="0041755C" w14:paraId="31E5581F" w14:textId="77777777">
        <w:trPr>
          <w:trHeight w:val="2174"/>
        </w:trPr>
        <w:tc>
          <w:tcPr>
            <w:tcW w:w="2689" w:type="dxa"/>
          </w:tcPr>
          <w:p w14:paraId="203AE963" w14:textId="77777777" w:rsidR="0041755C" w:rsidRDefault="00E70B09">
            <w:pPr>
              <w:pStyle w:val="TableParagraph"/>
              <w:ind w:left="107"/>
            </w:pPr>
            <w:r>
              <w:t>Incident</w:t>
            </w:r>
            <w:r>
              <w:rPr>
                <w:spacing w:val="-7"/>
              </w:rPr>
              <w:t xml:space="preserve"> </w:t>
            </w:r>
            <w:r>
              <w:t>kategorie</w:t>
            </w:r>
            <w:r>
              <w:rPr>
                <w:spacing w:val="-6"/>
              </w:rPr>
              <w:t xml:space="preserve"> </w:t>
            </w:r>
            <w:r>
              <w:rPr>
                <w:spacing w:val="-10"/>
              </w:rPr>
              <w:t>A</w:t>
            </w:r>
          </w:p>
        </w:tc>
        <w:tc>
          <w:tcPr>
            <w:tcW w:w="7233" w:type="dxa"/>
          </w:tcPr>
          <w:p w14:paraId="0F183B1B" w14:textId="77777777" w:rsidR="0041755C" w:rsidRDefault="00E70B09">
            <w:pPr>
              <w:pStyle w:val="TableParagraph"/>
              <w:spacing w:line="312" w:lineRule="auto"/>
              <w:ind w:left="107" w:right="377"/>
              <w:jc w:val="both"/>
            </w:pPr>
            <w:r>
              <w:t>Některé nebo všechny části IT infrastruktury selhaly a poskytovaná Služba je zcela nefunkční nebo je její funkčnost omezena tak, že je kritickým způsobem ovlivněna činnost systémů EKIS MV (EKIS SM, EKIS</w:t>
            </w:r>
            <w:r>
              <w:rPr>
                <w:spacing w:val="-16"/>
              </w:rPr>
              <w:t xml:space="preserve"> </w:t>
            </w:r>
            <w:r>
              <w:t>MIS,</w:t>
            </w:r>
            <w:r>
              <w:rPr>
                <w:spacing w:val="-15"/>
              </w:rPr>
              <w:t xml:space="preserve"> </w:t>
            </w:r>
            <w:r>
              <w:t>EKIS</w:t>
            </w:r>
            <w:r>
              <w:rPr>
                <w:spacing w:val="-15"/>
              </w:rPr>
              <w:t xml:space="preserve"> </w:t>
            </w:r>
            <w:r>
              <w:t>HR,</w:t>
            </w:r>
            <w:r>
              <w:rPr>
                <w:spacing w:val="-14"/>
              </w:rPr>
              <w:t xml:space="preserve"> </w:t>
            </w:r>
            <w:r>
              <w:t>EKIS</w:t>
            </w:r>
            <w:r>
              <w:rPr>
                <w:spacing w:val="-15"/>
              </w:rPr>
              <w:t xml:space="preserve"> </w:t>
            </w:r>
            <w:r>
              <w:t>EP,</w:t>
            </w:r>
            <w:r>
              <w:rPr>
                <w:spacing w:val="-14"/>
              </w:rPr>
              <w:t xml:space="preserve"> </w:t>
            </w:r>
            <w:r>
              <w:t>EKIS</w:t>
            </w:r>
            <w:r>
              <w:rPr>
                <w:spacing w:val="-15"/>
              </w:rPr>
              <w:t xml:space="preserve"> </w:t>
            </w:r>
            <w:r>
              <w:t>PI,</w:t>
            </w:r>
            <w:r>
              <w:rPr>
                <w:spacing w:val="-15"/>
              </w:rPr>
              <w:t xml:space="preserve"> </w:t>
            </w:r>
            <w:r>
              <w:t>EKIS</w:t>
            </w:r>
            <w:r>
              <w:rPr>
                <w:spacing w:val="-15"/>
              </w:rPr>
              <w:t xml:space="preserve"> </w:t>
            </w:r>
            <w:r>
              <w:t>GRC,</w:t>
            </w:r>
            <w:r>
              <w:rPr>
                <w:spacing w:val="-13"/>
              </w:rPr>
              <w:t xml:space="preserve"> </w:t>
            </w:r>
            <w:r>
              <w:t>EKIS</w:t>
            </w:r>
            <w:r>
              <w:rPr>
                <w:spacing w:val="-15"/>
              </w:rPr>
              <w:t xml:space="preserve"> </w:t>
            </w:r>
            <w:r>
              <w:t>ETD,</w:t>
            </w:r>
            <w:r>
              <w:rPr>
                <w:spacing w:val="-15"/>
              </w:rPr>
              <w:t xml:space="preserve"> </w:t>
            </w:r>
            <w:proofErr w:type="spellStart"/>
            <w:r>
              <w:rPr>
                <w:spacing w:val="-2"/>
              </w:rPr>
              <w:t>I</w:t>
            </w:r>
            <w:r>
              <w:rPr>
                <w:spacing w:val="-2"/>
              </w:rPr>
              <w:t>SoSS</w:t>
            </w:r>
            <w:proofErr w:type="spellEnd"/>
          </w:p>
          <w:p w14:paraId="2FA040DE" w14:textId="77777777" w:rsidR="0041755C" w:rsidRDefault="00E70B09">
            <w:pPr>
              <w:pStyle w:val="TableParagraph"/>
              <w:spacing w:before="2" w:line="312" w:lineRule="auto"/>
              <w:ind w:left="107" w:right="380"/>
              <w:jc w:val="both"/>
            </w:pPr>
            <w:r>
              <w:t xml:space="preserve">HR, </w:t>
            </w:r>
            <w:proofErr w:type="spellStart"/>
            <w:r>
              <w:t>ISoSS</w:t>
            </w:r>
            <w:proofErr w:type="spellEnd"/>
            <w:r>
              <w:t xml:space="preserve"> BI, </w:t>
            </w:r>
            <w:proofErr w:type="spellStart"/>
            <w:r>
              <w:t>ISoSS</w:t>
            </w:r>
            <w:proofErr w:type="spellEnd"/>
            <w:r>
              <w:rPr>
                <w:spacing w:val="-1"/>
              </w:rPr>
              <w:t xml:space="preserve"> </w:t>
            </w:r>
            <w:r>
              <w:t xml:space="preserve">PI) a </w:t>
            </w:r>
            <w:proofErr w:type="spellStart"/>
            <w:r>
              <w:t>ISoSS</w:t>
            </w:r>
            <w:proofErr w:type="spellEnd"/>
            <w:r>
              <w:t xml:space="preserve"> (</w:t>
            </w:r>
            <w:proofErr w:type="spellStart"/>
            <w:r>
              <w:t>ISoSS</w:t>
            </w:r>
            <w:proofErr w:type="spellEnd"/>
            <w:r>
              <w:t xml:space="preserve"> portál,</w:t>
            </w:r>
            <w:r>
              <w:rPr>
                <w:spacing w:val="-1"/>
              </w:rPr>
              <w:t xml:space="preserve"> </w:t>
            </w:r>
            <w:proofErr w:type="spellStart"/>
            <w:r>
              <w:t>ISoSS</w:t>
            </w:r>
            <w:proofErr w:type="spellEnd"/>
            <w:r>
              <w:t xml:space="preserve"> BW). Služba nebo její část není použitelná ve svých základních funkcích.</w:t>
            </w:r>
          </w:p>
        </w:tc>
      </w:tr>
      <w:tr w:rsidR="0041755C" w14:paraId="262A1ACF" w14:textId="77777777">
        <w:trPr>
          <w:trHeight w:val="2174"/>
        </w:trPr>
        <w:tc>
          <w:tcPr>
            <w:tcW w:w="2689" w:type="dxa"/>
          </w:tcPr>
          <w:p w14:paraId="46725E13" w14:textId="77777777" w:rsidR="0041755C" w:rsidRDefault="00E70B09">
            <w:pPr>
              <w:pStyle w:val="TableParagraph"/>
              <w:ind w:left="107"/>
            </w:pPr>
            <w:r>
              <w:t>Incident</w:t>
            </w:r>
            <w:r>
              <w:rPr>
                <w:spacing w:val="-7"/>
              </w:rPr>
              <w:t xml:space="preserve"> </w:t>
            </w:r>
            <w:r>
              <w:t>kategorie</w:t>
            </w:r>
            <w:r>
              <w:rPr>
                <w:spacing w:val="-6"/>
              </w:rPr>
              <w:t xml:space="preserve"> </w:t>
            </w:r>
            <w:r>
              <w:rPr>
                <w:spacing w:val="-10"/>
              </w:rPr>
              <w:t>B</w:t>
            </w:r>
          </w:p>
        </w:tc>
        <w:tc>
          <w:tcPr>
            <w:tcW w:w="7233" w:type="dxa"/>
          </w:tcPr>
          <w:p w14:paraId="2C8FDD50" w14:textId="77777777" w:rsidR="0041755C" w:rsidRDefault="00E70B09">
            <w:pPr>
              <w:pStyle w:val="TableParagraph"/>
              <w:spacing w:line="312" w:lineRule="auto"/>
              <w:ind w:left="107" w:right="377"/>
              <w:jc w:val="both"/>
            </w:pPr>
            <w:r>
              <w:t>IT</w:t>
            </w:r>
            <w:r>
              <w:rPr>
                <w:spacing w:val="-16"/>
              </w:rPr>
              <w:t xml:space="preserve"> </w:t>
            </w:r>
            <w:r>
              <w:t>infrastruktura</w:t>
            </w:r>
            <w:r>
              <w:rPr>
                <w:spacing w:val="-15"/>
              </w:rPr>
              <w:t xml:space="preserve"> </w:t>
            </w:r>
            <w:r>
              <w:t>je</w:t>
            </w:r>
            <w:r>
              <w:rPr>
                <w:spacing w:val="-15"/>
              </w:rPr>
              <w:t xml:space="preserve"> </w:t>
            </w:r>
            <w:r>
              <w:t>funkční</w:t>
            </w:r>
            <w:r>
              <w:rPr>
                <w:spacing w:val="-16"/>
              </w:rPr>
              <w:t xml:space="preserve"> </w:t>
            </w:r>
            <w:r>
              <w:t>pouze</w:t>
            </w:r>
            <w:r>
              <w:rPr>
                <w:spacing w:val="-15"/>
              </w:rPr>
              <w:t xml:space="preserve"> </w:t>
            </w:r>
            <w:r>
              <w:t>částečně.</w:t>
            </w:r>
            <w:r>
              <w:rPr>
                <w:spacing w:val="-15"/>
              </w:rPr>
              <w:t xml:space="preserve"> </w:t>
            </w:r>
            <w:r>
              <w:t>Některé</w:t>
            </w:r>
            <w:r>
              <w:rPr>
                <w:spacing w:val="-15"/>
              </w:rPr>
              <w:t xml:space="preserve"> </w:t>
            </w:r>
            <w:r>
              <w:t>části</w:t>
            </w:r>
            <w:r>
              <w:rPr>
                <w:spacing w:val="-16"/>
              </w:rPr>
              <w:t xml:space="preserve"> </w:t>
            </w:r>
            <w:r>
              <w:t>selhaly</w:t>
            </w:r>
            <w:r>
              <w:rPr>
                <w:spacing w:val="-15"/>
              </w:rPr>
              <w:t xml:space="preserve"> </w:t>
            </w:r>
            <w:r>
              <w:t>nebo je</w:t>
            </w:r>
            <w:r>
              <w:rPr>
                <w:spacing w:val="-16"/>
              </w:rPr>
              <w:t xml:space="preserve"> </w:t>
            </w:r>
            <w:r>
              <w:t>jejich</w:t>
            </w:r>
            <w:r>
              <w:rPr>
                <w:spacing w:val="-15"/>
              </w:rPr>
              <w:t xml:space="preserve"> </w:t>
            </w:r>
            <w:r>
              <w:t>funkčnost</w:t>
            </w:r>
            <w:r>
              <w:rPr>
                <w:spacing w:val="-13"/>
              </w:rPr>
              <w:t xml:space="preserve"> </w:t>
            </w:r>
            <w:r>
              <w:t>omezena</w:t>
            </w:r>
            <w:r>
              <w:rPr>
                <w:spacing w:val="-13"/>
              </w:rPr>
              <w:t xml:space="preserve"> </w:t>
            </w:r>
            <w:r>
              <w:t>tak,</w:t>
            </w:r>
            <w:r>
              <w:rPr>
                <w:spacing w:val="-13"/>
              </w:rPr>
              <w:t xml:space="preserve"> </w:t>
            </w:r>
            <w:r>
              <w:t>že</w:t>
            </w:r>
            <w:r>
              <w:rPr>
                <w:spacing w:val="-16"/>
              </w:rPr>
              <w:t xml:space="preserve"> </w:t>
            </w:r>
            <w:r>
              <w:t>je</w:t>
            </w:r>
            <w:r>
              <w:rPr>
                <w:spacing w:val="-15"/>
              </w:rPr>
              <w:t xml:space="preserve"> </w:t>
            </w:r>
            <w:r>
              <w:t>ovlivněna</w:t>
            </w:r>
            <w:r>
              <w:rPr>
                <w:spacing w:val="-13"/>
              </w:rPr>
              <w:t xml:space="preserve"> </w:t>
            </w:r>
            <w:r>
              <w:t>činnost</w:t>
            </w:r>
            <w:r>
              <w:rPr>
                <w:spacing w:val="-12"/>
              </w:rPr>
              <w:t xml:space="preserve"> </w:t>
            </w:r>
            <w:r>
              <w:t>systémů</w:t>
            </w:r>
            <w:r>
              <w:rPr>
                <w:spacing w:val="-14"/>
              </w:rPr>
              <w:t xml:space="preserve"> </w:t>
            </w:r>
            <w:r>
              <w:t xml:space="preserve">EKIS MV a </w:t>
            </w:r>
            <w:proofErr w:type="spellStart"/>
            <w:r>
              <w:t>ISoSS</w:t>
            </w:r>
            <w:proofErr w:type="spellEnd"/>
            <w:r>
              <w:t>. Funkčnost Služby nebo její část je ve stavu, ve kterém je omezen běžný provoz Služby. Omezením běžného provozu se rozumí</w:t>
            </w:r>
            <w:r>
              <w:rPr>
                <w:spacing w:val="-7"/>
              </w:rPr>
              <w:t xml:space="preserve"> </w:t>
            </w:r>
            <w:r>
              <w:t>stav,</w:t>
            </w:r>
            <w:r>
              <w:rPr>
                <w:spacing w:val="-7"/>
              </w:rPr>
              <w:t xml:space="preserve"> </w:t>
            </w:r>
            <w:r>
              <w:t>ve</w:t>
            </w:r>
            <w:r>
              <w:rPr>
                <w:spacing w:val="-8"/>
              </w:rPr>
              <w:t xml:space="preserve"> </w:t>
            </w:r>
            <w:r>
              <w:t>kterém</w:t>
            </w:r>
            <w:r>
              <w:rPr>
                <w:spacing w:val="-10"/>
              </w:rPr>
              <w:t xml:space="preserve"> </w:t>
            </w:r>
            <w:r>
              <w:t>je</w:t>
            </w:r>
            <w:r>
              <w:rPr>
                <w:spacing w:val="-8"/>
              </w:rPr>
              <w:t xml:space="preserve"> </w:t>
            </w:r>
            <w:r>
              <w:t>hůře</w:t>
            </w:r>
            <w:r>
              <w:rPr>
                <w:spacing w:val="-7"/>
              </w:rPr>
              <w:t xml:space="preserve"> </w:t>
            </w:r>
            <w:r>
              <w:t>použitelná</w:t>
            </w:r>
            <w:r>
              <w:rPr>
                <w:spacing w:val="-9"/>
              </w:rPr>
              <w:t xml:space="preserve"> </w:t>
            </w:r>
            <w:r>
              <w:t>část</w:t>
            </w:r>
            <w:r>
              <w:rPr>
                <w:spacing w:val="-7"/>
              </w:rPr>
              <w:t xml:space="preserve"> </w:t>
            </w:r>
            <w:r>
              <w:t>základních</w:t>
            </w:r>
            <w:r>
              <w:rPr>
                <w:spacing w:val="-8"/>
              </w:rPr>
              <w:t xml:space="preserve"> </w:t>
            </w:r>
            <w:r>
              <w:t xml:space="preserve">funkcionalit </w:t>
            </w:r>
            <w:r>
              <w:rPr>
                <w:spacing w:val="-2"/>
              </w:rPr>
              <w:t>Služby.</w:t>
            </w:r>
          </w:p>
        </w:tc>
      </w:tr>
      <w:tr w:rsidR="0041755C" w14:paraId="3D0C0553" w14:textId="77777777">
        <w:trPr>
          <w:trHeight w:val="527"/>
        </w:trPr>
        <w:tc>
          <w:tcPr>
            <w:tcW w:w="2689" w:type="dxa"/>
          </w:tcPr>
          <w:p w14:paraId="38533B62" w14:textId="77777777" w:rsidR="0041755C" w:rsidRDefault="00E70B09">
            <w:pPr>
              <w:pStyle w:val="TableParagraph"/>
              <w:ind w:left="107"/>
            </w:pPr>
            <w:r>
              <w:t>Incident</w:t>
            </w:r>
            <w:r>
              <w:rPr>
                <w:spacing w:val="-7"/>
              </w:rPr>
              <w:t xml:space="preserve"> </w:t>
            </w:r>
            <w:r>
              <w:t>kategorie</w:t>
            </w:r>
            <w:r>
              <w:rPr>
                <w:spacing w:val="-6"/>
              </w:rPr>
              <w:t xml:space="preserve"> </w:t>
            </w:r>
            <w:r>
              <w:rPr>
                <w:spacing w:val="-10"/>
              </w:rPr>
              <w:t>C</w:t>
            </w:r>
          </w:p>
        </w:tc>
        <w:tc>
          <w:tcPr>
            <w:tcW w:w="7233" w:type="dxa"/>
          </w:tcPr>
          <w:p w14:paraId="6C1A03AD" w14:textId="77777777" w:rsidR="0041755C" w:rsidRDefault="00E70B09">
            <w:pPr>
              <w:pStyle w:val="TableParagraph"/>
              <w:ind w:left="107"/>
            </w:pPr>
            <w:r>
              <w:t>Ostatní</w:t>
            </w:r>
            <w:r>
              <w:rPr>
                <w:spacing w:val="-9"/>
              </w:rPr>
              <w:t xml:space="preserve"> </w:t>
            </w:r>
            <w:r>
              <w:t>Incidenty</w:t>
            </w:r>
            <w:r>
              <w:rPr>
                <w:spacing w:val="-7"/>
              </w:rPr>
              <w:t xml:space="preserve"> </w:t>
            </w:r>
            <w:r>
              <w:t>nespadající</w:t>
            </w:r>
            <w:r>
              <w:rPr>
                <w:spacing w:val="-4"/>
              </w:rPr>
              <w:t xml:space="preserve"> </w:t>
            </w:r>
            <w:r>
              <w:t>do</w:t>
            </w:r>
            <w:r>
              <w:rPr>
                <w:spacing w:val="-7"/>
              </w:rPr>
              <w:t xml:space="preserve"> </w:t>
            </w:r>
            <w:r>
              <w:t>kategorie</w:t>
            </w:r>
            <w:r>
              <w:rPr>
                <w:spacing w:val="-8"/>
              </w:rPr>
              <w:t xml:space="preserve"> </w:t>
            </w:r>
            <w:r>
              <w:t>Incidentů</w:t>
            </w:r>
            <w:r>
              <w:rPr>
                <w:spacing w:val="-6"/>
              </w:rPr>
              <w:t xml:space="preserve"> </w:t>
            </w:r>
            <w:r>
              <w:t>A</w:t>
            </w:r>
            <w:r>
              <w:rPr>
                <w:spacing w:val="-6"/>
              </w:rPr>
              <w:t xml:space="preserve"> </w:t>
            </w:r>
            <w:r>
              <w:t>nebo</w:t>
            </w:r>
            <w:r>
              <w:rPr>
                <w:spacing w:val="-5"/>
              </w:rPr>
              <w:t xml:space="preserve"> B.</w:t>
            </w:r>
          </w:p>
        </w:tc>
      </w:tr>
    </w:tbl>
    <w:p w14:paraId="11351633" w14:textId="77777777" w:rsidR="0041755C" w:rsidRDefault="00E70B09">
      <w:pPr>
        <w:pStyle w:val="Odstavecseseznamem"/>
        <w:numPr>
          <w:ilvl w:val="1"/>
          <w:numId w:val="26"/>
        </w:numPr>
        <w:tabs>
          <w:tab w:val="left" w:pos="1126"/>
        </w:tabs>
        <w:spacing w:before="3"/>
        <w:ind w:hanging="572"/>
        <w:jc w:val="both"/>
        <w:rPr>
          <w:sz w:val="24"/>
        </w:rPr>
      </w:pPr>
      <w:r>
        <w:t>Hlášení</w:t>
      </w:r>
      <w:r>
        <w:rPr>
          <w:spacing w:val="-7"/>
        </w:rPr>
        <w:t xml:space="preserve"> </w:t>
      </w:r>
      <w:r>
        <w:t>Incidentů</w:t>
      </w:r>
      <w:r>
        <w:rPr>
          <w:spacing w:val="-7"/>
        </w:rPr>
        <w:t xml:space="preserve"> </w:t>
      </w:r>
      <w:r>
        <w:t>probíhá</w:t>
      </w:r>
      <w:r>
        <w:rPr>
          <w:spacing w:val="-7"/>
        </w:rPr>
        <w:t xml:space="preserve"> </w:t>
      </w:r>
      <w:r>
        <w:rPr>
          <w:spacing w:val="-2"/>
        </w:rPr>
        <w:t>prostřednictvím:</w:t>
      </w:r>
    </w:p>
    <w:p w14:paraId="3CA15C39" w14:textId="77777777" w:rsidR="0041755C" w:rsidRDefault="0041755C">
      <w:pPr>
        <w:jc w:val="both"/>
        <w:rPr>
          <w:sz w:val="24"/>
        </w:rPr>
        <w:sectPr w:rsidR="0041755C">
          <w:pgSz w:w="11910" w:h="16840"/>
          <w:pgMar w:top="980" w:right="440" w:bottom="1040" w:left="860" w:header="734" w:footer="847" w:gutter="0"/>
          <w:cols w:space="708"/>
        </w:sectPr>
      </w:pPr>
    </w:p>
    <w:p w14:paraId="155BCB4E" w14:textId="77777777" w:rsidR="0041755C" w:rsidRDefault="0041755C">
      <w:pPr>
        <w:pStyle w:val="Zkladntext"/>
        <w:spacing w:before="3"/>
        <w:rPr>
          <w:sz w:val="29"/>
        </w:rPr>
      </w:pPr>
    </w:p>
    <w:p w14:paraId="7D932595" w14:textId="77777777" w:rsidR="0041755C" w:rsidRDefault="00E70B09">
      <w:pPr>
        <w:pStyle w:val="Odstavecseseznamem"/>
        <w:numPr>
          <w:ilvl w:val="0"/>
          <w:numId w:val="21"/>
        </w:numPr>
        <w:tabs>
          <w:tab w:val="left" w:pos="1639"/>
        </w:tabs>
        <w:spacing w:before="101" w:line="269" w:lineRule="exact"/>
        <w:ind w:hanging="361"/>
      </w:pPr>
      <w:r>
        <w:t>založením</w:t>
      </w:r>
      <w:r>
        <w:rPr>
          <w:spacing w:val="-9"/>
        </w:rPr>
        <w:t xml:space="preserve"> </w:t>
      </w:r>
      <w:r>
        <w:t>incidentu</w:t>
      </w:r>
      <w:r>
        <w:rPr>
          <w:spacing w:val="-7"/>
        </w:rPr>
        <w:t xml:space="preserve"> </w:t>
      </w:r>
      <w:r>
        <w:t>do</w:t>
      </w:r>
      <w:r>
        <w:rPr>
          <w:spacing w:val="-11"/>
        </w:rPr>
        <w:t xml:space="preserve"> </w:t>
      </w:r>
      <w:r>
        <w:t>ServiceDesk</w:t>
      </w:r>
      <w:r>
        <w:rPr>
          <w:spacing w:val="-5"/>
        </w:rPr>
        <w:t xml:space="preserve"> </w:t>
      </w:r>
      <w:proofErr w:type="spellStart"/>
      <w:r>
        <w:t>DCeGOV</w:t>
      </w:r>
      <w:proofErr w:type="spellEnd"/>
      <w:r>
        <w:rPr>
          <w:spacing w:val="-9"/>
        </w:rPr>
        <w:t xml:space="preserve"> </w:t>
      </w:r>
      <w:r>
        <w:t>(dále</w:t>
      </w:r>
      <w:r>
        <w:rPr>
          <w:spacing w:val="-7"/>
        </w:rPr>
        <w:t xml:space="preserve"> </w:t>
      </w:r>
      <w:r>
        <w:t>jen</w:t>
      </w:r>
      <w:r>
        <w:rPr>
          <w:spacing w:val="-9"/>
        </w:rPr>
        <w:t xml:space="preserve"> </w:t>
      </w:r>
      <w:r>
        <w:t>„ServiceDesk“)</w:t>
      </w:r>
      <w:r>
        <w:rPr>
          <w:spacing w:val="-9"/>
        </w:rPr>
        <w:t xml:space="preserve"> </w:t>
      </w:r>
      <w:r>
        <w:rPr>
          <w:spacing w:val="-4"/>
        </w:rPr>
        <w:t>nebo</w:t>
      </w:r>
    </w:p>
    <w:p w14:paraId="1115B274" w14:textId="5AB0B659" w:rsidR="0041755C" w:rsidRDefault="00E70B09">
      <w:pPr>
        <w:pStyle w:val="Odstavecseseznamem"/>
        <w:numPr>
          <w:ilvl w:val="0"/>
          <w:numId w:val="21"/>
        </w:numPr>
        <w:tabs>
          <w:tab w:val="left" w:pos="1639"/>
        </w:tabs>
        <w:spacing w:line="269" w:lineRule="exact"/>
        <w:ind w:hanging="361"/>
      </w:pPr>
      <w:r>
        <w:t>emailem:</w:t>
      </w:r>
      <w:r>
        <w:rPr>
          <w:spacing w:val="-9"/>
        </w:rPr>
        <w:t xml:space="preserve"> </w:t>
      </w:r>
      <w:r>
        <w:t>emailová</w:t>
      </w:r>
      <w:r>
        <w:rPr>
          <w:spacing w:val="-7"/>
        </w:rPr>
        <w:t xml:space="preserve"> </w:t>
      </w:r>
      <w:r>
        <w:t>adresa</w:t>
      </w:r>
      <w:r>
        <w:rPr>
          <w:spacing w:val="-7"/>
        </w:rPr>
        <w:t xml:space="preserve"> </w:t>
      </w:r>
      <w:proofErr w:type="spellStart"/>
      <w:r>
        <w:t>DCeGOV</w:t>
      </w:r>
      <w:proofErr w:type="spellEnd"/>
      <w:r>
        <w:rPr>
          <w:spacing w:val="-7"/>
        </w:rPr>
        <w:t xml:space="preserve"> </w:t>
      </w:r>
      <w:r>
        <w:t>L1</w:t>
      </w:r>
      <w:r>
        <w:rPr>
          <w:spacing w:val="-7"/>
        </w:rPr>
        <w:t xml:space="preserve"> </w:t>
      </w:r>
      <w:r>
        <w:t>podpory:</w:t>
      </w:r>
      <w:r>
        <w:rPr>
          <w:spacing w:val="-5"/>
        </w:rPr>
        <w:t xml:space="preserve"> </w:t>
      </w:r>
      <w:hyperlink r:id="rId9">
        <w:r>
          <w:rPr>
            <w:color w:val="4F52B1"/>
            <w:spacing w:val="-2"/>
            <w:u w:val="single" w:color="4F52B1"/>
          </w:rPr>
          <w:t>xxx</w:t>
        </w:r>
      </w:hyperlink>
    </w:p>
    <w:p w14:paraId="086BC038" w14:textId="77777777" w:rsidR="0041755C" w:rsidRDefault="00E70B09">
      <w:pPr>
        <w:pStyle w:val="Zkladntext"/>
        <w:spacing w:line="259" w:lineRule="auto"/>
        <w:ind w:left="1125" w:right="971" w:firstLine="50"/>
        <w:jc w:val="both"/>
      </w:pPr>
      <w:r>
        <w:t>Každý</w:t>
      </w:r>
      <w:r>
        <w:rPr>
          <w:spacing w:val="80"/>
        </w:rPr>
        <w:t xml:space="preserve"> </w:t>
      </w:r>
      <w:r>
        <w:t>jednotlivý</w:t>
      </w:r>
      <w:r>
        <w:rPr>
          <w:spacing w:val="80"/>
        </w:rPr>
        <w:t xml:space="preserve"> </w:t>
      </w:r>
      <w:r>
        <w:t>Incident</w:t>
      </w:r>
      <w:r>
        <w:rPr>
          <w:spacing w:val="80"/>
        </w:rPr>
        <w:t xml:space="preserve"> </w:t>
      </w:r>
      <w:r>
        <w:t>je</w:t>
      </w:r>
      <w:r>
        <w:rPr>
          <w:spacing w:val="80"/>
        </w:rPr>
        <w:t xml:space="preserve"> </w:t>
      </w:r>
      <w:r>
        <w:t>přijatý</w:t>
      </w:r>
      <w:r>
        <w:rPr>
          <w:spacing w:val="80"/>
        </w:rPr>
        <w:t xml:space="preserve"> </w:t>
      </w:r>
      <w:r>
        <w:t>ke</w:t>
      </w:r>
      <w:r>
        <w:rPr>
          <w:spacing w:val="80"/>
        </w:rPr>
        <w:t xml:space="preserve"> </w:t>
      </w:r>
      <w:r>
        <w:t>zpracování</w:t>
      </w:r>
      <w:r>
        <w:rPr>
          <w:spacing w:val="80"/>
        </w:rPr>
        <w:t xml:space="preserve"> </w:t>
      </w:r>
      <w:r>
        <w:t>okamžikem</w:t>
      </w:r>
      <w:r>
        <w:rPr>
          <w:spacing w:val="80"/>
        </w:rPr>
        <w:t xml:space="preserve"> </w:t>
      </w:r>
      <w:r>
        <w:t>jeho</w:t>
      </w:r>
      <w:r>
        <w:rPr>
          <w:spacing w:val="80"/>
        </w:rPr>
        <w:t xml:space="preserve"> </w:t>
      </w:r>
      <w:r>
        <w:t>zaevidování v</w:t>
      </w:r>
      <w:r>
        <w:rPr>
          <w:spacing w:val="-1"/>
        </w:rPr>
        <w:t xml:space="preserve"> </w:t>
      </w:r>
      <w:r>
        <w:t>ServiceDesk</w:t>
      </w:r>
      <w:r>
        <w:rPr>
          <w:spacing w:val="-8"/>
        </w:rPr>
        <w:t xml:space="preserve"> </w:t>
      </w:r>
      <w:r>
        <w:t>a</w:t>
      </w:r>
      <w:r>
        <w:rPr>
          <w:spacing w:val="-11"/>
        </w:rPr>
        <w:t xml:space="preserve"> </w:t>
      </w:r>
      <w:r>
        <w:t>je</w:t>
      </w:r>
      <w:r>
        <w:rPr>
          <w:spacing w:val="-9"/>
        </w:rPr>
        <w:t xml:space="preserve"> </w:t>
      </w:r>
      <w:r>
        <w:t>stanovena</w:t>
      </w:r>
      <w:r>
        <w:rPr>
          <w:spacing w:val="-9"/>
        </w:rPr>
        <w:t xml:space="preserve"> </w:t>
      </w:r>
      <w:r>
        <w:t>jeho</w:t>
      </w:r>
      <w:r>
        <w:rPr>
          <w:spacing w:val="-9"/>
        </w:rPr>
        <w:t xml:space="preserve"> </w:t>
      </w:r>
      <w:r>
        <w:t>kategorie</w:t>
      </w:r>
      <w:r>
        <w:rPr>
          <w:spacing w:val="-12"/>
        </w:rPr>
        <w:t xml:space="preserve"> </w:t>
      </w:r>
      <w:r>
        <w:t>(A,</w:t>
      </w:r>
      <w:r>
        <w:rPr>
          <w:spacing w:val="-8"/>
        </w:rPr>
        <w:t xml:space="preserve"> </w:t>
      </w:r>
      <w:r>
        <w:t>B,</w:t>
      </w:r>
      <w:r>
        <w:rPr>
          <w:spacing w:val="-8"/>
        </w:rPr>
        <w:t xml:space="preserve"> </w:t>
      </w:r>
      <w:r>
        <w:t>C).</w:t>
      </w:r>
      <w:r>
        <w:rPr>
          <w:spacing w:val="-7"/>
        </w:rPr>
        <w:t xml:space="preserve"> </w:t>
      </w:r>
      <w:r>
        <w:t>Vyhodnocení</w:t>
      </w:r>
      <w:r>
        <w:rPr>
          <w:spacing w:val="-10"/>
        </w:rPr>
        <w:t xml:space="preserve"> </w:t>
      </w:r>
      <w:r>
        <w:t>závažnosti</w:t>
      </w:r>
      <w:r>
        <w:rPr>
          <w:spacing w:val="-10"/>
        </w:rPr>
        <w:t xml:space="preserve"> </w:t>
      </w:r>
      <w:r>
        <w:t>události hlášené</w:t>
      </w:r>
      <w:r>
        <w:rPr>
          <w:spacing w:val="-14"/>
        </w:rPr>
        <w:t xml:space="preserve"> </w:t>
      </w:r>
      <w:r>
        <w:t>Monitoringem,</w:t>
      </w:r>
      <w:r>
        <w:rPr>
          <w:spacing w:val="-14"/>
        </w:rPr>
        <w:t xml:space="preserve"> </w:t>
      </w:r>
      <w:r>
        <w:t>její</w:t>
      </w:r>
      <w:r>
        <w:rPr>
          <w:spacing w:val="-14"/>
        </w:rPr>
        <w:t xml:space="preserve"> </w:t>
      </w:r>
      <w:r>
        <w:t>kategorizaci</w:t>
      </w:r>
      <w:r>
        <w:rPr>
          <w:spacing w:val="-15"/>
        </w:rPr>
        <w:t xml:space="preserve"> </w:t>
      </w:r>
      <w:r>
        <w:t>a</w:t>
      </w:r>
      <w:r>
        <w:rPr>
          <w:spacing w:val="-15"/>
        </w:rPr>
        <w:t xml:space="preserve"> </w:t>
      </w:r>
      <w:r>
        <w:t>zavedení</w:t>
      </w:r>
      <w:r>
        <w:rPr>
          <w:spacing w:val="-14"/>
        </w:rPr>
        <w:t xml:space="preserve"> </w:t>
      </w:r>
      <w:r>
        <w:t>do</w:t>
      </w:r>
      <w:r>
        <w:rPr>
          <w:spacing w:val="-15"/>
        </w:rPr>
        <w:t xml:space="preserve"> </w:t>
      </w:r>
      <w:r>
        <w:t>ServiceDesku,</w:t>
      </w:r>
      <w:r>
        <w:rPr>
          <w:spacing w:val="-14"/>
        </w:rPr>
        <w:t xml:space="preserve"> </w:t>
      </w:r>
      <w:r>
        <w:t>provede</w:t>
      </w:r>
      <w:r>
        <w:rPr>
          <w:spacing w:val="-14"/>
        </w:rPr>
        <w:t xml:space="preserve"> </w:t>
      </w:r>
      <w:r>
        <w:t>pracovník L1,</w:t>
      </w:r>
      <w:r>
        <w:rPr>
          <w:spacing w:val="-16"/>
        </w:rPr>
        <w:t xml:space="preserve"> </w:t>
      </w:r>
      <w:r>
        <w:t>z</w:t>
      </w:r>
      <w:r>
        <w:rPr>
          <w:spacing w:val="-15"/>
        </w:rPr>
        <w:t xml:space="preserve"> </w:t>
      </w:r>
      <w:r>
        <w:t>pracoviště</w:t>
      </w:r>
      <w:r>
        <w:rPr>
          <w:spacing w:val="-15"/>
        </w:rPr>
        <w:t xml:space="preserve"> </w:t>
      </w:r>
      <w:proofErr w:type="spellStart"/>
      <w:r>
        <w:t>DCeGOV</w:t>
      </w:r>
      <w:proofErr w:type="spellEnd"/>
      <w:r>
        <w:t>.</w:t>
      </w:r>
      <w:r>
        <w:rPr>
          <w:spacing w:val="-16"/>
        </w:rPr>
        <w:t xml:space="preserve"> </w:t>
      </w:r>
      <w:r>
        <w:t>Rozhodným</w:t>
      </w:r>
      <w:r>
        <w:rPr>
          <w:spacing w:val="-15"/>
        </w:rPr>
        <w:t xml:space="preserve"> </w:t>
      </w:r>
      <w:r>
        <w:t>okamžikem</w:t>
      </w:r>
      <w:r>
        <w:rPr>
          <w:spacing w:val="-15"/>
        </w:rPr>
        <w:t xml:space="preserve"> </w:t>
      </w:r>
      <w:r>
        <w:t>pro</w:t>
      </w:r>
      <w:r>
        <w:rPr>
          <w:spacing w:val="-15"/>
        </w:rPr>
        <w:t xml:space="preserve"> </w:t>
      </w:r>
      <w:r>
        <w:t>měření</w:t>
      </w:r>
      <w:r>
        <w:rPr>
          <w:spacing w:val="-16"/>
        </w:rPr>
        <w:t xml:space="preserve"> </w:t>
      </w:r>
      <w:r>
        <w:t>SLA</w:t>
      </w:r>
      <w:r>
        <w:rPr>
          <w:spacing w:val="-15"/>
        </w:rPr>
        <w:t xml:space="preserve"> </w:t>
      </w:r>
      <w:r>
        <w:t>je</w:t>
      </w:r>
      <w:r>
        <w:rPr>
          <w:spacing w:val="-15"/>
        </w:rPr>
        <w:t xml:space="preserve"> </w:t>
      </w:r>
      <w:r>
        <w:t>založení</w:t>
      </w:r>
      <w:r>
        <w:rPr>
          <w:spacing w:val="-16"/>
        </w:rPr>
        <w:t xml:space="preserve"> </w:t>
      </w:r>
      <w:r>
        <w:t>incidentu v</w:t>
      </w:r>
      <w:r>
        <w:rPr>
          <w:spacing w:val="-9"/>
        </w:rPr>
        <w:t xml:space="preserve"> </w:t>
      </w:r>
      <w:r>
        <w:t>systému</w:t>
      </w:r>
      <w:r>
        <w:rPr>
          <w:spacing w:val="-12"/>
        </w:rPr>
        <w:t xml:space="preserve"> </w:t>
      </w:r>
      <w:r>
        <w:t>ServiceDesk.</w:t>
      </w:r>
      <w:r>
        <w:rPr>
          <w:spacing w:val="-11"/>
        </w:rPr>
        <w:t xml:space="preserve"> </w:t>
      </w:r>
      <w:r>
        <w:t>Incident</w:t>
      </w:r>
      <w:r>
        <w:rPr>
          <w:spacing w:val="-11"/>
        </w:rPr>
        <w:t xml:space="preserve"> </w:t>
      </w:r>
      <w:r>
        <w:t>je</w:t>
      </w:r>
      <w:r>
        <w:rPr>
          <w:spacing w:val="-12"/>
        </w:rPr>
        <w:t xml:space="preserve"> </w:t>
      </w:r>
      <w:r>
        <w:t>vyřešený</w:t>
      </w:r>
      <w:r>
        <w:rPr>
          <w:spacing w:val="-12"/>
        </w:rPr>
        <w:t xml:space="preserve"> </w:t>
      </w:r>
      <w:r>
        <w:t>v</w:t>
      </w:r>
      <w:r>
        <w:rPr>
          <w:spacing w:val="-12"/>
        </w:rPr>
        <w:t xml:space="preserve"> </w:t>
      </w:r>
      <w:r>
        <w:t>okamžiku</w:t>
      </w:r>
      <w:r>
        <w:rPr>
          <w:spacing w:val="-12"/>
        </w:rPr>
        <w:t xml:space="preserve"> </w:t>
      </w:r>
      <w:r>
        <w:t>nahlášení</w:t>
      </w:r>
      <w:r>
        <w:rPr>
          <w:spacing w:val="-11"/>
        </w:rPr>
        <w:t xml:space="preserve"> </w:t>
      </w:r>
      <w:r>
        <w:t>ods</w:t>
      </w:r>
      <w:r>
        <w:t>tranění</w:t>
      </w:r>
      <w:r>
        <w:rPr>
          <w:spacing w:val="-11"/>
        </w:rPr>
        <w:t xml:space="preserve"> </w:t>
      </w:r>
      <w:r>
        <w:t>Incidentu ze strany Poskytovatele a jeho akceptace Objednatelem v</w:t>
      </w:r>
      <w:r>
        <w:rPr>
          <w:spacing w:val="-1"/>
        </w:rPr>
        <w:t xml:space="preserve"> </w:t>
      </w:r>
      <w:proofErr w:type="spellStart"/>
      <w:r>
        <w:t>ServisDesk</w:t>
      </w:r>
      <w:proofErr w:type="spellEnd"/>
      <w:r>
        <w:t>. Poskytovatel generuje</w:t>
      </w:r>
      <w:r>
        <w:rPr>
          <w:spacing w:val="-9"/>
        </w:rPr>
        <w:t xml:space="preserve"> </w:t>
      </w:r>
      <w:r>
        <w:t>z</w:t>
      </w:r>
      <w:r>
        <w:rPr>
          <w:spacing w:val="-4"/>
        </w:rPr>
        <w:t xml:space="preserve"> </w:t>
      </w:r>
      <w:r>
        <w:t>evidence</w:t>
      </w:r>
      <w:r>
        <w:rPr>
          <w:spacing w:val="-9"/>
        </w:rPr>
        <w:t xml:space="preserve"> </w:t>
      </w:r>
      <w:r>
        <w:t>ServiceDesk</w:t>
      </w:r>
      <w:r>
        <w:rPr>
          <w:spacing w:val="-7"/>
        </w:rPr>
        <w:t xml:space="preserve"> </w:t>
      </w:r>
      <w:r>
        <w:t>sestavu</w:t>
      </w:r>
      <w:r>
        <w:rPr>
          <w:spacing w:val="-9"/>
        </w:rPr>
        <w:t xml:space="preserve"> </w:t>
      </w:r>
      <w:r>
        <w:t>Incidentů.</w:t>
      </w:r>
      <w:r>
        <w:rPr>
          <w:spacing w:val="-8"/>
        </w:rPr>
        <w:t xml:space="preserve"> </w:t>
      </w:r>
      <w:r>
        <w:t>Takto</w:t>
      </w:r>
      <w:r>
        <w:rPr>
          <w:spacing w:val="-9"/>
        </w:rPr>
        <w:t xml:space="preserve"> </w:t>
      </w:r>
      <w:r>
        <w:t>sumarizované</w:t>
      </w:r>
      <w:r>
        <w:rPr>
          <w:spacing w:val="-12"/>
        </w:rPr>
        <w:t xml:space="preserve"> </w:t>
      </w:r>
      <w:r>
        <w:t>Incidenty</w:t>
      </w:r>
      <w:r>
        <w:rPr>
          <w:spacing w:val="-10"/>
        </w:rPr>
        <w:t xml:space="preserve"> </w:t>
      </w:r>
      <w:r>
        <w:t>jsou použity pro vyhodnocení plnění SLA.</w:t>
      </w:r>
    </w:p>
    <w:p w14:paraId="28B9E10A" w14:textId="77777777" w:rsidR="0041755C" w:rsidRDefault="00E70B09">
      <w:pPr>
        <w:pStyle w:val="Zkladntext"/>
        <w:spacing w:line="251" w:lineRule="exact"/>
        <w:ind w:left="1125"/>
        <w:jc w:val="both"/>
      </w:pPr>
      <w:r>
        <w:t>Smluvní</w:t>
      </w:r>
      <w:r>
        <w:rPr>
          <w:spacing w:val="-9"/>
        </w:rPr>
        <w:t xml:space="preserve"> </w:t>
      </w:r>
      <w:r>
        <w:t>strany</w:t>
      </w:r>
      <w:r>
        <w:rPr>
          <w:spacing w:val="-6"/>
        </w:rPr>
        <w:t xml:space="preserve"> </w:t>
      </w:r>
      <w:r>
        <w:t>mají</w:t>
      </w:r>
      <w:r>
        <w:rPr>
          <w:spacing w:val="-6"/>
        </w:rPr>
        <w:t xml:space="preserve"> </w:t>
      </w:r>
      <w:r>
        <w:t>přístup</w:t>
      </w:r>
      <w:r>
        <w:rPr>
          <w:spacing w:val="-5"/>
        </w:rPr>
        <w:t xml:space="preserve"> </w:t>
      </w:r>
      <w:r>
        <w:t>do</w:t>
      </w:r>
      <w:r>
        <w:rPr>
          <w:spacing w:val="-5"/>
        </w:rPr>
        <w:t xml:space="preserve"> </w:t>
      </w:r>
      <w:proofErr w:type="spellStart"/>
      <w:r>
        <w:t>ServisDesku</w:t>
      </w:r>
      <w:proofErr w:type="spellEnd"/>
      <w:r>
        <w:rPr>
          <w:spacing w:val="-6"/>
        </w:rPr>
        <w:t xml:space="preserve"> </w:t>
      </w:r>
      <w:r>
        <w:t>k</w:t>
      </w:r>
      <w:r>
        <w:rPr>
          <w:spacing w:val="-7"/>
        </w:rPr>
        <w:t xml:space="preserve"> </w:t>
      </w:r>
      <w:r>
        <w:t>nahlášeným</w:t>
      </w:r>
      <w:r>
        <w:rPr>
          <w:spacing w:val="-4"/>
        </w:rPr>
        <w:t xml:space="preserve"> </w:t>
      </w:r>
      <w:r>
        <w:rPr>
          <w:spacing w:val="-2"/>
        </w:rPr>
        <w:t>incidentům.</w:t>
      </w:r>
    </w:p>
    <w:p w14:paraId="7DFAF50D" w14:textId="77777777" w:rsidR="0041755C" w:rsidRDefault="00E70B09">
      <w:pPr>
        <w:pStyle w:val="Odstavecseseznamem"/>
        <w:numPr>
          <w:ilvl w:val="1"/>
          <w:numId w:val="26"/>
        </w:numPr>
        <w:tabs>
          <w:tab w:val="left" w:pos="1126"/>
        </w:tabs>
        <w:spacing w:before="21" w:line="256" w:lineRule="auto"/>
        <w:ind w:right="972" w:hanging="572"/>
        <w:jc w:val="both"/>
        <w:rPr>
          <w:sz w:val="24"/>
        </w:rPr>
      </w:pPr>
      <w:r>
        <w:t xml:space="preserve">V případech, kdy Poskytovatel v rámci plnění Služeb nedosáhne během Sledovaného období dohodnutých parametrů Služeb, jež jsou vymezeny v tabulkách </w:t>
      </w:r>
      <w:r>
        <w:t>SLA, vzniká tímto</w:t>
      </w:r>
      <w:r>
        <w:rPr>
          <w:spacing w:val="-1"/>
        </w:rPr>
        <w:t xml:space="preserve"> </w:t>
      </w:r>
      <w:r>
        <w:t>Objednateli nárok</w:t>
      </w:r>
      <w:r>
        <w:rPr>
          <w:spacing w:val="-2"/>
        </w:rPr>
        <w:t xml:space="preserve"> </w:t>
      </w:r>
      <w:r>
        <w:t>na jednorázovou</w:t>
      </w:r>
      <w:r>
        <w:rPr>
          <w:spacing w:val="-2"/>
        </w:rPr>
        <w:t xml:space="preserve"> </w:t>
      </w:r>
      <w:r>
        <w:t>slevu z</w:t>
      </w:r>
      <w:r>
        <w:rPr>
          <w:spacing w:val="-5"/>
        </w:rPr>
        <w:t xml:space="preserve"> </w:t>
      </w:r>
      <w:r>
        <w:t>ceny („</w:t>
      </w:r>
      <w:proofErr w:type="spellStart"/>
      <w:r>
        <w:rPr>
          <w:b/>
        </w:rPr>
        <w:t>Kreditace</w:t>
      </w:r>
      <w:proofErr w:type="spellEnd"/>
      <w:r>
        <w:t>“, viz</w:t>
      </w:r>
      <w:r>
        <w:rPr>
          <w:spacing w:val="-2"/>
        </w:rPr>
        <w:t xml:space="preserve"> </w:t>
      </w:r>
      <w:r>
        <w:t>čl. 16 Smlouvy) za odebírání Služby pro Sledované období. Nebude-li dosaženo stanovené úrovně plnění během posledního Sledovaného období, vzniká nárok na slevu z ceny plnění</w:t>
      </w:r>
      <w:r>
        <w:t xml:space="preserve"> Smlouvy pro toto Sledované období.</w:t>
      </w:r>
    </w:p>
    <w:p w14:paraId="1F97EB4F" w14:textId="77777777" w:rsidR="0041755C" w:rsidRDefault="00E70B09">
      <w:pPr>
        <w:pStyle w:val="Odstavecseseznamem"/>
        <w:numPr>
          <w:ilvl w:val="1"/>
          <w:numId w:val="26"/>
        </w:numPr>
        <w:tabs>
          <w:tab w:val="left" w:pos="1126"/>
        </w:tabs>
        <w:spacing w:before="8" w:line="256" w:lineRule="auto"/>
        <w:ind w:right="973" w:hanging="572"/>
        <w:jc w:val="both"/>
        <w:rPr>
          <w:sz w:val="24"/>
        </w:rPr>
      </w:pPr>
      <w:r>
        <w:t>Do nedosažení stanovené (dohodnuté) úrovně plnění se nepočítá doba plánované odstávky</w:t>
      </w:r>
      <w:r>
        <w:rPr>
          <w:spacing w:val="-16"/>
        </w:rPr>
        <w:t xml:space="preserve"> </w:t>
      </w:r>
      <w:r>
        <w:t>Služby,</w:t>
      </w:r>
      <w:r>
        <w:rPr>
          <w:spacing w:val="-13"/>
        </w:rPr>
        <w:t xml:space="preserve"> </w:t>
      </w:r>
      <w:r>
        <w:t>prodlení</w:t>
      </w:r>
      <w:r>
        <w:rPr>
          <w:spacing w:val="-12"/>
        </w:rPr>
        <w:t xml:space="preserve"> </w:t>
      </w:r>
      <w:r>
        <w:t>v</w:t>
      </w:r>
      <w:r>
        <w:rPr>
          <w:spacing w:val="-5"/>
        </w:rPr>
        <w:t xml:space="preserve"> </w:t>
      </w:r>
      <w:r>
        <w:t>poskytování</w:t>
      </w:r>
      <w:r>
        <w:rPr>
          <w:spacing w:val="-14"/>
        </w:rPr>
        <w:t xml:space="preserve"> </w:t>
      </w:r>
      <w:r>
        <w:t>dohodnuté</w:t>
      </w:r>
      <w:r>
        <w:rPr>
          <w:spacing w:val="-13"/>
        </w:rPr>
        <w:t xml:space="preserve"> </w:t>
      </w:r>
      <w:r>
        <w:t>součinnosti</w:t>
      </w:r>
      <w:r>
        <w:rPr>
          <w:spacing w:val="-16"/>
        </w:rPr>
        <w:t xml:space="preserve"> </w:t>
      </w:r>
      <w:r>
        <w:t>Objednatele,</w:t>
      </w:r>
      <w:r>
        <w:rPr>
          <w:spacing w:val="-13"/>
        </w:rPr>
        <w:t xml:space="preserve"> </w:t>
      </w:r>
      <w:r>
        <w:t>vyšší</w:t>
      </w:r>
      <w:r>
        <w:rPr>
          <w:spacing w:val="-14"/>
        </w:rPr>
        <w:t xml:space="preserve"> </w:t>
      </w:r>
      <w:r>
        <w:t>moc, závada aplikačního sw.</w:t>
      </w:r>
    </w:p>
    <w:p w14:paraId="222B0BA5" w14:textId="77777777" w:rsidR="0041755C" w:rsidRDefault="00E70B09">
      <w:pPr>
        <w:pStyle w:val="Odstavecseseznamem"/>
        <w:numPr>
          <w:ilvl w:val="1"/>
          <w:numId w:val="26"/>
        </w:numPr>
        <w:tabs>
          <w:tab w:val="left" w:pos="1126"/>
        </w:tabs>
        <w:spacing w:before="1" w:line="254" w:lineRule="auto"/>
        <w:ind w:right="975" w:hanging="572"/>
        <w:jc w:val="both"/>
        <w:rPr>
          <w:sz w:val="24"/>
        </w:rPr>
      </w:pPr>
      <w:r>
        <w:t>Výše jednorázové slevy je stanoven</w:t>
      </w:r>
      <w:r>
        <w:t>a v</w:t>
      </w:r>
      <w:r>
        <w:rPr>
          <w:spacing w:val="-4"/>
        </w:rPr>
        <w:t xml:space="preserve"> </w:t>
      </w:r>
      <w:r>
        <w:t>čl. 16 Smlouvy dle příslušného SLA parametru, který byl porušen a dle úrovně porušení.</w:t>
      </w:r>
    </w:p>
    <w:p w14:paraId="686A7987" w14:textId="77777777" w:rsidR="0041755C" w:rsidRDefault="00E70B09">
      <w:pPr>
        <w:pStyle w:val="Odstavecseseznamem"/>
        <w:numPr>
          <w:ilvl w:val="1"/>
          <w:numId w:val="26"/>
        </w:numPr>
        <w:tabs>
          <w:tab w:val="left" w:pos="1126"/>
        </w:tabs>
        <w:spacing w:before="5" w:line="252" w:lineRule="auto"/>
        <w:ind w:right="973" w:hanging="572"/>
        <w:jc w:val="both"/>
        <w:rPr>
          <w:sz w:val="24"/>
        </w:rPr>
      </w:pPr>
      <w:r>
        <w:t>V</w:t>
      </w:r>
      <w:r>
        <w:rPr>
          <w:spacing w:val="-1"/>
        </w:rPr>
        <w:t xml:space="preserve"> </w:t>
      </w:r>
      <w:r>
        <w:t>případě,</w:t>
      </w:r>
      <w:r>
        <w:rPr>
          <w:spacing w:val="80"/>
        </w:rPr>
        <w:t xml:space="preserve"> </w:t>
      </w:r>
      <w:r>
        <w:t>že</w:t>
      </w:r>
      <w:r>
        <w:rPr>
          <w:spacing w:val="80"/>
        </w:rPr>
        <w:t xml:space="preserve"> </w:t>
      </w:r>
      <w:r>
        <w:t>dojde</w:t>
      </w:r>
      <w:r>
        <w:rPr>
          <w:spacing w:val="80"/>
        </w:rPr>
        <w:t xml:space="preserve"> </w:t>
      </w:r>
      <w:r>
        <w:t>k</w:t>
      </w:r>
      <w:r>
        <w:rPr>
          <w:spacing w:val="-3"/>
        </w:rPr>
        <w:t xml:space="preserve"> </w:t>
      </w:r>
      <w:r>
        <w:t>nedodržení</w:t>
      </w:r>
      <w:r>
        <w:rPr>
          <w:spacing w:val="80"/>
        </w:rPr>
        <w:t xml:space="preserve"> </w:t>
      </w:r>
      <w:r>
        <w:t>SLA</w:t>
      </w:r>
      <w:r>
        <w:rPr>
          <w:spacing w:val="80"/>
        </w:rPr>
        <w:t xml:space="preserve"> </w:t>
      </w:r>
      <w:r>
        <w:t>u</w:t>
      </w:r>
      <w:r>
        <w:rPr>
          <w:spacing w:val="80"/>
        </w:rPr>
        <w:t xml:space="preserve"> </w:t>
      </w:r>
      <w:r>
        <w:t>Incidentů</w:t>
      </w:r>
      <w:r>
        <w:rPr>
          <w:spacing w:val="80"/>
        </w:rPr>
        <w:t xml:space="preserve"> </w:t>
      </w:r>
      <w:r>
        <w:t>se</w:t>
      </w:r>
      <w:r>
        <w:rPr>
          <w:spacing w:val="80"/>
        </w:rPr>
        <w:t xml:space="preserve"> </w:t>
      </w:r>
      <w:r>
        <w:t>stejnou</w:t>
      </w:r>
      <w:r>
        <w:rPr>
          <w:spacing w:val="80"/>
        </w:rPr>
        <w:t xml:space="preserve"> </w:t>
      </w:r>
      <w:r>
        <w:t>příčinou,</w:t>
      </w:r>
      <w:r>
        <w:rPr>
          <w:spacing w:val="80"/>
        </w:rPr>
        <w:t xml:space="preserve"> </w:t>
      </w:r>
      <w:r>
        <w:t>počítá se překročení pouze u prvního nahlášeného Incidentu.</w:t>
      </w:r>
    </w:p>
    <w:p w14:paraId="57C51FE9" w14:textId="77777777" w:rsidR="0041755C" w:rsidRDefault="00E70B09">
      <w:pPr>
        <w:pStyle w:val="Odstavecseseznamem"/>
        <w:numPr>
          <w:ilvl w:val="1"/>
          <w:numId w:val="26"/>
        </w:numPr>
        <w:tabs>
          <w:tab w:val="left" w:pos="1126"/>
        </w:tabs>
        <w:spacing w:before="9" w:after="24"/>
        <w:ind w:hanging="572"/>
        <w:jc w:val="both"/>
        <w:rPr>
          <w:sz w:val="24"/>
        </w:rPr>
      </w:pPr>
      <w:r>
        <w:t>Provozní</w:t>
      </w:r>
      <w:r>
        <w:rPr>
          <w:spacing w:val="-10"/>
        </w:rPr>
        <w:t xml:space="preserve"> </w:t>
      </w:r>
      <w:r>
        <w:t>Incident</w:t>
      </w:r>
      <w:r>
        <w:rPr>
          <w:spacing w:val="-9"/>
        </w:rPr>
        <w:t xml:space="preserve"> </w:t>
      </w:r>
      <w:r>
        <w:t>Management</w:t>
      </w:r>
      <w:r>
        <w:rPr>
          <w:spacing w:val="-9"/>
        </w:rPr>
        <w:t xml:space="preserve"> </w:t>
      </w:r>
      <w:r>
        <w:rPr>
          <w:spacing w:val="-4"/>
        </w:rPr>
        <w:t>(IM)</w:t>
      </w:r>
    </w:p>
    <w:tbl>
      <w:tblPr>
        <w:tblStyle w:val="TableNormal"/>
        <w:tblW w:w="0" w:type="auto"/>
        <w:tblInd w:w="710" w:type="dxa"/>
        <w:tblLayout w:type="fixed"/>
        <w:tblLook w:val="01E0" w:firstRow="1" w:lastRow="1" w:firstColumn="1" w:lastColumn="1" w:noHBand="0" w:noVBand="0"/>
      </w:tblPr>
      <w:tblGrid>
        <w:gridCol w:w="1277"/>
        <w:gridCol w:w="1558"/>
        <w:gridCol w:w="1135"/>
        <w:gridCol w:w="991"/>
        <w:gridCol w:w="1135"/>
        <w:gridCol w:w="994"/>
        <w:gridCol w:w="1133"/>
        <w:gridCol w:w="1274"/>
      </w:tblGrid>
      <w:tr w:rsidR="0041755C" w14:paraId="5DD52BCC" w14:textId="77777777">
        <w:trPr>
          <w:trHeight w:val="909"/>
        </w:trPr>
        <w:tc>
          <w:tcPr>
            <w:tcW w:w="1277" w:type="dxa"/>
            <w:shd w:val="clear" w:color="auto" w:fill="00AFEF"/>
          </w:tcPr>
          <w:p w14:paraId="40660EC0" w14:textId="77777777" w:rsidR="0041755C" w:rsidRDefault="0041755C">
            <w:pPr>
              <w:pStyle w:val="TableParagraph"/>
              <w:spacing w:before="1"/>
              <w:rPr>
                <w:sz w:val="31"/>
              </w:rPr>
            </w:pPr>
          </w:p>
          <w:p w14:paraId="2650C52D" w14:textId="77777777" w:rsidR="0041755C" w:rsidRDefault="00E70B09">
            <w:pPr>
              <w:pStyle w:val="TableParagraph"/>
              <w:ind w:left="547" w:hanging="416"/>
              <w:rPr>
                <w:b/>
              </w:rPr>
            </w:pPr>
            <w:proofErr w:type="spellStart"/>
            <w:r>
              <w:rPr>
                <w:b/>
                <w:color w:val="FFFFFF"/>
                <w:spacing w:val="-2"/>
              </w:rPr>
              <w:t>Dostupno</w:t>
            </w:r>
            <w:proofErr w:type="spellEnd"/>
            <w:r>
              <w:rPr>
                <w:b/>
                <w:color w:val="FFFFFF"/>
                <w:spacing w:val="-2"/>
              </w:rPr>
              <w:t xml:space="preserve"> </w:t>
            </w:r>
            <w:r>
              <w:rPr>
                <w:b/>
                <w:color w:val="FFFFFF"/>
                <w:spacing w:val="-6"/>
              </w:rPr>
              <w:t>st</w:t>
            </w:r>
          </w:p>
        </w:tc>
        <w:tc>
          <w:tcPr>
            <w:tcW w:w="1558" w:type="dxa"/>
            <w:shd w:val="clear" w:color="auto" w:fill="00AFEF"/>
          </w:tcPr>
          <w:p w14:paraId="03A918A2" w14:textId="77777777" w:rsidR="0041755C" w:rsidRDefault="00E70B09">
            <w:pPr>
              <w:pStyle w:val="TableParagraph"/>
              <w:spacing w:before="206"/>
              <w:ind w:left="249" w:hanging="8"/>
              <w:rPr>
                <w:b/>
              </w:rPr>
            </w:pPr>
            <w:r>
              <w:rPr>
                <w:b/>
                <w:color w:val="FFFFFF"/>
              </w:rPr>
              <w:t>max.</w:t>
            </w:r>
            <w:r>
              <w:rPr>
                <w:b/>
                <w:color w:val="FFFFFF"/>
                <w:spacing w:val="-6"/>
              </w:rPr>
              <w:t xml:space="preserve"> </w:t>
            </w:r>
            <w:r>
              <w:rPr>
                <w:b/>
                <w:color w:val="FFFFFF"/>
                <w:spacing w:val="-4"/>
              </w:rPr>
              <w:t>doba</w:t>
            </w:r>
          </w:p>
          <w:p w14:paraId="0922A4B2" w14:textId="77777777" w:rsidR="0041755C" w:rsidRDefault="00E70B09">
            <w:pPr>
              <w:pStyle w:val="TableParagraph"/>
              <w:spacing w:line="252" w:lineRule="exact"/>
              <w:ind w:left="249" w:right="228"/>
              <w:rPr>
                <w:b/>
              </w:rPr>
            </w:pPr>
            <w:r>
              <w:rPr>
                <w:b/>
                <w:color w:val="FFFFFF"/>
              </w:rPr>
              <w:t>výpadků</w:t>
            </w:r>
            <w:r>
              <w:rPr>
                <w:b/>
                <w:color w:val="FFFFFF"/>
                <w:spacing w:val="-16"/>
              </w:rPr>
              <w:t xml:space="preserve"> </w:t>
            </w:r>
            <w:r>
              <w:rPr>
                <w:b/>
                <w:color w:val="FFFFFF"/>
              </w:rPr>
              <w:t xml:space="preserve">v </w:t>
            </w:r>
            <w:r>
              <w:rPr>
                <w:b/>
                <w:color w:val="FFFFFF"/>
                <w:spacing w:val="-2"/>
              </w:rPr>
              <w:t>min/měsíc</w:t>
            </w:r>
          </w:p>
        </w:tc>
        <w:tc>
          <w:tcPr>
            <w:tcW w:w="3261" w:type="dxa"/>
            <w:gridSpan w:val="3"/>
            <w:shd w:val="clear" w:color="auto" w:fill="00AFEF"/>
          </w:tcPr>
          <w:p w14:paraId="1114E9BA" w14:textId="77777777" w:rsidR="0041755C" w:rsidRDefault="0041755C">
            <w:pPr>
              <w:pStyle w:val="TableParagraph"/>
              <w:spacing w:before="2"/>
              <w:rPr>
                <w:sz w:val="28"/>
              </w:rPr>
            </w:pPr>
          </w:p>
          <w:p w14:paraId="6A574CB9" w14:textId="77777777" w:rsidR="0041755C" w:rsidRDefault="00E70B09">
            <w:pPr>
              <w:pStyle w:val="TableParagraph"/>
              <w:ind w:left="664"/>
              <w:rPr>
                <w:b/>
              </w:rPr>
            </w:pPr>
            <w:r>
              <w:rPr>
                <w:b/>
                <w:color w:val="FFFFFF"/>
              </w:rPr>
              <w:t>Doba</w:t>
            </w:r>
            <w:r>
              <w:rPr>
                <w:b/>
                <w:color w:val="FFFFFF"/>
                <w:spacing w:val="-3"/>
              </w:rPr>
              <w:t xml:space="preserve"> </w:t>
            </w:r>
            <w:r>
              <w:rPr>
                <w:b/>
                <w:color w:val="FFFFFF"/>
              </w:rPr>
              <w:t>odezvy</w:t>
            </w:r>
            <w:r>
              <w:rPr>
                <w:b/>
                <w:color w:val="FFFFFF"/>
                <w:spacing w:val="-4"/>
              </w:rPr>
              <w:t xml:space="preserve"> </w:t>
            </w:r>
            <w:r>
              <w:rPr>
                <w:b/>
                <w:color w:val="FFFFFF"/>
                <w:spacing w:val="-5"/>
              </w:rPr>
              <w:t>IM</w:t>
            </w:r>
          </w:p>
        </w:tc>
        <w:tc>
          <w:tcPr>
            <w:tcW w:w="3401" w:type="dxa"/>
            <w:gridSpan w:val="3"/>
            <w:shd w:val="clear" w:color="auto" w:fill="00AFEF"/>
          </w:tcPr>
          <w:p w14:paraId="32275257" w14:textId="77777777" w:rsidR="0041755C" w:rsidRDefault="0041755C">
            <w:pPr>
              <w:pStyle w:val="TableParagraph"/>
              <w:spacing w:before="2"/>
              <w:rPr>
                <w:sz w:val="28"/>
              </w:rPr>
            </w:pPr>
          </w:p>
          <w:p w14:paraId="298E941F" w14:textId="77777777" w:rsidR="0041755C" w:rsidRDefault="00E70B09">
            <w:pPr>
              <w:pStyle w:val="TableParagraph"/>
              <w:ind w:left="665"/>
              <w:rPr>
                <w:b/>
              </w:rPr>
            </w:pPr>
            <w:r>
              <w:rPr>
                <w:b/>
                <w:color w:val="FFFFFF"/>
              </w:rPr>
              <w:t>Doba</w:t>
            </w:r>
            <w:r>
              <w:rPr>
                <w:b/>
                <w:color w:val="FFFFFF"/>
                <w:spacing w:val="-6"/>
              </w:rPr>
              <w:t xml:space="preserve"> </w:t>
            </w:r>
            <w:r>
              <w:rPr>
                <w:b/>
                <w:color w:val="FFFFFF"/>
              </w:rPr>
              <w:t>vyřešení</w:t>
            </w:r>
            <w:r>
              <w:rPr>
                <w:b/>
                <w:color w:val="FFFFFF"/>
                <w:spacing w:val="-5"/>
              </w:rPr>
              <w:t xml:space="preserve"> IM</w:t>
            </w:r>
          </w:p>
        </w:tc>
      </w:tr>
      <w:tr w:rsidR="0041755C" w14:paraId="0EB02086" w14:textId="77777777">
        <w:trPr>
          <w:trHeight w:val="266"/>
        </w:trPr>
        <w:tc>
          <w:tcPr>
            <w:tcW w:w="1277" w:type="dxa"/>
            <w:shd w:val="clear" w:color="auto" w:fill="00AFEF"/>
          </w:tcPr>
          <w:p w14:paraId="55FE1656" w14:textId="77777777" w:rsidR="0041755C" w:rsidRDefault="0041755C">
            <w:pPr>
              <w:pStyle w:val="TableParagraph"/>
              <w:rPr>
                <w:rFonts w:ascii="Times New Roman"/>
                <w:sz w:val="18"/>
              </w:rPr>
            </w:pPr>
          </w:p>
        </w:tc>
        <w:tc>
          <w:tcPr>
            <w:tcW w:w="1558" w:type="dxa"/>
            <w:shd w:val="clear" w:color="auto" w:fill="00AFEF"/>
          </w:tcPr>
          <w:p w14:paraId="0FABCA4C" w14:textId="77777777" w:rsidR="0041755C" w:rsidRDefault="0041755C">
            <w:pPr>
              <w:pStyle w:val="TableParagraph"/>
              <w:rPr>
                <w:rFonts w:ascii="Times New Roman"/>
                <w:sz w:val="18"/>
              </w:rPr>
            </w:pPr>
          </w:p>
        </w:tc>
        <w:tc>
          <w:tcPr>
            <w:tcW w:w="1135" w:type="dxa"/>
            <w:shd w:val="clear" w:color="auto" w:fill="00AFEF"/>
          </w:tcPr>
          <w:p w14:paraId="4C7C6C0C" w14:textId="77777777" w:rsidR="0041755C" w:rsidRDefault="00E70B09">
            <w:pPr>
              <w:pStyle w:val="TableParagraph"/>
              <w:spacing w:before="4" w:line="241" w:lineRule="exact"/>
              <w:ind w:left="17"/>
              <w:jc w:val="center"/>
              <w:rPr>
                <w:b/>
              </w:rPr>
            </w:pPr>
            <w:r>
              <w:rPr>
                <w:b/>
                <w:color w:val="FFFFFF"/>
              </w:rPr>
              <w:t>A</w:t>
            </w:r>
          </w:p>
        </w:tc>
        <w:tc>
          <w:tcPr>
            <w:tcW w:w="991" w:type="dxa"/>
            <w:shd w:val="clear" w:color="auto" w:fill="00AFEF"/>
          </w:tcPr>
          <w:p w14:paraId="5C49E92A" w14:textId="77777777" w:rsidR="0041755C" w:rsidRDefault="00E70B09">
            <w:pPr>
              <w:pStyle w:val="TableParagraph"/>
              <w:spacing w:before="4" w:line="241" w:lineRule="exact"/>
              <w:ind w:left="18"/>
              <w:jc w:val="center"/>
              <w:rPr>
                <w:b/>
              </w:rPr>
            </w:pPr>
            <w:r>
              <w:rPr>
                <w:b/>
                <w:color w:val="FFFFFF"/>
              </w:rPr>
              <w:t>B</w:t>
            </w:r>
          </w:p>
        </w:tc>
        <w:tc>
          <w:tcPr>
            <w:tcW w:w="1135" w:type="dxa"/>
            <w:shd w:val="clear" w:color="auto" w:fill="00AFEF"/>
          </w:tcPr>
          <w:p w14:paraId="1A82E42D" w14:textId="77777777" w:rsidR="0041755C" w:rsidRDefault="00E70B09">
            <w:pPr>
              <w:pStyle w:val="TableParagraph"/>
              <w:spacing w:before="4" w:line="241" w:lineRule="exact"/>
              <w:ind w:left="19"/>
              <w:jc w:val="center"/>
              <w:rPr>
                <w:b/>
              </w:rPr>
            </w:pPr>
            <w:r>
              <w:rPr>
                <w:b/>
                <w:color w:val="FFFFFF"/>
              </w:rPr>
              <w:t>C</w:t>
            </w:r>
          </w:p>
        </w:tc>
        <w:tc>
          <w:tcPr>
            <w:tcW w:w="994" w:type="dxa"/>
            <w:shd w:val="clear" w:color="auto" w:fill="00AFEF"/>
          </w:tcPr>
          <w:p w14:paraId="2A7845C0" w14:textId="77777777" w:rsidR="0041755C" w:rsidRDefault="00E70B09">
            <w:pPr>
              <w:pStyle w:val="TableParagraph"/>
              <w:spacing w:before="4" w:line="241" w:lineRule="exact"/>
              <w:ind w:left="16"/>
              <w:jc w:val="center"/>
              <w:rPr>
                <w:b/>
              </w:rPr>
            </w:pPr>
            <w:r>
              <w:rPr>
                <w:b/>
                <w:color w:val="FFFFFF"/>
              </w:rPr>
              <w:t>A</w:t>
            </w:r>
          </w:p>
        </w:tc>
        <w:tc>
          <w:tcPr>
            <w:tcW w:w="1133" w:type="dxa"/>
            <w:shd w:val="clear" w:color="auto" w:fill="00AFEF"/>
          </w:tcPr>
          <w:p w14:paraId="6318A174" w14:textId="77777777" w:rsidR="0041755C" w:rsidRDefault="00E70B09">
            <w:pPr>
              <w:pStyle w:val="TableParagraph"/>
              <w:spacing w:before="4" w:line="241" w:lineRule="exact"/>
              <w:ind w:left="16"/>
              <w:jc w:val="center"/>
              <w:rPr>
                <w:b/>
              </w:rPr>
            </w:pPr>
            <w:r>
              <w:rPr>
                <w:b/>
                <w:color w:val="FFFFFF"/>
              </w:rPr>
              <w:t>B</w:t>
            </w:r>
          </w:p>
        </w:tc>
        <w:tc>
          <w:tcPr>
            <w:tcW w:w="1274" w:type="dxa"/>
            <w:shd w:val="clear" w:color="auto" w:fill="00AFEF"/>
          </w:tcPr>
          <w:p w14:paraId="42F6BCA7" w14:textId="77777777" w:rsidR="0041755C" w:rsidRDefault="00E70B09">
            <w:pPr>
              <w:pStyle w:val="TableParagraph"/>
              <w:spacing w:before="4" w:line="241" w:lineRule="exact"/>
              <w:ind w:left="20"/>
              <w:jc w:val="center"/>
              <w:rPr>
                <w:b/>
              </w:rPr>
            </w:pPr>
            <w:r>
              <w:rPr>
                <w:b/>
                <w:color w:val="FFFFFF"/>
              </w:rPr>
              <w:t>C</w:t>
            </w:r>
          </w:p>
        </w:tc>
      </w:tr>
      <w:tr w:rsidR="0041755C" w14:paraId="4EE84B75" w14:textId="77777777">
        <w:trPr>
          <w:trHeight w:val="292"/>
        </w:trPr>
        <w:tc>
          <w:tcPr>
            <w:tcW w:w="1277" w:type="dxa"/>
            <w:tcBorders>
              <w:top w:val="single" w:sz="8" w:space="0" w:color="00AFEF"/>
              <w:left w:val="single" w:sz="8" w:space="0" w:color="00AFEF"/>
              <w:bottom w:val="single" w:sz="8" w:space="0" w:color="00AFEF"/>
              <w:right w:val="single" w:sz="8" w:space="0" w:color="00AFEF"/>
            </w:tcBorders>
          </w:tcPr>
          <w:p w14:paraId="15DC5D98" w14:textId="77777777" w:rsidR="0041755C" w:rsidRDefault="00E70B09">
            <w:pPr>
              <w:pStyle w:val="TableParagraph"/>
              <w:spacing w:before="14"/>
              <w:ind w:left="194"/>
            </w:pPr>
            <w:r>
              <w:t>99,50</w:t>
            </w:r>
            <w:r>
              <w:rPr>
                <w:spacing w:val="-5"/>
              </w:rPr>
              <w:t xml:space="preserve"> %</w:t>
            </w:r>
            <w:r>
              <w:rPr>
                <w:spacing w:val="-5"/>
                <w:vertAlign w:val="superscript"/>
              </w:rPr>
              <w:t>1</w:t>
            </w:r>
          </w:p>
        </w:tc>
        <w:tc>
          <w:tcPr>
            <w:tcW w:w="1558" w:type="dxa"/>
            <w:tcBorders>
              <w:top w:val="single" w:sz="8" w:space="0" w:color="00AFEF"/>
              <w:left w:val="single" w:sz="8" w:space="0" w:color="00AFEF"/>
              <w:bottom w:val="single" w:sz="8" w:space="0" w:color="00AFEF"/>
              <w:right w:val="single" w:sz="8" w:space="0" w:color="00AFEF"/>
            </w:tcBorders>
          </w:tcPr>
          <w:p w14:paraId="41FF4A70" w14:textId="77777777" w:rsidR="0041755C" w:rsidRDefault="00E70B09">
            <w:pPr>
              <w:pStyle w:val="TableParagraph"/>
              <w:spacing w:before="14"/>
              <w:ind w:left="581" w:right="563"/>
              <w:jc w:val="center"/>
            </w:pPr>
            <w:r>
              <w:rPr>
                <w:spacing w:val="-5"/>
              </w:rPr>
              <w:t>220</w:t>
            </w:r>
          </w:p>
        </w:tc>
        <w:tc>
          <w:tcPr>
            <w:tcW w:w="1135" w:type="dxa"/>
            <w:tcBorders>
              <w:left w:val="single" w:sz="8" w:space="0" w:color="00AFEF"/>
              <w:bottom w:val="single" w:sz="8" w:space="0" w:color="00AFEF"/>
              <w:right w:val="single" w:sz="8" w:space="0" w:color="00AFEF"/>
            </w:tcBorders>
          </w:tcPr>
          <w:p w14:paraId="79D789B2" w14:textId="77777777" w:rsidR="0041755C" w:rsidRDefault="00E70B09">
            <w:pPr>
              <w:pStyle w:val="TableParagraph"/>
              <w:spacing w:before="14"/>
              <w:ind w:left="129" w:right="112"/>
              <w:jc w:val="center"/>
            </w:pPr>
            <w:r>
              <w:t>30</w:t>
            </w:r>
            <w:r>
              <w:rPr>
                <w:spacing w:val="-2"/>
              </w:rPr>
              <w:t xml:space="preserve"> minut</w:t>
            </w:r>
          </w:p>
        </w:tc>
        <w:tc>
          <w:tcPr>
            <w:tcW w:w="991" w:type="dxa"/>
            <w:tcBorders>
              <w:left w:val="single" w:sz="8" w:space="0" w:color="00AFEF"/>
              <w:bottom w:val="single" w:sz="8" w:space="0" w:color="00AFEF"/>
              <w:right w:val="single" w:sz="8" w:space="0" w:color="00AFEF"/>
            </w:tcBorders>
          </w:tcPr>
          <w:p w14:paraId="5CCA57CA" w14:textId="77777777" w:rsidR="0041755C" w:rsidRDefault="00E70B09">
            <w:pPr>
              <w:pStyle w:val="TableParagraph"/>
              <w:spacing w:before="14"/>
              <w:ind w:left="58" w:right="40"/>
              <w:jc w:val="center"/>
            </w:pPr>
            <w:r>
              <w:t>30</w:t>
            </w:r>
            <w:r>
              <w:rPr>
                <w:spacing w:val="-2"/>
              </w:rPr>
              <w:t xml:space="preserve"> minut</w:t>
            </w:r>
          </w:p>
        </w:tc>
        <w:tc>
          <w:tcPr>
            <w:tcW w:w="1135" w:type="dxa"/>
            <w:tcBorders>
              <w:left w:val="single" w:sz="8" w:space="0" w:color="00AFEF"/>
              <w:bottom w:val="single" w:sz="8" w:space="0" w:color="00AFEF"/>
              <w:right w:val="single" w:sz="8" w:space="0" w:color="00AFEF"/>
            </w:tcBorders>
          </w:tcPr>
          <w:p w14:paraId="5996D066" w14:textId="77777777" w:rsidR="0041755C" w:rsidRDefault="00E70B09">
            <w:pPr>
              <w:pStyle w:val="TableParagraph"/>
              <w:spacing w:before="14"/>
              <w:ind w:left="130" w:right="111"/>
              <w:jc w:val="center"/>
            </w:pPr>
            <w:r>
              <w:t>30</w:t>
            </w:r>
            <w:r>
              <w:rPr>
                <w:spacing w:val="-2"/>
              </w:rPr>
              <w:t xml:space="preserve"> minut</w:t>
            </w:r>
          </w:p>
        </w:tc>
        <w:tc>
          <w:tcPr>
            <w:tcW w:w="994" w:type="dxa"/>
            <w:tcBorders>
              <w:left w:val="single" w:sz="8" w:space="0" w:color="00AFEF"/>
              <w:bottom w:val="single" w:sz="8" w:space="0" w:color="00AFEF"/>
              <w:right w:val="single" w:sz="8" w:space="0" w:color="00AFEF"/>
            </w:tcBorders>
          </w:tcPr>
          <w:p w14:paraId="09C5C81A" w14:textId="77777777" w:rsidR="0041755C" w:rsidRDefault="00E70B09">
            <w:pPr>
              <w:pStyle w:val="TableParagraph"/>
              <w:spacing w:before="14"/>
              <w:ind w:left="120" w:right="102"/>
              <w:jc w:val="center"/>
            </w:pPr>
            <w:r>
              <w:t xml:space="preserve">6 </w:t>
            </w:r>
            <w:r>
              <w:rPr>
                <w:spacing w:val="-2"/>
              </w:rPr>
              <w:t>hodin</w:t>
            </w:r>
          </w:p>
        </w:tc>
        <w:tc>
          <w:tcPr>
            <w:tcW w:w="1133" w:type="dxa"/>
            <w:tcBorders>
              <w:left w:val="single" w:sz="8" w:space="0" w:color="00AFEF"/>
              <w:bottom w:val="single" w:sz="8" w:space="0" w:color="00AFEF"/>
              <w:right w:val="single" w:sz="8" w:space="0" w:color="00AFEF"/>
            </w:tcBorders>
          </w:tcPr>
          <w:p w14:paraId="039A4845" w14:textId="77777777" w:rsidR="0041755C" w:rsidRDefault="00E70B09">
            <w:pPr>
              <w:pStyle w:val="TableParagraph"/>
              <w:spacing w:before="14"/>
              <w:ind w:left="126" w:right="111"/>
              <w:jc w:val="center"/>
            </w:pPr>
            <w:r>
              <w:t xml:space="preserve">48 </w:t>
            </w:r>
            <w:r>
              <w:rPr>
                <w:spacing w:val="-2"/>
              </w:rPr>
              <w:t>hodin</w:t>
            </w:r>
          </w:p>
        </w:tc>
        <w:tc>
          <w:tcPr>
            <w:tcW w:w="1274" w:type="dxa"/>
            <w:tcBorders>
              <w:left w:val="single" w:sz="8" w:space="0" w:color="00AFEF"/>
              <w:bottom w:val="single" w:sz="8" w:space="0" w:color="00AFEF"/>
              <w:right w:val="single" w:sz="8" w:space="0" w:color="00AFEF"/>
            </w:tcBorders>
          </w:tcPr>
          <w:p w14:paraId="50D322BB" w14:textId="77777777" w:rsidR="0041755C" w:rsidRDefault="00E70B09">
            <w:pPr>
              <w:pStyle w:val="TableParagraph"/>
              <w:spacing w:before="14"/>
              <w:ind w:left="134" w:right="115"/>
              <w:jc w:val="center"/>
            </w:pPr>
            <w:proofErr w:type="spellStart"/>
            <w:r>
              <w:t>best</w:t>
            </w:r>
            <w:proofErr w:type="spellEnd"/>
            <w:r>
              <w:rPr>
                <w:spacing w:val="-2"/>
              </w:rPr>
              <w:t xml:space="preserve"> </w:t>
            </w:r>
            <w:proofErr w:type="spellStart"/>
            <w:r>
              <w:rPr>
                <w:spacing w:val="-2"/>
              </w:rPr>
              <w:t>effort</w:t>
            </w:r>
            <w:proofErr w:type="spellEnd"/>
          </w:p>
        </w:tc>
      </w:tr>
    </w:tbl>
    <w:p w14:paraId="40A39415" w14:textId="77777777" w:rsidR="0041755C" w:rsidRDefault="00E70B09">
      <w:pPr>
        <w:pStyle w:val="Odstavecseseznamem"/>
        <w:numPr>
          <w:ilvl w:val="1"/>
          <w:numId w:val="26"/>
        </w:numPr>
        <w:tabs>
          <w:tab w:val="left" w:pos="1126"/>
        </w:tabs>
        <w:spacing w:before="13" w:after="24"/>
        <w:ind w:hanging="572"/>
        <w:jc w:val="both"/>
        <w:rPr>
          <w:sz w:val="24"/>
        </w:rPr>
      </w:pPr>
      <w:proofErr w:type="spellStart"/>
      <w:r>
        <w:t>Request</w:t>
      </w:r>
      <w:proofErr w:type="spellEnd"/>
      <w:r>
        <w:rPr>
          <w:spacing w:val="-9"/>
        </w:rPr>
        <w:t xml:space="preserve"> </w:t>
      </w:r>
      <w:r>
        <w:t>Management</w:t>
      </w:r>
      <w:r>
        <w:rPr>
          <w:spacing w:val="-9"/>
        </w:rPr>
        <w:t xml:space="preserve"> </w:t>
      </w:r>
      <w:r>
        <w:rPr>
          <w:spacing w:val="-4"/>
        </w:rPr>
        <w:t>(RM)</w:t>
      </w:r>
    </w:p>
    <w:tbl>
      <w:tblPr>
        <w:tblStyle w:val="TableNormal"/>
        <w:tblW w:w="0" w:type="auto"/>
        <w:tblInd w:w="710" w:type="dxa"/>
        <w:tblLayout w:type="fixed"/>
        <w:tblLook w:val="01E0" w:firstRow="1" w:lastRow="1" w:firstColumn="1" w:lastColumn="1" w:noHBand="0" w:noVBand="0"/>
      </w:tblPr>
      <w:tblGrid>
        <w:gridCol w:w="4678"/>
        <w:gridCol w:w="4820"/>
      </w:tblGrid>
      <w:tr w:rsidR="0041755C" w14:paraId="4330AE6E" w14:textId="77777777">
        <w:trPr>
          <w:trHeight w:val="621"/>
        </w:trPr>
        <w:tc>
          <w:tcPr>
            <w:tcW w:w="4678" w:type="dxa"/>
            <w:shd w:val="clear" w:color="auto" w:fill="00AFEF"/>
          </w:tcPr>
          <w:p w14:paraId="5E74B588" w14:textId="77777777" w:rsidR="0041755C" w:rsidRDefault="00E70B09">
            <w:pPr>
              <w:pStyle w:val="TableParagraph"/>
              <w:spacing w:before="175"/>
              <w:ind w:left="1327"/>
              <w:rPr>
                <w:b/>
              </w:rPr>
            </w:pPr>
            <w:r>
              <w:rPr>
                <w:b/>
                <w:color w:val="FFFFFF"/>
              </w:rPr>
              <w:t>Doba</w:t>
            </w:r>
            <w:r>
              <w:rPr>
                <w:b/>
                <w:color w:val="FFFFFF"/>
                <w:spacing w:val="-3"/>
              </w:rPr>
              <w:t xml:space="preserve"> </w:t>
            </w:r>
            <w:r>
              <w:rPr>
                <w:b/>
                <w:color w:val="FFFFFF"/>
              </w:rPr>
              <w:t>odezvy</w:t>
            </w:r>
            <w:r>
              <w:rPr>
                <w:b/>
                <w:color w:val="FFFFFF"/>
                <w:spacing w:val="-2"/>
              </w:rPr>
              <w:t xml:space="preserve"> </w:t>
            </w:r>
            <w:r>
              <w:rPr>
                <w:b/>
                <w:color w:val="FFFFFF"/>
                <w:spacing w:val="-5"/>
              </w:rPr>
              <w:t>RM</w:t>
            </w:r>
          </w:p>
        </w:tc>
        <w:tc>
          <w:tcPr>
            <w:tcW w:w="4820" w:type="dxa"/>
            <w:shd w:val="clear" w:color="auto" w:fill="00AFEF"/>
          </w:tcPr>
          <w:p w14:paraId="3E64FC52" w14:textId="77777777" w:rsidR="0041755C" w:rsidRDefault="00E70B09">
            <w:pPr>
              <w:pStyle w:val="TableParagraph"/>
              <w:spacing w:before="175"/>
              <w:ind w:left="1322"/>
              <w:rPr>
                <w:b/>
              </w:rPr>
            </w:pPr>
            <w:r>
              <w:rPr>
                <w:b/>
                <w:color w:val="FFFFFF"/>
              </w:rPr>
              <w:t>Doba</w:t>
            </w:r>
            <w:r>
              <w:rPr>
                <w:b/>
                <w:color w:val="FFFFFF"/>
                <w:spacing w:val="-6"/>
              </w:rPr>
              <w:t xml:space="preserve"> </w:t>
            </w:r>
            <w:r>
              <w:rPr>
                <w:b/>
                <w:color w:val="FFFFFF"/>
              </w:rPr>
              <w:t>vyřešení</w:t>
            </w:r>
            <w:r>
              <w:rPr>
                <w:b/>
                <w:color w:val="FFFFFF"/>
                <w:spacing w:val="-5"/>
              </w:rPr>
              <w:t xml:space="preserve"> RM</w:t>
            </w:r>
          </w:p>
        </w:tc>
      </w:tr>
      <w:tr w:rsidR="0041755C" w14:paraId="48446E80" w14:textId="77777777">
        <w:trPr>
          <w:trHeight w:val="301"/>
        </w:trPr>
        <w:tc>
          <w:tcPr>
            <w:tcW w:w="4678" w:type="dxa"/>
            <w:tcBorders>
              <w:left w:val="single" w:sz="8" w:space="0" w:color="00AFEF"/>
              <w:bottom w:val="single" w:sz="8" w:space="0" w:color="00AFEF"/>
              <w:right w:val="single" w:sz="8" w:space="0" w:color="00AFEF"/>
            </w:tcBorders>
          </w:tcPr>
          <w:p w14:paraId="3DA0873B" w14:textId="77777777" w:rsidR="0041755C" w:rsidRDefault="00E70B09">
            <w:pPr>
              <w:pStyle w:val="TableParagraph"/>
              <w:spacing w:before="24"/>
              <w:ind w:left="1494"/>
            </w:pPr>
            <w:r>
              <w:t>5</w:t>
            </w:r>
            <w:r>
              <w:rPr>
                <w:spacing w:val="-4"/>
              </w:rPr>
              <w:t xml:space="preserve"> </w:t>
            </w:r>
            <w:r>
              <w:t>pracovních</w:t>
            </w:r>
            <w:r>
              <w:rPr>
                <w:spacing w:val="-5"/>
              </w:rPr>
              <w:t xml:space="preserve"> dnů</w:t>
            </w:r>
          </w:p>
        </w:tc>
        <w:tc>
          <w:tcPr>
            <w:tcW w:w="4820" w:type="dxa"/>
            <w:tcBorders>
              <w:left w:val="single" w:sz="8" w:space="0" w:color="00AFEF"/>
              <w:bottom w:val="single" w:sz="8" w:space="0" w:color="00AFEF"/>
              <w:right w:val="single" w:sz="8" w:space="0" w:color="00AFEF"/>
            </w:tcBorders>
          </w:tcPr>
          <w:p w14:paraId="5270B108" w14:textId="77777777" w:rsidR="0041755C" w:rsidRDefault="00E70B09">
            <w:pPr>
              <w:pStyle w:val="TableParagraph"/>
              <w:spacing w:before="24"/>
              <w:ind w:left="612"/>
            </w:pPr>
            <w:r>
              <w:t>20</w:t>
            </w:r>
            <w:r>
              <w:rPr>
                <w:spacing w:val="-4"/>
              </w:rPr>
              <w:t xml:space="preserve"> </w:t>
            </w:r>
            <w:r>
              <w:t>pracovních</w:t>
            </w:r>
            <w:r>
              <w:rPr>
                <w:spacing w:val="-6"/>
              </w:rPr>
              <w:t xml:space="preserve"> </w:t>
            </w:r>
            <w:r>
              <w:t>dnů</w:t>
            </w:r>
            <w:r>
              <w:rPr>
                <w:spacing w:val="-4"/>
              </w:rPr>
              <w:t xml:space="preserve"> </w:t>
            </w:r>
            <w:r>
              <w:t>nebo</w:t>
            </w:r>
            <w:r>
              <w:rPr>
                <w:spacing w:val="-9"/>
              </w:rPr>
              <w:t xml:space="preserve"> </w:t>
            </w:r>
            <w:r>
              <w:t>dle</w:t>
            </w:r>
            <w:r>
              <w:rPr>
                <w:spacing w:val="-3"/>
              </w:rPr>
              <w:t xml:space="preserve"> </w:t>
            </w:r>
            <w:r>
              <w:rPr>
                <w:spacing w:val="-2"/>
              </w:rPr>
              <w:t>domluvy</w:t>
            </w:r>
          </w:p>
        </w:tc>
      </w:tr>
    </w:tbl>
    <w:p w14:paraId="0450023D" w14:textId="77777777" w:rsidR="0041755C" w:rsidRDefault="0041755C">
      <w:pPr>
        <w:pStyle w:val="Zkladntext"/>
        <w:rPr>
          <w:sz w:val="36"/>
        </w:rPr>
      </w:pPr>
    </w:p>
    <w:p w14:paraId="0C729A8E" w14:textId="77777777" w:rsidR="0041755C" w:rsidRDefault="00E70B09">
      <w:pPr>
        <w:pStyle w:val="Odstavecseseznamem"/>
        <w:numPr>
          <w:ilvl w:val="1"/>
          <w:numId w:val="26"/>
        </w:numPr>
        <w:tabs>
          <w:tab w:val="left" w:pos="1126"/>
        </w:tabs>
        <w:spacing w:line="256" w:lineRule="auto"/>
        <w:ind w:right="973" w:hanging="572"/>
        <w:jc w:val="both"/>
        <w:rPr>
          <w:sz w:val="24"/>
        </w:rPr>
      </w:pPr>
      <w:r>
        <w:t>Veškeré</w:t>
      </w:r>
      <w:r>
        <w:rPr>
          <w:spacing w:val="-5"/>
        </w:rPr>
        <w:t xml:space="preserve"> </w:t>
      </w:r>
      <w:r>
        <w:t>stavy</w:t>
      </w:r>
      <w:r>
        <w:rPr>
          <w:spacing w:val="-5"/>
        </w:rPr>
        <w:t xml:space="preserve"> </w:t>
      </w:r>
      <w:r>
        <w:t>a</w:t>
      </w:r>
      <w:r>
        <w:rPr>
          <w:spacing w:val="-7"/>
        </w:rPr>
        <w:t xml:space="preserve"> </w:t>
      </w:r>
      <w:r>
        <w:t>události</w:t>
      </w:r>
      <w:r>
        <w:rPr>
          <w:spacing w:val="-7"/>
        </w:rPr>
        <w:t xml:space="preserve"> </w:t>
      </w:r>
      <w:r>
        <w:t>týkající</w:t>
      </w:r>
      <w:r>
        <w:rPr>
          <w:spacing w:val="-4"/>
        </w:rPr>
        <w:t xml:space="preserve"> </w:t>
      </w:r>
      <w:r>
        <w:t>se</w:t>
      </w:r>
      <w:r>
        <w:rPr>
          <w:spacing w:val="-7"/>
        </w:rPr>
        <w:t xml:space="preserve"> </w:t>
      </w:r>
      <w:r>
        <w:t>kvalitativních</w:t>
      </w:r>
      <w:r>
        <w:rPr>
          <w:spacing w:val="-7"/>
        </w:rPr>
        <w:t xml:space="preserve"> </w:t>
      </w:r>
      <w:r>
        <w:t>parametrů</w:t>
      </w:r>
      <w:r>
        <w:rPr>
          <w:spacing w:val="-7"/>
        </w:rPr>
        <w:t xml:space="preserve"> </w:t>
      </w:r>
      <w:r>
        <w:t>poskytovaných</w:t>
      </w:r>
      <w:r>
        <w:rPr>
          <w:spacing w:val="-5"/>
        </w:rPr>
        <w:t xml:space="preserve"> </w:t>
      </w:r>
      <w:r>
        <w:t>Služeb</w:t>
      </w:r>
      <w:r>
        <w:rPr>
          <w:spacing w:val="-5"/>
        </w:rPr>
        <w:t xml:space="preserve"> </w:t>
      </w:r>
      <w:r>
        <w:t>jsou monitorovány a zaznamenávány</w:t>
      </w:r>
      <w:r>
        <w:rPr>
          <w:spacing w:val="-3"/>
        </w:rPr>
        <w:t xml:space="preserve"> </w:t>
      </w:r>
      <w:r>
        <w:t>v</w:t>
      </w:r>
      <w:r>
        <w:rPr>
          <w:spacing w:val="-1"/>
        </w:rPr>
        <w:t xml:space="preserve"> </w:t>
      </w:r>
      <w:r>
        <w:t>ServiceDesk nebo systémy automatizovaného dohledu</w:t>
      </w:r>
      <w:r>
        <w:rPr>
          <w:spacing w:val="-10"/>
        </w:rPr>
        <w:t xml:space="preserve"> </w:t>
      </w:r>
      <w:r>
        <w:t>Objednatele</w:t>
      </w:r>
      <w:r>
        <w:rPr>
          <w:spacing w:val="-10"/>
        </w:rPr>
        <w:t xml:space="preserve"> </w:t>
      </w:r>
      <w:r>
        <w:t>nebo</w:t>
      </w:r>
      <w:r>
        <w:rPr>
          <w:spacing w:val="-9"/>
        </w:rPr>
        <w:t xml:space="preserve"> </w:t>
      </w:r>
      <w:r>
        <w:t>uživateli</w:t>
      </w:r>
      <w:r>
        <w:rPr>
          <w:spacing w:val="-11"/>
        </w:rPr>
        <w:t xml:space="preserve"> </w:t>
      </w:r>
      <w:r>
        <w:t>či</w:t>
      </w:r>
      <w:r>
        <w:rPr>
          <w:spacing w:val="-11"/>
        </w:rPr>
        <w:t xml:space="preserve"> </w:t>
      </w:r>
      <w:r>
        <w:t>pracovníky</w:t>
      </w:r>
      <w:r>
        <w:rPr>
          <w:spacing w:val="-12"/>
        </w:rPr>
        <w:t xml:space="preserve"> </w:t>
      </w:r>
      <w:r>
        <w:t>Objednatele</w:t>
      </w:r>
      <w:r>
        <w:rPr>
          <w:spacing w:val="-10"/>
        </w:rPr>
        <w:t xml:space="preserve"> </w:t>
      </w:r>
      <w:r>
        <w:t>nebo</w:t>
      </w:r>
      <w:r>
        <w:rPr>
          <w:spacing w:val="-10"/>
        </w:rPr>
        <w:t xml:space="preserve"> </w:t>
      </w:r>
      <w:r>
        <w:t>Poskytovatele</w:t>
      </w:r>
      <w:r>
        <w:rPr>
          <w:spacing w:val="-10"/>
        </w:rPr>
        <w:t xml:space="preserve"> </w:t>
      </w:r>
      <w:r>
        <w:t>(dále jen</w:t>
      </w:r>
      <w:r>
        <w:rPr>
          <w:spacing w:val="-3"/>
        </w:rPr>
        <w:t xml:space="preserve"> </w:t>
      </w:r>
      <w:r>
        <w:t>„</w:t>
      </w:r>
      <w:r>
        <w:rPr>
          <w:b/>
        </w:rPr>
        <w:t>Monitoring</w:t>
      </w:r>
      <w:r>
        <w:t>“).</w:t>
      </w:r>
      <w:r>
        <w:rPr>
          <w:spacing w:val="-1"/>
        </w:rPr>
        <w:t xml:space="preserve"> </w:t>
      </w:r>
      <w:r>
        <w:t>Prahové hodnoty</w:t>
      </w:r>
      <w:r>
        <w:rPr>
          <w:spacing w:val="-1"/>
        </w:rPr>
        <w:t xml:space="preserve"> </w:t>
      </w:r>
      <w:r>
        <w:t>mohou</w:t>
      </w:r>
      <w:r>
        <w:rPr>
          <w:spacing w:val="-3"/>
        </w:rPr>
        <w:t xml:space="preserve"> </w:t>
      </w:r>
      <w:r>
        <w:t>být</w:t>
      </w:r>
      <w:r>
        <w:rPr>
          <w:spacing w:val="-1"/>
        </w:rPr>
        <w:t xml:space="preserve"> </w:t>
      </w:r>
      <w:r>
        <w:t>nastaveny</w:t>
      </w:r>
      <w:r>
        <w:rPr>
          <w:spacing w:val="-3"/>
        </w:rPr>
        <w:t xml:space="preserve"> </w:t>
      </w:r>
      <w:r>
        <w:t>v</w:t>
      </w:r>
      <w:r>
        <w:rPr>
          <w:spacing w:val="-3"/>
        </w:rPr>
        <w:t xml:space="preserve"> </w:t>
      </w:r>
      <w:r>
        <w:t>provozním</w:t>
      </w:r>
      <w:r>
        <w:rPr>
          <w:spacing w:val="-2"/>
        </w:rPr>
        <w:t xml:space="preserve"> </w:t>
      </w:r>
      <w:r>
        <w:t>řádu,</w:t>
      </w:r>
      <w:r>
        <w:rPr>
          <w:spacing w:val="-1"/>
        </w:rPr>
        <w:t xml:space="preserve"> </w:t>
      </w:r>
      <w:r>
        <w:t>se kterým seznámí Poskytovatel Objednatele.</w:t>
      </w:r>
    </w:p>
    <w:p w14:paraId="239FFC80" w14:textId="77777777" w:rsidR="0041755C" w:rsidRDefault="00E70B09">
      <w:pPr>
        <w:pStyle w:val="Odstavecseseznamem"/>
        <w:numPr>
          <w:ilvl w:val="1"/>
          <w:numId w:val="26"/>
        </w:numPr>
        <w:tabs>
          <w:tab w:val="left" w:pos="1126"/>
        </w:tabs>
        <w:spacing w:before="5" w:line="256" w:lineRule="auto"/>
        <w:ind w:right="973" w:hanging="572"/>
        <w:jc w:val="both"/>
        <w:rPr>
          <w:sz w:val="24"/>
        </w:rPr>
      </w:pPr>
      <w:proofErr w:type="gramStart"/>
      <w:r>
        <w:t>Monitorování</w:t>
      </w:r>
      <w:r>
        <w:rPr>
          <w:spacing w:val="40"/>
        </w:rPr>
        <w:t xml:space="preserve">  </w:t>
      </w:r>
      <w:r>
        <w:t>probíhá</w:t>
      </w:r>
      <w:proofErr w:type="gramEnd"/>
      <w:r>
        <w:rPr>
          <w:spacing w:val="40"/>
        </w:rPr>
        <w:t xml:space="preserve">  </w:t>
      </w:r>
      <w:r>
        <w:t>v</w:t>
      </w:r>
      <w:r>
        <w:rPr>
          <w:spacing w:val="-1"/>
        </w:rPr>
        <w:t xml:space="preserve"> </w:t>
      </w:r>
      <w:r>
        <w:t>rozsahu</w:t>
      </w:r>
      <w:r>
        <w:rPr>
          <w:spacing w:val="40"/>
        </w:rPr>
        <w:t xml:space="preserve">  </w:t>
      </w:r>
      <w:r>
        <w:t>umožňujícím</w:t>
      </w:r>
      <w:r>
        <w:rPr>
          <w:spacing w:val="40"/>
        </w:rPr>
        <w:t xml:space="preserve">  </w:t>
      </w:r>
      <w:r>
        <w:t>Objednateli</w:t>
      </w:r>
      <w:r>
        <w:rPr>
          <w:spacing w:val="40"/>
        </w:rPr>
        <w:t xml:space="preserve">  </w:t>
      </w:r>
      <w:r>
        <w:t>sledování</w:t>
      </w:r>
      <w:r>
        <w:rPr>
          <w:spacing w:val="40"/>
        </w:rPr>
        <w:t xml:space="preserve">  </w:t>
      </w:r>
      <w:r>
        <w:t>plnění SLA</w:t>
      </w:r>
      <w:r>
        <w:rPr>
          <w:spacing w:val="-4"/>
        </w:rPr>
        <w:t xml:space="preserve"> </w:t>
      </w:r>
      <w:r>
        <w:t>parametrů Služby ze strany Poskytovatele a umožňujícím vytváření pravidelných záznamů</w:t>
      </w:r>
      <w:r>
        <w:rPr>
          <w:spacing w:val="-1"/>
        </w:rPr>
        <w:t xml:space="preserve"> </w:t>
      </w:r>
      <w:r>
        <w:t>o</w:t>
      </w:r>
      <w:r>
        <w:rPr>
          <w:spacing w:val="-4"/>
        </w:rPr>
        <w:t xml:space="preserve"> </w:t>
      </w:r>
      <w:r>
        <w:t>poskytování</w:t>
      </w:r>
      <w:r>
        <w:rPr>
          <w:spacing w:val="-3"/>
        </w:rPr>
        <w:t xml:space="preserve"> </w:t>
      </w:r>
      <w:r>
        <w:t>sjednaných</w:t>
      </w:r>
      <w:r>
        <w:rPr>
          <w:spacing w:val="-3"/>
        </w:rPr>
        <w:t xml:space="preserve"> </w:t>
      </w:r>
      <w:r>
        <w:t>Služeb</w:t>
      </w:r>
      <w:r>
        <w:rPr>
          <w:spacing w:val="-2"/>
        </w:rPr>
        <w:t xml:space="preserve"> </w:t>
      </w:r>
      <w:r>
        <w:t>a</w:t>
      </w:r>
      <w:r>
        <w:rPr>
          <w:spacing w:val="-1"/>
        </w:rPr>
        <w:t xml:space="preserve"> </w:t>
      </w:r>
      <w:r>
        <w:t>plnění SLA</w:t>
      </w:r>
      <w:r>
        <w:rPr>
          <w:spacing w:val="-3"/>
        </w:rPr>
        <w:t xml:space="preserve"> </w:t>
      </w:r>
      <w:r>
        <w:t>parametrů</w:t>
      </w:r>
      <w:r>
        <w:rPr>
          <w:spacing w:val="-4"/>
        </w:rPr>
        <w:t xml:space="preserve"> </w:t>
      </w:r>
      <w:r>
        <w:t>(dále</w:t>
      </w:r>
      <w:r>
        <w:rPr>
          <w:spacing w:val="-4"/>
        </w:rPr>
        <w:t xml:space="preserve"> </w:t>
      </w:r>
      <w:r>
        <w:t>jen</w:t>
      </w:r>
      <w:r>
        <w:rPr>
          <w:spacing w:val="-4"/>
        </w:rPr>
        <w:t xml:space="preserve"> </w:t>
      </w:r>
      <w:r>
        <w:t>„</w:t>
      </w:r>
      <w:r>
        <w:rPr>
          <w:b/>
        </w:rPr>
        <w:t>Report</w:t>
      </w:r>
      <w:r>
        <w:t>“) v rozsahu sjednaném touto Smlouvou.</w:t>
      </w:r>
    </w:p>
    <w:p w14:paraId="4BA675D8" w14:textId="77777777" w:rsidR="0041755C" w:rsidRDefault="0041755C">
      <w:pPr>
        <w:pStyle w:val="Zkladntext"/>
        <w:rPr>
          <w:sz w:val="24"/>
        </w:rPr>
      </w:pPr>
    </w:p>
    <w:p w14:paraId="4C03B3EA" w14:textId="77777777" w:rsidR="0041755C" w:rsidRDefault="0041755C">
      <w:pPr>
        <w:pStyle w:val="Zkladntext"/>
        <w:spacing w:before="8"/>
        <w:rPr>
          <w:sz w:val="30"/>
        </w:rPr>
      </w:pPr>
    </w:p>
    <w:p w14:paraId="4519E6AF" w14:textId="77777777" w:rsidR="0041755C" w:rsidRDefault="00E70B09">
      <w:pPr>
        <w:ind w:left="558"/>
        <w:rPr>
          <w:rFonts w:ascii="Calibri" w:hAnsi="Calibri"/>
          <w:sz w:val="20"/>
        </w:rPr>
      </w:pPr>
      <w:r>
        <w:rPr>
          <w:rFonts w:ascii="Calibri" w:hAnsi="Calibri"/>
          <w:sz w:val="20"/>
          <w:vertAlign w:val="superscript"/>
        </w:rPr>
        <w:t>1</w:t>
      </w:r>
      <w:r>
        <w:rPr>
          <w:rFonts w:ascii="Calibri" w:hAnsi="Calibri"/>
          <w:spacing w:val="-6"/>
          <w:sz w:val="20"/>
        </w:rPr>
        <w:t xml:space="preserve"> </w:t>
      </w:r>
      <w:r>
        <w:rPr>
          <w:rFonts w:ascii="Calibri" w:hAnsi="Calibri"/>
          <w:sz w:val="20"/>
        </w:rPr>
        <w:t>Do</w:t>
      </w:r>
      <w:r>
        <w:rPr>
          <w:rFonts w:ascii="Calibri" w:hAnsi="Calibri"/>
          <w:spacing w:val="-6"/>
          <w:sz w:val="20"/>
        </w:rPr>
        <w:t xml:space="preserve"> </w:t>
      </w:r>
      <w:r>
        <w:rPr>
          <w:rFonts w:ascii="Calibri" w:hAnsi="Calibri"/>
          <w:sz w:val="20"/>
        </w:rPr>
        <w:t>dostupnosti</w:t>
      </w:r>
      <w:r>
        <w:rPr>
          <w:rFonts w:ascii="Calibri" w:hAnsi="Calibri"/>
          <w:spacing w:val="-5"/>
          <w:sz w:val="20"/>
        </w:rPr>
        <w:t xml:space="preserve"> </w:t>
      </w:r>
      <w:r>
        <w:rPr>
          <w:rFonts w:ascii="Calibri" w:hAnsi="Calibri"/>
          <w:sz w:val="20"/>
        </w:rPr>
        <w:t>se</w:t>
      </w:r>
      <w:r>
        <w:rPr>
          <w:rFonts w:ascii="Calibri" w:hAnsi="Calibri"/>
          <w:spacing w:val="-6"/>
          <w:sz w:val="20"/>
        </w:rPr>
        <w:t xml:space="preserve"> </w:t>
      </w:r>
      <w:r>
        <w:rPr>
          <w:rFonts w:ascii="Calibri" w:hAnsi="Calibri"/>
          <w:sz w:val="20"/>
        </w:rPr>
        <w:t>nezapočítává</w:t>
      </w:r>
      <w:r>
        <w:rPr>
          <w:rFonts w:ascii="Calibri" w:hAnsi="Calibri"/>
          <w:spacing w:val="-5"/>
          <w:sz w:val="20"/>
        </w:rPr>
        <w:t xml:space="preserve"> </w:t>
      </w:r>
      <w:r>
        <w:rPr>
          <w:rFonts w:ascii="Calibri" w:hAnsi="Calibri"/>
          <w:sz w:val="20"/>
        </w:rPr>
        <w:t>doba</w:t>
      </w:r>
      <w:r>
        <w:rPr>
          <w:rFonts w:ascii="Calibri" w:hAnsi="Calibri"/>
          <w:spacing w:val="-6"/>
          <w:sz w:val="20"/>
        </w:rPr>
        <w:t xml:space="preserve"> </w:t>
      </w:r>
      <w:r>
        <w:rPr>
          <w:rFonts w:ascii="Calibri" w:hAnsi="Calibri"/>
          <w:sz w:val="20"/>
        </w:rPr>
        <w:t>výpadku</w:t>
      </w:r>
      <w:r>
        <w:rPr>
          <w:rFonts w:ascii="Calibri" w:hAnsi="Calibri"/>
          <w:spacing w:val="-5"/>
          <w:sz w:val="20"/>
        </w:rPr>
        <w:t xml:space="preserve"> </w:t>
      </w:r>
      <w:r>
        <w:rPr>
          <w:rFonts w:ascii="Calibri" w:hAnsi="Calibri"/>
          <w:sz w:val="20"/>
        </w:rPr>
        <w:t>mimo pracovní</w:t>
      </w:r>
      <w:r>
        <w:rPr>
          <w:rFonts w:ascii="Calibri" w:hAnsi="Calibri"/>
          <w:spacing w:val="-5"/>
          <w:sz w:val="20"/>
        </w:rPr>
        <w:t xml:space="preserve"> </w:t>
      </w:r>
      <w:r>
        <w:rPr>
          <w:rFonts w:ascii="Calibri" w:hAnsi="Calibri"/>
          <w:sz w:val="20"/>
        </w:rPr>
        <w:t>dobu</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doba</w:t>
      </w:r>
      <w:r>
        <w:rPr>
          <w:rFonts w:ascii="Calibri" w:hAnsi="Calibri"/>
          <w:spacing w:val="-7"/>
          <w:sz w:val="20"/>
        </w:rPr>
        <w:t xml:space="preserve"> </w:t>
      </w:r>
      <w:r>
        <w:rPr>
          <w:rFonts w:ascii="Calibri" w:hAnsi="Calibri"/>
          <w:sz w:val="20"/>
        </w:rPr>
        <w:t>v</w:t>
      </w:r>
      <w:r>
        <w:rPr>
          <w:rFonts w:ascii="Calibri" w:hAnsi="Calibri"/>
          <w:spacing w:val="-4"/>
          <w:sz w:val="20"/>
        </w:rPr>
        <w:t xml:space="preserve"> </w:t>
      </w:r>
      <w:r>
        <w:rPr>
          <w:rFonts w:ascii="Calibri" w:hAnsi="Calibri"/>
          <w:sz w:val="20"/>
        </w:rPr>
        <w:t>průběhu</w:t>
      </w:r>
      <w:r>
        <w:rPr>
          <w:rFonts w:ascii="Calibri" w:hAnsi="Calibri"/>
          <w:spacing w:val="-5"/>
          <w:sz w:val="20"/>
        </w:rPr>
        <w:t xml:space="preserve"> </w:t>
      </w:r>
      <w:r>
        <w:rPr>
          <w:rFonts w:ascii="Calibri" w:hAnsi="Calibri"/>
          <w:sz w:val="20"/>
        </w:rPr>
        <w:t>plánovaných</w:t>
      </w:r>
      <w:r>
        <w:rPr>
          <w:rFonts w:ascii="Calibri" w:hAnsi="Calibri"/>
          <w:spacing w:val="-5"/>
          <w:sz w:val="20"/>
        </w:rPr>
        <w:t xml:space="preserve"> </w:t>
      </w:r>
      <w:r>
        <w:rPr>
          <w:rFonts w:ascii="Calibri" w:hAnsi="Calibri"/>
          <w:spacing w:val="-2"/>
          <w:sz w:val="20"/>
        </w:rPr>
        <w:t>odstávek.</w:t>
      </w:r>
    </w:p>
    <w:p w14:paraId="0DB396C7" w14:textId="77777777" w:rsidR="0041755C" w:rsidRDefault="0041755C">
      <w:pPr>
        <w:rPr>
          <w:rFonts w:ascii="Calibri" w:hAnsi="Calibri"/>
          <w:sz w:val="20"/>
        </w:rPr>
        <w:sectPr w:rsidR="0041755C">
          <w:pgSz w:w="11910" w:h="16840"/>
          <w:pgMar w:top="980" w:right="440" w:bottom="1040" w:left="860" w:header="734" w:footer="847" w:gutter="0"/>
          <w:cols w:space="708"/>
        </w:sectPr>
      </w:pPr>
    </w:p>
    <w:p w14:paraId="3DAC038B" w14:textId="77777777" w:rsidR="0041755C" w:rsidRDefault="0041755C">
      <w:pPr>
        <w:pStyle w:val="Zkladntext"/>
        <w:spacing w:before="6"/>
        <w:rPr>
          <w:rFonts w:ascii="Calibri"/>
          <w:sz w:val="28"/>
        </w:rPr>
      </w:pPr>
    </w:p>
    <w:p w14:paraId="0B10CEA1" w14:textId="77777777" w:rsidR="0041755C" w:rsidRDefault="00E70B09">
      <w:pPr>
        <w:pStyle w:val="Odstavecseseznamem"/>
        <w:numPr>
          <w:ilvl w:val="1"/>
          <w:numId w:val="26"/>
        </w:numPr>
        <w:tabs>
          <w:tab w:val="left" w:pos="1126"/>
        </w:tabs>
        <w:spacing w:before="93" w:line="252" w:lineRule="auto"/>
        <w:ind w:right="980" w:hanging="572"/>
        <w:jc w:val="both"/>
        <w:rPr>
          <w:sz w:val="24"/>
        </w:rPr>
      </w:pPr>
      <w:r>
        <w:t>Poskytovatel</w:t>
      </w:r>
      <w:r>
        <w:rPr>
          <w:spacing w:val="80"/>
          <w:w w:val="150"/>
        </w:rPr>
        <w:t xml:space="preserve"> </w:t>
      </w:r>
      <w:r>
        <w:t>se</w:t>
      </w:r>
      <w:r>
        <w:rPr>
          <w:spacing w:val="80"/>
          <w:w w:val="150"/>
        </w:rPr>
        <w:t xml:space="preserve"> </w:t>
      </w:r>
      <w:r>
        <w:t>zavazuje</w:t>
      </w:r>
      <w:r>
        <w:rPr>
          <w:spacing w:val="80"/>
          <w:w w:val="150"/>
        </w:rPr>
        <w:t xml:space="preserve"> </w:t>
      </w:r>
      <w:r>
        <w:t>zajistit</w:t>
      </w:r>
      <w:r>
        <w:rPr>
          <w:spacing w:val="80"/>
          <w:w w:val="150"/>
        </w:rPr>
        <w:t xml:space="preserve"> </w:t>
      </w:r>
      <w:r>
        <w:t>pravdivost,</w:t>
      </w:r>
      <w:r>
        <w:rPr>
          <w:spacing w:val="80"/>
          <w:w w:val="150"/>
        </w:rPr>
        <w:t xml:space="preserve"> </w:t>
      </w:r>
      <w:r>
        <w:t>úplnost,</w:t>
      </w:r>
      <w:r>
        <w:rPr>
          <w:spacing w:val="80"/>
          <w:w w:val="150"/>
        </w:rPr>
        <w:t xml:space="preserve"> </w:t>
      </w:r>
      <w:r>
        <w:t>prokazatelnost,</w:t>
      </w:r>
      <w:r>
        <w:rPr>
          <w:spacing w:val="80"/>
          <w:w w:val="150"/>
        </w:rPr>
        <w:t xml:space="preserve"> </w:t>
      </w:r>
      <w:r>
        <w:t>správnost a dostupnost takové evidence.</w:t>
      </w:r>
    </w:p>
    <w:p w14:paraId="1ED3B5E1" w14:textId="77777777" w:rsidR="0041755C" w:rsidRDefault="00E70B09">
      <w:pPr>
        <w:pStyle w:val="Odstavecseseznamem"/>
        <w:numPr>
          <w:ilvl w:val="1"/>
          <w:numId w:val="26"/>
        </w:numPr>
        <w:tabs>
          <w:tab w:val="left" w:pos="1126"/>
        </w:tabs>
        <w:spacing w:before="9" w:line="256" w:lineRule="auto"/>
        <w:ind w:right="974" w:hanging="572"/>
        <w:jc w:val="both"/>
        <w:rPr>
          <w:sz w:val="24"/>
        </w:rPr>
      </w:pPr>
      <w:r>
        <w:t>Poskytovatel</w:t>
      </w:r>
      <w:r>
        <w:rPr>
          <w:spacing w:val="-16"/>
        </w:rPr>
        <w:t xml:space="preserve"> </w:t>
      </w:r>
      <w:r>
        <w:t>se</w:t>
      </w:r>
      <w:r>
        <w:rPr>
          <w:spacing w:val="-15"/>
        </w:rPr>
        <w:t xml:space="preserve"> </w:t>
      </w:r>
      <w:r>
        <w:t>zavazuje</w:t>
      </w:r>
      <w:r>
        <w:rPr>
          <w:spacing w:val="-15"/>
        </w:rPr>
        <w:t xml:space="preserve"> </w:t>
      </w:r>
      <w:r>
        <w:t>začít</w:t>
      </w:r>
      <w:r>
        <w:rPr>
          <w:spacing w:val="-16"/>
        </w:rPr>
        <w:t xml:space="preserve"> </w:t>
      </w:r>
      <w:r>
        <w:t>provádět</w:t>
      </w:r>
      <w:r>
        <w:rPr>
          <w:spacing w:val="-15"/>
        </w:rPr>
        <w:t xml:space="preserve"> </w:t>
      </w:r>
      <w:r>
        <w:t>Monitoring</w:t>
      </w:r>
      <w:r>
        <w:rPr>
          <w:spacing w:val="-15"/>
        </w:rPr>
        <w:t xml:space="preserve"> </w:t>
      </w:r>
      <w:r>
        <w:t>bez</w:t>
      </w:r>
      <w:r>
        <w:rPr>
          <w:spacing w:val="-15"/>
        </w:rPr>
        <w:t xml:space="preserve"> </w:t>
      </w:r>
      <w:r>
        <w:t>zbytečného</w:t>
      </w:r>
      <w:r>
        <w:rPr>
          <w:spacing w:val="-16"/>
        </w:rPr>
        <w:t xml:space="preserve"> </w:t>
      </w:r>
      <w:r>
        <w:t>odkladu</w:t>
      </w:r>
      <w:r>
        <w:rPr>
          <w:spacing w:val="-15"/>
        </w:rPr>
        <w:t xml:space="preserve"> </w:t>
      </w:r>
      <w:r>
        <w:t>po</w:t>
      </w:r>
      <w:r>
        <w:rPr>
          <w:spacing w:val="-15"/>
        </w:rPr>
        <w:t xml:space="preserve"> </w:t>
      </w:r>
      <w:r>
        <w:t>zahájení poskytování každé ze</w:t>
      </w:r>
      <w:r>
        <w:rPr>
          <w:spacing w:val="-3"/>
        </w:rPr>
        <w:t xml:space="preserve"> </w:t>
      </w:r>
      <w:r>
        <w:t>Služeb, nejpozději však od počátku následujícího sledovaného období po zřízení Služby.</w:t>
      </w:r>
    </w:p>
    <w:p w14:paraId="3AF545D7" w14:textId="77777777" w:rsidR="0041755C" w:rsidRDefault="00E70B09">
      <w:pPr>
        <w:pStyle w:val="Odstavecseseznamem"/>
        <w:numPr>
          <w:ilvl w:val="1"/>
          <w:numId w:val="26"/>
        </w:numPr>
        <w:tabs>
          <w:tab w:val="left" w:pos="1126"/>
        </w:tabs>
        <w:spacing w:before="1"/>
        <w:ind w:hanging="572"/>
        <w:jc w:val="both"/>
        <w:rPr>
          <w:sz w:val="24"/>
        </w:rPr>
      </w:pPr>
      <w:r>
        <w:t>Report</w:t>
      </w:r>
      <w:r>
        <w:rPr>
          <w:spacing w:val="-9"/>
        </w:rPr>
        <w:t xml:space="preserve"> </w:t>
      </w:r>
      <w:r>
        <w:t>podléhá</w:t>
      </w:r>
      <w:r>
        <w:rPr>
          <w:spacing w:val="-10"/>
        </w:rPr>
        <w:t xml:space="preserve"> </w:t>
      </w:r>
      <w:r>
        <w:t>odsouhlasení</w:t>
      </w:r>
      <w:r>
        <w:rPr>
          <w:spacing w:val="-7"/>
        </w:rPr>
        <w:t xml:space="preserve"> </w:t>
      </w:r>
      <w:r>
        <w:t>oběma</w:t>
      </w:r>
      <w:r>
        <w:rPr>
          <w:spacing w:val="-8"/>
        </w:rPr>
        <w:t xml:space="preserve"> </w:t>
      </w:r>
      <w:r>
        <w:t>Smluvními</w:t>
      </w:r>
      <w:r>
        <w:rPr>
          <w:spacing w:val="-10"/>
        </w:rPr>
        <w:t xml:space="preserve"> </w:t>
      </w:r>
      <w:r>
        <w:rPr>
          <w:spacing w:val="-2"/>
        </w:rPr>
        <w:t>stranami.</w:t>
      </w:r>
    </w:p>
    <w:p w14:paraId="6E851F6C" w14:textId="77777777" w:rsidR="0041755C" w:rsidRDefault="00E70B09">
      <w:pPr>
        <w:pStyle w:val="Odstavecseseznamem"/>
        <w:numPr>
          <w:ilvl w:val="1"/>
          <w:numId w:val="26"/>
        </w:numPr>
        <w:tabs>
          <w:tab w:val="left" w:pos="1126"/>
        </w:tabs>
        <w:spacing w:before="17"/>
        <w:ind w:hanging="572"/>
        <w:jc w:val="both"/>
        <w:rPr>
          <w:sz w:val="24"/>
        </w:rPr>
      </w:pPr>
      <w:r>
        <w:t>Report</w:t>
      </w:r>
      <w:r>
        <w:rPr>
          <w:spacing w:val="-7"/>
        </w:rPr>
        <w:t xml:space="preserve"> </w:t>
      </w:r>
      <w:proofErr w:type="gramStart"/>
      <w:r>
        <w:t>slouží</w:t>
      </w:r>
      <w:proofErr w:type="gramEnd"/>
      <w:r>
        <w:rPr>
          <w:spacing w:val="-3"/>
        </w:rPr>
        <w:t xml:space="preserve"> </w:t>
      </w:r>
      <w:r>
        <w:rPr>
          <w:spacing w:val="-4"/>
        </w:rPr>
        <w:t>pro:</w:t>
      </w:r>
    </w:p>
    <w:p w14:paraId="041355AB" w14:textId="77777777" w:rsidR="0041755C" w:rsidRDefault="00E70B09">
      <w:pPr>
        <w:pStyle w:val="Odstavecseseznamem"/>
        <w:numPr>
          <w:ilvl w:val="0"/>
          <w:numId w:val="20"/>
        </w:numPr>
        <w:tabs>
          <w:tab w:val="left" w:pos="1670"/>
        </w:tabs>
        <w:spacing w:before="30"/>
        <w:ind w:hanging="260"/>
        <w:jc w:val="both"/>
      </w:pPr>
      <w:r>
        <w:t>vyhodnocení</w:t>
      </w:r>
      <w:r>
        <w:rPr>
          <w:spacing w:val="-8"/>
        </w:rPr>
        <w:t xml:space="preserve"> </w:t>
      </w:r>
      <w:r>
        <w:t>plnění</w:t>
      </w:r>
      <w:r>
        <w:rPr>
          <w:spacing w:val="-5"/>
        </w:rPr>
        <w:t xml:space="preserve"> </w:t>
      </w:r>
      <w:r>
        <w:rPr>
          <w:spacing w:val="-4"/>
        </w:rPr>
        <w:t>SLA;</w:t>
      </w:r>
    </w:p>
    <w:p w14:paraId="74CA3618" w14:textId="77777777" w:rsidR="0041755C" w:rsidRDefault="00E70B09">
      <w:pPr>
        <w:pStyle w:val="Odstavecseseznamem"/>
        <w:numPr>
          <w:ilvl w:val="0"/>
          <w:numId w:val="20"/>
        </w:numPr>
        <w:tabs>
          <w:tab w:val="left" w:pos="1670"/>
        </w:tabs>
        <w:spacing w:before="148"/>
        <w:ind w:hanging="260"/>
        <w:jc w:val="both"/>
      </w:pPr>
      <w:r>
        <w:t>výpočet</w:t>
      </w:r>
      <w:r>
        <w:rPr>
          <w:spacing w:val="-6"/>
        </w:rPr>
        <w:t xml:space="preserve"> </w:t>
      </w:r>
      <w:r>
        <w:t>slevy</w:t>
      </w:r>
      <w:r>
        <w:rPr>
          <w:spacing w:val="-5"/>
        </w:rPr>
        <w:t xml:space="preserve"> </w:t>
      </w:r>
      <w:r>
        <w:t>z</w:t>
      </w:r>
      <w:r>
        <w:rPr>
          <w:spacing w:val="-4"/>
        </w:rPr>
        <w:t xml:space="preserve"> </w:t>
      </w:r>
      <w:r>
        <w:t>ceny</w:t>
      </w:r>
      <w:r>
        <w:rPr>
          <w:spacing w:val="-8"/>
        </w:rPr>
        <w:t xml:space="preserve"> </w:t>
      </w:r>
      <w:r>
        <w:t>Služby</w:t>
      </w:r>
      <w:r>
        <w:rPr>
          <w:spacing w:val="-4"/>
        </w:rPr>
        <w:t xml:space="preserve"> </w:t>
      </w:r>
      <w:r>
        <w:t>–</w:t>
      </w:r>
      <w:r>
        <w:rPr>
          <w:spacing w:val="-5"/>
        </w:rPr>
        <w:t xml:space="preserve"> </w:t>
      </w:r>
      <w:proofErr w:type="spellStart"/>
      <w:r>
        <w:t>Kreditace</w:t>
      </w:r>
      <w:proofErr w:type="spellEnd"/>
      <w:r>
        <w:rPr>
          <w:spacing w:val="-3"/>
        </w:rPr>
        <w:t xml:space="preserve"> </w:t>
      </w:r>
      <w:r>
        <w:t>při</w:t>
      </w:r>
      <w:r>
        <w:rPr>
          <w:spacing w:val="-5"/>
        </w:rPr>
        <w:t xml:space="preserve"> </w:t>
      </w:r>
      <w:r>
        <w:t>nedosažení</w:t>
      </w:r>
      <w:r>
        <w:rPr>
          <w:spacing w:val="-4"/>
        </w:rPr>
        <w:t xml:space="preserve"> </w:t>
      </w:r>
      <w:r>
        <w:t>limitní</w:t>
      </w:r>
      <w:r>
        <w:rPr>
          <w:spacing w:val="-5"/>
        </w:rPr>
        <w:t xml:space="preserve"> </w:t>
      </w:r>
      <w:r>
        <w:t>hodnoty</w:t>
      </w:r>
      <w:r>
        <w:rPr>
          <w:spacing w:val="-7"/>
        </w:rPr>
        <w:t xml:space="preserve"> </w:t>
      </w:r>
      <w:r>
        <w:rPr>
          <w:spacing w:val="-4"/>
        </w:rPr>
        <w:t>S</w:t>
      </w:r>
      <w:r>
        <w:rPr>
          <w:spacing w:val="-4"/>
        </w:rPr>
        <w:t>LA;</w:t>
      </w:r>
    </w:p>
    <w:p w14:paraId="0C8A20AC" w14:textId="77777777" w:rsidR="0041755C" w:rsidRDefault="00E70B09">
      <w:pPr>
        <w:pStyle w:val="Odstavecseseznamem"/>
        <w:numPr>
          <w:ilvl w:val="0"/>
          <w:numId w:val="20"/>
        </w:numPr>
        <w:tabs>
          <w:tab w:val="left" w:pos="1656"/>
        </w:tabs>
        <w:spacing w:before="146" w:line="266" w:lineRule="auto"/>
        <w:ind w:left="1691" w:right="1111" w:hanging="281"/>
        <w:jc w:val="both"/>
      </w:pPr>
      <w:r>
        <w:t>jako</w:t>
      </w:r>
      <w:r>
        <w:rPr>
          <w:spacing w:val="-5"/>
        </w:rPr>
        <w:t xml:space="preserve"> </w:t>
      </w:r>
      <w:r>
        <w:t>podklad</w:t>
      </w:r>
      <w:r>
        <w:rPr>
          <w:spacing w:val="-3"/>
        </w:rPr>
        <w:t xml:space="preserve"> </w:t>
      </w:r>
      <w:r>
        <w:t>pro</w:t>
      </w:r>
      <w:r>
        <w:rPr>
          <w:spacing w:val="-5"/>
        </w:rPr>
        <w:t xml:space="preserve"> </w:t>
      </w:r>
      <w:r>
        <w:t>vystavení</w:t>
      </w:r>
      <w:r>
        <w:rPr>
          <w:spacing w:val="-1"/>
        </w:rPr>
        <w:t xml:space="preserve"> </w:t>
      </w:r>
      <w:r>
        <w:t>Akceptačního</w:t>
      </w:r>
      <w:r>
        <w:rPr>
          <w:spacing w:val="-3"/>
        </w:rPr>
        <w:t xml:space="preserve"> </w:t>
      </w:r>
      <w:r>
        <w:t>protokolu</w:t>
      </w:r>
      <w:r>
        <w:rPr>
          <w:spacing w:val="-3"/>
        </w:rPr>
        <w:t xml:space="preserve"> </w:t>
      </w:r>
      <w:r>
        <w:t>(jak</w:t>
      </w:r>
      <w:r>
        <w:rPr>
          <w:spacing w:val="-5"/>
        </w:rPr>
        <w:t xml:space="preserve"> </w:t>
      </w:r>
      <w:r>
        <w:t>je</w:t>
      </w:r>
      <w:r>
        <w:rPr>
          <w:spacing w:val="-5"/>
        </w:rPr>
        <w:t xml:space="preserve"> </w:t>
      </w:r>
      <w:r>
        <w:t>tento</w:t>
      </w:r>
      <w:r>
        <w:rPr>
          <w:spacing w:val="-5"/>
        </w:rPr>
        <w:t xml:space="preserve"> </w:t>
      </w:r>
      <w:r>
        <w:t>pojem</w:t>
      </w:r>
      <w:r>
        <w:rPr>
          <w:spacing w:val="-4"/>
        </w:rPr>
        <w:t xml:space="preserve"> </w:t>
      </w:r>
      <w:r>
        <w:t>definován níže) za Sledované období;</w:t>
      </w:r>
    </w:p>
    <w:p w14:paraId="2A1413F8" w14:textId="77777777" w:rsidR="0041755C" w:rsidRDefault="00E70B09">
      <w:pPr>
        <w:pStyle w:val="Odstavecseseznamem"/>
        <w:numPr>
          <w:ilvl w:val="1"/>
          <w:numId w:val="26"/>
        </w:numPr>
        <w:tabs>
          <w:tab w:val="left" w:pos="1126"/>
        </w:tabs>
        <w:spacing w:before="103" w:line="256" w:lineRule="auto"/>
        <w:ind w:right="971" w:hanging="572"/>
        <w:jc w:val="both"/>
        <w:rPr>
          <w:sz w:val="24"/>
        </w:rPr>
      </w:pPr>
      <w:r>
        <w:t>Reporty budou vypracovávány vždy ve vztahu ke sledovanému období. Poskytovatel bude</w:t>
      </w:r>
      <w:r>
        <w:rPr>
          <w:spacing w:val="23"/>
        </w:rPr>
        <w:t xml:space="preserve"> </w:t>
      </w:r>
      <w:r>
        <w:t>ale</w:t>
      </w:r>
      <w:r>
        <w:rPr>
          <w:spacing w:val="24"/>
        </w:rPr>
        <w:t xml:space="preserve"> </w:t>
      </w:r>
      <w:r>
        <w:t>informovat</w:t>
      </w:r>
      <w:r>
        <w:rPr>
          <w:spacing w:val="22"/>
        </w:rPr>
        <w:t xml:space="preserve"> </w:t>
      </w:r>
      <w:r>
        <w:t>Objednatele</w:t>
      </w:r>
      <w:r>
        <w:rPr>
          <w:spacing w:val="24"/>
        </w:rPr>
        <w:t xml:space="preserve"> </w:t>
      </w:r>
      <w:r>
        <w:t>o</w:t>
      </w:r>
      <w:r>
        <w:rPr>
          <w:spacing w:val="21"/>
        </w:rPr>
        <w:t xml:space="preserve"> </w:t>
      </w:r>
      <w:r>
        <w:t>skutečnostech</w:t>
      </w:r>
      <w:r>
        <w:rPr>
          <w:spacing w:val="24"/>
        </w:rPr>
        <w:t xml:space="preserve"> </w:t>
      </w:r>
      <w:r>
        <w:t>mající</w:t>
      </w:r>
      <w:r>
        <w:rPr>
          <w:spacing w:val="23"/>
        </w:rPr>
        <w:t xml:space="preserve"> </w:t>
      </w:r>
      <w:r>
        <w:t>vliv</w:t>
      </w:r>
      <w:r>
        <w:rPr>
          <w:spacing w:val="24"/>
        </w:rPr>
        <w:t xml:space="preserve"> </w:t>
      </w:r>
      <w:r>
        <w:t>na</w:t>
      </w:r>
      <w:r>
        <w:rPr>
          <w:spacing w:val="21"/>
        </w:rPr>
        <w:t xml:space="preserve"> </w:t>
      </w:r>
      <w:r>
        <w:t>parametr</w:t>
      </w:r>
      <w:r>
        <w:rPr>
          <w:spacing w:val="24"/>
        </w:rPr>
        <w:t xml:space="preserve"> </w:t>
      </w:r>
      <w:r>
        <w:t>dostupnost s to na měsíční bázi.</w:t>
      </w:r>
    </w:p>
    <w:p w14:paraId="5F4ECE62" w14:textId="77777777" w:rsidR="0041755C" w:rsidRDefault="00E70B09">
      <w:pPr>
        <w:pStyle w:val="Odstavecseseznamem"/>
        <w:numPr>
          <w:ilvl w:val="1"/>
          <w:numId w:val="26"/>
        </w:numPr>
        <w:tabs>
          <w:tab w:val="left" w:pos="1126"/>
        </w:tabs>
        <w:spacing w:before="2" w:line="256" w:lineRule="auto"/>
        <w:ind w:right="974" w:hanging="572"/>
        <w:jc w:val="both"/>
        <w:rPr>
          <w:sz w:val="24"/>
        </w:rPr>
      </w:pPr>
      <w:r>
        <w:t>Poskytovatel se zavazuje začít provádět Zálohování bez zbytečného odkladu po zahájení poskytování každé ze Služeb, nejpozději však od počátku následujícího sledovaného období po zřízení Služby.</w:t>
      </w:r>
    </w:p>
    <w:p w14:paraId="6D5075C4" w14:textId="77777777" w:rsidR="0041755C" w:rsidRDefault="0041755C">
      <w:pPr>
        <w:pStyle w:val="Zkladntext"/>
        <w:rPr>
          <w:sz w:val="24"/>
        </w:rPr>
      </w:pPr>
    </w:p>
    <w:p w14:paraId="42C2DD2F" w14:textId="77777777" w:rsidR="0041755C" w:rsidRDefault="00E70B09">
      <w:pPr>
        <w:pStyle w:val="Nadpis4"/>
        <w:numPr>
          <w:ilvl w:val="0"/>
          <w:numId w:val="26"/>
        </w:numPr>
        <w:tabs>
          <w:tab w:val="left" w:pos="3829"/>
        </w:tabs>
        <w:spacing w:before="142"/>
        <w:ind w:left="3828" w:hanging="361"/>
        <w:jc w:val="left"/>
      </w:pPr>
      <w:r>
        <w:t>CENA</w:t>
      </w:r>
      <w:r>
        <w:rPr>
          <w:spacing w:val="-5"/>
        </w:rPr>
        <w:t xml:space="preserve"> </w:t>
      </w:r>
      <w:r>
        <w:t>A</w:t>
      </w:r>
      <w:r>
        <w:rPr>
          <w:spacing w:val="-3"/>
        </w:rPr>
        <w:t xml:space="preserve"> </w:t>
      </w:r>
      <w:r>
        <w:t>PLATEBNÍ</w:t>
      </w:r>
      <w:r>
        <w:rPr>
          <w:spacing w:val="-2"/>
        </w:rPr>
        <w:t xml:space="preserve"> PODMÍNKY</w:t>
      </w:r>
    </w:p>
    <w:p w14:paraId="48AC2D04" w14:textId="77777777" w:rsidR="0041755C" w:rsidRDefault="00E70B09">
      <w:pPr>
        <w:pStyle w:val="Odstavecseseznamem"/>
        <w:numPr>
          <w:ilvl w:val="1"/>
          <w:numId w:val="26"/>
        </w:numPr>
        <w:tabs>
          <w:tab w:val="left" w:pos="1126"/>
        </w:tabs>
        <w:spacing w:before="11"/>
        <w:ind w:hanging="568"/>
        <w:jc w:val="both"/>
      </w:pPr>
      <w:r>
        <w:t>Cena</w:t>
      </w:r>
      <w:r>
        <w:rPr>
          <w:spacing w:val="-5"/>
        </w:rPr>
        <w:t xml:space="preserve"> </w:t>
      </w:r>
      <w:r>
        <w:t>Služby</w:t>
      </w:r>
      <w:r>
        <w:rPr>
          <w:spacing w:val="-2"/>
        </w:rPr>
        <w:t xml:space="preserve"> </w:t>
      </w:r>
      <w:r>
        <w:t>dle</w:t>
      </w:r>
      <w:r>
        <w:rPr>
          <w:spacing w:val="-3"/>
        </w:rPr>
        <w:t xml:space="preserve"> </w:t>
      </w:r>
      <w:r>
        <w:t>odst.</w:t>
      </w:r>
      <w:r>
        <w:rPr>
          <w:spacing w:val="56"/>
        </w:rPr>
        <w:t xml:space="preserve"> </w:t>
      </w:r>
      <w:r>
        <w:t>4.1</w:t>
      </w:r>
      <w:r>
        <w:rPr>
          <w:spacing w:val="-3"/>
        </w:rPr>
        <w:t xml:space="preserve"> </w:t>
      </w:r>
      <w:r>
        <w:t>písm.</w:t>
      </w:r>
      <w:r>
        <w:rPr>
          <w:spacing w:val="-4"/>
        </w:rPr>
        <w:t xml:space="preserve"> </w:t>
      </w:r>
      <w:r>
        <w:t>a)</w:t>
      </w:r>
      <w:r>
        <w:rPr>
          <w:spacing w:val="-3"/>
        </w:rPr>
        <w:t xml:space="preserve"> </w:t>
      </w:r>
      <w:r>
        <w:t>č</w:t>
      </w:r>
      <w:r>
        <w:t>iní</w:t>
      </w:r>
      <w:r>
        <w:rPr>
          <w:spacing w:val="-4"/>
        </w:rPr>
        <w:t xml:space="preserve"> </w:t>
      </w:r>
      <w:r>
        <w:t>měsíčně</w:t>
      </w:r>
      <w:r>
        <w:rPr>
          <w:spacing w:val="-5"/>
        </w:rPr>
        <w:t xml:space="preserve"> </w:t>
      </w:r>
      <w:r>
        <w:t>částku</w:t>
      </w:r>
      <w:r>
        <w:rPr>
          <w:spacing w:val="-1"/>
        </w:rPr>
        <w:t xml:space="preserve"> </w:t>
      </w:r>
      <w:r>
        <w:rPr>
          <w:b/>
        </w:rPr>
        <w:t>3</w:t>
      </w:r>
      <w:r>
        <w:rPr>
          <w:b/>
          <w:spacing w:val="-5"/>
        </w:rPr>
        <w:t xml:space="preserve"> </w:t>
      </w:r>
      <w:r>
        <w:rPr>
          <w:b/>
        </w:rPr>
        <w:t>200</w:t>
      </w:r>
      <w:r>
        <w:rPr>
          <w:b/>
          <w:spacing w:val="-5"/>
        </w:rPr>
        <w:t xml:space="preserve"> </w:t>
      </w:r>
      <w:r>
        <w:rPr>
          <w:b/>
        </w:rPr>
        <w:t>966,72</w:t>
      </w:r>
      <w:r>
        <w:rPr>
          <w:b/>
          <w:spacing w:val="-4"/>
        </w:rPr>
        <w:t xml:space="preserve"> </w:t>
      </w:r>
      <w:r>
        <w:rPr>
          <w:b/>
        </w:rPr>
        <w:t>Kč</w:t>
      </w:r>
      <w:r>
        <w:rPr>
          <w:b/>
          <w:spacing w:val="-3"/>
        </w:rPr>
        <w:t xml:space="preserve"> </w:t>
      </w:r>
      <w:r>
        <w:rPr>
          <w:b/>
        </w:rPr>
        <w:t>bez</w:t>
      </w:r>
      <w:r>
        <w:rPr>
          <w:b/>
          <w:spacing w:val="-2"/>
        </w:rPr>
        <w:t xml:space="preserve"> </w:t>
      </w:r>
      <w:proofErr w:type="gramStart"/>
      <w:r>
        <w:rPr>
          <w:b/>
        </w:rPr>
        <w:t>DPH</w:t>
      </w:r>
      <w:r>
        <w:rPr>
          <w:b/>
          <w:spacing w:val="-2"/>
        </w:rPr>
        <w:t xml:space="preserve"> </w:t>
      </w:r>
      <w:r>
        <w:rPr>
          <w:b/>
          <w:spacing w:val="-10"/>
        </w:rPr>
        <w:t>.</w:t>
      </w:r>
      <w:proofErr w:type="gramEnd"/>
    </w:p>
    <w:p w14:paraId="1047BD3C" w14:textId="77777777" w:rsidR="0041755C" w:rsidRDefault="00E70B09">
      <w:pPr>
        <w:spacing w:before="35" w:line="259" w:lineRule="auto"/>
        <w:ind w:left="1125" w:right="970"/>
        <w:jc w:val="both"/>
      </w:pPr>
      <w:r>
        <w:rPr>
          <w:b/>
        </w:rPr>
        <w:t>K</w:t>
      </w:r>
      <w:r>
        <w:rPr>
          <w:b/>
          <w:spacing w:val="-2"/>
        </w:rPr>
        <w:t xml:space="preserve"> </w:t>
      </w:r>
      <w:r>
        <w:rPr>
          <w:b/>
        </w:rPr>
        <w:t>ceně bude připočtena DPH v</w:t>
      </w:r>
      <w:r>
        <w:rPr>
          <w:b/>
          <w:spacing w:val="-2"/>
        </w:rPr>
        <w:t xml:space="preserve"> </w:t>
      </w:r>
      <w:r>
        <w:rPr>
          <w:b/>
        </w:rPr>
        <w:t>souladu s</w:t>
      </w:r>
      <w:r>
        <w:rPr>
          <w:b/>
          <w:spacing w:val="-1"/>
        </w:rPr>
        <w:t xml:space="preserve"> </w:t>
      </w:r>
      <w:r>
        <w:rPr>
          <w:b/>
        </w:rPr>
        <w:t xml:space="preserve">platnými právními předpisy ke dni uskutečnění zdanitelného plnění. </w:t>
      </w:r>
      <w:r>
        <w:t>Cena za poskytnuté Služby ad hoc dle odst. 4.1. písm.</w:t>
      </w:r>
      <w:r>
        <w:rPr>
          <w:spacing w:val="-3"/>
        </w:rPr>
        <w:t xml:space="preserve"> </w:t>
      </w:r>
      <w:r>
        <w:t>b)</w:t>
      </w:r>
      <w:r>
        <w:rPr>
          <w:spacing w:val="-3"/>
        </w:rPr>
        <w:t xml:space="preserve"> </w:t>
      </w:r>
      <w:r>
        <w:t>bude</w:t>
      </w:r>
      <w:r>
        <w:rPr>
          <w:spacing w:val="-4"/>
        </w:rPr>
        <w:t xml:space="preserve"> </w:t>
      </w:r>
      <w:r>
        <w:t>určena</w:t>
      </w:r>
      <w:r>
        <w:rPr>
          <w:spacing w:val="-4"/>
        </w:rPr>
        <w:t xml:space="preserve"> </w:t>
      </w:r>
      <w:r>
        <w:t>na</w:t>
      </w:r>
      <w:r>
        <w:rPr>
          <w:spacing w:val="-7"/>
        </w:rPr>
        <w:t xml:space="preserve"> </w:t>
      </w:r>
      <w:r>
        <w:t>základě</w:t>
      </w:r>
      <w:r>
        <w:rPr>
          <w:spacing w:val="-2"/>
        </w:rPr>
        <w:t xml:space="preserve"> </w:t>
      </w:r>
      <w:r>
        <w:t>počtu</w:t>
      </w:r>
      <w:r>
        <w:rPr>
          <w:spacing w:val="-4"/>
        </w:rPr>
        <w:t xml:space="preserve"> </w:t>
      </w:r>
      <w:r>
        <w:t>jednotek</w:t>
      </w:r>
      <w:r>
        <w:rPr>
          <w:spacing w:val="-2"/>
        </w:rPr>
        <w:t xml:space="preserve"> </w:t>
      </w:r>
      <w:r>
        <w:t>navýšeného</w:t>
      </w:r>
      <w:r>
        <w:rPr>
          <w:spacing w:val="-4"/>
        </w:rPr>
        <w:t xml:space="preserve"> </w:t>
      </w:r>
      <w:r>
        <w:t>výpočetního</w:t>
      </w:r>
      <w:r>
        <w:rPr>
          <w:spacing w:val="-6"/>
        </w:rPr>
        <w:t xml:space="preserve"> </w:t>
      </w:r>
      <w:r>
        <w:t>výkonu.</w:t>
      </w:r>
      <w:r>
        <w:rPr>
          <w:spacing w:val="-3"/>
        </w:rPr>
        <w:t xml:space="preserve"> </w:t>
      </w:r>
      <w:r>
        <w:t>Tato cena bude od data zahájení poskytování navýšených Služeb rozpočtena poměrně dle zbývajících měsíců platnosti Smlouvy, a o tut</w:t>
      </w:r>
      <w:r>
        <w:t>o částku bude navýšena měsíční cena Služby do konce platnosti Smlouvy. Navýšení ceny bude stvrzeno dodatkem k</w:t>
      </w:r>
      <w:r>
        <w:rPr>
          <w:spacing w:val="-1"/>
        </w:rPr>
        <w:t xml:space="preserve"> </w:t>
      </w:r>
      <w:r>
        <w:t xml:space="preserve">této </w:t>
      </w:r>
      <w:r>
        <w:rPr>
          <w:spacing w:val="-2"/>
        </w:rPr>
        <w:t>Smlouvě.</w:t>
      </w:r>
    </w:p>
    <w:p w14:paraId="2B3364EA" w14:textId="77777777" w:rsidR="0041755C" w:rsidRDefault="00E70B09">
      <w:pPr>
        <w:pStyle w:val="Odstavecseseznamem"/>
        <w:numPr>
          <w:ilvl w:val="1"/>
          <w:numId w:val="26"/>
        </w:numPr>
        <w:tabs>
          <w:tab w:val="left" w:pos="1126"/>
        </w:tabs>
        <w:spacing w:before="1" w:line="259" w:lineRule="auto"/>
        <w:ind w:right="971"/>
      </w:pPr>
      <w:r>
        <w:t>Cena</w:t>
      </w:r>
      <w:r>
        <w:rPr>
          <w:spacing w:val="28"/>
        </w:rPr>
        <w:t xml:space="preserve"> </w:t>
      </w:r>
      <w:r>
        <w:t>Služeb</w:t>
      </w:r>
      <w:r>
        <w:rPr>
          <w:spacing w:val="28"/>
        </w:rPr>
        <w:t xml:space="preserve"> </w:t>
      </w:r>
      <w:r>
        <w:t>bude v případě</w:t>
      </w:r>
      <w:r>
        <w:rPr>
          <w:spacing w:val="28"/>
        </w:rPr>
        <w:t xml:space="preserve"> </w:t>
      </w:r>
      <w:r>
        <w:t>neplnění</w:t>
      </w:r>
      <w:r>
        <w:rPr>
          <w:spacing w:val="27"/>
        </w:rPr>
        <w:t xml:space="preserve"> </w:t>
      </w:r>
      <w:r>
        <w:t>SLA snížena</w:t>
      </w:r>
      <w:r>
        <w:rPr>
          <w:spacing w:val="28"/>
        </w:rPr>
        <w:t xml:space="preserve"> </w:t>
      </w:r>
      <w:r>
        <w:t>o částku určenou podle</w:t>
      </w:r>
      <w:r>
        <w:rPr>
          <w:spacing w:val="28"/>
        </w:rPr>
        <w:t xml:space="preserve"> </w:t>
      </w:r>
      <w:r>
        <w:t xml:space="preserve">pravidel </w:t>
      </w:r>
      <w:proofErr w:type="spellStart"/>
      <w:r>
        <w:t>Kreditace</w:t>
      </w:r>
      <w:proofErr w:type="spellEnd"/>
      <w:r>
        <w:rPr>
          <w:spacing w:val="-7"/>
        </w:rPr>
        <w:t xml:space="preserve"> </w:t>
      </w:r>
      <w:r>
        <w:t>definovaných</w:t>
      </w:r>
      <w:r>
        <w:rPr>
          <w:spacing w:val="-6"/>
        </w:rPr>
        <w:t xml:space="preserve"> </w:t>
      </w:r>
      <w:r>
        <w:t>v</w:t>
      </w:r>
      <w:r>
        <w:rPr>
          <w:spacing w:val="-3"/>
        </w:rPr>
        <w:t xml:space="preserve"> </w:t>
      </w:r>
      <w:r>
        <w:t>čl.</w:t>
      </w:r>
      <w:r>
        <w:rPr>
          <w:spacing w:val="-5"/>
        </w:rPr>
        <w:t xml:space="preserve"> </w:t>
      </w:r>
      <w:r>
        <w:t>16</w:t>
      </w:r>
      <w:r>
        <w:rPr>
          <w:spacing w:val="-7"/>
        </w:rPr>
        <w:t xml:space="preserve"> </w:t>
      </w:r>
      <w:r>
        <w:t>této</w:t>
      </w:r>
      <w:r>
        <w:rPr>
          <w:spacing w:val="-4"/>
        </w:rPr>
        <w:t xml:space="preserve"> </w:t>
      </w:r>
      <w:r>
        <w:t>Smlouvy.</w:t>
      </w:r>
      <w:r>
        <w:rPr>
          <w:spacing w:val="-5"/>
        </w:rPr>
        <w:t xml:space="preserve"> </w:t>
      </w:r>
      <w:r>
        <w:t>Uvedené</w:t>
      </w:r>
      <w:r>
        <w:rPr>
          <w:spacing w:val="-4"/>
        </w:rPr>
        <w:t xml:space="preserve"> </w:t>
      </w:r>
      <w:r>
        <w:t>snížení</w:t>
      </w:r>
      <w:r>
        <w:rPr>
          <w:spacing w:val="-5"/>
        </w:rPr>
        <w:t xml:space="preserve"> </w:t>
      </w:r>
      <w:r>
        <w:t>bude</w:t>
      </w:r>
      <w:r>
        <w:rPr>
          <w:spacing w:val="-7"/>
        </w:rPr>
        <w:t xml:space="preserve"> </w:t>
      </w:r>
      <w:r>
        <w:t>promítnuto</w:t>
      </w:r>
      <w:r>
        <w:rPr>
          <w:spacing w:val="-6"/>
        </w:rPr>
        <w:t xml:space="preserve"> </w:t>
      </w:r>
      <w:r>
        <w:t>do</w:t>
      </w:r>
      <w:r>
        <w:rPr>
          <w:spacing w:val="-7"/>
        </w:rPr>
        <w:t xml:space="preserve"> </w:t>
      </w:r>
      <w:r>
        <w:t>cen Služeb za období, v němž nebyly Služby poskytovány dle příslušných SLA parametrů. Vyhodnocení</w:t>
      </w:r>
      <w:r>
        <w:rPr>
          <w:spacing w:val="40"/>
        </w:rPr>
        <w:t xml:space="preserve"> </w:t>
      </w:r>
      <w:r>
        <w:t>parametru</w:t>
      </w:r>
      <w:r>
        <w:rPr>
          <w:spacing w:val="40"/>
        </w:rPr>
        <w:t xml:space="preserve"> </w:t>
      </w:r>
      <w:r>
        <w:t>dostupnosti</w:t>
      </w:r>
      <w:r>
        <w:rPr>
          <w:spacing w:val="40"/>
        </w:rPr>
        <w:t xml:space="preserve"> </w:t>
      </w:r>
      <w:r>
        <w:t>(ke</w:t>
      </w:r>
      <w:r>
        <w:rPr>
          <w:spacing w:val="40"/>
        </w:rPr>
        <w:t xml:space="preserve"> </w:t>
      </w:r>
      <w:r>
        <w:t>sledovanému</w:t>
      </w:r>
      <w:r>
        <w:rPr>
          <w:spacing w:val="40"/>
        </w:rPr>
        <w:t xml:space="preserve"> </w:t>
      </w:r>
      <w:r>
        <w:t>období</w:t>
      </w:r>
      <w:r>
        <w:rPr>
          <w:spacing w:val="40"/>
        </w:rPr>
        <w:t xml:space="preserve"> </w:t>
      </w:r>
      <w:r>
        <w:t>1</w:t>
      </w:r>
      <w:r>
        <w:rPr>
          <w:spacing w:val="40"/>
        </w:rPr>
        <w:t xml:space="preserve"> </w:t>
      </w:r>
      <w:r>
        <w:t>rok)</w:t>
      </w:r>
      <w:r>
        <w:rPr>
          <w:spacing w:val="40"/>
        </w:rPr>
        <w:t xml:space="preserve"> </w:t>
      </w:r>
      <w:r>
        <w:t>se</w:t>
      </w:r>
      <w:r>
        <w:rPr>
          <w:spacing w:val="40"/>
        </w:rPr>
        <w:t xml:space="preserve"> </w:t>
      </w:r>
      <w:r>
        <w:t>promítne</w:t>
      </w:r>
      <w:r>
        <w:rPr>
          <w:spacing w:val="40"/>
        </w:rPr>
        <w:t xml:space="preserve"> </w:t>
      </w:r>
      <w:r>
        <w:t>do příslušné faktury za poslední měsíc tohoto sled</w:t>
      </w:r>
      <w:r>
        <w:t>ovaného období.</w:t>
      </w:r>
    </w:p>
    <w:p w14:paraId="6DB32EBC" w14:textId="77777777" w:rsidR="0041755C" w:rsidRDefault="00E70B09">
      <w:pPr>
        <w:pStyle w:val="Odstavecseseznamem"/>
        <w:numPr>
          <w:ilvl w:val="1"/>
          <w:numId w:val="26"/>
        </w:numPr>
        <w:tabs>
          <w:tab w:val="left" w:pos="1126"/>
        </w:tabs>
        <w:spacing w:line="259" w:lineRule="auto"/>
        <w:ind w:right="973"/>
        <w:jc w:val="both"/>
      </w:pPr>
      <w:r>
        <w:t>V</w:t>
      </w:r>
      <w:r>
        <w:rPr>
          <w:spacing w:val="-1"/>
        </w:rPr>
        <w:t xml:space="preserve"> </w:t>
      </w:r>
      <w:r>
        <w:t>případě, že byly Služby poskytovány v rozsahu odpovídajícím pouze části kalendářního</w:t>
      </w:r>
      <w:r>
        <w:rPr>
          <w:spacing w:val="77"/>
          <w:w w:val="150"/>
        </w:rPr>
        <w:t xml:space="preserve"> </w:t>
      </w:r>
      <w:r>
        <w:t>měsíce</w:t>
      </w:r>
      <w:r>
        <w:rPr>
          <w:spacing w:val="79"/>
          <w:w w:val="150"/>
        </w:rPr>
        <w:t xml:space="preserve"> </w:t>
      </w:r>
      <w:r>
        <w:t>nebo</w:t>
      </w:r>
      <w:r>
        <w:rPr>
          <w:spacing w:val="79"/>
          <w:w w:val="150"/>
        </w:rPr>
        <w:t xml:space="preserve"> </w:t>
      </w:r>
      <w:r>
        <w:t>byly</w:t>
      </w:r>
      <w:r>
        <w:rPr>
          <w:spacing w:val="79"/>
          <w:w w:val="150"/>
        </w:rPr>
        <w:t xml:space="preserve"> </w:t>
      </w:r>
      <w:r>
        <w:t>poskytovány</w:t>
      </w:r>
      <w:r>
        <w:rPr>
          <w:spacing w:val="77"/>
          <w:w w:val="150"/>
        </w:rPr>
        <w:t xml:space="preserve"> </w:t>
      </w:r>
      <w:r>
        <w:t>v nižším</w:t>
      </w:r>
      <w:r>
        <w:rPr>
          <w:spacing w:val="77"/>
          <w:w w:val="150"/>
        </w:rPr>
        <w:t xml:space="preserve"> </w:t>
      </w:r>
      <w:r>
        <w:t>rozsahu</w:t>
      </w:r>
      <w:r>
        <w:rPr>
          <w:spacing w:val="78"/>
          <w:w w:val="150"/>
        </w:rPr>
        <w:t xml:space="preserve"> </w:t>
      </w:r>
      <w:r>
        <w:t>než</w:t>
      </w:r>
      <w:r>
        <w:rPr>
          <w:spacing w:val="79"/>
          <w:w w:val="150"/>
        </w:rPr>
        <w:t xml:space="preserve"> </w:t>
      </w:r>
      <w:r>
        <w:t>sjednaném v příslušném Katalogovém listu služby, bude za příslušný kalendářní měsíc uhrazena pouze pomě</w:t>
      </w:r>
      <w:r>
        <w:t>rná část ceny za měsíc dané Služby.</w:t>
      </w:r>
    </w:p>
    <w:p w14:paraId="0E14D850" w14:textId="77777777" w:rsidR="0041755C" w:rsidRDefault="00E70B09">
      <w:pPr>
        <w:pStyle w:val="Odstavecseseznamem"/>
        <w:numPr>
          <w:ilvl w:val="1"/>
          <w:numId w:val="26"/>
        </w:numPr>
        <w:tabs>
          <w:tab w:val="left" w:pos="1126"/>
        </w:tabs>
        <w:spacing w:line="259" w:lineRule="auto"/>
        <w:ind w:right="970"/>
        <w:jc w:val="both"/>
      </w:pPr>
      <w:r>
        <w:t xml:space="preserve">Částka za poskytování plnění dle této Smlouvy bude Objednatelem Poskytovateli </w:t>
      </w:r>
      <w:proofErr w:type="gramStart"/>
      <w:r>
        <w:t>hrazena</w:t>
      </w:r>
      <w:r>
        <w:rPr>
          <w:spacing w:val="40"/>
        </w:rPr>
        <w:t xml:space="preserve">  </w:t>
      </w:r>
      <w:r>
        <w:t>na</w:t>
      </w:r>
      <w:proofErr w:type="gramEnd"/>
      <w:r>
        <w:rPr>
          <w:spacing w:val="40"/>
        </w:rPr>
        <w:t xml:space="preserve">  </w:t>
      </w:r>
      <w:r>
        <w:t>základě</w:t>
      </w:r>
      <w:r>
        <w:rPr>
          <w:spacing w:val="40"/>
        </w:rPr>
        <w:t xml:space="preserve">  </w:t>
      </w:r>
      <w:r>
        <w:t>daňového</w:t>
      </w:r>
      <w:r>
        <w:rPr>
          <w:spacing w:val="40"/>
        </w:rPr>
        <w:t xml:space="preserve">  </w:t>
      </w:r>
      <w:r>
        <w:t>dokladu</w:t>
      </w:r>
      <w:r>
        <w:rPr>
          <w:spacing w:val="40"/>
        </w:rPr>
        <w:t xml:space="preserve">  </w:t>
      </w:r>
      <w:r>
        <w:t>–</w:t>
      </w:r>
      <w:r>
        <w:rPr>
          <w:spacing w:val="40"/>
        </w:rPr>
        <w:t xml:space="preserve">  </w:t>
      </w:r>
      <w:r>
        <w:t>faktury</w:t>
      </w:r>
      <w:r>
        <w:rPr>
          <w:spacing w:val="40"/>
        </w:rPr>
        <w:t xml:space="preserve">  </w:t>
      </w:r>
      <w:r>
        <w:t>(dále</w:t>
      </w:r>
      <w:r>
        <w:rPr>
          <w:spacing w:val="40"/>
        </w:rPr>
        <w:t xml:space="preserve">  </w:t>
      </w:r>
      <w:r>
        <w:t>jen</w:t>
      </w:r>
      <w:r>
        <w:rPr>
          <w:spacing w:val="40"/>
        </w:rPr>
        <w:t xml:space="preserve">  </w:t>
      </w:r>
      <w:r>
        <w:t>„Faktura“), kterou</w:t>
      </w:r>
      <w:r>
        <w:rPr>
          <w:spacing w:val="-4"/>
        </w:rPr>
        <w:t xml:space="preserve"> </w:t>
      </w:r>
      <w:r>
        <w:t>se</w:t>
      </w:r>
      <w:r>
        <w:rPr>
          <w:spacing w:val="-2"/>
        </w:rPr>
        <w:t xml:space="preserve"> </w:t>
      </w:r>
      <w:r>
        <w:t>Poskytovatel zavazuje Objednateli zasílat výhradně prostřednictvím datové schránky.</w:t>
      </w:r>
      <w:r>
        <w:rPr>
          <w:spacing w:val="-16"/>
        </w:rPr>
        <w:t xml:space="preserve"> </w:t>
      </w:r>
      <w:r>
        <w:t>Faktura</w:t>
      </w:r>
      <w:r>
        <w:rPr>
          <w:spacing w:val="-15"/>
        </w:rPr>
        <w:t xml:space="preserve"> </w:t>
      </w:r>
      <w:r>
        <w:t>musí</w:t>
      </w:r>
      <w:r>
        <w:rPr>
          <w:spacing w:val="-15"/>
        </w:rPr>
        <w:t xml:space="preserve"> </w:t>
      </w:r>
      <w:r>
        <w:t>obsahovat</w:t>
      </w:r>
      <w:r>
        <w:rPr>
          <w:spacing w:val="-16"/>
        </w:rPr>
        <w:t xml:space="preserve"> </w:t>
      </w:r>
      <w:r>
        <w:t>náležitosti</w:t>
      </w:r>
      <w:r>
        <w:rPr>
          <w:spacing w:val="-15"/>
        </w:rPr>
        <w:t xml:space="preserve"> </w:t>
      </w:r>
      <w:r>
        <w:t>řádného</w:t>
      </w:r>
      <w:r>
        <w:rPr>
          <w:spacing w:val="-15"/>
        </w:rPr>
        <w:t xml:space="preserve"> </w:t>
      </w:r>
      <w:r>
        <w:t>daňového</w:t>
      </w:r>
      <w:r>
        <w:rPr>
          <w:spacing w:val="-14"/>
        </w:rPr>
        <w:t xml:space="preserve"> </w:t>
      </w:r>
      <w:r>
        <w:t>dokladu</w:t>
      </w:r>
      <w:r>
        <w:rPr>
          <w:spacing w:val="-16"/>
        </w:rPr>
        <w:t xml:space="preserve"> </w:t>
      </w:r>
      <w:r>
        <w:t>podle</w:t>
      </w:r>
      <w:r>
        <w:rPr>
          <w:spacing w:val="-14"/>
        </w:rPr>
        <w:t xml:space="preserve"> </w:t>
      </w:r>
      <w:r>
        <w:t>platných právních</w:t>
      </w:r>
      <w:r>
        <w:rPr>
          <w:spacing w:val="-9"/>
        </w:rPr>
        <w:t xml:space="preserve"> </w:t>
      </w:r>
      <w:r>
        <w:t>předpisů,</w:t>
      </w:r>
      <w:r>
        <w:rPr>
          <w:spacing w:val="-8"/>
        </w:rPr>
        <w:t xml:space="preserve"> </w:t>
      </w:r>
      <w:r>
        <w:t>zejména</w:t>
      </w:r>
      <w:r>
        <w:rPr>
          <w:spacing w:val="-7"/>
        </w:rPr>
        <w:t xml:space="preserve"> </w:t>
      </w:r>
      <w:r>
        <w:t>pak</w:t>
      </w:r>
      <w:r>
        <w:rPr>
          <w:spacing w:val="-8"/>
        </w:rPr>
        <w:t xml:space="preserve"> </w:t>
      </w:r>
      <w:r>
        <w:t>§</w:t>
      </w:r>
      <w:r>
        <w:rPr>
          <w:spacing w:val="-9"/>
        </w:rPr>
        <w:t xml:space="preserve"> </w:t>
      </w:r>
      <w:r>
        <w:t>29</w:t>
      </w:r>
      <w:r>
        <w:rPr>
          <w:spacing w:val="-9"/>
        </w:rPr>
        <w:t xml:space="preserve"> </w:t>
      </w:r>
      <w:r>
        <w:t>zákona</w:t>
      </w:r>
      <w:r>
        <w:rPr>
          <w:spacing w:val="-9"/>
        </w:rPr>
        <w:t xml:space="preserve"> </w:t>
      </w:r>
      <w:r>
        <w:t>č.</w:t>
      </w:r>
      <w:r>
        <w:rPr>
          <w:spacing w:val="-7"/>
        </w:rPr>
        <w:t xml:space="preserve"> </w:t>
      </w:r>
      <w:r>
        <w:t>235/2004</w:t>
      </w:r>
      <w:r>
        <w:rPr>
          <w:spacing w:val="-7"/>
        </w:rPr>
        <w:t xml:space="preserve"> </w:t>
      </w:r>
      <w:r>
        <w:t>Sb.,</w:t>
      </w:r>
      <w:r>
        <w:rPr>
          <w:spacing w:val="-7"/>
        </w:rPr>
        <w:t xml:space="preserve"> </w:t>
      </w:r>
      <w:r>
        <w:t>o</w:t>
      </w:r>
      <w:r>
        <w:rPr>
          <w:spacing w:val="-9"/>
        </w:rPr>
        <w:t xml:space="preserve"> </w:t>
      </w:r>
      <w:r>
        <w:t>dani</w:t>
      </w:r>
      <w:r>
        <w:rPr>
          <w:spacing w:val="-10"/>
        </w:rPr>
        <w:t xml:space="preserve"> </w:t>
      </w:r>
      <w:r>
        <w:t>z přidané</w:t>
      </w:r>
      <w:r>
        <w:rPr>
          <w:spacing w:val="-7"/>
        </w:rPr>
        <w:t xml:space="preserve"> </w:t>
      </w:r>
      <w:r>
        <w:t>hodnoty, ve</w:t>
      </w:r>
      <w:r>
        <w:rPr>
          <w:spacing w:val="-9"/>
        </w:rPr>
        <w:t xml:space="preserve"> </w:t>
      </w:r>
      <w:r>
        <w:t>znění</w:t>
      </w:r>
      <w:r>
        <w:rPr>
          <w:spacing w:val="-10"/>
        </w:rPr>
        <w:t xml:space="preserve"> </w:t>
      </w:r>
      <w:r>
        <w:t>po</w:t>
      </w:r>
      <w:r>
        <w:t>zdějších</w:t>
      </w:r>
      <w:r>
        <w:rPr>
          <w:spacing w:val="-11"/>
        </w:rPr>
        <w:t xml:space="preserve"> </w:t>
      </w:r>
      <w:r>
        <w:t>předpisů,</w:t>
      </w:r>
      <w:r>
        <w:rPr>
          <w:spacing w:val="-8"/>
        </w:rPr>
        <w:t xml:space="preserve"> </w:t>
      </w:r>
      <w:r>
        <w:t>zákona</w:t>
      </w:r>
      <w:r>
        <w:rPr>
          <w:spacing w:val="-12"/>
        </w:rPr>
        <w:t xml:space="preserve"> </w:t>
      </w:r>
      <w:r>
        <w:t>č.</w:t>
      </w:r>
      <w:r>
        <w:rPr>
          <w:spacing w:val="-10"/>
        </w:rPr>
        <w:t xml:space="preserve"> </w:t>
      </w:r>
      <w:r>
        <w:t>563/1991</w:t>
      </w:r>
      <w:r>
        <w:rPr>
          <w:spacing w:val="-12"/>
        </w:rPr>
        <w:t xml:space="preserve"> </w:t>
      </w:r>
      <w:r>
        <w:t>Sb.,</w:t>
      </w:r>
      <w:r>
        <w:rPr>
          <w:spacing w:val="-9"/>
        </w:rPr>
        <w:t xml:space="preserve"> </w:t>
      </w:r>
      <w:r>
        <w:t>o</w:t>
      </w:r>
      <w:r>
        <w:rPr>
          <w:spacing w:val="-9"/>
        </w:rPr>
        <w:t xml:space="preserve"> </w:t>
      </w:r>
      <w:r>
        <w:t>účetnictví,</w:t>
      </w:r>
      <w:r>
        <w:rPr>
          <w:spacing w:val="-10"/>
        </w:rPr>
        <w:t xml:space="preserve"> </w:t>
      </w:r>
      <w:r>
        <w:t>ve</w:t>
      </w:r>
      <w:r>
        <w:rPr>
          <w:spacing w:val="-11"/>
        </w:rPr>
        <w:t xml:space="preserve"> </w:t>
      </w:r>
      <w:r>
        <w:t>znění</w:t>
      </w:r>
      <w:r>
        <w:rPr>
          <w:spacing w:val="-8"/>
        </w:rPr>
        <w:t xml:space="preserve"> </w:t>
      </w:r>
      <w:r>
        <w:t xml:space="preserve">pozdějších předpisů a náležitosti obchodních listin dle Občanského zákoníku. Faktura, která bude zasílána elektronicky např. ve formátu </w:t>
      </w:r>
      <w:proofErr w:type="spellStart"/>
      <w:r>
        <w:t>isdoc</w:t>
      </w:r>
      <w:proofErr w:type="spellEnd"/>
      <w:r>
        <w:t>/</w:t>
      </w:r>
      <w:proofErr w:type="spellStart"/>
      <w:r>
        <w:t>isdocx</w:t>
      </w:r>
      <w:proofErr w:type="spellEnd"/>
      <w:r>
        <w:t xml:space="preserve"> (</w:t>
      </w:r>
      <w:proofErr w:type="spellStart"/>
      <w:r>
        <w:t>Information</w:t>
      </w:r>
      <w:proofErr w:type="spellEnd"/>
      <w:r>
        <w:t xml:space="preserve"> Systém </w:t>
      </w:r>
      <w:proofErr w:type="spellStart"/>
      <w:r>
        <w:t>Document</w:t>
      </w:r>
      <w:proofErr w:type="spellEnd"/>
      <w:r>
        <w:t>) verze 5.2 a</w:t>
      </w:r>
      <w:r>
        <w:t xml:space="preserve"> vyšší, případně ve formátu PDF standardu PDF/A, bude zaslána cestou informačního systému datových schránek do datové schránky MV ČR: 6bnaawp. Splatnost</w:t>
      </w:r>
      <w:r>
        <w:rPr>
          <w:spacing w:val="40"/>
        </w:rPr>
        <w:t xml:space="preserve"> </w:t>
      </w:r>
      <w:r>
        <w:t>Faktury</w:t>
      </w:r>
      <w:r>
        <w:rPr>
          <w:spacing w:val="38"/>
        </w:rPr>
        <w:t xml:space="preserve"> </w:t>
      </w:r>
      <w:r>
        <w:t>je</w:t>
      </w:r>
      <w:r>
        <w:rPr>
          <w:spacing w:val="39"/>
        </w:rPr>
        <w:t xml:space="preserve"> </w:t>
      </w:r>
      <w:r>
        <w:t>stanovena</w:t>
      </w:r>
      <w:r>
        <w:rPr>
          <w:spacing w:val="40"/>
        </w:rPr>
        <w:t xml:space="preserve"> </w:t>
      </w:r>
      <w:r>
        <w:t>v</w:t>
      </w:r>
      <w:r>
        <w:rPr>
          <w:spacing w:val="-1"/>
        </w:rPr>
        <w:t xml:space="preserve"> </w:t>
      </w:r>
      <w:r>
        <w:t>délce</w:t>
      </w:r>
      <w:r>
        <w:rPr>
          <w:spacing w:val="39"/>
        </w:rPr>
        <w:t xml:space="preserve"> </w:t>
      </w:r>
      <w:r>
        <w:t>30</w:t>
      </w:r>
      <w:r>
        <w:rPr>
          <w:spacing w:val="38"/>
        </w:rPr>
        <w:t xml:space="preserve"> </w:t>
      </w:r>
      <w:r>
        <w:t>(třicet)</w:t>
      </w:r>
      <w:r>
        <w:rPr>
          <w:spacing w:val="40"/>
        </w:rPr>
        <w:t xml:space="preserve"> </w:t>
      </w:r>
      <w:r>
        <w:t>dnů</w:t>
      </w:r>
      <w:r>
        <w:rPr>
          <w:spacing w:val="39"/>
        </w:rPr>
        <w:t xml:space="preserve"> </w:t>
      </w:r>
      <w:r>
        <w:t>ode</w:t>
      </w:r>
      <w:r>
        <w:rPr>
          <w:spacing w:val="39"/>
        </w:rPr>
        <w:t xml:space="preserve"> </w:t>
      </w:r>
      <w:r>
        <w:t>dne</w:t>
      </w:r>
      <w:r>
        <w:rPr>
          <w:spacing w:val="39"/>
        </w:rPr>
        <w:t xml:space="preserve"> </w:t>
      </w:r>
      <w:r>
        <w:t>doručení</w:t>
      </w:r>
      <w:r>
        <w:rPr>
          <w:spacing w:val="40"/>
        </w:rPr>
        <w:t xml:space="preserve"> </w:t>
      </w:r>
      <w:r>
        <w:t>do</w:t>
      </w:r>
      <w:r>
        <w:rPr>
          <w:spacing w:val="38"/>
        </w:rPr>
        <w:t xml:space="preserve"> </w:t>
      </w:r>
      <w:r>
        <w:t>datové</w:t>
      </w:r>
    </w:p>
    <w:p w14:paraId="50BB2BD6" w14:textId="77777777" w:rsidR="0041755C" w:rsidRDefault="0041755C">
      <w:pPr>
        <w:spacing w:line="259" w:lineRule="auto"/>
        <w:jc w:val="both"/>
        <w:sectPr w:rsidR="0041755C">
          <w:pgSz w:w="11910" w:h="16840"/>
          <w:pgMar w:top="980" w:right="440" w:bottom="1040" w:left="860" w:header="734" w:footer="847" w:gutter="0"/>
          <w:cols w:space="708"/>
        </w:sectPr>
      </w:pPr>
    </w:p>
    <w:p w14:paraId="378D821D" w14:textId="77777777" w:rsidR="0041755C" w:rsidRDefault="0041755C">
      <w:pPr>
        <w:pStyle w:val="Zkladntext"/>
        <w:rPr>
          <w:sz w:val="20"/>
        </w:rPr>
      </w:pPr>
    </w:p>
    <w:p w14:paraId="4AC5766A" w14:textId="77777777" w:rsidR="0041755C" w:rsidRDefault="00E70B09">
      <w:pPr>
        <w:pStyle w:val="Zkladntext"/>
        <w:spacing w:before="210"/>
        <w:ind w:left="1125"/>
        <w:jc w:val="both"/>
      </w:pPr>
      <w:r>
        <w:t>schránky</w:t>
      </w:r>
      <w:r>
        <w:rPr>
          <w:spacing w:val="66"/>
        </w:rPr>
        <w:t xml:space="preserve"> </w:t>
      </w:r>
      <w:r>
        <w:t>Objednatele.</w:t>
      </w:r>
      <w:r>
        <w:rPr>
          <w:spacing w:val="69"/>
        </w:rPr>
        <w:t xml:space="preserve"> </w:t>
      </w:r>
      <w:r>
        <w:t>Pokud</w:t>
      </w:r>
      <w:r>
        <w:rPr>
          <w:spacing w:val="71"/>
        </w:rPr>
        <w:t xml:space="preserve"> </w:t>
      </w:r>
      <w:r>
        <w:t>bude</w:t>
      </w:r>
      <w:r>
        <w:rPr>
          <w:spacing w:val="71"/>
        </w:rPr>
        <w:t xml:space="preserve"> </w:t>
      </w:r>
      <w:r>
        <w:t>Faktura</w:t>
      </w:r>
      <w:r>
        <w:rPr>
          <w:spacing w:val="71"/>
        </w:rPr>
        <w:t xml:space="preserve"> </w:t>
      </w:r>
      <w:r>
        <w:t>doručena</w:t>
      </w:r>
      <w:r>
        <w:rPr>
          <w:spacing w:val="69"/>
        </w:rPr>
        <w:t xml:space="preserve"> </w:t>
      </w:r>
      <w:r>
        <w:t>Objednateli</w:t>
      </w:r>
      <w:r>
        <w:rPr>
          <w:spacing w:val="70"/>
        </w:rPr>
        <w:t xml:space="preserve"> </w:t>
      </w:r>
      <w:r>
        <w:t>v</w:t>
      </w:r>
      <w:r>
        <w:rPr>
          <w:spacing w:val="68"/>
        </w:rPr>
        <w:t xml:space="preserve"> </w:t>
      </w:r>
      <w:r>
        <w:t>období</w:t>
      </w:r>
      <w:r>
        <w:rPr>
          <w:spacing w:val="71"/>
        </w:rPr>
        <w:t xml:space="preserve"> </w:t>
      </w:r>
      <w:r>
        <w:rPr>
          <w:spacing w:val="-4"/>
        </w:rPr>
        <w:t>mezi</w:t>
      </w:r>
    </w:p>
    <w:p w14:paraId="145C9F38" w14:textId="77777777" w:rsidR="0041755C" w:rsidRDefault="00E70B09">
      <w:pPr>
        <w:pStyle w:val="Zkladntext"/>
        <w:spacing w:before="21" w:line="259" w:lineRule="auto"/>
        <w:ind w:left="1125" w:right="970"/>
        <w:jc w:val="both"/>
      </w:pPr>
      <w:r>
        <w:t>16. prosincem a 28. únorem příslušného kalendářního roku, je Objednatel oprávněn požádat Poskytovatele o prodloužení splatnosti této Faktury až na šedesát (60) kalendářních dní ode</w:t>
      </w:r>
      <w:r>
        <w:t xml:space="preserve"> dne doručení Faktury. V</w:t>
      </w:r>
      <w:r>
        <w:rPr>
          <w:spacing w:val="-1"/>
        </w:rPr>
        <w:t xml:space="preserve"> </w:t>
      </w:r>
      <w:r>
        <w:t xml:space="preserve">případě, že Faktura nebude mít </w:t>
      </w:r>
      <w:proofErr w:type="gramStart"/>
      <w:r>
        <w:t>odpovídající</w:t>
      </w:r>
      <w:r>
        <w:rPr>
          <w:spacing w:val="40"/>
        </w:rPr>
        <w:t xml:space="preserve">  </w:t>
      </w:r>
      <w:r>
        <w:t>náležitosti</w:t>
      </w:r>
      <w:proofErr w:type="gramEnd"/>
      <w:r>
        <w:rPr>
          <w:spacing w:val="40"/>
        </w:rPr>
        <w:t xml:space="preserve">  </w:t>
      </w:r>
      <w:r>
        <w:t>nebo</w:t>
      </w:r>
      <w:r>
        <w:rPr>
          <w:spacing w:val="40"/>
        </w:rPr>
        <w:t xml:space="preserve">  </w:t>
      </w:r>
      <w:r>
        <w:t>nebude</w:t>
      </w:r>
      <w:r>
        <w:rPr>
          <w:spacing w:val="40"/>
        </w:rPr>
        <w:t xml:space="preserve">  </w:t>
      </w:r>
      <w:r>
        <w:t>vystavena</w:t>
      </w:r>
      <w:r>
        <w:rPr>
          <w:spacing w:val="40"/>
        </w:rPr>
        <w:t xml:space="preserve">  </w:t>
      </w:r>
      <w:r>
        <w:t>v souladu</w:t>
      </w:r>
      <w:r>
        <w:rPr>
          <w:spacing w:val="40"/>
        </w:rPr>
        <w:t xml:space="preserve">  </w:t>
      </w:r>
      <w:r>
        <w:t>s</w:t>
      </w:r>
      <w:r>
        <w:rPr>
          <w:spacing w:val="-3"/>
        </w:rPr>
        <w:t xml:space="preserve"> </w:t>
      </w:r>
      <w:r>
        <w:t>touto</w:t>
      </w:r>
      <w:r>
        <w:rPr>
          <w:spacing w:val="40"/>
        </w:rPr>
        <w:t xml:space="preserve">  </w:t>
      </w:r>
      <w:r>
        <w:t>Smlouvou, je</w:t>
      </w:r>
      <w:r>
        <w:rPr>
          <w:spacing w:val="-4"/>
        </w:rPr>
        <w:t xml:space="preserve"> </w:t>
      </w:r>
      <w:r>
        <w:t>Objednatel oprávněn ji ve lhůtě splatnosti vrátit Poskytovateli. Vrácením pozbývá Faktura</w:t>
      </w:r>
      <w:r>
        <w:rPr>
          <w:spacing w:val="63"/>
        </w:rPr>
        <w:t xml:space="preserve"> </w:t>
      </w:r>
      <w:r>
        <w:t>splatnost</w:t>
      </w:r>
      <w:r>
        <w:rPr>
          <w:spacing w:val="64"/>
        </w:rPr>
        <w:t xml:space="preserve"> </w:t>
      </w:r>
      <w:r>
        <w:t>a</w:t>
      </w:r>
      <w:r>
        <w:rPr>
          <w:spacing w:val="61"/>
        </w:rPr>
        <w:t xml:space="preserve"> </w:t>
      </w:r>
      <w:r>
        <w:t>její</w:t>
      </w:r>
      <w:r>
        <w:rPr>
          <w:spacing w:val="62"/>
        </w:rPr>
        <w:t xml:space="preserve"> </w:t>
      </w:r>
      <w:r>
        <w:t>lhůta</w:t>
      </w:r>
      <w:r>
        <w:rPr>
          <w:spacing w:val="63"/>
        </w:rPr>
        <w:t xml:space="preserve"> </w:t>
      </w:r>
      <w:r>
        <w:t>začíná</w:t>
      </w:r>
      <w:r>
        <w:rPr>
          <w:spacing w:val="63"/>
        </w:rPr>
        <w:t xml:space="preserve"> </w:t>
      </w:r>
      <w:r>
        <w:t>běžet</w:t>
      </w:r>
      <w:r>
        <w:rPr>
          <w:spacing w:val="64"/>
        </w:rPr>
        <w:t xml:space="preserve"> </w:t>
      </w:r>
      <w:r>
        <w:t>znovu</w:t>
      </w:r>
      <w:r>
        <w:rPr>
          <w:spacing w:val="63"/>
        </w:rPr>
        <w:t xml:space="preserve"> </w:t>
      </w:r>
      <w:r>
        <w:t>v původní</w:t>
      </w:r>
      <w:r>
        <w:rPr>
          <w:spacing w:val="64"/>
        </w:rPr>
        <w:t xml:space="preserve"> </w:t>
      </w:r>
      <w:r>
        <w:t>délce</w:t>
      </w:r>
      <w:r>
        <w:rPr>
          <w:spacing w:val="63"/>
        </w:rPr>
        <w:t xml:space="preserve"> </w:t>
      </w:r>
      <w:r>
        <w:t>až</w:t>
      </w:r>
      <w:r>
        <w:rPr>
          <w:spacing w:val="60"/>
        </w:rPr>
        <w:t xml:space="preserve"> </w:t>
      </w:r>
      <w:r>
        <w:t>vystavením a prokazatelným doručením opravené Faktury Objednateli.</w:t>
      </w:r>
    </w:p>
    <w:p w14:paraId="4054F199" w14:textId="77777777" w:rsidR="0041755C" w:rsidRDefault="00E70B09">
      <w:pPr>
        <w:pStyle w:val="Odstavecseseznamem"/>
        <w:numPr>
          <w:ilvl w:val="1"/>
          <w:numId w:val="26"/>
        </w:numPr>
        <w:tabs>
          <w:tab w:val="left" w:pos="1126"/>
        </w:tabs>
        <w:spacing w:line="251" w:lineRule="exact"/>
        <w:ind w:hanging="568"/>
        <w:jc w:val="both"/>
      </w:pPr>
      <w:r>
        <w:t>Poskytovatel</w:t>
      </w:r>
      <w:r>
        <w:rPr>
          <w:spacing w:val="-11"/>
        </w:rPr>
        <w:t xml:space="preserve"> </w:t>
      </w:r>
      <w:proofErr w:type="gramStart"/>
      <w:r>
        <w:t>předloží</w:t>
      </w:r>
      <w:proofErr w:type="gramEnd"/>
      <w:r>
        <w:rPr>
          <w:spacing w:val="-8"/>
        </w:rPr>
        <w:t xml:space="preserve"> </w:t>
      </w:r>
      <w:r>
        <w:t>Objednateli</w:t>
      </w:r>
      <w:r>
        <w:rPr>
          <w:spacing w:val="-7"/>
        </w:rPr>
        <w:t xml:space="preserve"> </w:t>
      </w:r>
      <w:r>
        <w:t>spolu</w:t>
      </w:r>
      <w:r>
        <w:rPr>
          <w:spacing w:val="-9"/>
        </w:rPr>
        <w:t xml:space="preserve"> </w:t>
      </w:r>
      <w:r>
        <w:t>s</w:t>
      </w:r>
      <w:r>
        <w:rPr>
          <w:spacing w:val="-6"/>
        </w:rPr>
        <w:t xml:space="preserve"> </w:t>
      </w:r>
      <w:r>
        <w:t>Fakturou</w:t>
      </w:r>
      <w:r>
        <w:rPr>
          <w:spacing w:val="-8"/>
        </w:rPr>
        <w:t xml:space="preserve"> </w:t>
      </w:r>
      <w:r>
        <w:t>Akceptační</w:t>
      </w:r>
      <w:r>
        <w:rPr>
          <w:spacing w:val="-5"/>
        </w:rPr>
        <w:t xml:space="preserve"> </w:t>
      </w:r>
      <w:r>
        <w:t>protokol</w:t>
      </w:r>
      <w:r>
        <w:rPr>
          <w:spacing w:val="-7"/>
        </w:rPr>
        <w:t xml:space="preserve"> </w:t>
      </w:r>
      <w:r>
        <w:rPr>
          <w:spacing w:val="-2"/>
        </w:rPr>
        <w:t>Služeb.</w:t>
      </w:r>
    </w:p>
    <w:p w14:paraId="15C554A6" w14:textId="77777777" w:rsidR="0041755C" w:rsidRDefault="00E70B09">
      <w:pPr>
        <w:pStyle w:val="Odstavecseseznamem"/>
        <w:numPr>
          <w:ilvl w:val="1"/>
          <w:numId w:val="26"/>
        </w:numPr>
        <w:tabs>
          <w:tab w:val="left" w:pos="1126"/>
        </w:tabs>
        <w:spacing w:before="21" w:line="259" w:lineRule="auto"/>
        <w:ind w:right="972"/>
        <w:jc w:val="both"/>
      </w:pPr>
      <w:r>
        <w:t>Poskytovatel je oprávněn vystavit Fakturu nejdříve ke dni podpisu Akcept</w:t>
      </w:r>
      <w:r>
        <w:t>ačního protokolu, za měsíc, ve kterém bylo plnění dle této Smlouvy poskytováno. Vystavení Faktury musí předcházet akceptace řádně provedených Služeb, tj. nejdříve po podpisu Akceptačního protokolu oprávněnými zástupci obou Smluvních stran. Přílohou každé F</w:t>
      </w:r>
      <w:r>
        <w:t>aktury bude vždy Akceptační protokol schválený oprávněnými zástupci obou Smluvních stran. Za den uskutečnění zdanitelného plnění se považuje den podpisu Akceptačního protokolu Objednatelem. Uvedl-li Objednatel své</w:t>
      </w:r>
      <w:r>
        <w:rPr>
          <w:spacing w:val="-4"/>
        </w:rPr>
        <w:t xml:space="preserve"> </w:t>
      </w:r>
      <w:r>
        <w:t>připomínky k</w:t>
      </w:r>
      <w:r>
        <w:rPr>
          <w:spacing w:val="-1"/>
        </w:rPr>
        <w:t xml:space="preserve"> </w:t>
      </w:r>
      <w:r>
        <w:t>Reportu, Poskytovatel</w:t>
      </w:r>
      <w:r>
        <w:rPr>
          <w:spacing w:val="40"/>
        </w:rPr>
        <w:t xml:space="preserve"> </w:t>
      </w:r>
      <w:r>
        <w:t>není</w:t>
      </w:r>
      <w:r>
        <w:rPr>
          <w:spacing w:val="40"/>
        </w:rPr>
        <w:t xml:space="preserve"> </w:t>
      </w:r>
      <w:r>
        <w:t>op</w:t>
      </w:r>
      <w:r>
        <w:t>rávněn</w:t>
      </w:r>
      <w:r>
        <w:rPr>
          <w:spacing w:val="40"/>
        </w:rPr>
        <w:t xml:space="preserve"> </w:t>
      </w:r>
      <w:r>
        <w:t>do</w:t>
      </w:r>
      <w:r>
        <w:rPr>
          <w:spacing w:val="40"/>
        </w:rPr>
        <w:t xml:space="preserve"> </w:t>
      </w:r>
      <w:r>
        <w:t>jejich</w:t>
      </w:r>
      <w:r>
        <w:rPr>
          <w:spacing w:val="40"/>
        </w:rPr>
        <w:t xml:space="preserve"> </w:t>
      </w:r>
      <w:r>
        <w:t>vyřešení</w:t>
      </w:r>
      <w:r>
        <w:rPr>
          <w:spacing w:val="40"/>
        </w:rPr>
        <w:t xml:space="preserve"> </w:t>
      </w:r>
      <w:r>
        <w:t>rozporovanou</w:t>
      </w:r>
      <w:r>
        <w:rPr>
          <w:spacing w:val="40"/>
        </w:rPr>
        <w:t xml:space="preserve"> </w:t>
      </w:r>
      <w:r>
        <w:t>část</w:t>
      </w:r>
      <w:r>
        <w:rPr>
          <w:spacing w:val="40"/>
        </w:rPr>
        <w:t xml:space="preserve"> </w:t>
      </w:r>
      <w:r>
        <w:t>plnění</w:t>
      </w:r>
      <w:r>
        <w:rPr>
          <w:spacing w:val="40"/>
        </w:rPr>
        <w:t xml:space="preserve"> </w:t>
      </w:r>
      <w:r>
        <w:t>zahrnout do</w:t>
      </w:r>
      <w:r>
        <w:rPr>
          <w:spacing w:val="-2"/>
        </w:rPr>
        <w:t xml:space="preserve"> </w:t>
      </w:r>
      <w:r>
        <w:t>Akceptačního</w:t>
      </w:r>
      <w:r>
        <w:rPr>
          <w:spacing w:val="40"/>
        </w:rPr>
        <w:t xml:space="preserve"> </w:t>
      </w:r>
      <w:r>
        <w:t>protokolu,</w:t>
      </w:r>
      <w:r>
        <w:rPr>
          <w:spacing w:val="40"/>
        </w:rPr>
        <w:t xml:space="preserve"> </w:t>
      </w:r>
      <w:r>
        <w:t>ani</w:t>
      </w:r>
      <w:r>
        <w:rPr>
          <w:spacing w:val="40"/>
        </w:rPr>
        <w:t xml:space="preserve"> </w:t>
      </w:r>
      <w:r>
        <w:t>na</w:t>
      </w:r>
      <w:r>
        <w:rPr>
          <w:spacing w:val="40"/>
        </w:rPr>
        <w:t xml:space="preserve"> </w:t>
      </w:r>
      <w:r>
        <w:t>tuto</w:t>
      </w:r>
      <w:r>
        <w:rPr>
          <w:spacing w:val="40"/>
        </w:rPr>
        <w:t xml:space="preserve"> </w:t>
      </w:r>
      <w:r>
        <w:t>rozporovanou</w:t>
      </w:r>
      <w:r>
        <w:rPr>
          <w:spacing w:val="40"/>
        </w:rPr>
        <w:t xml:space="preserve"> </w:t>
      </w:r>
      <w:r>
        <w:t>část</w:t>
      </w:r>
      <w:r>
        <w:rPr>
          <w:spacing w:val="40"/>
        </w:rPr>
        <w:t xml:space="preserve"> </w:t>
      </w:r>
      <w:r>
        <w:t>plnění</w:t>
      </w:r>
      <w:r>
        <w:rPr>
          <w:spacing w:val="40"/>
        </w:rPr>
        <w:t xml:space="preserve"> </w:t>
      </w:r>
      <w:r>
        <w:t>vystavit</w:t>
      </w:r>
      <w:r>
        <w:rPr>
          <w:spacing w:val="40"/>
        </w:rPr>
        <w:t xml:space="preserve"> </w:t>
      </w:r>
      <w:r>
        <w:t>Fakturu. Je</w:t>
      </w:r>
      <w:r>
        <w:rPr>
          <w:spacing w:val="-2"/>
        </w:rPr>
        <w:t xml:space="preserve"> </w:t>
      </w:r>
      <w:r>
        <w:t>však oprávněn vystavit Akceptační protokol v rozsahu, který nebyl Objednatelem zpochybněn.</w:t>
      </w:r>
      <w:r>
        <w:rPr>
          <w:spacing w:val="80"/>
          <w:w w:val="150"/>
        </w:rPr>
        <w:t xml:space="preserve"> </w:t>
      </w:r>
      <w:r>
        <w:t>Poskytovatel</w:t>
      </w:r>
      <w:r>
        <w:rPr>
          <w:spacing w:val="80"/>
          <w:w w:val="150"/>
        </w:rPr>
        <w:t xml:space="preserve"> </w:t>
      </w:r>
      <w:r>
        <w:t>je</w:t>
      </w:r>
      <w:r>
        <w:rPr>
          <w:spacing w:val="80"/>
          <w:w w:val="150"/>
        </w:rPr>
        <w:t xml:space="preserve"> </w:t>
      </w:r>
      <w:r>
        <w:t>oprávněn</w:t>
      </w:r>
      <w:r>
        <w:rPr>
          <w:spacing w:val="80"/>
          <w:w w:val="150"/>
        </w:rPr>
        <w:t xml:space="preserve"> </w:t>
      </w:r>
      <w:r>
        <w:t>cenu</w:t>
      </w:r>
      <w:r>
        <w:rPr>
          <w:spacing w:val="80"/>
          <w:w w:val="150"/>
        </w:rPr>
        <w:t xml:space="preserve"> </w:t>
      </w:r>
      <w:r>
        <w:t>rozporovaného</w:t>
      </w:r>
      <w:r>
        <w:rPr>
          <w:spacing w:val="80"/>
          <w:w w:val="150"/>
        </w:rPr>
        <w:t xml:space="preserve"> </w:t>
      </w:r>
      <w:r>
        <w:t>plnění</w:t>
      </w:r>
      <w:r>
        <w:rPr>
          <w:spacing w:val="80"/>
          <w:w w:val="150"/>
        </w:rPr>
        <w:t xml:space="preserve"> </w:t>
      </w:r>
      <w:r>
        <w:t>Fakturovat až po jejím vzájemném písemném odsouhlasení.</w:t>
      </w:r>
    </w:p>
    <w:p w14:paraId="4E4D2485" w14:textId="77777777" w:rsidR="0041755C" w:rsidRDefault="00E70B09">
      <w:pPr>
        <w:pStyle w:val="Odstavecseseznamem"/>
        <w:numPr>
          <w:ilvl w:val="1"/>
          <w:numId w:val="26"/>
        </w:numPr>
        <w:tabs>
          <w:tab w:val="left" w:pos="1126"/>
        </w:tabs>
        <w:spacing w:line="256" w:lineRule="auto"/>
        <w:ind w:right="973"/>
        <w:jc w:val="both"/>
      </w:pPr>
      <w:r>
        <w:t>Fakturovaná částka se považuje za uhrazenou okamžikem její</w:t>
      </w:r>
      <w:r>
        <w:t>ho připsání ve prospěch bankovního účtu Poskytovatele.</w:t>
      </w:r>
    </w:p>
    <w:p w14:paraId="007ECF59" w14:textId="77777777" w:rsidR="0041755C" w:rsidRDefault="00E70B09">
      <w:pPr>
        <w:pStyle w:val="Odstavecseseznamem"/>
        <w:numPr>
          <w:ilvl w:val="1"/>
          <w:numId w:val="26"/>
        </w:numPr>
        <w:tabs>
          <w:tab w:val="left" w:pos="1126"/>
        </w:tabs>
        <w:spacing w:before="1" w:line="259" w:lineRule="auto"/>
        <w:ind w:right="971"/>
        <w:jc w:val="both"/>
      </w:pPr>
      <w:r>
        <w:t>Objednatel</w:t>
      </w:r>
      <w:r>
        <w:rPr>
          <w:spacing w:val="-16"/>
        </w:rPr>
        <w:t xml:space="preserve"> </w:t>
      </w:r>
      <w:r>
        <w:t>bude</w:t>
      </w:r>
      <w:r>
        <w:rPr>
          <w:spacing w:val="-15"/>
        </w:rPr>
        <w:t xml:space="preserve"> </w:t>
      </w:r>
      <w:r>
        <w:t>hradit</w:t>
      </w:r>
      <w:r>
        <w:rPr>
          <w:spacing w:val="-15"/>
        </w:rPr>
        <w:t xml:space="preserve"> </w:t>
      </w:r>
      <w:r>
        <w:t>přijaté</w:t>
      </w:r>
      <w:r>
        <w:rPr>
          <w:spacing w:val="-16"/>
        </w:rPr>
        <w:t xml:space="preserve"> </w:t>
      </w:r>
      <w:r>
        <w:t>Faktury</w:t>
      </w:r>
      <w:r>
        <w:rPr>
          <w:spacing w:val="-15"/>
        </w:rPr>
        <w:t xml:space="preserve"> </w:t>
      </w:r>
      <w:r>
        <w:t>pouze</w:t>
      </w:r>
      <w:r>
        <w:rPr>
          <w:spacing w:val="-15"/>
        </w:rPr>
        <w:t xml:space="preserve"> </w:t>
      </w:r>
      <w:r>
        <w:t>na</w:t>
      </w:r>
      <w:r>
        <w:rPr>
          <w:spacing w:val="-15"/>
        </w:rPr>
        <w:t xml:space="preserve"> </w:t>
      </w:r>
      <w:r>
        <w:t>bankovní</w:t>
      </w:r>
      <w:r>
        <w:rPr>
          <w:spacing w:val="-16"/>
        </w:rPr>
        <w:t xml:space="preserve"> </w:t>
      </w:r>
      <w:r>
        <w:t>účty</w:t>
      </w:r>
      <w:r>
        <w:rPr>
          <w:spacing w:val="-15"/>
        </w:rPr>
        <w:t xml:space="preserve"> </w:t>
      </w:r>
      <w:r>
        <w:t>Poskytovatele</w:t>
      </w:r>
      <w:r>
        <w:rPr>
          <w:spacing w:val="-15"/>
        </w:rPr>
        <w:t xml:space="preserve"> </w:t>
      </w:r>
      <w:r>
        <w:t>zveřejněné správcem daně způsobem umožňujícím dálkový přístup ve</w:t>
      </w:r>
      <w:r>
        <w:rPr>
          <w:spacing w:val="-1"/>
        </w:rPr>
        <w:t xml:space="preserve"> </w:t>
      </w:r>
      <w:r>
        <w:t>smyslu § 96</w:t>
      </w:r>
      <w:r>
        <w:rPr>
          <w:spacing w:val="-4"/>
        </w:rPr>
        <w:t xml:space="preserve"> </w:t>
      </w:r>
      <w:r>
        <w:t>odst. 2 zákona č.</w:t>
      </w:r>
      <w:r>
        <w:rPr>
          <w:spacing w:val="40"/>
        </w:rPr>
        <w:t xml:space="preserve"> </w:t>
      </w:r>
      <w:r>
        <w:t>235/2004</w:t>
      </w:r>
      <w:r>
        <w:rPr>
          <w:spacing w:val="40"/>
        </w:rPr>
        <w:t xml:space="preserve"> </w:t>
      </w:r>
      <w:r>
        <w:t>Sb.,</w:t>
      </w:r>
      <w:r>
        <w:rPr>
          <w:spacing w:val="40"/>
        </w:rPr>
        <w:t xml:space="preserve"> </w:t>
      </w:r>
      <w:r>
        <w:t>o</w:t>
      </w:r>
      <w:r>
        <w:rPr>
          <w:spacing w:val="40"/>
        </w:rPr>
        <w:t xml:space="preserve"> </w:t>
      </w:r>
      <w:r>
        <w:t>dani</w:t>
      </w:r>
      <w:r>
        <w:rPr>
          <w:spacing w:val="40"/>
        </w:rPr>
        <w:t xml:space="preserve"> </w:t>
      </w:r>
      <w:r>
        <w:t>z přidané</w:t>
      </w:r>
      <w:r>
        <w:rPr>
          <w:spacing w:val="40"/>
        </w:rPr>
        <w:t xml:space="preserve"> </w:t>
      </w:r>
      <w:r>
        <w:t>hodnoty,</w:t>
      </w:r>
      <w:r>
        <w:rPr>
          <w:spacing w:val="40"/>
        </w:rPr>
        <w:t xml:space="preserve"> </w:t>
      </w:r>
      <w:r>
        <w:t>ve</w:t>
      </w:r>
      <w:r>
        <w:rPr>
          <w:spacing w:val="39"/>
        </w:rPr>
        <w:t xml:space="preserve"> </w:t>
      </w:r>
      <w:r>
        <w:t>znění</w:t>
      </w:r>
      <w:r>
        <w:rPr>
          <w:spacing w:val="40"/>
        </w:rPr>
        <w:t xml:space="preserve"> </w:t>
      </w:r>
      <w:r>
        <w:t>pozdějších</w:t>
      </w:r>
      <w:r>
        <w:rPr>
          <w:spacing w:val="40"/>
        </w:rPr>
        <w:t xml:space="preserve"> </w:t>
      </w:r>
      <w:r>
        <w:t>předpisů</w:t>
      </w:r>
      <w:r>
        <w:rPr>
          <w:spacing w:val="40"/>
        </w:rPr>
        <w:t xml:space="preserve"> </w:t>
      </w:r>
      <w:r>
        <w:t>(dále</w:t>
      </w:r>
      <w:r>
        <w:rPr>
          <w:spacing w:val="40"/>
        </w:rPr>
        <w:t xml:space="preserve"> </w:t>
      </w:r>
      <w:r>
        <w:t>jen</w:t>
      </w:r>
    </w:p>
    <w:p w14:paraId="1BE53252" w14:textId="77777777" w:rsidR="0041755C" w:rsidRDefault="00E70B09">
      <w:pPr>
        <w:pStyle w:val="Zkladntext"/>
        <w:spacing w:line="259" w:lineRule="auto"/>
        <w:ind w:left="1125" w:right="972"/>
        <w:jc w:val="both"/>
      </w:pPr>
      <w:r>
        <w:t>„</w:t>
      </w:r>
      <w:r>
        <w:rPr>
          <w:b/>
        </w:rPr>
        <w:t>zákon o DPH</w:t>
      </w:r>
      <w:r>
        <w:t>“). V</w:t>
      </w:r>
      <w:r>
        <w:rPr>
          <w:spacing w:val="-1"/>
        </w:rPr>
        <w:t xml:space="preserve"> </w:t>
      </w:r>
      <w:r>
        <w:t>případě, že Poskytovatel nebude mít svůj bankovní účet tímto způsobem</w:t>
      </w:r>
      <w:r>
        <w:rPr>
          <w:spacing w:val="-14"/>
        </w:rPr>
        <w:t xml:space="preserve"> </w:t>
      </w:r>
      <w:r>
        <w:t>zveřejněn,</w:t>
      </w:r>
      <w:r>
        <w:rPr>
          <w:spacing w:val="-14"/>
        </w:rPr>
        <w:t xml:space="preserve"> </w:t>
      </w:r>
      <w:r>
        <w:t>uhradí</w:t>
      </w:r>
      <w:r>
        <w:rPr>
          <w:spacing w:val="-13"/>
        </w:rPr>
        <w:t xml:space="preserve"> </w:t>
      </w:r>
      <w:r>
        <w:t>Objednatel</w:t>
      </w:r>
      <w:r>
        <w:rPr>
          <w:spacing w:val="-13"/>
        </w:rPr>
        <w:t xml:space="preserve"> </w:t>
      </w:r>
      <w:r>
        <w:t>Poskytovateli</w:t>
      </w:r>
      <w:r>
        <w:rPr>
          <w:spacing w:val="-13"/>
        </w:rPr>
        <w:t xml:space="preserve"> </w:t>
      </w:r>
      <w:r>
        <w:t>pouze</w:t>
      </w:r>
      <w:r>
        <w:rPr>
          <w:spacing w:val="-13"/>
        </w:rPr>
        <w:t xml:space="preserve"> </w:t>
      </w:r>
      <w:r>
        <w:t>základ</w:t>
      </w:r>
      <w:r>
        <w:rPr>
          <w:spacing w:val="-13"/>
        </w:rPr>
        <w:t xml:space="preserve"> </w:t>
      </w:r>
      <w:r>
        <w:t>daně,</w:t>
      </w:r>
      <w:r>
        <w:rPr>
          <w:spacing w:val="-13"/>
        </w:rPr>
        <w:t xml:space="preserve"> </w:t>
      </w:r>
      <w:r>
        <w:t>přičemž</w:t>
      </w:r>
      <w:r>
        <w:rPr>
          <w:spacing w:val="-12"/>
        </w:rPr>
        <w:t xml:space="preserve"> </w:t>
      </w:r>
      <w:r>
        <w:t>DPH uhradí Poskytovateli až po zveřejnění příslušného účtu Poskytovatele v registru plátců a identifikovaných osob Poskytovatelem.</w:t>
      </w:r>
    </w:p>
    <w:p w14:paraId="42C834FA" w14:textId="77777777" w:rsidR="0041755C" w:rsidRDefault="00E70B09">
      <w:pPr>
        <w:pStyle w:val="Odstavecseseznamem"/>
        <w:numPr>
          <w:ilvl w:val="1"/>
          <w:numId w:val="26"/>
        </w:numPr>
        <w:tabs>
          <w:tab w:val="left" w:pos="1126"/>
        </w:tabs>
        <w:spacing w:line="259" w:lineRule="auto"/>
        <w:ind w:right="971"/>
        <w:jc w:val="both"/>
      </w:pPr>
      <w:r>
        <w:t>Poskytovatel prohlašuje, že ve smyslu § 106a zákona o DPH není nespolehlivým plátcem</w:t>
      </w:r>
      <w:r>
        <w:rPr>
          <w:spacing w:val="80"/>
          <w:w w:val="150"/>
        </w:rPr>
        <w:t xml:space="preserve"> </w:t>
      </w:r>
      <w:r>
        <w:t>daně</w:t>
      </w:r>
      <w:r>
        <w:rPr>
          <w:spacing w:val="80"/>
          <w:w w:val="150"/>
        </w:rPr>
        <w:t xml:space="preserve"> </w:t>
      </w:r>
      <w:r>
        <w:t>(dále</w:t>
      </w:r>
      <w:r>
        <w:rPr>
          <w:spacing w:val="80"/>
          <w:w w:val="150"/>
        </w:rPr>
        <w:t xml:space="preserve"> </w:t>
      </w:r>
      <w:r>
        <w:t>jen</w:t>
      </w:r>
      <w:r>
        <w:rPr>
          <w:spacing w:val="80"/>
          <w:w w:val="150"/>
        </w:rPr>
        <w:t xml:space="preserve"> </w:t>
      </w:r>
      <w:r>
        <w:t>„</w:t>
      </w:r>
      <w:r>
        <w:rPr>
          <w:b/>
        </w:rPr>
        <w:t>Nespolehlivý</w:t>
      </w:r>
      <w:r>
        <w:rPr>
          <w:b/>
          <w:spacing w:val="80"/>
          <w:w w:val="150"/>
        </w:rPr>
        <w:t xml:space="preserve"> </w:t>
      </w:r>
      <w:r>
        <w:rPr>
          <w:b/>
        </w:rPr>
        <w:t>plátce</w:t>
      </w:r>
      <w:r>
        <w:t>“).</w:t>
      </w:r>
      <w:r>
        <w:rPr>
          <w:spacing w:val="80"/>
          <w:w w:val="150"/>
        </w:rPr>
        <w:t xml:space="preserve"> </w:t>
      </w:r>
      <w:r>
        <w:t>R</w:t>
      </w:r>
      <w:r>
        <w:t>ozhodne-li</w:t>
      </w:r>
      <w:r>
        <w:rPr>
          <w:spacing w:val="80"/>
          <w:w w:val="150"/>
        </w:rPr>
        <w:t xml:space="preserve"> </w:t>
      </w:r>
      <w:r>
        <w:t>správce</w:t>
      </w:r>
      <w:r>
        <w:rPr>
          <w:spacing w:val="80"/>
          <w:w w:val="150"/>
        </w:rPr>
        <w:t xml:space="preserve"> </w:t>
      </w:r>
      <w:r>
        <w:t>daně,</w:t>
      </w:r>
      <w:r>
        <w:rPr>
          <w:spacing w:val="80"/>
        </w:rPr>
        <w:t xml:space="preserve"> </w:t>
      </w:r>
      <w:r>
        <w:t>že</w:t>
      </w:r>
      <w:r>
        <w:rPr>
          <w:spacing w:val="-2"/>
        </w:rPr>
        <w:t xml:space="preserve"> </w:t>
      </w:r>
      <w:r>
        <w:t>Poskytovatel je Nespolehlivým plátcem, Poskytovatel se zavazuje o této skutečnosti neprodleně informovat Objednatele,</w:t>
      </w:r>
      <w:r>
        <w:rPr>
          <w:spacing w:val="-2"/>
        </w:rPr>
        <w:t xml:space="preserve"> </w:t>
      </w:r>
      <w:r>
        <w:t>nejpozději</w:t>
      </w:r>
      <w:r>
        <w:rPr>
          <w:spacing w:val="-1"/>
        </w:rPr>
        <w:t xml:space="preserve"> </w:t>
      </w:r>
      <w:r>
        <w:t>do</w:t>
      </w:r>
      <w:r>
        <w:rPr>
          <w:spacing w:val="-3"/>
        </w:rPr>
        <w:t xml:space="preserve"> </w:t>
      </w:r>
      <w:r>
        <w:t xml:space="preserve">dvou (2) pracovních dnů. Objednatel Nespolehlivému plátci uhradí pouze základ daně, přičemž DPH </w:t>
      </w:r>
      <w:r>
        <w:t>bude uhrazeno, až jej Poskytovatel prokazatelně uhradí příslušnému správci daně.</w:t>
      </w:r>
    </w:p>
    <w:p w14:paraId="15A54136" w14:textId="77777777" w:rsidR="0041755C" w:rsidRDefault="00E70B09">
      <w:pPr>
        <w:pStyle w:val="Odstavecseseznamem"/>
        <w:numPr>
          <w:ilvl w:val="1"/>
          <w:numId w:val="26"/>
        </w:numPr>
        <w:tabs>
          <w:tab w:val="left" w:pos="1126"/>
        </w:tabs>
        <w:spacing w:line="259" w:lineRule="auto"/>
        <w:ind w:right="970"/>
        <w:jc w:val="both"/>
      </w:pPr>
      <w:r>
        <w:t>Poskytovatel</w:t>
      </w:r>
      <w:r>
        <w:rPr>
          <w:spacing w:val="-2"/>
        </w:rPr>
        <w:t xml:space="preserve"> </w:t>
      </w:r>
      <w:r>
        <w:t>je</w:t>
      </w:r>
      <w:r>
        <w:rPr>
          <w:spacing w:val="-1"/>
        </w:rPr>
        <w:t xml:space="preserve"> </w:t>
      </w:r>
      <w:r>
        <w:t>oprávněn požadovat navýšení</w:t>
      </w:r>
      <w:r>
        <w:rPr>
          <w:spacing w:val="-2"/>
        </w:rPr>
        <w:t xml:space="preserve"> </w:t>
      </w:r>
      <w:r>
        <w:t>ceny</w:t>
      </w:r>
      <w:r>
        <w:rPr>
          <w:spacing w:val="-1"/>
        </w:rPr>
        <w:t xml:space="preserve"> </w:t>
      </w:r>
      <w:r>
        <w:t>Služeb</w:t>
      </w:r>
      <w:r>
        <w:rPr>
          <w:spacing w:val="-1"/>
        </w:rPr>
        <w:t xml:space="preserve"> </w:t>
      </w:r>
      <w:r>
        <w:t>poskytovaných</w:t>
      </w:r>
      <w:r>
        <w:rPr>
          <w:spacing w:val="-1"/>
        </w:rPr>
        <w:t xml:space="preserve"> </w:t>
      </w:r>
      <w:r>
        <w:t>dle</w:t>
      </w:r>
      <w:r>
        <w:rPr>
          <w:spacing w:val="-1"/>
        </w:rPr>
        <w:t xml:space="preserve"> </w:t>
      </w:r>
      <w:r>
        <w:t>smlouvy z</w:t>
      </w:r>
      <w:r>
        <w:rPr>
          <w:spacing w:val="-1"/>
        </w:rPr>
        <w:t xml:space="preserve"> </w:t>
      </w:r>
      <w:r>
        <w:t>důvodu inflace. Navýšení ceny za Služby je Poskytovatel oprávněn navrhnout vždy</w:t>
      </w:r>
      <w:r>
        <w:rPr>
          <w:spacing w:val="40"/>
        </w:rPr>
        <w:t xml:space="preserve"> </w:t>
      </w:r>
      <w:r>
        <w:t>na</w:t>
      </w:r>
      <w:r>
        <w:rPr>
          <w:spacing w:val="-2"/>
        </w:rPr>
        <w:t xml:space="preserve"> </w:t>
      </w:r>
      <w:r>
        <w:t xml:space="preserve">základě </w:t>
      </w:r>
      <w:r>
        <w:t>stanovení výše míry inflace vyjádřené přírůstkem průměrného ročního indexu</w:t>
      </w:r>
      <w:r>
        <w:rPr>
          <w:spacing w:val="-8"/>
        </w:rPr>
        <w:t xml:space="preserve"> </w:t>
      </w:r>
      <w:r>
        <w:t>spotřebitelských</w:t>
      </w:r>
      <w:r>
        <w:rPr>
          <w:spacing w:val="-10"/>
        </w:rPr>
        <w:t xml:space="preserve"> </w:t>
      </w:r>
      <w:r>
        <w:t>cen</w:t>
      </w:r>
      <w:r>
        <w:rPr>
          <w:spacing w:val="-8"/>
        </w:rPr>
        <w:t xml:space="preserve"> </w:t>
      </w:r>
      <w:r>
        <w:t>(vyjadřuje</w:t>
      </w:r>
      <w:r>
        <w:rPr>
          <w:spacing w:val="-7"/>
        </w:rPr>
        <w:t xml:space="preserve"> </w:t>
      </w:r>
      <w:r>
        <w:t>procentní</w:t>
      </w:r>
      <w:r>
        <w:rPr>
          <w:spacing w:val="-9"/>
        </w:rPr>
        <w:t xml:space="preserve"> </w:t>
      </w:r>
      <w:r>
        <w:t>změnu</w:t>
      </w:r>
      <w:r>
        <w:rPr>
          <w:spacing w:val="-7"/>
        </w:rPr>
        <w:t xml:space="preserve"> </w:t>
      </w:r>
      <w:r>
        <w:t>průměrné</w:t>
      </w:r>
      <w:r>
        <w:rPr>
          <w:spacing w:val="-8"/>
        </w:rPr>
        <w:t xml:space="preserve"> </w:t>
      </w:r>
      <w:r>
        <w:t>cenové</w:t>
      </w:r>
      <w:r>
        <w:rPr>
          <w:spacing w:val="-10"/>
        </w:rPr>
        <w:t xml:space="preserve"> </w:t>
      </w:r>
      <w:r>
        <w:t>hladiny</w:t>
      </w:r>
      <w:r>
        <w:rPr>
          <w:spacing w:val="-7"/>
        </w:rPr>
        <w:t xml:space="preserve"> </w:t>
      </w:r>
      <w:r>
        <w:t>za</w:t>
      </w:r>
      <w:r>
        <w:rPr>
          <w:spacing w:val="-7"/>
        </w:rPr>
        <w:t xml:space="preserve"> </w:t>
      </w:r>
      <w:r>
        <w:t>12 posledních měsíců proti průměru 12 předchozích měsíců) zveřejněné Českým statistickým</w:t>
      </w:r>
      <w:r>
        <w:rPr>
          <w:spacing w:val="-9"/>
        </w:rPr>
        <w:t xml:space="preserve"> </w:t>
      </w:r>
      <w:r>
        <w:t>úřadem</w:t>
      </w:r>
      <w:r>
        <w:rPr>
          <w:spacing w:val="-9"/>
        </w:rPr>
        <w:t xml:space="preserve"> </w:t>
      </w:r>
      <w:r>
        <w:t>(ČSÚ).</w:t>
      </w:r>
      <w:r>
        <w:rPr>
          <w:spacing w:val="-7"/>
        </w:rPr>
        <w:t xml:space="preserve"> </w:t>
      </w:r>
      <w:r>
        <w:t>Smluvní</w:t>
      </w:r>
      <w:r>
        <w:rPr>
          <w:spacing w:val="-8"/>
        </w:rPr>
        <w:t xml:space="preserve"> </w:t>
      </w:r>
      <w:r>
        <w:t>strany</w:t>
      </w:r>
      <w:r>
        <w:rPr>
          <w:spacing w:val="-9"/>
        </w:rPr>
        <w:t xml:space="preserve"> </w:t>
      </w:r>
      <w:r>
        <w:t>sjednávají,</w:t>
      </w:r>
      <w:r>
        <w:rPr>
          <w:spacing w:val="-8"/>
        </w:rPr>
        <w:t xml:space="preserve"> </w:t>
      </w:r>
      <w:r>
        <w:t>že</w:t>
      </w:r>
      <w:r>
        <w:rPr>
          <w:spacing w:val="-5"/>
        </w:rPr>
        <w:t xml:space="preserve"> </w:t>
      </w:r>
      <w:r>
        <w:t>Poskytovatel</w:t>
      </w:r>
      <w:r>
        <w:rPr>
          <w:spacing w:val="-11"/>
        </w:rPr>
        <w:t xml:space="preserve"> </w:t>
      </w:r>
      <w:r>
        <w:t>může</w:t>
      </w:r>
      <w:r>
        <w:rPr>
          <w:spacing w:val="-8"/>
        </w:rPr>
        <w:t xml:space="preserve"> </w:t>
      </w:r>
      <w:r>
        <w:t>navrhnout navýšení cen o inflaci dle tohoto ustanovení pouze v případě, kdy zveřejněná míra inflace vyjád</w:t>
      </w:r>
      <w:r>
        <w:t>řená přírůstkem průměrného ročního indexu spotřebitelských cen činí 2 % a více; tj. při nižší míře inflace se nebude aplikovat.</w:t>
      </w:r>
    </w:p>
    <w:p w14:paraId="7FC38370" w14:textId="77777777" w:rsidR="0041755C" w:rsidRDefault="00E70B09">
      <w:pPr>
        <w:pStyle w:val="Zkladntext"/>
        <w:spacing w:line="252" w:lineRule="exact"/>
        <w:ind w:left="1125"/>
        <w:jc w:val="both"/>
      </w:pPr>
      <w:r>
        <w:t>Změna</w:t>
      </w:r>
      <w:r>
        <w:rPr>
          <w:spacing w:val="-9"/>
        </w:rPr>
        <w:t xml:space="preserve"> </w:t>
      </w:r>
      <w:r>
        <w:t>ceny</w:t>
      </w:r>
      <w:r>
        <w:rPr>
          <w:spacing w:val="-6"/>
        </w:rPr>
        <w:t xml:space="preserve"> </w:t>
      </w:r>
      <w:r>
        <w:t>bude</w:t>
      </w:r>
      <w:r>
        <w:rPr>
          <w:spacing w:val="-8"/>
        </w:rPr>
        <w:t xml:space="preserve"> </w:t>
      </w:r>
      <w:r>
        <w:t>provedena</w:t>
      </w:r>
      <w:r>
        <w:rPr>
          <w:spacing w:val="-7"/>
        </w:rPr>
        <w:t xml:space="preserve"> </w:t>
      </w:r>
      <w:r>
        <w:t>prostřednictvím</w:t>
      </w:r>
      <w:r>
        <w:rPr>
          <w:spacing w:val="-8"/>
        </w:rPr>
        <w:t xml:space="preserve"> </w:t>
      </w:r>
      <w:r>
        <w:t>dodatku</w:t>
      </w:r>
      <w:r>
        <w:rPr>
          <w:spacing w:val="-4"/>
        </w:rPr>
        <w:t xml:space="preserve"> </w:t>
      </w:r>
      <w:r>
        <w:rPr>
          <w:spacing w:val="-2"/>
        </w:rPr>
        <w:t>Smlouvě.</w:t>
      </w:r>
    </w:p>
    <w:p w14:paraId="0A966331" w14:textId="77777777" w:rsidR="0041755C" w:rsidRDefault="0041755C">
      <w:pPr>
        <w:spacing w:line="252" w:lineRule="exact"/>
        <w:jc w:val="both"/>
        <w:sectPr w:rsidR="0041755C">
          <w:pgSz w:w="11910" w:h="16840"/>
          <w:pgMar w:top="980" w:right="440" w:bottom="1040" w:left="860" w:header="734" w:footer="847" w:gutter="0"/>
          <w:cols w:space="708"/>
        </w:sectPr>
      </w:pPr>
    </w:p>
    <w:p w14:paraId="4667F9E2" w14:textId="77777777" w:rsidR="0041755C" w:rsidRDefault="0041755C">
      <w:pPr>
        <w:pStyle w:val="Zkladntext"/>
        <w:rPr>
          <w:sz w:val="20"/>
        </w:rPr>
      </w:pPr>
    </w:p>
    <w:p w14:paraId="1DEA3DF4" w14:textId="77777777" w:rsidR="0041755C" w:rsidRDefault="0041755C">
      <w:pPr>
        <w:pStyle w:val="Zkladntext"/>
        <w:spacing w:before="6"/>
        <w:rPr>
          <w:sz w:val="19"/>
        </w:rPr>
      </w:pPr>
    </w:p>
    <w:p w14:paraId="3E576DDE" w14:textId="77777777" w:rsidR="0041755C" w:rsidRDefault="00E70B09">
      <w:pPr>
        <w:pStyle w:val="Nadpis4"/>
        <w:numPr>
          <w:ilvl w:val="0"/>
          <w:numId w:val="26"/>
        </w:numPr>
        <w:tabs>
          <w:tab w:val="left" w:pos="2666"/>
        </w:tabs>
        <w:ind w:left="2666"/>
        <w:jc w:val="left"/>
      </w:pPr>
      <w:r>
        <w:t>AKCEPTACE</w:t>
      </w:r>
      <w:r>
        <w:rPr>
          <w:spacing w:val="-12"/>
        </w:rPr>
        <w:t xml:space="preserve"> </w:t>
      </w:r>
      <w:r>
        <w:t>VÝSLEDKŮ</w:t>
      </w:r>
      <w:r>
        <w:rPr>
          <w:spacing w:val="-9"/>
        </w:rPr>
        <w:t xml:space="preserve"> </w:t>
      </w:r>
      <w:r>
        <w:t>POSKYTOVANÉHO</w:t>
      </w:r>
      <w:r>
        <w:rPr>
          <w:spacing w:val="-10"/>
        </w:rPr>
        <w:t xml:space="preserve"> </w:t>
      </w:r>
      <w:r>
        <w:rPr>
          <w:spacing w:val="-2"/>
        </w:rPr>
        <w:t>PLNĚNÍ</w:t>
      </w:r>
    </w:p>
    <w:p w14:paraId="3B1EA847" w14:textId="77777777" w:rsidR="0041755C" w:rsidRDefault="00E70B09">
      <w:pPr>
        <w:pStyle w:val="Odstavecseseznamem"/>
        <w:numPr>
          <w:ilvl w:val="1"/>
          <w:numId w:val="26"/>
        </w:numPr>
        <w:tabs>
          <w:tab w:val="left" w:pos="1126"/>
        </w:tabs>
        <w:spacing w:before="12" w:line="259" w:lineRule="auto"/>
        <w:ind w:right="975"/>
        <w:jc w:val="both"/>
      </w:pPr>
      <w:r>
        <w:t>Všechny výsledky poskytnutého plnění dle této Smlouvy budou akceptovány písemně</w:t>
      </w:r>
      <w:r>
        <w:rPr>
          <w:spacing w:val="40"/>
        </w:rPr>
        <w:t xml:space="preserve"> </w:t>
      </w:r>
      <w:r>
        <w:t>v</w:t>
      </w:r>
      <w:r>
        <w:rPr>
          <w:spacing w:val="-16"/>
        </w:rPr>
        <w:t xml:space="preserve"> </w:t>
      </w:r>
      <w:r>
        <w:t>listinné</w:t>
      </w:r>
      <w:r>
        <w:rPr>
          <w:spacing w:val="-15"/>
        </w:rPr>
        <w:t xml:space="preserve"> </w:t>
      </w:r>
      <w:r>
        <w:t>nebo</w:t>
      </w:r>
      <w:r>
        <w:rPr>
          <w:spacing w:val="-15"/>
        </w:rPr>
        <w:t xml:space="preserve"> </w:t>
      </w:r>
      <w:r>
        <w:t>v</w:t>
      </w:r>
      <w:r>
        <w:rPr>
          <w:spacing w:val="-16"/>
        </w:rPr>
        <w:t xml:space="preserve"> </w:t>
      </w:r>
      <w:r>
        <w:t>elektronické</w:t>
      </w:r>
      <w:r>
        <w:rPr>
          <w:spacing w:val="-15"/>
        </w:rPr>
        <w:t xml:space="preserve"> </w:t>
      </w:r>
      <w:r>
        <w:t>podobě</w:t>
      </w:r>
      <w:r>
        <w:rPr>
          <w:spacing w:val="-15"/>
        </w:rPr>
        <w:t xml:space="preserve"> </w:t>
      </w:r>
      <w:r>
        <w:t>s</w:t>
      </w:r>
      <w:r>
        <w:rPr>
          <w:spacing w:val="-15"/>
        </w:rPr>
        <w:t xml:space="preserve"> </w:t>
      </w:r>
      <w:r>
        <w:t>uznávaným</w:t>
      </w:r>
      <w:r>
        <w:rPr>
          <w:spacing w:val="-16"/>
        </w:rPr>
        <w:t xml:space="preserve"> </w:t>
      </w:r>
      <w:r>
        <w:t>elektronickým</w:t>
      </w:r>
      <w:r>
        <w:rPr>
          <w:spacing w:val="-15"/>
        </w:rPr>
        <w:t xml:space="preserve"> </w:t>
      </w:r>
      <w:r>
        <w:t>podpisem</w:t>
      </w:r>
      <w:r>
        <w:rPr>
          <w:spacing w:val="-15"/>
        </w:rPr>
        <w:t xml:space="preserve"> </w:t>
      </w:r>
      <w:r>
        <w:t>Objednatele (dále jen „</w:t>
      </w:r>
      <w:r>
        <w:rPr>
          <w:b/>
        </w:rPr>
        <w:t>Akceptační protokol</w:t>
      </w:r>
      <w:r>
        <w:t>“).</w:t>
      </w:r>
    </w:p>
    <w:p w14:paraId="222A8256" w14:textId="77777777" w:rsidR="0041755C" w:rsidRDefault="0041755C">
      <w:pPr>
        <w:pStyle w:val="Zkladntext"/>
        <w:spacing w:before="3"/>
        <w:rPr>
          <w:sz w:val="25"/>
        </w:rPr>
      </w:pPr>
    </w:p>
    <w:p w14:paraId="53D6EF36" w14:textId="77777777" w:rsidR="0041755C" w:rsidRDefault="00E70B09">
      <w:pPr>
        <w:pStyle w:val="Nadpis5"/>
        <w:spacing w:before="1"/>
        <w:ind w:left="1125"/>
      </w:pPr>
      <w:r>
        <w:rPr>
          <w:u w:val="single"/>
        </w:rPr>
        <w:t>Akceptace</w:t>
      </w:r>
      <w:r>
        <w:rPr>
          <w:spacing w:val="-7"/>
          <w:u w:val="single"/>
        </w:rPr>
        <w:t xml:space="preserve"> </w:t>
      </w:r>
      <w:r>
        <w:rPr>
          <w:spacing w:val="-2"/>
          <w:u w:val="single"/>
        </w:rPr>
        <w:t>Služeb</w:t>
      </w:r>
    </w:p>
    <w:p w14:paraId="77A3DFE0" w14:textId="77777777" w:rsidR="0041755C" w:rsidRDefault="00E70B09">
      <w:pPr>
        <w:pStyle w:val="Odstavecseseznamem"/>
        <w:numPr>
          <w:ilvl w:val="1"/>
          <w:numId w:val="26"/>
        </w:numPr>
        <w:tabs>
          <w:tab w:val="left" w:pos="1126"/>
        </w:tabs>
        <w:spacing w:before="128" w:line="259" w:lineRule="auto"/>
        <w:ind w:right="971"/>
      </w:pPr>
      <w:r>
        <w:t>Služby</w:t>
      </w:r>
      <w:r>
        <w:rPr>
          <w:spacing w:val="40"/>
        </w:rPr>
        <w:t xml:space="preserve"> </w:t>
      </w:r>
      <w:r>
        <w:t>se</w:t>
      </w:r>
      <w:r>
        <w:rPr>
          <w:spacing w:val="-1"/>
        </w:rPr>
        <w:t xml:space="preserve"> </w:t>
      </w:r>
      <w:r>
        <w:t>akceptují</w:t>
      </w:r>
      <w:r>
        <w:rPr>
          <w:spacing w:val="40"/>
        </w:rPr>
        <w:t xml:space="preserve"> </w:t>
      </w:r>
      <w:r>
        <w:t>schválením</w:t>
      </w:r>
      <w:r>
        <w:rPr>
          <w:spacing w:val="40"/>
        </w:rPr>
        <w:t xml:space="preserve"> </w:t>
      </w:r>
      <w:r>
        <w:t>Reportu</w:t>
      </w:r>
      <w:r>
        <w:rPr>
          <w:spacing w:val="40"/>
        </w:rPr>
        <w:t xml:space="preserve"> </w:t>
      </w:r>
      <w:r>
        <w:t>Objednatelem. Objednatel</w:t>
      </w:r>
      <w:r>
        <w:rPr>
          <w:spacing w:val="40"/>
        </w:rPr>
        <w:t xml:space="preserve"> </w:t>
      </w:r>
      <w:r>
        <w:t>schválí</w:t>
      </w:r>
      <w:r>
        <w:rPr>
          <w:spacing w:val="40"/>
        </w:rPr>
        <w:t xml:space="preserve"> </w:t>
      </w:r>
      <w:r>
        <w:t>Report</w:t>
      </w:r>
      <w:r>
        <w:rPr>
          <w:spacing w:val="40"/>
        </w:rPr>
        <w:t xml:space="preserve"> </w:t>
      </w:r>
      <w:r>
        <w:t>podpisem</w:t>
      </w:r>
      <w:r>
        <w:rPr>
          <w:spacing w:val="33"/>
        </w:rPr>
        <w:t xml:space="preserve"> </w:t>
      </w:r>
      <w:r>
        <w:t>Akceptačního protokolu,</w:t>
      </w:r>
      <w:r>
        <w:rPr>
          <w:spacing w:val="30"/>
        </w:rPr>
        <w:t xml:space="preserve"> </w:t>
      </w:r>
      <w:r>
        <w:t>v</w:t>
      </w:r>
      <w:r>
        <w:rPr>
          <w:spacing w:val="-1"/>
        </w:rPr>
        <w:t xml:space="preserve"> </w:t>
      </w:r>
      <w:r>
        <w:t>němž jsou vyčísleny</w:t>
      </w:r>
      <w:r>
        <w:rPr>
          <w:spacing w:val="30"/>
        </w:rPr>
        <w:t xml:space="preserve"> </w:t>
      </w:r>
      <w:r>
        <w:t>všechny ceny,</w:t>
      </w:r>
      <w:r>
        <w:rPr>
          <w:spacing w:val="31"/>
        </w:rPr>
        <w:t xml:space="preserve"> </w:t>
      </w:r>
      <w:r>
        <w:t xml:space="preserve">a </w:t>
      </w:r>
      <w:proofErr w:type="spellStart"/>
      <w:r>
        <w:t>Kreditace</w:t>
      </w:r>
      <w:proofErr w:type="spellEnd"/>
      <w:r>
        <w:t xml:space="preserve"> vážící</w:t>
      </w:r>
      <w:r>
        <w:rPr>
          <w:spacing w:val="80"/>
        </w:rPr>
        <w:t xml:space="preserve"> </w:t>
      </w:r>
      <w:r>
        <w:t>se</w:t>
      </w:r>
      <w:r>
        <w:rPr>
          <w:spacing w:val="80"/>
        </w:rPr>
        <w:t xml:space="preserve"> </w:t>
      </w:r>
      <w:r>
        <w:t>k</w:t>
      </w:r>
      <w:r>
        <w:rPr>
          <w:spacing w:val="-3"/>
        </w:rPr>
        <w:t xml:space="preserve"> </w:t>
      </w:r>
      <w:r>
        <w:t>reportované</w:t>
      </w:r>
      <w:r>
        <w:rPr>
          <w:spacing w:val="80"/>
        </w:rPr>
        <w:t xml:space="preserve"> </w:t>
      </w:r>
      <w:r>
        <w:t>Službě.</w:t>
      </w:r>
      <w:r>
        <w:rPr>
          <w:spacing w:val="80"/>
        </w:rPr>
        <w:t xml:space="preserve"> </w:t>
      </w:r>
      <w:r>
        <w:t>V</w:t>
      </w:r>
      <w:r>
        <w:rPr>
          <w:spacing w:val="-2"/>
        </w:rPr>
        <w:t xml:space="preserve"> </w:t>
      </w:r>
      <w:r>
        <w:t>Akceptačním</w:t>
      </w:r>
      <w:r>
        <w:rPr>
          <w:spacing w:val="80"/>
        </w:rPr>
        <w:t xml:space="preserve"> </w:t>
      </w:r>
      <w:r>
        <w:t>protokolu</w:t>
      </w:r>
      <w:r>
        <w:rPr>
          <w:spacing w:val="80"/>
        </w:rPr>
        <w:t xml:space="preserve"> </w:t>
      </w:r>
      <w:r>
        <w:t>musí</w:t>
      </w:r>
      <w:r>
        <w:rPr>
          <w:spacing w:val="80"/>
        </w:rPr>
        <w:t xml:space="preserve"> </w:t>
      </w:r>
      <w:r>
        <w:t>být</w:t>
      </w:r>
      <w:r>
        <w:rPr>
          <w:spacing w:val="80"/>
        </w:rPr>
        <w:t xml:space="preserve"> </w:t>
      </w:r>
      <w:r>
        <w:t>jednoznačně identifikován</w:t>
      </w:r>
      <w:r>
        <w:rPr>
          <w:spacing w:val="-6"/>
        </w:rPr>
        <w:t xml:space="preserve"> </w:t>
      </w:r>
      <w:r>
        <w:t>Report,</w:t>
      </w:r>
      <w:r>
        <w:rPr>
          <w:spacing w:val="-6"/>
        </w:rPr>
        <w:t xml:space="preserve"> </w:t>
      </w:r>
      <w:r>
        <w:t>k</w:t>
      </w:r>
      <w:r>
        <w:rPr>
          <w:spacing w:val="-7"/>
        </w:rPr>
        <w:t xml:space="preserve"> </w:t>
      </w:r>
      <w:r>
        <w:t>němuž</w:t>
      </w:r>
      <w:r>
        <w:rPr>
          <w:spacing w:val="-7"/>
        </w:rPr>
        <w:t xml:space="preserve"> </w:t>
      </w:r>
      <w:r>
        <w:t>se</w:t>
      </w:r>
      <w:r>
        <w:rPr>
          <w:spacing w:val="-7"/>
        </w:rPr>
        <w:t xml:space="preserve"> </w:t>
      </w:r>
      <w:r>
        <w:t>Akceptační</w:t>
      </w:r>
      <w:r>
        <w:rPr>
          <w:spacing w:val="-6"/>
        </w:rPr>
        <w:t xml:space="preserve"> </w:t>
      </w:r>
      <w:r>
        <w:t>protokol</w:t>
      </w:r>
      <w:r>
        <w:rPr>
          <w:spacing w:val="-6"/>
        </w:rPr>
        <w:t xml:space="preserve"> </w:t>
      </w:r>
      <w:r>
        <w:t>vztahuje,</w:t>
      </w:r>
      <w:r>
        <w:rPr>
          <w:spacing w:val="-6"/>
        </w:rPr>
        <w:t xml:space="preserve"> </w:t>
      </w:r>
      <w:r>
        <w:t>např.</w:t>
      </w:r>
      <w:r>
        <w:rPr>
          <w:spacing w:val="-6"/>
        </w:rPr>
        <w:t xml:space="preserve"> </w:t>
      </w:r>
      <w:r>
        <w:t>pořadovým</w:t>
      </w:r>
      <w:r>
        <w:rPr>
          <w:spacing w:val="-6"/>
        </w:rPr>
        <w:t xml:space="preserve"> </w:t>
      </w:r>
      <w:r>
        <w:t>číslem Reportu nebo uvedením Sledovaného období nebo data odsouhlasení Reportu. Schválením</w:t>
      </w:r>
      <w:r>
        <w:rPr>
          <w:spacing w:val="40"/>
        </w:rPr>
        <w:t xml:space="preserve"> </w:t>
      </w:r>
      <w:r>
        <w:t>měsíčního</w:t>
      </w:r>
      <w:r>
        <w:rPr>
          <w:spacing w:val="40"/>
        </w:rPr>
        <w:t xml:space="preserve"> </w:t>
      </w:r>
      <w:r>
        <w:t>reportu</w:t>
      </w:r>
      <w:r>
        <w:rPr>
          <w:spacing w:val="40"/>
        </w:rPr>
        <w:t xml:space="preserve"> </w:t>
      </w:r>
      <w:r>
        <w:t>a</w:t>
      </w:r>
      <w:r>
        <w:rPr>
          <w:spacing w:val="40"/>
        </w:rPr>
        <w:t xml:space="preserve"> </w:t>
      </w:r>
      <w:r>
        <w:t>akceptačního</w:t>
      </w:r>
      <w:r>
        <w:rPr>
          <w:spacing w:val="40"/>
        </w:rPr>
        <w:t xml:space="preserve"> </w:t>
      </w:r>
      <w:r>
        <w:t>protokolu</w:t>
      </w:r>
      <w:r>
        <w:rPr>
          <w:spacing w:val="40"/>
        </w:rPr>
        <w:t xml:space="preserve"> </w:t>
      </w:r>
      <w:r>
        <w:t>není</w:t>
      </w:r>
      <w:r>
        <w:rPr>
          <w:spacing w:val="40"/>
        </w:rPr>
        <w:t xml:space="preserve"> </w:t>
      </w:r>
      <w:r>
        <w:t>dotčeno</w:t>
      </w:r>
      <w:r>
        <w:rPr>
          <w:spacing w:val="39"/>
        </w:rPr>
        <w:t xml:space="preserve"> </w:t>
      </w:r>
      <w:r>
        <w:t>vyhodnocení parametru dostupnost v sledovaném období 1 roku.</w:t>
      </w:r>
    </w:p>
    <w:p w14:paraId="64D09ED7" w14:textId="77777777" w:rsidR="0041755C" w:rsidRDefault="0041755C">
      <w:pPr>
        <w:pStyle w:val="Zkladntext"/>
        <w:rPr>
          <w:sz w:val="24"/>
        </w:rPr>
      </w:pPr>
    </w:p>
    <w:p w14:paraId="326A91B9" w14:textId="77777777" w:rsidR="0041755C" w:rsidRDefault="00E70B09">
      <w:pPr>
        <w:pStyle w:val="Nadpis5"/>
        <w:spacing w:before="140"/>
        <w:ind w:left="1125"/>
      </w:pPr>
      <w:r>
        <w:rPr>
          <w:u w:val="single"/>
        </w:rPr>
        <w:t>A</w:t>
      </w:r>
      <w:r>
        <w:rPr>
          <w:u w:val="single"/>
        </w:rPr>
        <w:t>kceptace</w:t>
      </w:r>
      <w:r>
        <w:rPr>
          <w:spacing w:val="-5"/>
          <w:u w:val="single"/>
        </w:rPr>
        <w:t xml:space="preserve"> </w:t>
      </w:r>
      <w:r>
        <w:rPr>
          <w:u w:val="single"/>
        </w:rPr>
        <w:t>Služeb</w:t>
      </w:r>
      <w:r>
        <w:rPr>
          <w:spacing w:val="-5"/>
          <w:u w:val="single"/>
        </w:rPr>
        <w:t xml:space="preserve"> </w:t>
      </w:r>
      <w:r>
        <w:rPr>
          <w:u w:val="single"/>
        </w:rPr>
        <w:t>ad</w:t>
      </w:r>
      <w:r>
        <w:rPr>
          <w:spacing w:val="-5"/>
          <w:u w:val="single"/>
        </w:rPr>
        <w:t xml:space="preserve"> hoc</w:t>
      </w:r>
    </w:p>
    <w:p w14:paraId="3D652419" w14:textId="77777777" w:rsidR="0041755C" w:rsidRDefault="00E70B09">
      <w:pPr>
        <w:pStyle w:val="Odstavecseseznamem"/>
        <w:numPr>
          <w:ilvl w:val="1"/>
          <w:numId w:val="26"/>
        </w:numPr>
        <w:tabs>
          <w:tab w:val="left" w:pos="1126"/>
        </w:tabs>
        <w:spacing w:before="131" w:line="259" w:lineRule="auto"/>
        <w:ind w:right="972"/>
        <w:jc w:val="both"/>
      </w:pPr>
      <w:r>
        <w:t>Umožňuje-li to povaha plnění Poskytovatele a nestanoví-li tato Smlouva jinak, bude akceptace Služeb ad hoc provedena v</w:t>
      </w:r>
      <w:r>
        <w:rPr>
          <w:spacing w:val="-2"/>
        </w:rPr>
        <w:t xml:space="preserve"> </w:t>
      </w:r>
      <w:r>
        <w:t>termínech stanovených na základě výsledku projednání mezi Objednatelem a Poskytovatelem pro jejich poskytnutí. Slu</w:t>
      </w:r>
      <w:r>
        <w:t>žby Ad hoc jsou</w:t>
      </w:r>
      <w:r>
        <w:rPr>
          <w:spacing w:val="80"/>
        </w:rPr>
        <w:t xml:space="preserve"> </w:t>
      </w:r>
      <w:r>
        <w:t>akceptovány</w:t>
      </w:r>
      <w:r>
        <w:rPr>
          <w:spacing w:val="80"/>
        </w:rPr>
        <w:t xml:space="preserve"> </w:t>
      </w:r>
      <w:r>
        <w:t>podpisem</w:t>
      </w:r>
      <w:r>
        <w:rPr>
          <w:spacing w:val="80"/>
        </w:rPr>
        <w:t xml:space="preserve"> </w:t>
      </w:r>
      <w:r>
        <w:t>Akceptačního</w:t>
      </w:r>
      <w:r>
        <w:rPr>
          <w:spacing w:val="80"/>
        </w:rPr>
        <w:t xml:space="preserve"> </w:t>
      </w:r>
      <w:r>
        <w:t>protokolu</w:t>
      </w:r>
      <w:r>
        <w:rPr>
          <w:spacing w:val="80"/>
        </w:rPr>
        <w:t xml:space="preserve"> </w:t>
      </w:r>
      <w:r>
        <w:t>oběma</w:t>
      </w:r>
      <w:r>
        <w:rPr>
          <w:spacing w:val="80"/>
        </w:rPr>
        <w:t xml:space="preserve"> </w:t>
      </w:r>
      <w:r>
        <w:t>Smluvními</w:t>
      </w:r>
      <w:r>
        <w:rPr>
          <w:spacing w:val="80"/>
        </w:rPr>
        <w:t xml:space="preserve"> </w:t>
      </w:r>
      <w:r>
        <w:t>stranami. V</w:t>
      </w:r>
      <w:r>
        <w:rPr>
          <w:spacing w:val="-2"/>
        </w:rPr>
        <w:t xml:space="preserve"> </w:t>
      </w:r>
      <w:r>
        <w:t>Akceptačním protokolu budou vyčísleny ceny a uveden popis a rozsah poskytnutého plnění na základě Požadavku.</w:t>
      </w:r>
    </w:p>
    <w:p w14:paraId="6C26AE44" w14:textId="77777777" w:rsidR="0041755C" w:rsidRDefault="0041755C">
      <w:pPr>
        <w:pStyle w:val="Zkladntext"/>
        <w:rPr>
          <w:sz w:val="24"/>
        </w:rPr>
      </w:pPr>
    </w:p>
    <w:p w14:paraId="22F86915" w14:textId="77777777" w:rsidR="0041755C" w:rsidRDefault="00E70B09">
      <w:pPr>
        <w:pStyle w:val="Nadpis4"/>
        <w:numPr>
          <w:ilvl w:val="0"/>
          <w:numId w:val="26"/>
        </w:numPr>
        <w:tabs>
          <w:tab w:val="left" w:pos="4844"/>
        </w:tabs>
        <w:spacing w:before="139"/>
        <w:ind w:left="4843" w:hanging="361"/>
        <w:jc w:val="left"/>
      </w:pPr>
      <w:r>
        <w:rPr>
          <w:spacing w:val="-2"/>
        </w:rPr>
        <w:t>ODSTÁVKY</w:t>
      </w:r>
    </w:p>
    <w:p w14:paraId="2EE40034" w14:textId="77777777" w:rsidR="0041755C" w:rsidRDefault="00E70B09">
      <w:pPr>
        <w:pStyle w:val="Odstavecseseznamem"/>
        <w:numPr>
          <w:ilvl w:val="1"/>
          <w:numId w:val="26"/>
        </w:numPr>
        <w:tabs>
          <w:tab w:val="left" w:pos="1126"/>
        </w:tabs>
        <w:spacing w:before="11" w:line="256" w:lineRule="auto"/>
        <w:ind w:right="971"/>
        <w:jc w:val="both"/>
      </w:pPr>
      <w:proofErr w:type="gramStart"/>
      <w:r>
        <w:t>Poskytovatel</w:t>
      </w:r>
      <w:r>
        <w:rPr>
          <w:spacing w:val="38"/>
        </w:rPr>
        <w:t xml:space="preserve">  </w:t>
      </w:r>
      <w:r>
        <w:t>bude</w:t>
      </w:r>
      <w:proofErr w:type="gramEnd"/>
      <w:r>
        <w:rPr>
          <w:spacing w:val="38"/>
        </w:rPr>
        <w:t xml:space="preserve">  </w:t>
      </w:r>
      <w:r>
        <w:t>provádět</w:t>
      </w:r>
      <w:r>
        <w:rPr>
          <w:spacing w:val="39"/>
        </w:rPr>
        <w:t xml:space="preserve">  </w:t>
      </w:r>
      <w:r>
        <w:t>odstávky</w:t>
      </w:r>
      <w:r>
        <w:rPr>
          <w:spacing w:val="80"/>
          <w:w w:val="150"/>
        </w:rPr>
        <w:t xml:space="preserve"> </w:t>
      </w:r>
      <w:r>
        <w:t>v souladu</w:t>
      </w:r>
      <w:r>
        <w:rPr>
          <w:spacing w:val="38"/>
        </w:rPr>
        <w:t xml:space="preserve">  </w:t>
      </w:r>
      <w:r>
        <w:t>s</w:t>
      </w:r>
      <w:r>
        <w:rPr>
          <w:spacing w:val="-1"/>
        </w:rPr>
        <w:t xml:space="preserve"> </w:t>
      </w:r>
      <w:r>
        <w:t>Katalogovým</w:t>
      </w:r>
      <w:r>
        <w:rPr>
          <w:spacing w:val="39"/>
        </w:rPr>
        <w:t xml:space="preserve">  </w:t>
      </w:r>
      <w:r>
        <w:t>listem</w:t>
      </w:r>
      <w:r>
        <w:rPr>
          <w:spacing w:val="38"/>
        </w:rPr>
        <w:t xml:space="preserve">  </w:t>
      </w:r>
      <w:r>
        <w:t>Služby a v souladu s postupem v tomto článku Smlouvy.</w:t>
      </w:r>
    </w:p>
    <w:p w14:paraId="7BE89FDB" w14:textId="77777777" w:rsidR="0041755C" w:rsidRDefault="00E70B09">
      <w:pPr>
        <w:pStyle w:val="Odstavecseseznamem"/>
        <w:numPr>
          <w:ilvl w:val="1"/>
          <w:numId w:val="26"/>
        </w:numPr>
        <w:tabs>
          <w:tab w:val="left" w:pos="1126"/>
        </w:tabs>
        <w:spacing w:before="4" w:line="259" w:lineRule="auto"/>
        <w:ind w:right="973"/>
        <w:jc w:val="both"/>
      </w:pPr>
      <w:r>
        <w:t>Odstávkou</w:t>
      </w:r>
      <w:r>
        <w:rPr>
          <w:spacing w:val="65"/>
        </w:rPr>
        <w:t xml:space="preserve"> </w:t>
      </w:r>
      <w:r>
        <w:t>je</w:t>
      </w:r>
      <w:r>
        <w:rPr>
          <w:spacing w:val="63"/>
        </w:rPr>
        <w:t xml:space="preserve"> </w:t>
      </w:r>
      <w:r>
        <w:t>nutné</w:t>
      </w:r>
      <w:r>
        <w:rPr>
          <w:spacing w:val="65"/>
        </w:rPr>
        <w:t xml:space="preserve"> </w:t>
      </w:r>
      <w:r>
        <w:t>dočasné</w:t>
      </w:r>
      <w:r>
        <w:rPr>
          <w:spacing w:val="66"/>
        </w:rPr>
        <w:t xml:space="preserve"> </w:t>
      </w:r>
      <w:r>
        <w:t>odstavení</w:t>
      </w:r>
      <w:r>
        <w:rPr>
          <w:spacing w:val="67"/>
        </w:rPr>
        <w:t xml:space="preserve"> </w:t>
      </w:r>
      <w:r>
        <w:t>některé</w:t>
      </w:r>
      <w:r>
        <w:rPr>
          <w:spacing w:val="66"/>
        </w:rPr>
        <w:t xml:space="preserve"> </w:t>
      </w:r>
      <w:r>
        <w:t>z komponent</w:t>
      </w:r>
      <w:r>
        <w:rPr>
          <w:spacing w:val="67"/>
        </w:rPr>
        <w:t xml:space="preserve"> </w:t>
      </w:r>
      <w:r>
        <w:t>poskytované</w:t>
      </w:r>
      <w:r>
        <w:rPr>
          <w:spacing w:val="66"/>
        </w:rPr>
        <w:t xml:space="preserve"> </w:t>
      </w:r>
      <w:r>
        <w:t>Služby z</w:t>
      </w:r>
      <w:r>
        <w:rPr>
          <w:spacing w:val="-13"/>
        </w:rPr>
        <w:t xml:space="preserve"> </w:t>
      </w:r>
      <w:r>
        <w:t>důvodu</w:t>
      </w:r>
      <w:r>
        <w:rPr>
          <w:spacing w:val="-14"/>
        </w:rPr>
        <w:t xml:space="preserve"> </w:t>
      </w:r>
      <w:r>
        <w:t>servisního</w:t>
      </w:r>
      <w:r>
        <w:rPr>
          <w:spacing w:val="-14"/>
        </w:rPr>
        <w:t xml:space="preserve"> </w:t>
      </w:r>
      <w:r>
        <w:t>zásahu</w:t>
      </w:r>
      <w:r>
        <w:rPr>
          <w:spacing w:val="-13"/>
        </w:rPr>
        <w:t xml:space="preserve"> </w:t>
      </w:r>
      <w:r>
        <w:t>na</w:t>
      </w:r>
      <w:r>
        <w:rPr>
          <w:spacing w:val="-16"/>
        </w:rPr>
        <w:t xml:space="preserve"> </w:t>
      </w:r>
      <w:r>
        <w:t>této</w:t>
      </w:r>
      <w:r>
        <w:rPr>
          <w:spacing w:val="-13"/>
        </w:rPr>
        <w:t xml:space="preserve"> </w:t>
      </w:r>
      <w:r>
        <w:t>komponentě</w:t>
      </w:r>
      <w:r>
        <w:rPr>
          <w:spacing w:val="-16"/>
        </w:rPr>
        <w:t xml:space="preserve"> </w:t>
      </w:r>
      <w:r>
        <w:t>s</w:t>
      </w:r>
      <w:r>
        <w:rPr>
          <w:spacing w:val="-2"/>
        </w:rPr>
        <w:t xml:space="preserve"> </w:t>
      </w:r>
      <w:r>
        <w:t>účinkem</w:t>
      </w:r>
      <w:r>
        <w:rPr>
          <w:spacing w:val="-13"/>
        </w:rPr>
        <w:t xml:space="preserve"> </w:t>
      </w:r>
      <w:r>
        <w:t>přerušení</w:t>
      </w:r>
      <w:r>
        <w:rPr>
          <w:spacing w:val="-15"/>
        </w:rPr>
        <w:t xml:space="preserve"> </w:t>
      </w:r>
      <w:r>
        <w:t>funkčnosti</w:t>
      </w:r>
      <w:r>
        <w:rPr>
          <w:spacing w:val="-13"/>
        </w:rPr>
        <w:t xml:space="preserve"> </w:t>
      </w:r>
      <w:r>
        <w:t>Služby. Tímto z</w:t>
      </w:r>
      <w:r>
        <w:t xml:space="preserve">ásahem může být plánovaný restart, výměna vadného hardware, změna softwarové verze, změna topologie sítě, odstávka externího systému, migrace služeb </w:t>
      </w:r>
      <w:r>
        <w:rPr>
          <w:spacing w:val="-2"/>
        </w:rPr>
        <w:t>apod.</w:t>
      </w:r>
    </w:p>
    <w:p w14:paraId="26499403" w14:textId="77777777" w:rsidR="0041755C" w:rsidRDefault="00E70B09">
      <w:pPr>
        <w:pStyle w:val="Odstavecseseznamem"/>
        <w:numPr>
          <w:ilvl w:val="1"/>
          <w:numId w:val="26"/>
        </w:numPr>
        <w:tabs>
          <w:tab w:val="left" w:pos="1126"/>
        </w:tabs>
        <w:spacing w:line="259" w:lineRule="auto"/>
        <w:ind w:right="975"/>
        <w:jc w:val="both"/>
      </w:pPr>
      <w:r>
        <w:t>Před nahlášením a naplánováním odstávky provede Poskytovatel detailní analýzu dopadu a omezení Služby</w:t>
      </w:r>
      <w:r>
        <w:t xml:space="preserve"> dotčenými pracemi.</w:t>
      </w:r>
    </w:p>
    <w:p w14:paraId="6FC00FE1" w14:textId="77777777" w:rsidR="0041755C" w:rsidRDefault="00E70B09">
      <w:pPr>
        <w:pStyle w:val="Odstavecseseznamem"/>
        <w:numPr>
          <w:ilvl w:val="1"/>
          <w:numId w:val="26"/>
        </w:numPr>
        <w:tabs>
          <w:tab w:val="left" w:pos="1126"/>
        </w:tabs>
        <w:spacing w:line="259" w:lineRule="auto"/>
        <w:ind w:right="972"/>
        <w:jc w:val="both"/>
      </w:pPr>
      <w:r>
        <w:t>Příslušní pracovníci</w:t>
      </w:r>
      <w:r>
        <w:rPr>
          <w:spacing w:val="-2"/>
        </w:rPr>
        <w:t xml:space="preserve"> </w:t>
      </w:r>
      <w:r>
        <w:t>Poskytovatele</w:t>
      </w:r>
      <w:r>
        <w:rPr>
          <w:spacing w:val="-1"/>
        </w:rPr>
        <w:t xml:space="preserve"> </w:t>
      </w:r>
      <w:r>
        <w:t>zpracují soupis</w:t>
      </w:r>
      <w:r>
        <w:rPr>
          <w:spacing w:val="-1"/>
        </w:rPr>
        <w:t xml:space="preserve"> </w:t>
      </w:r>
      <w:r>
        <w:t>plánovaných kroků</w:t>
      </w:r>
      <w:r>
        <w:rPr>
          <w:spacing w:val="-2"/>
        </w:rPr>
        <w:t xml:space="preserve"> </w:t>
      </w:r>
      <w:r>
        <w:t>odstávky, včetně harmonogramu do žádosti o odstávku, která je předána koordinátorovi (</w:t>
      </w:r>
      <w:proofErr w:type="spellStart"/>
      <w:r>
        <w:t>Change</w:t>
      </w:r>
      <w:proofErr w:type="spellEnd"/>
      <w:r>
        <w:t xml:space="preserve"> Manager na straně Poskytovatele), jenž zajistí kontrolu, zda není na stejn</w:t>
      </w:r>
      <w:r>
        <w:t xml:space="preserve">ý termín naplánována jiná odstávka a předá žádost o odstávku ke schválení příslušným pracovníkům na straně Objednatele, a to nejméně 14 dnů před plánovaným termínem </w:t>
      </w:r>
      <w:r>
        <w:rPr>
          <w:spacing w:val="-2"/>
        </w:rPr>
        <w:t>odstávky.</w:t>
      </w:r>
    </w:p>
    <w:p w14:paraId="362E0DF2" w14:textId="4F6C964B" w:rsidR="0041755C" w:rsidRDefault="00E70B09">
      <w:pPr>
        <w:pStyle w:val="Odstavecseseznamem"/>
        <w:numPr>
          <w:ilvl w:val="1"/>
          <w:numId w:val="26"/>
        </w:numPr>
        <w:tabs>
          <w:tab w:val="left" w:pos="1126"/>
        </w:tabs>
        <w:spacing w:line="259" w:lineRule="auto"/>
        <w:ind w:right="972"/>
        <w:jc w:val="both"/>
      </w:pPr>
      <w:r>
        <w:t xml:space="preserve">V případě schválení na straně Objednatele pracovníci Poskytovatele </w:t>
      </w:r>
      <w:proofErr w:type="gramStart"/>
      <w:r>
        <w:t>založí</w:t>
      </w:r>
      <w:proofErr w:type="gramEnd"/>
      <w:r>
        <w:t xml:space="preserve"> ticket </w:t>
      </w:r>
      <w:r>
        <w:t>(incident</w:t>
      </w:r>
      <w:r>
        <w:rPr>
          <w:spacing w:val="80"/>
        </w:rPr>
        <w:t xml:space="preserve"> </w:t>
      </w:r>
      <w:r>
        <w:t>kategorie</w:t>
      </w:r>
      <w:r>
        <w:rPr>
          <w:spacing w:val="80"/>
        </w:rPr>
        <w:t xml:space="preserve"> </w:t>
      </w:r>
      <w:r>
        <w:t>plánovaná</w:t>
      </w:r>
      <w:r>
        <w:rPr>
          <w:spacing w:val="80"/>
        </w:rPr>
        <w:t xml:space="preserve"> </w:t>
      </w:r>
      <w:r>
        <w:t>odstávka</w:t>
      </w:r>
      <w:r>
        <w:rPr>
          <w:spacing w:val="80"/>
        </w:rPr>
        <w:t xml:space="preserve"> </w:t>
      </w:r>
      <w:r>
        <w:t>s</w:t>
      </w:r>
      <w:r>
        <w:rPr>
          <w:spacing w:val="-2"/>
        </w:rPr>
        <w:t xml:space="preserve"> </w:t>
      </w:r>
      <w:r>
        <w:t>typem</w:t>
      </w:r>
      <w:r>
        <w:rPr>
          <w:spacing w:val="80"/>
        </w:rPr>
        <w:t xml:space="preserve"> </w:t>
      </w:r>
      <w:r>
        <w:t>služby)</w:t>
      </w:r>
      <w:r>
        <w:rPr>
          <w:spacing w:val="80"/>
        </w:rPr>
        <w:t xml:space="preserve"> </w:t>
      </w:r>
      <w:r>
        <w:t>s</w:t>
      </w:r>
      <w:r>
        <w:rPr>
          <w:spacing w:val="-2"/>
        </w:rPr>
        <w:t xml:space="preserve"> </w:t>
      </w:r>
      <w:r>
        <w:t>plánovanou</w:t>
      </w:r>
      <w:r>
        <w:rPr>
          <w:spacing w:val="80"/>
        </w:rPr>
        <w:t xml:space="preserve"> </w:t>
      </w:r>
      <w:r>
        <w:t>odstávkou a schválenou žádostí vč. dokumentace k odstávce v</w:t>
      </w:r>
      <w:r>
        <w:rPr>
          <w:spacing w:val="-2"/>
        </w:rPr>
        <w:t xml:space="preserve"> </w:t>
      </w:r>
      <w:r>
        <w:t>ServiceDesku. Ticket bude sloužit k</w:t>
      </w:r>
      <w:r>
        <w:rPr>
          <w:spacing w:val="-2"/>
        </w:rPr>
        <w:t xml:space="preserve"> </w:t>
      </w:r>
      <w:r>
        <w:t>navázání</w:t>
      </w:r>
      <w:r>
        <w:rPr>
          <w:spacing w:val="-13"/>
        </w:rPr>
        <w:t xml:space="preserve"> </w:t>
      </w:r>
      <w:r>
        <w:t>podřízených</w:t>
      </w:r>
      <w:r>
        <w:rPr>
          <w:spacing w:val="-15"/>
        </w:rPr>
        <w:t xml:space="preserve"> </w:t>
      </w:r>
      <w:r>
        <w:t>incidentů</w:t>
      </w:r>
      <w:r>
        <w:rPr>
          <w:spacing w:val="-12"/>
        </w:rPr>
        <w:t xml:space="preserve"> </w:t>
      </w:r>
      <w:r>
        <w:t>v</w:t>
      </w:r>
      <w:r>
        <w:rPr>
          <w:spacing w:val="-4"/>
        </w:rPr>
        <w:t xml:space="preserve"> </w:t>
      </w:r>
      <w:r>
        <w:t>době</w:t>
      </w:r>
      <w:r>
        <w:rPr>
          <w:spacing w:val="-15"/>
        </w:rPr>
        <w:t xml:space="preserve"> </w:t>
      </w:r>
      <w:r>
        <w:t>odstávky</w:t>
      </w:r>
      <w:r>
        <w:rPr>
          <w:spacing w:val="-12"/>
        </w:rPr>
        <w:t xml:space="preserve"> </w:t>
      </w:r>
      <w:r>
        <w:t>a</w:t>
      </w:r>
      <w:r>
        <w:rPr>
          <w:spacing w:val="-15"/>
        </w:rPr>
        <w:t xml:space="preserve"> </w:t>
      </w:r>
      <w:r>
        <w:t>zápisu</w:t>
      </w:r>
      <w:r>
        <w:rPr>
          <w:spacing w:val="-15"/>
        </w:rPr>
        <w:t xml:space="preserve"> </w:t>
      </w:r>
      <w:r>
        <w:t>průběhu</w:t>
      </w:r>
      <w:r>
        <w:rPr>
          <w:spacing w:val="-15"/>
        </w:rPr>
        <w:t xml:space="preserve"> </w:t>
      </w:r>
      <w:r>
        <w:t>prováděných</w:t>
      </w:r>
      <w:r>
        <w:rPr>
          <w:spacing w:val="-13"/>
        </w:rPr>
        <w:t xml:space="preserve"> </w:t>
      </w:r>
      <w:r>
        <w:t>prací. V</w:t>
      </w:r>
      <w:r>
        <w:rPr>
          <w:spacing w:val="-1"/>
        </w:rPr>
        <w:t xml:space="preserve"> </w:t>
      </w:r>
      <w:r>
        <w:t xml:space="preserve">ticketu je zaznamenán průběh a výsledek odstávky a ticket je uzavřen. O ukončení odstávky jsou informováni pracovníci Dohledového centra eGovernmentu </w:t>
      </w:r>
      <w:r>
        <w:rPr>
          <w:spacing w:val="-2"/>
        </w:rPr>
        <w:t>(xxx</w:t>
      </w:r>
      <w:r>
        <w:rPr>
          <w:spacing w:val="-2"/>
        </w:rPr>
        <w:t>).</w:t>
      </w:r>
    </w:p>
    <w:p w14:paraId="1FD9C346" w14:textId="77777777" w:rsidR="0041755C" w:rsidRDefault="00E70B09">
      <w:pPr>
        <w:pStyle w:val="Odstavecseseznamem"/>
        <w:numPr>
          <w:ilvl w:val="1"/>
          <w:numId w:val="26"/>
        </w:numPr>
        <w:tabs>
          <w:tab w:val="left" w:pos="1126"/>
        </w:tabs>
        <w:spacing w:line="259" w:lineRule="auto"/>
        <w:ind w:right="975"/>
        <w:jc w:val="both"/>
      </w:pPr>
      <w:r>
        <w:t>Pro</w:t>
      </w:r>
      <w:r>
        <w:rPr>
          <w:spacing w:val="-6"/>
        </w:rPr>
        <w:t xml:space="preserve"> </w:t>
      </w:r>
      <w:r>
        <w:t>vyloučení</w:t>
      </w:r>
      <w:r>
        <w:rPr>
          <w:spacing w:val="-5"/>
        </w:rPr>
        <w:t xml:space="preserve"> </w:t>
      </w:r>
      <w:r>
        <w:t>pochybností</w:t>
      </w:r>
      <w:r>
        <w:rPr>
          <w:spacing w:val="-7"/>
        </w:rPr>
        <w:t xml:space="preserve"> </w:t>
      </w:r>
      <w:r>
        <w:t>Smluvní</w:t>
      </w:r>
      <w:r>
        <w:rPr>
          <w:spacing w:val="-7"/>
        </w:rPr>
        <w:t xml:space="preserve"> </w:t>
      </w:r>
      <w:r>
        <w:t>strany</w:t>
      </w:r>
      <w:r>
        <w:rPr>
          <w:spacing w:val="-7"/>
        </w:rPr>
        <w:t xml:space="preserve"> </w:t>
      </w:r>
      <w:r>
        <w:t>uvádí,</w:t>
      </w:r>
      <w:r>
        <w:rPr>
          <w:spacing w:val="-8"/>
        </w:rPr>
        <w:t xml:space="preserve"> </w:t>
      </w:r>
      <w:r>
        <w:t>že</w:t>
      </w:r>
      <w:r>
        <w:rPr>
          <w:spacing w:val="-6"/>
        </w:rPr>
        <w:t xml:space="preserve"> </w:t>
      </w:r>
      <w:r>
        <w:t>pokud</w:t>
      </w:r>
      <w:r>
        <w:rPr>
          <w:spacing w:val="-6"/>
        </w:rPr>
        <w:t xml:space="preserve"> </w:t>
      </w:r>
      <w:r>
        <w:t>poddodavatel</w:t>
      </w:r>
      <w:r>
        <w:rPr>
          <w:spacing w:val="-8"/>
        </w:rPr>
        <w:t xml:space="preserve"> </w:t>
      </w:r>
      <w:r>
        <w:t xml:space="preserve">Poskytovatele </w:t>
      </w:r>
      <w:proofErr w:type="gramStart"/>
      <w:r>
        <w:t>přer</w:t>
      </w:r>
      <w:r>
        <w:t>uší</w:t>
      </w:r>
      <w:proofErr w:type="gramEnd"/>
      <w:r>
        <w:rPr>
          <w:spacing w:val="40"/>
        </w:rPr>
        <w:t xml:space="preserve"> </w:t>
      </w:r>
      <w:r>
        <w:t>plnění</w:t>
      </w:r>
      <w:r>
        <w:rPr>
          <w:spacing w:val="40"/>
        </w:rPr>
        <w:t xml:space="preserve"> </w:t>
      </w:r>
      <w:r>
        <w:t>svých</w:t>
      </w:r>
      <w:r>
        <w:rPr>
          <w:spacing w:val="40"/>
        </w:rPr>
        <w:t xml:space="preserve"> </w:t>
      </w:r>
      <w:r>
        <w:t>povinností</w:t>
      </w:r>
      <w:r>
        <w:rPr>
          <w:spacing w:val="40"/>
        </w:rPr>
        <w:t xml:space="preserve"> </w:t>
      </w:r>
      <w:r>
        <w:t>Poskytovateli,</w:t>
      </w:r>
      <w:r>
        <w:rPr>
          <w:spacing w:val="40"/>
        </w:rPr>
        <w:t xml:space="preserve"> </w:t>
      </w:r>
      <w:r>
        <w:t>které</w:t>
      </w:r>
      <w:r>
        <w:rPr>
          <w:spacing w:val="40"/>
        </w:rPr>
        <w:t xml:space="preserve"> </w:t>
      </w:r>
      <w:r>
        <w:t>jsou</w:t>
      </w:r>
      <w:r>
        <w:rPr>
          <w:spacing w:val="40"/>
        </w:rPr>
        <w:t xml:space="preserve"> </w:t>
      </w:r>
      <w:r>
        <w:t>nezbytné</w:t>
      </w:r>
      <w:r>
        <w:rPr>
          <w:spacing w:val="40"/>
        </w:rPr>
        <w:t xml:space="preserve"> </w:t>
      </w:r>
      <w:r>
        <w:t>pro</w:t>
      </w:r>
      <w:r>
        <w:rPr>
          <w:spacing w:val="40"/>
        </w:rPr>
        <w:t xml:space="preserve"> </w:t>
      </w:r>
      <w:r>
        <w:t>poskytování</w:t>
      </w:r>
    </w:p>
    <w:p w14:paraId="00251D6A" w14:textId="77777777" w:rsidR="0041755C" w:rsidRDefault="0041755C">
      <w:pPr>
        <w:spacing w:line="259" w:lineRule="auto"/>
        <w:jc w:val="both"/>
        <w:sectPr w:rsidR="0041755C">
          <w:pgSz w:w="11910" w:h="16840"/>
          <w:pgMar w:top="980" w:right="440" w:bottom="1040" w:left="860" w:header="734" w:footer="847" w:gutter="0"/>
          <w:cols w:space="708"/>
        </w:sectPr>
      </w:pPr>
    </w:p>
    <w:p w14:paraId="2AE61BD7" w14:textId="77777777" w:rsidR="0041755C" w:rsidRDefault="0041755C">
      <w:pPr>
        <w:pStyle w:val="Zkladntext"/>
        <w:rPr>
          <w:sz w:val="20"/>
        </w:rPr>
      </w:pPr>
    </w:p>
    <w:p w14:paraId="58C6C0A7" w14:textId="77777777" w:rsidR="0041755C" w:rsidRDefault="00E70B09">
      <w:pPr>
        <w:pStyle w:val="Zkladntext"/>
        <w:spacing w:before="210" w:line="259" w:lineRule="auto"/>
        <w:ind w:left="1125" w:right="972"/>
        <w:jc w:val="both"/>
      </w:pPr>
      <w:r>
        <w:t>Služeb</w:t>
      </w:r>
      <w:r>
        <w:rPr>
          <w:spacing w:val="-12"/>
        </w:rPr>
        <w:t xml:space="preserve"> </w:t>
      </w:r>
      <w:r>
        <w:t>Poskytovatelem</w:t>
      </w:r>
      <w:r>
        <w:rPr>
          <w:spacing w:val="-11"/>
        </w:rPr>
        <w:t xml:space="preserve"> </w:t>
      </w:r>
      <w:r>
        <w:t>dle</w:t>
      </w:r>
      <w:r>
        <w:rPr>
          <w:spacing w:val="-12"/>
        </w:rPr>
        <w:t xml:space="preserve"> </w:t>
      </w:r>
      <w:r>
        <w:t>této</w:t>
      </w:r>
      <w:r>
        <w:rPr>
          <w:spacing w:val="-12"/>
        </w:rPr>
        <w:t xml:space="preserve"> </w:t>
      </w:r>
      <w:r>
        <w:t>Smlouvy,</w:t>
      </w:r>
      <w:r>
        <w:rPr>
          <w:spacing w:val="-11"/>
        </w:rPr>
        <w:t xml:space="preserve"> </w:t>
      </w:r>
      <w:r>
        <w:t>a</w:t>
      </w:r>
      <w:r>
        <w:rPr>
          <w:spacing w:val="-15"/>
        </w:rPr>
        <w:t xml:space="preserve"> </w:t>
      </w:r>
      <w:r>
        <w:t>Poskytovatel</w:t>
      </w:r>
      <w:r>
        <w:rPr>
          <w:spacing w:val="-13"/>
        </w:rPr>
        <w:t xml:space="preserve"> </w:t>
      </w:r>
      <w:r>
        <w:t>byl</w:t>
      </w:r>
      <w:r>
        <w:rPr>
          <w:spacing w:val="-13"/>
        </w:rPr>
        <w:t xml:space="preserve"> </w:t>
      </w:r>
      <w:r>
        <w:t>o</w:t>
      </w:r>
      <w:r>
        <w:rPr>
          <w:spacing w:val="-12"/>
        </w:rPr>
        <w:t xml:space="preserve"> </w:t>
      </w:r>
      <w:r>
        <w:t>tomto</w:t>
      </w:r>
      <w:r>
        <w:rPr>
          <w:spacing w:val="-12"/>
        </w:rPr>
        <w:t xml:space="preserve"> </w:t>
      </w:r>
      <w:r>
        <w:t>přerušení</w:t>
      </w:r>
      <w:r>
        <w:rPr>
          <w:spacing w:val="-11"/>
        </w:rPr>
        <w:t xml:space="preserve"> </w:t>
      </w:r>
      <w:r>
        <w:t>ze</w:t>
      </w:r>
      <w:r>
        <w:rPr>
          <w:spacing w:val="-12"/>
        </w:rPr>
        <w:t xml:space="preserve"> </w:t>
      </w:r>
      <w:r>
        <w:t>strany poddodavatele</w:t>
      </w:r>
      <w:r>
        <w:rPr>
          <w:spacing w:val="-6"/>
        </w:rPr>
        <w:t xml:space="preserve"> </w:t>
      </w:r>
      <w:r>
        <w:t>předem</w:t>
      </w:r>
      <w:r>
        <w:rPr>
          <w:spacing w:val="-6"/>
        </w:rPr>
        <w:t xml:space="preserve"> </w:t>
      </w:r>
      <w:r>
        <w:t>informován</w:t>
      </w:r>
      <w:r>
        <w:rPr>
          <w:spacing w:val="-7"/>
        </w:rPr>
        <w:t xml:space="preserve"> </w:t>
      </w:r>
      <w:r>
        <w:t>a</w:t>
      </w:r>
      <w:r>
        <w:rPr>
          <w:spacing w:val="-6"/>
        </w:rPr>
        <w:t xml:space="preserve"> </w:t>
      </w:r>
      <w:r>
        <w:t>z</w:t>
      </w:r>
      <w:r>
        <w:rPr>
          <w:spacing w:val="-4"/>
        </w:rPr>
        <w:t xml:space="preserve"> </w:t>
      </w:r>
      <w:r>
        <w:t>tohoto</w:t>
      </w:r>
      <w:r>
        <w:rPr>
          <w:spacing w:val="-7"/>
        </w:rPr>
        <w:t xml:space="preserve"> </w:t>
      </w:r>
      <w:r>
        <w:t>důvodu</w:t>
      </w:r>
      <w:r>
        <w:rPr>
          <w:spacing w:val="-6"/>
        </w:rPr>
        <w:t xml:space="preserve"> </w:t>
      </w:r>
      <w:r>
        <w:t>dochází</w:t>
      </w:r>
      <w:r>
        <w:rPr>
          <w:spacing w:val="-6"/>
        </w:rPr>
        <w:t xml:space="preserve"> </w:t>
      </w:r>
      <w:r>
        <w:t>k</w:t>
      </w:r>
      <w:r>
        <w:rPr>
          <w:spacing w:val="-3"/>
        </w:rPr>
        <w:t xml:space="preserve"> </w:t>
      </w:r>
      <w:r>
        <w:t>odstávce,</w:t>
      </w:r>
      <w:r>
        <w:rPr>
          <w:spacing w:val="-5"/>
        </w:rPr>
        <w:t xml:space="preserve"> </w:t>
      </w:r>
      <w:r>
        <w:t>Poskytovatel je povinen Objednatele o této skutečnosti prostřednictvím ServiceDesk informovat.</w:t>
      </w:r>
    </w:p>
    <w:p w14:paraId="5BD99BB6" w14:textId="77777777" w:rsidR="0041755C" w:rsidRDefault="0041755C">
      <w:pPr>
        <w:pStyle w:val="Zkladntext"/>
        <w:rPr>
          <w:sz w:val="24"/>
        </w:rPr>
      </w:pPr>
    </w:p>
    <w:p w14:paraId="4637752D" w14:textId="77777777" w:rsidR="0041755C" w:rsidRDefault="00E70B09">
      <w:pPr>
        <w:pStyle w:val="Nadpis4"/>
        <w:numPr>
          <w:ilvl w:val="0"/>
          <w:numId w:val="26"/>
        </w:numPr>
        <w:tabs>
          <w:tab w:val="left" w:pos="4109"/>
        </w:tabs>
        <w:spacing w:before="139"/>
        <w:ind w:left="4109"/>
        <w:jc w:val="left"/>
      </w:pPr>
      <w:r>
        <w:t>DŮVĚRNOST</w:t>
      </w:r>
      <w:r>
        <w:rPr>
          <w:spacing w:val="-11"/>
        </w:rPr>
        <w:t xml:space="preserve"> </w:t>
      </w:r>
      <w:r>
        <w:rPr>
          <w:spacing w:val="-2"/>
        </w:rPr>
        <w:t>INFORMACÍ</w:t>
      </w:r>
    </w:p>
    <w:p w14:paraId="589713F1" w14:textId="77777777" w:rsidR="0041755C" w:rsidRDefault="00E70B09">
      <w:pPr>
        <w:pStyle w:val="Odstavecseseznamem"/>
        <w:numPr>
          <w:ilvl w:val="1"/>
          <w:numId w:val="26"/>
        </w:numPr>
        <w:tabs>
          <w:tab w:val="left" w:pos="1126"/>
        </w:tabs>
        <w:spacing w:before="11" w:line="259" w:lineRule="auto"/>
        <w:ind w:right="973" w:hanging="572"/>
        <w:jc w:val="both"/>
      </w:pPr>
      <w:r>
        <w:t>Smluvní</w:t>
      </w:r>
      <w:r>
        <w:rPr>
          <w:spacing w:val="27"/>
        </w:rPr>
        <w:t xml:space="preserve"> </w:t>
      </w:r>
      <w:r>
        <w:t>strany</w:t>
      </w:r>
      <w:r>
        <w:rPr>
          <w:spacing w:val="26"/>
        </w:rPr>
        <w:t xml:space="preserve"> </w:t>
      </w:r>
      <w:r>
        <w:t>se</w:t>
      </w:r>
      <w:r>
        <w:rPr>
          <w:spacing w:val="26"/>
        </w:rPr>
        <w:t xml:space="preserve"> </w:t>
      </w:r>
      <w:r>
        <w:t>dohodly,</w:t>
      </w:r>
      <w:r>
        <w:rPr>
          <w:spacing w:val="30"/>
        </w:rPr>
        <w:t xml:space="preserve"> </w:t>
      </w:r>
      <w:r>
        <w:t>že</w:t>
      </w:r>
      <w:r>
        <w:rPr>
          <w:spacing w:val="26"/>
        </w:rPr>
        <w:t xml:space="preserve"> </w:t>
      </w:r>
      <w:r>
        <w:t>za</w:t>
      </w:r>
      <w:r>
        <w:rPr>
          <w:spacing w:val="26"/>
        </w:rPr>
        <w:t xml:space="preserve"> </w:t>
      </w:r>
      <w:r>
        <w:t>důvěrné</w:t>
      </w:r>
      <w:r>
        <w:rPr>
          <w:spacing w:val="26"/>
        </w:rPr>
        <w:t xml:space="preserve"> </w:t>
      </w:r>
      <w:r>
        <w:t>považují</w:t>
      </w:r>
      <w:r>
        <w:rPr>
          <w:spacing w:val="27"/>
        </w:rPr>
        <w:t xml:space="preserve"> </w:t>
      </w:r>
      <w:r>
        <w:t>veškeré</w:t>
      </w:r>
      <w:r>
        <w:rPr>
          <w:spacing w:val="27"/>
        </w:rPr>
        <w:t xml:space="preserve"> </w:t>
      </w:r>
      <w:r>
        <w:t>informace,</w:t>
      </w:r>
      <w:r>
        <w:rPr>
          <w:spacing w:val="26"/>
        </w:rPr>
        <w:t xml:space="preserve"> </w:t>
      </w:r>
      <w:r>
        <w:t>které</w:t>
      </w:r>
      <w:r>
        <w:rPr>
          <w:spacing w:val="27"/>
        </w:rPr>
        <w:t xml:space="preserve"> </w:t>
      </w:r>
      <w:r>
        <w:t>získaly v</w:t>
      </w:r>
      <w:r>
        <w:rPr>
          <w:spacing w:val="-1"/>
        </w:rPr>
        <w:t xml:space="preserve"> </w:t>
      </w:r>
      <w:r>
        <w:t>souvislosti s</w:t>
      </w:r>
      <w:r>
        <w:rPr>
          <w:spacing w:val="-3"/>
        </w:rPr>
        <w:t xml:space="preserve"> </w:t>
      </w:r>
      <w:r>
        <w:t>touto Smlouvou (dále jen „</w:t>
      </w:r>
      <w:r>
        <w:rPr>
          <w:b/>
        </w:rPr>
        <w:t>Důvěrné informace</w:t>
      </w:r>
      <w:r>
        <w:t>“). Smluvní strany nesmí takové informace sdělit jakékoli třetí straně, vyjma případů, kdy plní povinnost stanovenou</w:t>
      </w:r>
      <w:r>
        <w:rPr>
          <w:spacing w:val="21"/>
        </w:rPr>
        <w:t xml:space="preserve"> </w:t>
      </w:r>
      <w:r>
        <w:t>právním</w:t>
      </w:r>
      <w:r>
        <w:rPr>
          <w:spacing w:val="22"/>
        </w:rPr>
        <w:t xml:space="preserve"> </w:t>
      </w:r>
      <w:r>
        <w:t>předpisem,</w:t>
      </w:r>
      <w:r>
        <w:rPr>
          <w:spacing w:val="23"/>
        </w:rPr>
        <w:t xml:space="preserve"> </w:t>
      </w:r>
      <w:r>
        <w:t>když</w:t>
      </w:r>
      <w:r>
        <w:rPr>
          <w:spacing w:val="21"/>
        </w:rPr>
        <w:t xml:space="preserve"> </w:t>
      </w:r>
      <w:r>
        <w:t>jsou</w:t>
      </w:r>
      <w:r>
        <w:rPr>
          <w:spacing w:val="21"/>
        </w:rPr>
        <w:t xml:space="preserve"> </w:t>
      </w:r>
      <w:r>
        <w:t>předmětné</w:t>
      </w:r>
      <w:r>
        <w:rPr>
          <w:spacing w:val="21"/>
        </w:rPr>
        <w:t xml:space="preserve"> </w:t>
      </w:r>
      <w:r>
        <w:t>informace již</w:t>
      </w:r>
      <w:r>
        <w:rPr>
          <w:spacing w:val="21"/>
        </w:rPr>
        <w:t xml:space="preserve"> </w:t>
      </w:r>
      <w:r>
        <w:t>veřejně</w:t>
      </w:r>
      <w:r>
        <w:rPr>
          <w:spacing w:val="21"/>
        </w:rPr>
        <w:t xml:space="preserve"> </w:t>
      </w:r>
      <w:r>
        <w:t>dostupné v</w:t>
      </w:r>
      <w:r>
        <w:rPr>
          <w:spacing w:val="-1"/>
        </w:rPr>
        <w:t xml:space="preserve"> </w:t>
      </w:r>
      <w:r>
        <w:t>souladu</w:t>
      </w:r>
      <w:r>
        <w:rPr>
          <w:spacing w:val="40"/>
        </w:rPr>
        <w:t xml:space="preserve"> </w:t>
      </w:r>
      <w:r>
        <w:t>s</w:t>
      </w:r>
      <w:r>
        <w:rPr>
          <w:spacing w:val="-3"/>
        </w:rPr>
        <w:t xml:space="preserve"> </w:t>
      </w:r>
      <w:r>
        <w:t>příslušnými</w:t>
      </w:r>
      <w:r>
        <w:rPr>
          <w:spacing w:val="40"/>
        </w:rPr>
        <w:t xml:space="preserve"> </w:t>
      </w:r>
      <w:r>
        <w:t>pr</w:t>
      </w:r>
      <w:r>
        <w:t>ávními</w:t>
      </w:r>
      <w:r>
        <w:rPr>
          <w:spacing w:val="40"/>
        </w:rPr>
        <w:t xml:space="preserve"> </w:t>
      </w:r>
      <w:r>
        <w:t>předpisy,</w:t>
      </w:r>
      <w:r>
        <w:rPr>
          <w:spacing w:val="40"/>
        </w:rPr>
        <w:t xml:space="preserve"> </w:t>
      </w:r>
      <w:r>
        <w:t>nebo</w:t>
      </w:r>
      <w:r>
        <w:rPr>
          <w:spacing w:val="40"/>
        </w:rPr>
        <w:t xml:space="preserve"> </w:t>
      </w:r>
      <w:r>
        <w:t>v případě,</w:t>
      </w:r>
      <w:r>
        <w:rPr>
          <w:spacing w:val="40"/>
        </w:rPr>
        <w:t xml:space="preserve"> </w:t>
      </w:r>
      <w:r>
        <w:t>kdy</w:t>
      </w:r>
      <w:r>
        <w:rPr>
          <w:spacing w:val="40"/>
        </w:rPr>
        <w:t xml:space="preserve"> </w:t>
      </w:r>
      <w:r>
        <w:t>Smluvní</w:t>
      </w:r>
      <w:r>
        <w:rPr>
          <w:spacing w:val="40"/>
        </w:rPr>
        <w:t xml:space="preserve"> </w:t>
      </w:r>
      <w:r>
        <w:t>strany</w:t>
      </w:r>
      <w:r>
        <w:rPr>
          <w:spacing w:val="40"/>
        </w:rPr>
        <w:t xml:space="preserve"> </w:t>
      </w:r>
      <w:r>
        <w:t>dají ke zpřístupnění konkrétní Důvěrné informace písemný souhlas.</w:t>
      </w:r>
    </w:p>
    <w:p w14:paraId="36E4E12A" w14:textId="77777777" w:rsidR="0041755C" w:rsidRDefault="00E70B09">
      <w:pPr>
        <w:pStyle w:val="Odstavecseseznamem"/>
        <w:numPr>
          <w:ilvl w:val="1"/>
          <w:numId w:val="26"/>
        </w:numPr>
        <w:tabs>
          <w:tab w:val="left" w:pos="1126"/>
        </w:tabs>
        <w:ind w:hanging="568"/>
        <w:jc w:val="both"/>
      </w:pPr>
      <w:r>
        <w:t>Za</w:t>
      </w:r>
      <w:r>
        <w:rPr>
          <w:spacing w:val="-3"/>
        </w:rPr>
        <w:t xml:space="preserve"> </w:t>
      </w:r>
      <w:r>
        <w:t>třetí</w:t>
      </w:r>
      <w:r>
        <w:rPr>
          <w:spacing w:val="-1"/>
        </w:rPr>
        <w:t xml:space="preserve"> </w:t>
      </w:r>
      <w:r>
        <w:t>osoby</w:t>
      </w:r>
      <w:r>
        <w:rPr>
          <w:spacing w:val="-2"/>
        </w:rPr>
        <w:t xml:space="preserve"> </w:t>
      </w:r>
      <w:r>
        <w:t>se</w:t>
      </w:r>
      <w:r>
        <w:rPr>
          <w:spacing w:val="-4"/>
        </w:rPr>
        <w:t xml:space="preserve"> </w:t>
      </w:r>
      <w:r>
        <w:rPr>
          <w:spacing w:val="-2"/>
        </w:rPr>
        <w:t>nepovažují:</w:t>
      </w:r>
    </w:p>
    <w:p w14:paraId="059ECF38" w14:textId="77777777" w:rsidR="0041755C" w:rsidRDefault="00E70B09">
      <w:pPr>
        <w:pStyle w:val="Odstavecseseznamem"/>
        <w:numPr>
          <w:ilvl w:val="0"/>
          <w:numId w:val="19"/>
        </w:numPr>
        <w:tabs>
          <w:tab w:val="left" w:pos="1385"/>
        </w:tabs>
        <w:spacing w:before="34"/>
        <w:ind w:hanging="260"/>
      </w:pPr>
      <w:r>
        <w:t>zaměstnanci</w:t>
      </w:r>
      <w:r>
        <w:rPr>
          <w:spacing w:val="-9"/>
        </w:rPr>
        <w:t xml:space="preserve"> </w:t>
      </w:r>
      <w:r>
        <w:t>Smluvních</w:t>
      </w:r>
      <w:r>
        <w:rPr>
          <w:spacing w:val="-5"/>
        </w:rPr>
        <w:t xml:space="preserve"> </w:t>
      </w:r>
      <w:r>
        <w:t>stran</w:t>
      </w:r>
      <w:r>
        <w:rPr>
          <w:spacing w:val="-6"/>
        </w:rPr>
        <w:t xml:space="preserve"> </w:t>
      </w:r>
      <w:r>
        <w:t>a</w:t>
      </w:r>
      <w:r>
        <w:rPr>
          <w:spacing w:val="-7"/>
        </w:rPr>
        <w:t xml:space="preserve"> </w:t>
      </w:r>
      <w:r>
        <w:t>osoby</w:t>
      </w:r>
      <w:r>
        <w:rPr>
          <w:spacing w:val="-6"/>
        </w:rPr>
        <w:t xml:space="preserve"> </w:t>
      </w:r>
      <w:r>
        <w:t>v</w:t>
      </w:r>
      <w:r>
        <w:rPr>
          <w:spacing w:val="-7"/>
        </w:rPr>
        <w:t xml:space="preserve"> </w:t>
      </w:r>
      <w:r>
        <w:t>obdobném</w:t>
      </w:r>
      <w:r>
        <w:rPr>
          <w:spacing w:val="-4"/>
        </w:rPr>
        <w:t xml:space="preserve"> </w:t>
      </w:r>
      <w:r>
        <w:rPr>
          <w:spacing w:val="-2"/>
        </w:rPr>
        <w:t>postavení;</w:t>
      </w:r>
    </w:p>
    <w:p w14:paraId="38804B58" w14:textId="77777777" w:rsidR="0041755C" w:rsidRDefault="00E70B09">
      <w:pPr>
        <w:pStyle w:val="Odstavecseseznamem"/>
        <w:numPr>
          <w:ilvl w:val="0"/>
          <w:numId w:val="19"/>
        </w:numPr>
        <w:tabs>
          <w:tab w:val="left" w:pos="1385"/>
        </w:tabs>
        <w:spacing w:before="28"/>
        <w:ind w:hanging="260"/>
      </w:pPr>
      <w:r>
        <w:t>orgány</w:t>
      </w:r>
      <w:r>
        <w:rPr>
          <w:spacing w:val="-8"/>
        </w:rPr>
        <w:t xml:space="preserve"> </w:t>
      </w:r>
      <w:r>
        <w:t>Smluvních</w:t>
      </w:r>
      <w:r>
        <w:rPr>
          <w:spacing w:val="-8"/>
        </w:rPr>
        <w:t xml:space="preserve"> </w:t>
      </w:r>
      <w:r>
        <w:t>stran</w:t>
      </w:r>
      <w:r>
        <w:rPr>
          <w:spacing w:val="-6"/>
        </w:rPr>
        <w:t xml:space="preserve"> </w:t>
      </w:r>
      <w:r>
        <w:t>s</w:t>
      </w:r>
      <w:r>
        <w:rPr>
          <w:spacing w:val="-4"/>
        </w:rPr>
        <w:t xml:space="preserve"> </w:t>
      </w:r>
      <w:r>
        <w:t>rozhodovací</w:t>
      </w:r>
      <w:r>
        <w:rPr>
          <w:spacing w:val="-4"/>
        </w:rPr>
        <w:t xml:space="preserve"> </w:t>
      </w:r>
      <w:r>
        <w:t>pravomocí</w:t>
      </w:r>
      <w:r>
        <w:rPr>
          <w:spacing w:val="-5"/>
        </w:rPr>
        <w:t xml:space="preserve"> </w:t>
      </w:r>
      <w:r>
        <w:t>a</w:t>
      </w:r>
      <w:r>
        <w:rPr>
          <w:spacing w:val="-8"/>
        </w:rPr>
        <w:t xml:space="preserve"> </w:t>
      </w:r>
      <w:r>
        <w:t>jejich</w:t>
      </w:r>
      <w:r>
        <w:rPr>
          <w:spacing w:val="-7"/>
        </w:rPr>
        <w:t xml:space="preserve"> </w:t>
      </w:r>
      <w:r>
        <w:rPr>
          <w:spacing w:val="-2"/>
        </w:rPr>
        <w:t>členové;</w:t>
      </w:r>
    </w:p>
    <w:p w14:paraId="2CD74B0F" w14:textId="77777777" w:rsidR="0041755C" w:rsidRDefault="00E70B09">
      <w:pPr>
        <w:pStyle w:val="Odstavecseseznamem"/>
        <w:numPr>
          <w:ilvl w:val="0"/>
          <w:numId w:val="19"/>
        </w:numPr>
        <w:tabs>
          <w:tab w:val="left" w:pos="1373"/>
        </w:tabs>
        <w:spacing w:before="29"/>
        <w:ind w:left="1372" w:hanging="248"/>
      </w:pPr>
      <w:r>
        <w:t>poddodavatelé</w:t>
      </w:r>
      <w:r>
        <w:rPr>
          <w:spacing w:val="-15"/>
        </w:rPr>
        <w:t xml:space="preserve"> </w:t>
      </w:r>
      <w:r>
        <w:rPr>
          <w:spacing w:val="-2"/>
        </w:rPr>
        <w:t>Poskytovatele;</w:t>
      </w:r>
    </w:p>
    <w:p w14:paraId="5A673AFD" w14:textId="77777777" w:rsidR="0041755C" w:rsidRDefault="00E70B09">
      <w:pPr>
        <w:pStyle w:val="Odstavecseseznamem"/>
        <w:numPr>
          <w:ilvl w:val="0"/>
          <w:numId w:val="19"/>
        </w:numPr>
        <w:tabs>
          <w:tab w:val="left" w:pos="1385"/>
        </w:tabs>
        <w:spacing w:before="25"/>
        <w:ind w:hanging="260"/>
      </w:pPr>
      <w:r>
        <w:t>poddodavatelé</w:t>
      </w:r>
      <w:r>
        <w:rPr>
          <w:spacing w:val="-8"/>
        </w:rPr>
        <w:t xml:space="preserve"> </w:t>
      </w:r>
      <w:r>
        <w:t>Objednatele,</w:t>
      </w:r>
      <w:r>
        <w:rPr>
          <w:spacing w:val="-4"/>
        </w:rPr>
        <w:t xml:space="preserve"> </w:t>
      </w:r>
      <w:r>
        <w:t>a</w:t>
      </w:r>
      <w:r>
        <w:rPr>
          <w:spacing w:val="-8"/>
        </w:rPr>
        <w:t xml:space="preserve"> </w:t>
      </w:r>
      <w:r>
        <w:t>to</w:t>
      </w:r>
      <w:r>
        <w:rPr>
          <w:spacing w:val="-7"/>
        </w:rPr>
        <w:t xml:space="preserve"> </w:t>
      </w:r>
      <w:r>
        <w:t>i</w:t>
      </w:r>
      <w:r>
        <w:rPr>
          <w:spacing w:val="-5"/>
        </w:rPr>
        <w:t xml:space="preserve"> </w:t>
      </w:r>
      <w:r>
        <w:rPr>
          <w:spacing w:val="-2"/>
        </w:rPr>
        <w:t>potenciální.</w:t>
      </w:r>
    </w:p>
    <w:p w14:paraId="454EF31F" w14:textId="77777777" w:rsidR="0041755C" w:rsidRDefault="00E70B09">
      <w:pPr>
        <w:pStyle w:val="Zkladntext"/>
        <w:spacing w:before="28" w:line="266" w:lineRule="auto"/>
        <w:ind w:left="1125" w:right="971"/>
        <w:jc w:val="both"/>
      </w:pPr>
      <w:r>
        <w:t>za</w:t>
      </w:r>
      <w:r>
        <w:rPr>
          <w:spacing w:val="61"/>
        </w:rPr>
        <w:t xml:space="preserve"> </w:t>
      </w:r>
      <w:r>
        <w:t>předpokladu,</w:t>
      </w:r>
      <w:r>
        <w:rPr>
          <w:spacing w:val="61"/>
        </w:rPr>
        <w:t xml:space="preserve"> </w:t>
      </w:r>
      <w:r>
        <w:t>že</w:t>
      </w:r>
      <w:r>
        <w:rPr>
          <w:spacing w:val="58"/>
        </w:rPr>
        <w:t xml:space="preserve"> </w:t>
      </w:r>
      <w:r>
        <w:t>se</w:t>
      </w:r>
      <w:r>
        <w:rPr>
          <w:spacing w:val="60"/>
        </w:rPr>
        <w:t xml:space="preserve"> </w:t>
      </w:r>
      <w:r>
        <w:t>podílejí</w:t>
      </w:r>
      <w:r>
        <w:rPr>
          <w:spacing w:val="60"/>
        </w:rPr>
        <w:t xml:space="preserve"> </w:t>
      </w:r>
      <w:r>
        <w:t>na</w:t>
      </w:r>
      <w:r>
        <w:rPr>
          <w:spacing w:val="60"/>
        </w:rPr>
        <w:t xml:space="preserve"> </w:t>
      </w:r>
      <w:r>
        <w:t>plnění</w:t>
      </w:r>
      <w:r>
        <w:rPr>
          <w:spacing w:val="60"/>
        </w:rPr>
        <w:t xml:space="preserve"> </w:t>
      </w:r>
      <w:r>
        <w:t>této</w:t>
      </w:r>
      <w:r>
        <w:rPr>
          <w:spacing w:val="60"/>
        </w:rPr>
        <w:t xml:space="preserve"> </w:t>
      </w:r>
      <w:r>
        <w:t>Smlouvy</w:t>
      </w:r>
      <w:r>
        <w:rPr>
          <w:spacing w:val="61"/>
        </w:rPr>
        <w:t xml:space="preserve"> </w:t>
      </w:r>
      <w:r>
        <w:t>nebo</w:t>
      </w:r>
      <w:r>
        <w:rPr>
          <w:spacing w:val="60"/>
        </w:rPr>
        <w:t xml:space="preserve"> </w:t>
      </w:r>
      <w:r>
        <w:t>na</w:t>
      </w:r>
      <w:r>
        <w:rPr>
          <w:spacing w:val="60"/>
        </w:rPr>
        <w:t xml:space="preserve"> </w:t>
      </w:r>
      <w:r>
        <w:t>plnění</w:t>
      </w:r>
      <w:r>
        <w:rPr>
          <w:spacing w:val="62"/>
        </w:rPr>
        <w:t xml:space="preserve"> </w:t>
      </w:r>
      <w:r>
        <w:t>spojeným s</w:t>
      </w:r>
      <w:r>
        <w:rPr>
          <w:spacing w:val="-2"/>
        </w:rPr>
        <w:t xml:space="preserve"> </w:t>
      </w:r>
      <w:r>
        <w:t>plněním</w:t>
      </w:r>
      <w:r>
        <w:rPr>
          <w:spacing w:val="-6"/>
        </w:rPr>
        <w:t xml:space="preserve"> </w:t>
      </w:r>
      <w:r>
        <w:t>dle</w:t>
      </w:r>
      <w:r>
        <w:rPr>
          <w:spacing w:val="-12"/>
        </w:rPr>
        <w:t xml:space="preserve"> </w:t>
      </w:r>
      <w:r>
        <w:t>této</w:t>
      </w:r>
      <w:r>
        <w:rPr>
          <w:spacing w:val="-9"/>
        </w:rPr>
        <w:t xml:space="preserve"> </w:t>
      </w:r>
      <w:r>
        <w:t>Smlouvy,</w:t>
      </w:r>
      <w:r>
        <w:rPr>
          <w:spacing w:val="-8"/>
        </w:rPr>
        <w:t xml:space="preserve"> </w:t>
      </w:r>
      <w:r>
        <w:t>Důvěrné</w:t>
      </w:r>
      <w:r>
        <w:rPr>
          <w:spacing w:val="-10"/>
        </w:rPr>
        <w:t xml:space="preserve"> </w:t>
      </w:r>
      <w:r>
        <w:t>informace</w:t>
      </w:r>
      <w:r>
        <w:rPr>
          <w:spacing w:val="-10"/>
        </w:rPr>
        <w:t xml:space="preserve"> </w:t>
      </w:r>
      <w:r>
        <w:t>jsou</w:t>
      </w:r>
      <w:r>
        <w:rPr>
          <w:spacing w:val="-10"/>
        </w:rPr>
        <w:t xml:space="preserve"> </w:t>
      </w:r>
      <w:r>
        <w:t>jim</w:t>
      </w:r>
      <w:r>
        <w:rPr>
          <w:spacing w:val="-9"/>
        </w:rPr>
        <w:t xml:space="preserve"> </w:t>
      </w:r>
      <w:r>
        <w:t>zpřístupněny</w:t>
      </w:r>
      <w:r>
        <w:rPr>
          <w:spacing w:val="-10"/>
        </w:rPr>
        <w:t xml:space="preserve"> </w:t>
      </w:r>
      <w:r>
        <w:t>výhradně</w:t>
      </w:r>
      <w:r>
        <w:rPr>
          <w:spacing w:val="-8"/>
        </w:rPr>
        <w:t xml:space="preserve"> </w:t>
      </w:r>
      <w:r>
        <w:t>za</w:t>
      </w:r>
      <w:r>
        <w:rPr>
          <w:spacing w:val="-1"/>
        </w:rPr>
        <w:t xml:space="preserve"> </w:t>
      </w:r>
      <w:r>
        <w:t>tímto účelem</w:t>
      </w:r>
      <w:r>
        <w:rPr>
          <w:spacing w:val="-4"/>
        </w:rPr>
        <w:t xml:space="preserve"> </w:t>
      </w:r>
      <w:r>
        <w:t>a</w:t>
      </w:r>
      <w:r>
        <w:rPr>
          <w:spacing w:val="-5"/>
        </w:rPr>
        <w:t xml:space="preserve"> </w:t>
      </w:r>
      <w:r>
        <w:t>zpřístupnění</w:t>
      </w:r>
      <w:r>
        <w:rPr>
          <w:spacing w:val="-4"/>
        </w:rPr>
        <w:t xml:space="preserve"> </w:t>
      </w:r>
      <w:r>
        <w:t>Důvěrných</w:t>
      </w:r>
      <w:r>
        <w:rPr>
          <w:spacing w:val="-5"/>
        </w:rPr>
        <w:t xml:space="preserve"> </w:t>
      </w:r>
      <w:r>
        <w:t>informací</w:t>
      </w:r>
      <w:r>
        <w:rPr>
          <w:spacing w:val="-6"/>
        </w:rPr>
        <w:t xml:space="preserve"> </w:t>
      </w:r>
      <w:r>
        <w:t>je</w:t>
      </w:r>
      <w:r>
        <w:rPr>
          <w:spacing w:val="-7"/>
        </w:rPr>
        <w:t xml:space="preserve"> </w:t>
      </w:r>
      <w:r>
        <w:t>v</w:t>
      </w:r>
      <w:r>
        <w:rPr>
          <w:spacing w:val="-7"/>
        </w:rPr>
        <w:t xml:space="preserve"> </w:t>
      </w:r>
      <w:r>
        <w:t>rozsahu</w:t>
      </w:r>
      <w:r>
        <w:rPr>
          <w:spacing w:val="-5"/>
        </w:rPr>
        <w:t xml:space="preserve"> </w:t>
      </w:r>
      <w:r>
        <w:t>nezbytně</w:t>
      </w:r>
      <w:r>
        <w:rPr>
          <w:spacing w:val="-5"/>
        </w:rPr>
        <w:t xml:space="preserve"> </w:t>
      </w:r>
      <w:r>
        <w:t>nutném</w:t>
      </w:r>
      <w:r>
        <w:rPr>
          <w:spacing w:val="-6"/>
        </w:rPr>
        <w:t xml:space="preserve"> </w:t>
      </w:r>
      <w:r>
        <w:t>pro naplnění jeho účelu a za stejných podmínek, jaké jsou stanoveny Smluvním stranám v</w:t>
      </w:r>
      <w:r>
        <w:rPr>
          <w:spacing w:val="-2"/>
        </w:rPr>
        <w:t xml:space="preserve"> </w:t>
      </w:r>
      <w:r>
        <w:t xml:space="preserve">této </w:t>
      </w:r>
      <w:r>
        <w:rPr>
          <w:spacing w:val="-2"/>
        </w:rPr>
        <w:t>Smlouvě.</w:t>
      </w:r>
    </w:p>
    <w:p w14:paraId="00D1C5BB" w14:textId="77777777" w:rsidR="0041755C" w:rsidRDefault="00E70B09">
      <w:pPr>
        <w:pStyle w:val="Odstavecseseznamem"/>
        <w:numPr>
          <w:ilvl w:val="1"/>
          <w:numId w:val="26"/>
        </w:numPr>
        <w:tabs>
          <w:tab w:val="left" w:pos="1126"/>
        </w:tabs>
        <w:spacing w:line="234" w:lineRule="exact"/>
        <w:ind w:hanging="568"/>
        <w:jc w:val="both"/>
      </w:pPr>
      <w:r>
        <w:t>Objednatel</w:t>
      </w:r>
      <w:r>
        <w:rPr>
          <w:spacing w:val="53"/>
          <w:w w:val="150"/>
        </w:rPr>
        <w:t xml:space="preserve"> </w:t>
      </w:r>
      <w:r>
        <w:t>bere</w:t>
      </w:r>
      <w:r>
        <w:rPr>
          <w:spacing w:val="55"/>
          <w:w w:val="150"/>
        </w:rPr>
        <w:t xml:space="preserve"> </w:t>
      </w:r>
      <w:r>
        <w:t>na</w:t>
      </w:r>
      <w:r>
        <w:rPr>
          <w:spacing w:val="53"/>
          <w:w w:val="150"/>
        </w:rPr>
        <w:t xml:space="preserve"> </w:t>
      </w:r>
      <w:r>
        <w:t>vědomí,</w:t>
      </w:r>
      <w:r>
        <w:rPr>
          <w:spacing w:val="57"/>
          <w:w w:val="150"/>
        </w:rPr>
        <w:t xml:space="preserve"> </w:t>
      </w:r>
      <w:r>
        <w:t>že</w:t>
      </w:r>
      <w:r>
        <w:rPr>
          <w:spacing w:val="53"/>
          <w:w w:val="150"/>
        </w:rPr>
        <w:t xml:space="preserve"> </w:t>
      </w:r>
      <w:r>
        <w:t>Poskytovatel</w:t>
      </w:r>
      <w:r>
        <w:rPr>
          <w:spacing w:val="52"/>
          <w:w w:val="150"/>
        </w:rPr>
        <w:t xml:space="preserve"> </w:t>
      </w:r>
      <w:r>
        <w:t>je</w:t>
      </w:r>
      <w:r>
        <w:rPr>
          <w:spacing w:val="53"/>
          <w:w w:val="150"/>
        </w:rPr>
        <w:t xml:space="preserve"> </w:t>
      </w:r>
      <w:r>
        <w:t>oprávně</w:t>
      </w:r>
      <w:r>
        <w:t>n</w:t>
      </w:r>
      <w:r>
        <w:rPr>
          <w:spacing w:val="53"/>
          <w:w w:val="150"/>
        </w:rPr>
        <w:t xml:space="preserve"> </w:t>
      </w:r>
      <w:r>
        <w:t>poskytnout</w:t>
      </w:r>
      <w:r>
        <w:rPr>
          <w:spacing w:val="54"/>
          <w:w w:val="150"/>
        </w:rPr>
        <w:t xml:space="preserve"> </w:t>
      </w:r>
      <w:r>
        <w:rPr>
          <w:spacing w:val="-2"/>
        </w:rPr>
        <w:t>jakoukoliv</w:t>
      </w:r>
    </w:p>
    <w:p w14:paraId="0A9B45C4" w14:textId="77777777" w:rsidR="0041755C" w:rsidRDefault="00E70B09">
      <w:pPr>
        <w:pStyle w:val="Zkladntext"/>
        <w:spacing w:before="18" w:line="259" w:lineRule="auto"/>
        <w:ind w:left="1125" w:right="972"/>
        <w:jc w:val="both"/>
      </w:pPr>
      <w:r>
        <w:t>Důvěrnou</w:t>
      </w:r>
      <w:r>
        <w:rPr>
          <w:spacing w:val="-7"/>
        </w:rPr>
        <w:t xml:space="preserve"> </w:t>
      </w:r>
      <w:r>
        <w:t>informaci</w:t>
      </w:r>
      <w:r>
        <w:rPr>
          <w:spacing w:val="-8"/>
        </w:rPr>
        <w:t xml:space="preserve"> </w:t>
      </w:r>
      <w:r>
        <w:t>ve</w:t>
      </w:r>
      <w:r>
        <w:rPr>
          <w:spacing w:val="-7"/>
        </w:rPr>
        <w:t xml:space="preserve"> </w:t>
      </w:r>
      <w:r>
        <w:t>smyslu</w:t>
      </w:r>
      <w:r>
        <w:rPr>
          <w:spacing w:val="-7"/>
        </w:rPr>
        <w:t xml:space="preserve"> </w:t>
      </w:r>
      <w:r>
        <w:t>této</w:t>
      </w:r>
      <w:r>
        <w:rPr>
          <w:spacing w:val="-7"/>
        </w:rPr>
        <w:t xml:space="preserve"> </w:t>
      </w:r>
      <w:r>
        <w:t>Smlouvy</w:t>
      </w:r>
      <w:r>
        <w:rPr>
          <w:spacing w:val="-7"/>
        </w:rPr>
        <w:t xml:space="preserve"> </w:t>
      </w:r>
      <w:r>
        <w:t>svému</w:t>
      </w:r>
      <w:r>
        <w:rPr>
          <w:spacing w:val="-7"/>
        </w:rPr>
        <w:t xml:space="preserve"> </w:t>
      </w:r>
      <w:r>
        <w:t>zakladateli</w:t>
      </w:r>
      <w:r>
        <w:rPr>
          <w:spacing w:val="-5"/>
        </w:rPr>
        <w:t xml:space="preserve"> </w:t>
      </w:r>
      <w:r>
        <w:t>–</w:t>
      </w:r>
      <w:r>
        <w:rPr>
          <w:spacing w:val="-10"/>
        </w:rPr>
        <w:t xml:space="preserve"> </w:t>
      </w:r>
      <w:r>
        <w:t>Ministerstvu</w:t>
      </w:r>
      <w:r>
        <w:rPr>
          <w:spacing w:val="-7"/>
        </w:rPr>
        <w:t xml:space="preserve"> </w:t>
      </w:r>
      <w:r>
        <w:t>vnitra</w:t>
      </w:r>
      <w:r>
        <w:rPr>
          <w:spacing w:val="-7"/>
        </w:rPr>
        <w:t xml:space="preserve"> </w:t>
      </w:r>
      <w:r>
        <w:t>ČR, a</w:t>
      </w:r>
      <w:r>
        <w:rPr>
          <w:spacing w:val="-4"/>
        </w:rPr>
        <w:t xml:space="preserve"> </w:t>
      </w:r>
      <w:r>
        <w:t>to</w:t>
      </w:r>
      <w:r>
        <w:rPr>
          <w:spacing w:val="-6"/>
        </w:rPr>
        <w:t xml:space="preserve"> </w:t>
      </w:r>
      <w:r>
        <w:t>ve</w:t>
      </w:r>
      <w:r>
        <w:rPr>
          <w:spacing w:val="-9"/>
        </w:rPr>
        <w:t xml:space="preserve"> </w:t>
      </w:r>
      <w:r>
        <w:t>smyslu</w:t>
      </w:r>
      <w:r>
        <w:rPr>
          <w:spacing w:val="-6"/>
        </w:rPr>
        <w:t xml:space="preserve"> </w:t>
      </w:r>
      <w:r>
        <w:t>zákona</w:t>
      </w:r>
      <w:r>
        <w:rPr>
          <w:spacing w:val="-7"/>
        </w:rPr>
        <w:t xml:space="preserve"> </w:t>
      </w:r>
      <w:r>
        <w:t>č.</w:t>
      </w:r>
      <w:r>
        <w:rPr>
          <w:spacing w:val="-7"/>
        </w:rPr>
        <w:t xml:space="preserve"> </w:t>
      </w:r>
      <w:r>
        <w:t>77/1997</w:t>
      </w:r>
      <w:r>
        <w:rPr>
          <w:spacing w:val="-7"/>
        </w:rPr>
        <w:t xml:space="preserve"> </w:t>
      </w:r>
      <w:r>
        <w:t>Sb.,</w:t>
      </w:r>
      <w:r>
        <w:rPr>
          <w:spacing w:val="-5"/>
        </w:rPr>
        <w:t xml:space="preserve"> </w:t>
      </w:r>
      <w:r>
        <w:t>o</w:t>
      </w:r>
      <w:r>
        <w:rPr>
          <w:spacing w:val="-6"/>
        </w:rPr>
        <w:t xml:space="preserve"> </w:t>
      </w:r>
      <w:r>
        <w:t>státním</w:t>
      </w:r>
      <w:r>
        <w:rPr>
          <w:spacing w:val="-5"/>
        </w:rPr>
        <w:t xml:space="preserve"> </w:t>
      </w:r>
      <w:r>
        <w:t>podniku,</w:t>
      </w:r>
      <w:r>
        <w:rPr>
          <w:spacing w:val="-3"/>
        </w:rPr>
        <w:t xml:space="preserve"> </w:t>
      </w:r>
      <w:r>
        <w:t>ve</w:t>
      </w:r>
      <w:r>
        <w:rPr>
          <w:spacing w:val="-6"/>
        </w:rPr>
        <w:t xml:space="preserve"> </w:t>
      </w:r>
      <w:r>
        <w:t>znění</w:t>
      </w:r>
      <w:r>
        <w:rPr>
          <w:spacing w:val="-5"/>
        </w:rPr>
        <w:t xml:space="preserve"> </w:t>
      </w:r>
      <w:r>
        <w:t>pozdějších</w:t>
      </w:r>
      <w:r>
        <w:rPr>
          <w:spacing w:val="-6"/>
        </w:rPr>
        <w:t xml:space="preserve"> </w:t>
      </w:r>
      <w:r>
        <w:t>předpisů.</w:t>
      </w:r>
    </w:p>
    <w:p w14:paraId="01D037D7" w14:textId="77777777" w:rsidR="0041755C" w:rsidRDefault="00E70B09">
      <w:pPr>
        <w:pStyle w:val="Odstavecseseznamem"/>
        <w:numPr>
          <w:ilvl w:val="1"/>
          <w:numId w:val="26"/>
        </w:numPr>
        <w:tabs>
          <w:tab w:val="left" w:pos="1126"/>
        </w:tabs>
        <w:spacing w:before="1" w:line="259" w:lineRule="auto"/>
        <w:ind w:right="971"/>
        <w:jc w:val="both"/>
      </w:pPr>
      <w:r>
        <w:t>Smluvní</w:t>
      </w:r>
      <w:r>
        <w:rPr>
          <w:spacing w:val="80"/>
        </w:rPr>
        <w:t xml:space="preserve"> </w:t>
      </w:r>
      <w:r>
        <w:t>strany</w:t>
      </w:r>
      <w:r>
        <w:rPr>
          <w:spacing w:val="80"/>
        </w:rPr>
        <w:t xml:space="preserve"> </w:t>
      </w:r>
      <w:r>
        <w:t>se</w:t>
      </w:r>
      <w:r>
        <w:rPr>
          <w:spacing w:val="80"/>
        </w:rPr>
        <w:t xml:space="preserve"> </w:t>
      </w:r>
      <w:r>
        <w:t>zavazují</w:t>
      </w:r>
      <w:r>
        <w:rPr>
          <w:spacing w:val="80"/>
        </w:rPr>
        <w:t xml:space="preserve"> </w:t>
      </w:r>
      <w:r>
        <w:t>v</w:t>
      </w:r>
      <w:r>
        <w:rPr>
          <w:spacing w:val="80"/>
        </w:rPr>
        <w:t xml:space="preserve"> </w:t>
      </w:r>
      <w:r>
        <w:t>plném</w:t>
      </w:r>
      <w:r>
        <w:rPr>
          <w:spacing w:val="80"/>
        </w:rPr>
        <w:t xml:space="preserve"> </w:t>
      </w:r>
      <w:r>
        <w:t>rozsahu</w:t>
      </w:r>
      <w:r>
        <w:rPr>
          <w:spacing w:val="80"/>
        </w:rPr>
        <w:t xml:space="preserve"> </w:t>
      </w:r>
      <w:r>
        <w:t>zachovávat</w:t>
      </w:r>
      <w:r>
        <w:rPr>
          <w:spacing w:val="80"/>
        </w:rPr>
        <w:t xml:space="preserve"> </w:t>
      </w:r>
      <w:r>
        <w:t>povinnost</w:t>
      </w:r>
      <w:r>
        <w:rPr>
          <w:spacing w:val="80"/>
        </w:rPr>
        <w:t xml:space="preserve"> </w:t>
      </w:r>
      <w:r>
        <w:t>mlčenlivosti a</w:t>
      </w:r>
      <w:r>
        <w:rPr>
          <w:spacing w:val="-2"/>
        </w:rPr>
        <w:t xml:space="preserve"> </w:t>
      </w:r>
      <w:r>
        <w:t>povinnost chránit Důvěrné informace vyplývající z této Smlouvy a též osobní údaje dle</w:t>
      </w:r>
      <w:r>
        <w:rPr>
          <w:spacing w:val="-2"/>
        </w:rPr>
        <w:t xml:space="preserve"> </w:t>
      </w:r>
      <w:r>
        <w:t>příslušných právních předpisů na ochranu osobních údajů, zejména dle povinností vyplývající z Nařízení Evropského parlamentu a</w:t>
      </w:r>
      <w:r>
        <w:rPr>
          <w:spacing w:val="-4"/>
        </w:rPr>
        <w:t xml:space="preserve"> </w:t>
      </w:r>
      <w:r>
        <w:t>Rady (E</w:t>
      </w:r>
      <w:r>
        <w:t>U)</w:t>
      </w:r>
      <w:r>
        <w:rPr>
          <w:spacing w:val="-1"/>
        </w:rPr>
        <w:t xml:space="preserve"> </w:t>
      </w:r>
      <w:r>
        <w:t>2016/679</w:t>
      </w:r>
      <w:r>
        <w:rPr>
          <w:spacing w:val="-2"/>
        </w:rPr>
        <w:t xml:space="preserve"> </w:t>
      </w:r>
      <w:r>
        <w:t>ze</w:t>
      </w:r>
      <w:r>
        <w:rPr>
          <w:spacing w:val="-4"/>
        </w:rPr>
        <w:t xml:space="preserve"> </w:t>
      </w:r>
      <w:r>
        <w:t>dne 27. dubna 2016</w:t>
      </w:r>
      <w:r>
        <w:rPr>
          <w:spacing w:val="-7"/>
        </w:rPr>
        <w:t xml:space="preserve"> </w:t>
      </w:r>
      <w:r>
        <w:t>o</w:t>
      </w:r>
      <w:r>
        <w:rPr>
          <w:spacing w:val="-9"/>
        </w:rPr>
        <w:t xml:space="preserve"> </w:t>
      </w:r>
      <w:r>
        <w:t>ochraně</w:t>
      </w:r>
      <w:r>
        <w:rPr>
          <w:spacing w:val="-11"/>
        </w:rPr>
        <w:t xml:space="preserve"> </w:t>
      </w:r>
      <w:r>
        <w:t>fyzických</w:t>
      </w:r>
      <w:r>
        <w:rPr>
          <w:spacing w:val="-6"/>
        </w:rPr>
        <w:t xml:space="preserve"> </w:t>
      </w:r>
      <w:r>
        <w:t>osob</w:t>
      </w:r>
      <w:r>
        <w:rPr>
          <w:spacing w:val="-9"/>
        </w:rPr>
        <w:t xml:space="preserve"> </w:t>
      </w:r>
      <w:r>
        <w:t>v</w:t>
      </w:r>
      <w:r>
        <w:rPr>
          <w:spacing w:val="-8"/>
        </w:rPr>
        <w:t xml:space="preserve"> </w:t>
      </w:r>
      <w:r>
        <w:t>souvislosti</w:t>
      </w:r>
      <w:r>
        <w:rPr>
          <w:spacing w:val="-9"/>
        </w:rPr>
        <w:t xml:space="preserve"> </w:t>
      </w:r>
      <w:r>
        <w:t>se</w:t>
      </w:r>
      <w:r>
        <w:rPr>
          <w:spacing w:val="-9"/>
        </w:rPr>
        <w:t xml:space="preserve"> </w:t>
      </w:r>
      <w:r>
        <w:t>zpracováním</w:t>
      </w:r>
      <w:r>
        <w:rPr>
          <w:spacing w:val="-8"/>
        </w:rPr>
        <w:t xml:space="preserve"> </w:t>
      </w:r>
      <w:r>
        <w:t>osobních</w:t>
      </w:r>
      <w:r>
        <w:rPr>
          <w:spacing w:val="-9"/>
        </w:rPr>
        <w:t xml:space="preserve"> </w:t>
      </w:r>
      <w:r>
        <w:t>údajů</w:t>
      </w:r>
      <w:r>
        <w:rPr>
          <w:spacing w:val="-6"/>
        </w:rPr>
        <w:t xml:space="preserve"> </w:t>
      </w:r>
      <w:r>
        <w:t>a</w:t>
      </w:r>
      <w:r>
        <w:rPr>
          <w:spacing w:val="-9"/>
        </w:rPr>
        <w:t xml:space="preserve"> </w:t>
      </w:r>
      <w:r>
        <w:t>o</w:t>
      </w:r>
      <w:r>
        <w:rPr>
          <w:spacing w:val="-9"/>
        </w:rPr>
        <w:t xml:space="preserve"> </w:t>
      </w:r>
      <w:r>
        <w:t>volném pohybu těchto údajů a o zrušení směrnice 95/46/ES (obecné nařízení o ochraně osobních údajů) (dále jen „GDPR“) a z dalších předpisů na ochranu osobních údajů (společně dále také jako „POOÚ“). Smluvní strany se v této souvislosti zavazují poučit vešk</w:t>
      </w:r>
      <w:r>
        <w:t>eré osoby, které se na jejich straně budou podílet na plnění této Smlouvy, o výše uvedených povinnostech a dále se zavazují vhodným způsobem zajistit dodržování těchto povinností všemi osobami podílejícími se na plnění této Smlouvy.</w:t>
      </w:r>
    </w:p>
    <w:p w14:paraId="2BFAE499" w14:textId="77777777" w:rsidR="0041755C" w:rsidRDefault="00E70B09">
      <w:pPr>
        <w:pStyle w:val="Odstavecseseznamem"/>
        <w:numPr>
          <w:ilvl w:val="1"/>
          <w:numId w:val="26"/>
        </w:numPr>
        <w:tabs>
          <w:tab w:val="left" w:pos="1126"/>
        </w:tabs>
        <w:spacing w:line="259" w:lineRule="auto"/>
        <w:ind w:right="970"/>
        <w:jc w:val="both"/>
      </w:pPr>
      <w:r>
        <w:t>Budou-li</w:t>
      </w:r>
      <w:r>
        <w:rPr>
          <w:spacing w:val="-8"/>
        </w:rPr>
        <w:t xml:space="preserve"> </w:t>
      </w:r>
      <w:r>
        <w:t>informace</w:t>
      </w:r>
      <w:r>
        <w:rPr>
          <w:spacing w:val="-10"/>
        </w:rPr>
        <w:t xml:space="preserve"> </w:t>
      </w:r>
      <w:r>
        <w:t>posk</w:t>
      </w:r>
      <w:r>
        <w:t>ytnuté</w:t>
      </w:r>
      <w:r>
        <w:rPr>
          <w:spacing w:val="-10"/>
        </w:rPr>
        <w:t xml:space="preserve"> </w:t>
      </w:r>
      <w:r>
        <w:t>Objednatelem,</w:t>
      </w:r>
      <w:r>
        <w:rPr>
          <w:spacing w:val="-6"/>
        </w:rPr>
        <w:t xml:space="preserve"> </w:t>
      </w:r>
      <w:r>
        <w:t>Poskytovatelem,</w:t>
      </w:r>
      <w:r>
        <w:rPr>
          <w:spacing w:val="-6"/>
        </w:rPr>
        <w:t xml:space="preserve"> </w:t>
      </w:r>
      <w:r>
        <w:t>či</w:t>
      </w:r>
      <w:r>
        <w:rPr>
          <w:spacing w:val="-8"/>
        </w:rPr>
        <w:t xml:space="preserve"> </w:t>
      </w:r>
      <w:r>
        <w:t>třetími</w:t>
      </w:r>
      <w:r>
        <w:rPr>
          <w:spacing w:val="-8"/>
        </w:rPr>
        <w:t xml:space="preserve"> </w:t>
      </w:r>
      <w:r>
        <w:t>stranami,</w:t>
      </w:r>
      <w:r>
        <w:rPr>
          <w:spacing w:val="-6"/>
        </w:rPr>
        <w:t xml:space="preserve"> </w:t>
      </w:r>
      <w:r>
        <w:t>které jsou nezbytné pro plnění dle této Smlouvy obsahovat data podléhající režimu zvláštní ochrany podle POOÚ, zavazují se smluvní strany zabezpečit splnění všech povinností, které</w:t>
      </w:r>
      <w:r>
        <w:rPr>
          <w:spacing w:val="80"/>
          <w:w w:val="150"/>
        </w:rPr>
        <w:t xml:space="preserve"> </w:t>
      </w:r>
      <w:r>
        <w:t>POOÚ</w:t>
      </w:r>
      <w:r>
        <w:rPr>
          <w:spacing w:val="80"/>
          <w:w w:val="150"/>
        </w:rPr>
        <w:t xml:space="preserve"> </w:t>
      </w:r>
      <w:r>
        <w:t>vyžadují.</w:t>
      </w:r>
      <w:r>
        <w:rPr>
          <w:spacing w:val="80"/>
          <w:w w:val="150"/>
        </w:rPr>
        <w:t xml:space="preserve"> </w:t>
      </w:r>
      <w:r>
        <w:t>Po</w:t>
      </w:r>
      <w:r>
        <w:t>drobně</w:t>
      </w:r>
      <w:r>
        <w:rPr>
          <w:spacing w:val="80"/>
          <w:w w:val="150"/>
        </w:rPr>
        <w:t xml:space="preserve"> </w:t>
      </w:r>
      <w:r>
        <w:t>jsou</w:t>
      </w:r>
      <w:r>
        <w:rPr>
          <w:spacing w:val="80"/>
          <w:w w:val="150"/>
        </w:rPr>
        <w:t xml:space="preserve"> </w:t>
      </w:r>
      <w:r>
        <w:t>povinnosti</w:t>
      </w:r>
      <w:r>
        <w:rPr>
          <w:spacing w:val="80"/>
          <w:w w:val="150"/>
        </w:rPr>
        <w:t xml:space="preserve"> </w:t>
      </w:r>
      <w:r>
        <w:t>smluvních</w:t>
      </w:r>
      <w:r>
        <w:rPr>
          <w:spacing w:val="80"/>
          <w:w w:val="150"/>
        </w:rPr>
        <w:t xml:space="preserve"> </w:t>
      </w:r>
      <w:r>
        <w:t>stran</w:t>
      </w:r>
      <w:r>
        <w:rPr>
          <w:spacing w:val="80"/>
          <w:w w:val="150"/>
        </w:rPr>
        <w:t xml:space="preserve"> </w:t>
      </w:r>
      <w:r>
        <w:t>v souvislosti se zpracováním osobních údajů upraveny v příloze č. 6 této Smlouvy.</w:t>
      </w:r>
    </w:p>
    <w:p w14:paraId="5320873B" w14:textId="77777777" w:rsidR="0041755C" w:rsidRDefault="00E70B09">
      <w:pPr>
        <w:pStyle w:val="Odstavecseseznamem"/>
        <w:numPr>
          <w:ilvl w:val="1"/>
          <w:numId w:val="26"/>
        </w:numPr>
        <w:tabs>
          <w:tab w:val="left" w:pos="1126"/>
        </w:tabs>
        <w:spacing w:line="259" w:lineRule="auto"/>
        <w:ind w:right="974"/>
        <w:jc w:val="both"/>
      </w:pPr>
      <w:r>
        <w:t>Veškeré</w:t>
      </w:r>
      <w:r>
        <w:rPr>
          <w:spacing w:val="80"/>
        </w:rPr>
        <w:t xml:space="preserve"> </w:t>
      </w:r>
      <w:r>
        <w:t>Důvěrné</w:t>
      </w:r>
      <w:r>
        <w:rPr>
          <w:spacing w:val="80"/>
        </w:rPr>
        <w:t xml:space="preserve"> </w:t>
      </w:r>
      <w:r>
        <w:t>informace</w:t>
      </w:r>
      <w:r>
        <w:rPr>
          <w:spacing w:val="80"/>
        </w:rPr>
        <w:t xml:space="preserve"> </w:t>
      </w:r>
      <w:r>
        <w:t>zůstávají</w:t>
      </w:r>
      <w:r>
        <w:rPr>
          <w:spacing w:val="80"/>
        </w:rPr>
        <w:t xml:space="preserve"> </w:t>
      </w:r>
      <w:r>
        <w:t>výhradním</w:t>
      </w:r>
      <w:r>
        <w:rPr>
          <w:spacing w:val="80"/>
        </w:rPr>
        <w:t xml:space="preserve"> </w:t>
      </w:r>
      <w:r>
        <w:t>vlastnictvím</w:t>
      </w:r>
      <w:r>
        <w:rPr>
          <w:spacing w:val="80"/>
        </w:rPr>
        <w:t xml:space="preserve"> </w:t>
      </w:r>
      <w:r>
        <w:t>předávající</w:t>
      </w:r>
      <w:r>
        <w:rPr>
          <w:spacing w:val="80"/>
        </w:rPr>
        <w:t xml:space="preserve"> </w:t>
      </w:r>
      <w:r>
        <w:t>strany</w:t>
      </w:r>
      <w:r>
        <w:rPr>
          <w:spacing w:val="80"/>
        </w:rPr>
        <w:t xml:space="preserve"> </w:t>
      </w:r>
      <w:r>
        <w:t>a</w:t>
      </w:r>
      <w:r>
        <w:rPr>
          <w:spacing w:val="-2"/>
        </w:rPr>
        <w:t xml:space="preserve"> </w:t>
      </w:r>
      <w:r>
        <w:t>přijímající strana vyvine pro zachování jejich důvěrnos</w:t>
      </w:r>
      <w:r>
        <w:t xml:space="preserve">ti a pro jejich ochranu stejné úsilí, jako by se jednalo o její vlastní Důvěrné informace. S výjimkou rozsahu, který je nezbytný pro plnění této Smlouvy, se obě strany zavazují neduplikovat žádným způsobem Důvěrné informace druhé strany, nepředat je třetí </w:t>
      </w:r>
      <w:r>
        <w:t>straně ani svým vlastním zaměstnancům</w:t>
      </w:r>
      <w:r>
        <w:rPr>
          <w:spacing w:val="40"/>
        </w:rPr>
        <w:t xml:space="preserve"> </w:t>
      </w:r>
      <w:r>
        <w:t>a</w:t>
      </w:r>
      <w:r>
        <w:rPr>
          <w:spacing w:val="40"/>
        </w:rPr>
        <w:t xml:space="preserve"> </w:t>
      </w:r>
      <w:r>
        <w:t>zástupcům</w:t>
      </w:r>
      <w:r>
        <w:rPr>
          <w:spacing w:val="40"/>
        </w:rPr>
        <w:t xml:space="preserve"> </w:t>
      </w:r>
      <w:r>
        <w:t>s</w:t>
      </w:r>
      <w:r>
        <w:rPr>
          <w:spacing w:val="40"/>
        </w:rPr>
        <w:t xml:space="preserve"> </w:t>
      </w:r>
      <w:r>
        <w:t>výjimkou</w:t>
      </w:r>
      <w:r>
        <w:rPr>
          <w:spacing w:val="40"/>
        </w:rPr>
        <w:t xml:space="preserve"> </w:t>
      </w:r>
      <w:r>
        <w:t>těch,</w:t>
      </w:r>
      <w:r>
        <w:rPr>
          <w:spacing w:val="40"/>
        </w:rPr>
        <w:t xml:space="preserve"> </w:t>
      </w:r>
      <w:r>
        <w:t>kteří</w:t>
      </w:r>
      <w:r>
        <w:rPr>
          <w:spacing w:val="40"/>
        </w:rPr>
        <w:t xml:space="preserve"> </w:t>
      </w:r>
      <w:r>
        <w:t>s</w:t>
      </w:r>
      <w:r>
        <w:rPr>
          <w:spacing w:val="40"/>
        </w:rPr>
        <w:t xml:space="preserve"> </w:t>
      </w:r>
      <w:r>
        <w:t>nimi</w:t>
      </w:r>
      <w:r>
        <w:rPr>
          <w:spacing w:val="40"/>
        </w:rPr>
        <w:t xml:space="preserve"> </w:t>
      </w:r>
      <w:r>
        <w:t>potřebují</w:t>
      </w:r>
      <w:r>
        <w:rPr>
          <w:spacing w:val="40"/>
        </w:rPr>
        <w:t xml:space="preserve"> </w:t>
      </w:r>
      <w:r>
        <w:t>být</w:t>
      </w:r>
      <w:r>
        <w:rPr>
          <w:spacing w:val="40"/>
        </w:rPr>
        <w:t xml:space="preserve"> </w:t>
      </w:r>
      <w:r>
        <w:t>seznámeni, aby mohli plnit tuto Smlouvu. Obě strany se zároveň zavazují nepoužít Důvěrné informace druhé strany jinak než za účelem plnění této Smlouvy.</w:t>
      </w:r>
    </w:p>
    <w:p w14:paraId="21F0B9C4" w14:textId="77777777" w:rsidR="0041755C" w:rsidRDefault="0041755C">
      <w:pPr>
        <w:spacing w:line="259" w:lineRule="auto"/>
        <w:jc w:val="both"/>
        <w:sectPr w:rsidR="0041755C">
          <w:pgSz w:w="11910" w:h="16840"/>
          <w:pgMar w:top="980" w:right="440" w:bottom="1040" w:left="860" w:header="734" w:footer="847" w:gutter="0"/>
          <w:cols w:space="708"/>
        </w:sectPr>
      </w:pPr>
    </w:p>
    <w:p w14:paraId="2B134F66" w14:textId="77777777" w:rsidR="0041755C" w:rsidRDefault="0041755C">
      <w:pPr>
        <w:pStyle w:val="Zkladntext"/>
        <w:rPr>
          <w:sz w:val="20"/>
        </w:rPr>
      </w:pPr>
    </w:p>
    <w:p w14:paraId="1ED9C291" w14:textId="77777777" w:rsidR="0041755C" w:rsidRDefault="00E70B09">
      <w:pPr>
        <w:pStyle w:val="Odstavecseseznamem"/>
        <w:numPr>
          <w:ilvl w:val="1"/>
          <w:numId w:val="26"/>
        </w:numPr>
        <w:tabs>
          <w:tab w:val="left" w:pos="1126"/>
        </w:tabs>
        <w:spacing w:before="210" w:line="259" w:lineRule="auto"/>
        <w:ind w:right="970"/>
        <w:jc w:val="both"/>
      </w:pPr>
      <w:r>
        <w:t>Nedohodnou-li</w:t>
      </w:r>
      <w:r>
        <w:rPr>
          <w:spacing w:val="80"/>
          <w:w w:val="150"/>
        </w:rPr>
        <w:t xml:space="preserve"> </w:t>
      </w:r>
      <w:r>
        <w:t>se</w:t>
      </w:r>
      <w:r>
        <w:rPr>
          <w:spacing w:val="80"/>
          <w:w w:val="150"/>
        </w:rPr>
        <w:t xml:space="preserve"> </w:t>
      </w:r>
      <w:r>
        <w:t>Smluvní</w:t>
      </w:r>
      <w:r>
        <w:rPr>
          <w:spacing w:val="80"/>
          <w:w w:val="150"/>
        </w:rPr>
        <w:t xml:space="preserve"> </w:t>
      </w:r>
      <w:r>
        <w:t>strany</w:t>
      </w:r>
      <w:r>
        <w:rPr>
          <w:spacing w:val="80"/>
          <w:w w:val="150"/>
        </w:rPr>
        <w:t xml:space="preserve"> </w:t>
      </w:r>
      <w:r>
        <w:t>výslovně</w:t>
      </w:r>
      <w:r>
        <w:rPr>
          <w:spacing w:val="80"/>
          <w:w w:val="150"/>
        </w:rPr>
        <w:t xml:space="preserve"> </w:t>
      </w:r>
      <w:r>
        <w:t>písemnou</w:t>
      </w:r>
      <w:r>
        <w:rPr>
          <w:spacing w:val="80"/>
          <w:w w:val="150"/>
        </w:rPr>
        <w:t xml:space="preserve"> </w:t>
      </w:r>
      <w:r>
        <w:t>formou</w:t>
      </w:r>
      <w:r>
        <w:rPr>
          <w:spacing w:val="80"/>
          <w:w w:val="150"/>
        </w:rPr>
        <w:t xml:space="preserve"> </w:t>
      </w:r>
      <w:r>
        <w:t>jinak,</w:t>
      </w:r>
      <w:r>
        <w:rPr>
          <w:spacing w:val="80"/>
          <w:w w:val="150"/>
        </w:rPr>
        <w:t xml:space="preserve"> </w:t>
      </w:r>
      <w:r>
        <w:t>považují se</w:t>
      </w:r>
      <w:r>
        <w:rPr>
          <w:spacing w:val="-2"/>
        </w:rPr>
        <w:t xml:space="preserve"> </w:t>
      </w:r>
      <w:r>
        <w:t>za</w:t>
      </w:r>
      <w:r>
        <w:rPr>
          <w:spacing w:val="-2"/>
        </w:rPr>
        <w:t xml:space="preserve"> </w:t>
      </w:r>
      <w:r>
        <w:t>Důvěr</w:t>
      </w:r>
      <w:r>
        <w:t>né informace implicitně všechny informace, které jsou anebo by mohly být součástí obchodního tajemství, tj. například, ale nejenom, popisy nebo části popisů technologických procesů a vzorců, technických vzorců a technického know-how, informace</w:t>
      </w:r>
      <w:r>
        <w:rPr>
          <w:spacing w:val="-16"/>
        </w:rPr>
        <w:t xml:space="preserve"> </w:t>
      </w:r>
      <w:r>
        <w:t>o</w:t>
      </w:r>
      <w:r>
        <w:rPr>
          <w:spacing w:val="-15"/>
        </w:rPr>
        <w:t xml:space="preserve"> </w:t>
      </w:r>
      <w:r>
        <w:t>provozních</w:t>
      </w:r>
      <w:r>
        <w:rPr>
          <w:spacing w:val="-15"/>
        </w:rPr>
        <w:t xml:space="preserve"> </w:t>
      </w:r>
      <w:r>
        <w:t>metodách,</w:t>
      </w:r>
      <w:r>
        <w:rPr>
          <w:spacing w:val="-16"/>
        </w:rPr>
        <w:t xml:space="preserve"> </w:t>
      </w:r>
      <w:r>
        <w:t>procedurách</w:t>
      </w:r>
      <w:r>
        <w:rPr>
          <w:spacing w:val="-15"/>
        </w:rPr>
        <w:t xml:space="preserve"> </w:t>
      </w:r>
      <w:r>
        <w:t>a</w:t>
      </w:r>
      <w:r>
        <w:rPr>
          <w:spacing w:val="-15"/>
        </w:rPr>
        <w:t xml:space="preserve"> </w:t>
      </w:r>
      <w:r>
        <w:t>pracovních</w:t>
      </w:r>
      <w:r>
        <w:rPr>
          <w:spacing w:val="-15"/>
        </w:rPr>
        <w:t xml:space="preserve"> </w:t>
      </w:r>
      <w:r>
        <w:t>postupech,</w:t>
      </w:r>
      <w:r>
        <w:rPr>
          <w:spacing w:val="-16"/>
        </w:rPr>
        <w:t xml:space="preserve"> </w:t>
      </w:r>
      <w:r>
        <w:t>obchodní</w:t>
      </w:r>
      <w:r>
        <w:rPr>
          <w:spacing w:val="-15"/>
        </w:rPr>
        <w:t xml:space="preserve"> </w:t>
      </w:r>
      <w:r>
        <w:t>nebo marketingové</w:t>
      </w:r>
      <w:r>
        <w:rPr>
          <w:spacing w:val="-13"/>
        </w:rPr>
        <w:t xml:space="preserve"> </w:t>
      </w:r>
      <w:r>
        <w:t>plány,</w:t>
      </w:r>
      <w:r>
        <w:rPr>
          <w:spacing w:val="-11"/>
        </w:rPr>
        <w:t xml:space="preserve"> </w:t>
      </w:r>
      <w:r>
        <w:t>koncepce</w:t>
      </w:r>
      <w:r>
        <w:rPr>
          <w:spacing w:val="-10"/>
        </w:rPr>
        <w:t xml:space="preserve"> </w:t>
      </w:r>
      <w:r>
        <w:t>a</w:t>
      </w:r>
      <w:r>
        <w:rPr>
          <w:spacing w:val="-12"/>
        </w:rPr>
        <w:t xml:space="preserve"> </w:t>
      </w:r>
      <w:r>
        <w:t>strategie</w:t>
      </w:r>
      <w:r>
        <w:rPr>
          <w:spacing w:val="-12"/>
        </w:rPr>
        <w:t xml:space="preserve"> </w:t>
      </w:r>
      <w:r>
        <w:t>nebo</w:t>
      </w:r>
      <w:r>
        <w:rPr>
          <w:spacing w:val="-13"/>
        </w:rPr>
        <w:t xml:space="preserve"> </w:t>
      </w:r>
      <w:r>
        <w:t>jejich</w:t>
      </w:r>
      <w:r>
        <w:rPr>
          <w:spacing w:val="-12"/>
        </w:rPr>
        <w:t xml:space="preserve"> </w:t>
      </w:r>
      <w:r>
        <w:t>části,</w:t>
      </w:r>
      <w:r>
        <w:rPr>
          <w:spacing w:val="-11"/>
        </w:rPr>
        <w:t xml:space="preserve"> </w:t>
      </w:r>
      <w:r>
        <w:t>nabídky,</w:t>
      </w:r>
      <w:r>
        <w:rPr>
          <w:spacing w:val="-11"/>
        </w:rPr>
        <w:t xml:space="preserve"> </w:t>
      </w:r>
      <w:r>
        <w:t>kontrakty,</w:t>
      </w:r>
      <w:r>
        <w:rPr>
          <w:spacing w:val="-11"/>
        </w:rPr>
        <w:t xml:space="preserve"> </w:t>
      </w:r>
      <w:r>
        <w:t>smlouvy, dohody</w:t>
      </w:r>
      <w:r>
        <w:rPr>
          <w:spacing w:val="40"/>
        </w:rPr>
        <w:t xml:space="preserve"> </w:t>
      </w:r>
      <w:r>
        <w:t>nebo</w:t>
      </w:r>
      <w:r>
        <w:rPr>
          <w:spacing w:val="40"/>
        </w:rPr>
        <w:t xml:space="preserve"> </w:t>
      </w:r>
      <w:r>
        <w:t>jiná</w:t>
      </w:r>
      <w:r>
        <w:rPr>
          <w:spacing w:val="40"/>
        </w:rPr>
        <w:t xml:space="preserve"> </w:t>
      </w:r>
      <w:r>
        <w:t>ujednání</w:t>
      </w:r>
      <w:r>
        <w:rPr>
          <w:spacing w:val="40"/>
        </w:rPr>
        <w:t xml:space="preserve"> </w:t>
      </w:r>
      <w:r>
        <w:t>s</w:t>
      </w:r>
      <w:r>
        <w:rPr>
          <w:spacing w:val="40"/>
        </w:rPr>
        <w:t xml:space="preserve"> </w:t>
      </w:r>
      <w:r>
        <w:t>třetími</w:t>
      </w:r>
      <w:r>
        <w:rPr>
          <w:spacing w:val="40"/>
        </w:rPr>
        <w:t xml:space="preserve"> </w:t>
      </w:r>
      <w:r>
        <w:t>stranami,</w:t>
      </w:r>
      <w:r>
        <w:rPr>
          <w:spacing w:val="40"/>
        </w:rPr>
        <w:t xml:space="preserve"> </w:t>
      </w:r>
      <w:r>
        <w:t>informace</w:t>
      </w:r>
      <w:r>
        <w:rPr>
          <w:spacing w:val="40"/>
        </w:rPr>
        <w:t xml:space="preserve"> </w:t>
      </w:r>
      <w:r>
        <w:t>o</w:t>
      </w:r>
      <w:r>
        <w:rPr>
          <w:spacing w:val="40"/>
        </w:rPr>
        <w:t xml:space="preserve"> </w:t>
      </w:r>
      <w:r>
        <w:t>výsledcích</w:t>
      </w:r>
      <w:r>
        <w:rPr>
          <w:spacing w:val="40"/>
        </w:rPr>
        <w:t xml:space="preserve"> </w:t>
      </w:r>
      <w:r>
        <w:t xml:space="preserve">hospodaření, o vztazích s obchodními partnery, o pracovněprávních otázkách a všechny další informace, jejichž zveřejnění přijímající stranou by předávající straně mohlo způsobit </w:t>
      </w:r>
      <w:r>
        <w:rPr>
          <w:spacing w:val="-2"/>
        </w:rPr>
        <w:t>škodu.</w:t>
      </w:r>
    </w:p>
    <w:p w14:paraId="2309E53B" w14:textId="77777777" w:rsidR="0041755C" w:rsidRDefault="00E70B09">
      <w:pPr>
        <w:pStyle w:val="Odstavecseseznamem"/>
        <w:numPr>
          <w:ilvl w:val="1"/>
          <w:numId w:val="26"/>
        </w:numPr>
        <w:tabs>
          <w:tab w:val="left" w:pos="1126"/>
        </w:tabs>
        <w:spacing w:line="259" w:lineRule="auto"/>
        <w:ind w:right="974"/>
        <w:jc w:val="both"/>
      </w:pPr>
      <w:r>
        <w:t>Pokud jsou Důvěrné informace poskytovány v písemné podobě anebo ve form</w:t>
      </w:r>
      <w:r>
        <w:t>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w:t>
      </w:r>
      <w:r>
        <w:t>k nezpůsobuje zánik povinnosti ochrany takto poskytnutých informací.</w:t>
      </w:r>
    </w:p>
    <w:p w14:paraId="4DABD6E2" w14:textId="77777777" w:rsidR="0041755C" w:rsidRDefault="00E70B09">
      <w:pPr>
        <w:pStyle w:val="Odstavecseseznamem"/>
        <w:numPr>
          <w:ilvl w:val="1"/>
          <w:numId w:val="26"/>
        </w:numPr>
        <w:tabs>
          <w:tab w:val="left" w:pos="1126"/>
        </w:tabs>
        <w:ind w:hanging="568"/>
        <w:jc w:val="both"/>
      </w:pPr>
      <w:r>
        <w:t>Bez</w:t>
      </w:r>
      <w:r>
        <w:rPr>
          <w:spacing w:val="-8"/>
        </w:rPr>
        <w:t xml:space="preserve"> </w:t>
      </w:r>
      <w:r>
        <w:t>ohledu</w:t>
      </w:r>
      <w:r>
        <w:rPr>
          <w:spacing w:val="-5"/>
        </w:rPr>
        <w:t xml:space="preserve"> </w:t>
      </w:r>
      <w:r>
        <w:t>na</w:t>
      </w:r>
      <w:r>
        <w:rPr>
          <w:spacing w:val="-7"/>
        </w:rPr>
        <w:t xml:space="preserve"> </w:t>
      </w:r>
      <w:r>
        <w:t>výše</w:t>
      </w:r>
      <w:r>
        <w:rPr>
          <w:spacing w:val="-5"/>
        </w:rPr>
        <w:t xml:space="preserve"> </w:t>
      </w:r>
      <w:r>
        <w:t>uvedená</w:t>
      </w:r>
      <w:r>
        <w:rPr>
          <w:spacing w:val="-5"/>
        </w:rPr>
        <w:t xml:space="preserve"> </w:t>
      </w:r>
      <w:r>
        <w:t>ustanovení</w:t>
      </w:r>
      <w:r>
        <w:rPr>
          <w:spacing w:val="-6"/>
        </w:rPr>
        <w:t xml:space="preserve"> </w:t>
      </w:r>
      <w:r>
        <w:t>se</w:t>
      </w:r>
      <w:r>
        <w:rPr>
          <w:spacing w:val="-5"/>
        </w:rPr>
        <w:t xml:space="preserve"> </w:t>
      </w:r>
      <w:r>
        <w:t>za</w:t>
      </w:r>
      <w:r>
        <w:rPr>
          <w:spacing w:val="-7"/>
        </w:rPr>
        <w:t xml:space="preserve"> </w:t>
      </w:r>
      <w:r>
        <w:t>Důvěrné</w:t>
      </w:r>
      <w:r>
        <w:rPr>
          <w:spacing w:val="-5"/>
        </w:rPr>
        <w:t xml:space="preserve"> </w:t>
      </w:r>
      <w:r>
        <w:t>nepovažují</w:t>
      </w:r>
      <w:r>
        <w:rPr>
          <w:spacing w:val="-3"/>
        </w:rPr>
        <w:t xml:space="preserve"> </w:t>
      </w:r>
      <w:r>
        <w:t>informace,</w:t>
      </w:r>
      <w:r>
        <w:rPr>
          <w:spacing w:val="-6"/>
        </w:rPr>
        <w:t xml:space="preserve"> </w:t>
      </w:r>
      <w:r>
        <w:rPr>
          <w:spacing w:val="-2"/>
        </w:rPr>
        <w:t>které:</w:t>
      </w:r>
    </w:p>
    <w:p w14:paraId="545F7CC2" w14:textId="77777777" w:rsidR="0041755C" w:rsidRDefault="00E70B09">
      <w:pPr>
        <w:pStyle w:val="Odstavecseseznamem"/>
        <w:numPr>
          <w:ilvl w:val="0"/>
          <w:numId w:val="18"/>
        </w:numPr>
        <w:tabs>
          <w:tab w:val="left" w:pos="1569"/>
        </w:tabs>
        <w:spacing w:before="35" w:line="266" w:lineRule="auto"/>
        <w:ind w:right="972" w:hanging="284"/>
        <w:jc w:val="both"/>
      </w:pPr>
      <w:r>
        <w:t>se staly veřejně známými, aniž by jejich zveřejněním došlo k porušení závazků přijímající smluvní strany č</w:t>
      </w:r>
      <w:r>
        <w:t>i právních předpisů,</w:t>
      </w:r>
    </w:p>
    <w:p w14:paraId="6E420474" w14:textId="77777777" w:rsidR="0041755C" w:rsidRDefault="00E70B09">
      <w:pPr>
        <w:pStyle w:val="Odstavecseseznamem"/>
        <w:numPr>
          <w:ilvl w:val="0"/>
          <w:numId w:val="18"/>
        </w:numPr>
        <w:tabs>
          <w:tab w:val="left" w:pos="1603"/>
        </w:tabs>
        <w:spacing w:before="117" w:line="266" w:lineRule="auto"/>
        <w:ind w:right="977" w:hanging="284"/>
        <w:jc w:val="both"/>
      </w:pPr>
      <w:r>
        <w:tab/>
      </w:r>
      <w:r>
        <w:t>měla přijímající strana prokazatelně legálně k dispozici před uzavřením této Smlouvy, pokud takové informace nebyly předmětem jiné, dříve mezi smluvními stranami uzavřené smlouvy o ochraně informací,</w:t>
      </w:r>
    </w:p>
    <w:p w14:paraId="75B1B825" w14:textId="77777777" w:rsidR="0041755C" w:rsidRDefault="00E70B09">
      <w:pPr>
        <w:pStyle w:val="Odstavecseseznamem"/>
        <w:numPr>
          <w:ilvl w:val="0"/>
          <w:numId w:val="18"/>
        </w:numPr>
        <w:tabs>
          <w:tab w:val="left" w:pos="1570"/>
        </w:tabs>
        <w:spacing w:before="118" w:line="266" w:lineRule="auto"/>
        <w:ind w:right="972" w:hanging="284"/>
        <w:jc w:val="both"/>
      </w:pPr>
      <w:r>
        <w:t>jsou</w:t>
      </w:r>
      <w:r>
        <w:rPr>
          <w:spacing w:val="40"/>
        </w:rPr>
        <w:t xml:space="preserve"> </w:t>
      </w:r>
      <w:r>
        <w:t>výsledkem</w:t>
      </w:r>
      <w:r>
        <w:rPr>
          <w:spacing w:val="40"/>
        </w:rPr>
        <w:t xml:space="preserve"> </w:t>
      </w:r>
      <w:r>
        <w:t>postupu,</w:t>
      </w:r>
      <w:r>
        <w:rPr>
          <w:spacing w:val="40"/>
        </w:rPr>
        <w:t xml:space="preserve"> </w:t>
      </w:r>
      <w:r>
        <w:t>při</w:t>
      </w:r>
      <w:r>
        <w:rPr>
          <w:spacing w:val="40"/>
        </w:rPr>
        <w:t xml:space="preserve"> </w:t>
      </w:r>
      <w:r>
        <w:t>kterém</w:t>
      </w:r>
      <w:r>
        <w:rPr>
          <w:spacing w:val="40"/>
        </w:rPr>
        <w:t xml:space="preserve"> </w:t>
      </w:r>
      <w:r>
        <w:t>k</w:t>
      </w:r>
      <w:r>
        <w:rPr>
          <w:spacing w:val="40"/>
        </w:rPr>
        <w:t xml:space="preserve"> </w:t>
      </w:r>
      <w:r>
        <w:t>nim</w:t>
      </w:r>
      <w:r>
        <w:rPr>
          <w:spacing w:val="40"/>
        </w:rPr>
        <w:t xml:space="preserve"> </w:t>
      </w:r>
      <w:r>
        <w:t>přijímající</w:t>
      </w:r>
      <w:r>
        <w:rPr>
          <w:spacing w:val="40"/>
        </w:rPr>
        <w:t xml:space="preserve"> </w:t>
      </w:r>
      <w:r>
        <w:t>strana</w:t>
      </w:r>
      <w:r>
        <w:rPr>
          <w:spacing w:val="40"/>
        </w:rPr>
        <w:t xml:space="preserve"> </w:t>
      </w:r>
      <w:r>
        <w:t>dospěje</w:t>
      </w:r>
      <w:r>
        <w:rPr>
          <w:spacing w:val="40"/>
        </w:rPr>
        <w:t xml:space="preserve"> </w:t>
      </w:r>
      <w:r>
        <w:t>nezávisle</w:t>
      </w:r>
      <w:r>
        <w:rPr>
          <w:spacing w:val="40"/>
        </w:rPr>
        <w:t xml:space="preserve"> </w:t>
      </w:r>
      <w:r>
        <w:t>a je to schopna doložit svými záznamy nebo Důvěrnými informacemi třetí strany,</w:t>
      </w:r>
    </w:p>
    <w:p w14:paraId="3DF253C2" w14:textId="77777777" w:rsidR="0041755C" w:rsidRDefault="00E70B09">
      <w:pPr>
        <w:pStyle w:val="Odstavecseseznamem"/>
        <w:numPr>
          <w:ilvl w:val="0"/>
          <w:numId w:val="18"/>
        </w:numPr>
        <w:tabs>
          <w:tab w:val="left" w:pos="1538"/>
        </w:tabs>
        <w:spacing w:before="117" w:line="266" w:lineRule="auto"/>
        <w:ind w:right="979" w:hanging="284"/>
        <w:jc w:val="both"/>
      </w:pPr>
      <w:r>
        <w:t>po podpisu této Smlouvy poskytne přijímající straně třetí osoba, jež není omezena v takovém nakládání s informacemi,</w:t>
      </w:r>
    </w:p>
    <w:p w14:paraId="14841E1C" w14:textId="77777777" w:rsidR="0041755C" w:rsidRDefault="00E70B09">
      <w:pPr>
        <w:pStyle w:val="Odstavecseseznamem"/>
        <w:numPr>
          <w:ilvl w:val="0"/>
          <w:numId w:val="18"/>
        </w:numPr>
        <w:tabs>
          <w:tab w:val="left" w:pos="1536"/>
        </w:tabs>
        <w:spacing w:before="120" w:line="266" w:lineRule="auto"/>
        <w:ind w:right="972" w:hanging="284"/>
        <w:jc w:val="both"/>
      </w:pPr>
      <w:r>
        <w:t>mají být z</w:t>
      </w:r>
      <w:r>
        <w:t>přístupněny na základě zákona či jiného právního předpisu včetně práva EU nebo závazného rozhodnutí oprávněného orgánu veřejné moci,</w:t>
      </w:r>
    </w:p>
    <w:p w14:paraId="2B83C97A" w14:textId="77777777" w:rsidR="0041755C" w:rsidRDefault="00E70B09">
      <w:pPr>
        <w:pStyle w:val="Odstavecseseznamem"/>
        <w:numPr>
          <w:ilvl w:val="0"/>
          <w:numId w:val="18"/>
        </w:numPr>
        <w:tabs>
          <w:tab w:val="left" w:pos="1485"/>
        </w:tabs>
        <w:spacing w:before="118" w:line="266" w:lineRule="auto"/>
        <w:ind w:right="976" w:hanging="284"/>
        <w:jc w:val="both"/>
      </w:pPr>
      <w:r>
        <w:t>jsou obsažené ve Smlouvě a jsou zveřejněné na příslušných webových stránkách za přiměřeného užití § 219 ZZVZ.</w:t>
      </w:r>
    </w:p>
    <w:p w14:paraId="79D514B9" w14:textId="77777777" w:rsidR="0041755C" w:rsidRDefault="00E70B09">
      <w:pPr>
        <w:pStyle w:val="Odstavecseseznamem"/>
        <w:numPr>
          <w:ilvl w:val="1"/>
          <w:numId w:val="26"/>
        </w:numPr>
        <w:tabs>
          <w:tab w:val="left" w:pos="1267"/>
        </w:tabs>
        <w:spacing w:before="104" w:line="256" w:lineRule="auto"/>
        <w:ind w:right="972"/>
        <w:jc w:val="both"/>
      </w:pPr>
      <w:r>
        <w:t>Bez ohledu na jiná ustanovení této Smlouvy je Objednatel oprávněn za přiměřeného užití § 219 ZZVZ uveřejnit:</w:t>
      </w:r>
    </w:p>
    <w:p w14:paraId="7E890161" w14:textId="77777777" w:rsidR="0041755C" w:rsidRDefault="00E70B09">
      <w:pPr>
        <w:pStyle w:val="Odstavecseseznamem"/>
        <w:numPr>
          <w:ilvl w:val="0"/>
          <w:numId w:val="17"/>
        </w:numPr>
        <w:tabs>
          <w:tab w:val="left" w:pos="1524"/>
        </w:tabs>
        <w:spacing w:before="20"/>
        <w:ind w:hanging="258"/>
        <w:jc w:val="both"/>
      </w:pPr>
      <w:r>
        <w:t>tuto</w:t>
      </w:r>
      <w:r>
        <w:rPr>
          <w:spacing w:val="-7"/>
        </w:rPr>
        <w:t xml:space="preserve"> </w:t>
      </w:r>
      <w:r>
        <w:t>Smlouvu</w:t>
      </w:r>
      <w:r>
        <w:rPr>
          <w:spacing w:val="-4"/>
        </w:rPr>
        <w:t xml:space="preserve"> </w:t>
      </w:r>
      <w:r>
        <w:t>včetně</w:t>
      </w:r>
      <w:r>
        <w:rPr>
          <w:spacing w:val="-5"/>
        </w:rPr>
        <w:t xml:space="preserve"> </w:t>
      </w:r>
      <w:r>
        <w:t>všech</w:t>
      </w:r>
      <w:r>
        <w:rPr>
          <w:spacing w:val="-4"/>
        </w:rPr>
        <w:t xml:space="preserve"> </w:t>
      </w:r>
      <w:r>
        <w:t>jejích</w:t>
      </w:r>
      <w:r>
        <w:rPr>
          <w:spacing w:val="-2"/>
        </w:rPr>
        <w:t xml:space="preserve"> doda</w:t>
      </w:r>
      <w:r>
        <w:rPr>
          <w:spacing w:val="-2"/>
        </w:rPr>
        <w:t>tků,</w:t>
      </w:r>
    </w:p>
    <w:p w14:paraId="6906CFF6" w14:textId="77777777" w:rsidR="0041755C" w:rsidRDefault="00E70B09">
      <w:pPr>
        <w:pStyle w:val="Odstavecseseznamem"/>
        <w:numPr>
          <w:ilvl w:val="0"/>
          <w:numId w:val="17"/>
        </w:numPr>
        <w:tabs>
          <w:tab w:val="left" w:pos="1526"/>
        </w:tabs>
        <w:spacing w:before="148"/>
        <w:ind w:left="1525" w:hanging="260"/>
        <w:jc w:val="both"/>
      </w:pPr>
      <w:r>
        <w:t>seznam</w:t>
      </w:r>
      <w:r>
        <w:rPr>
          <w:spacing w:val="-10"/>
        </w:rPr>
        <w:t xml:space="preserve"> </w:t>
      </w:r>
      <w:r>
        <w:t>poddodavatelů</w:t>
      </w:r>
      <w:r>
        <w:rPr>
          <w:spacing w:val="-9"/>
        </w:rPr>
        <w:t xml:space="preserve"> </w:t>
      </w:r>
      <w:r>
        <w:rPr>
          <w:spacing w:val="-2"/>
        </w:rPr>
        <w:t>Poskytovatele.</w:t>
      </w:r>
    </w:p>
    <w:p w14:paraId="4564F598" w14:textId="77777777" w:rsidR="0041755C" w:rsidRDefault="00E70B09">
      <w:pPr>
        <w:pStyle w:val="Odstavecseseznamem"/>
        <w:numPr>
          <w:ilvl w:val="1"/>
          <w:numId w:val="26"/>
        </w:numPr>
        <w:tabs>
          <w:tab w:val="left" w:pos="1267"/>
        </w:tabs>
        <w:spacing w:before="128" w:line="259" w:lineRule="auto"/>
        <w:ind w:right="969"/>
        <w:jc w:val="both"/>
      </w:pPr>
      <w:proofErr w:type="gramStart"/>
      <w:r>
        <w:t>Poruší</w:t>
      </w:r>
      <w:proofErr w:type="gramEnd"/>
      <w:r>
        <w:t>-li Poskytovatel či Objednatel povinnosti vyplývající z této Smlouvy ohledně ochrany Důvěrných informací, je povinen zaplatit druhé Smluvní straně smluvní pokutu ve výši 100.000, - Kč (slovy: jedno sto tisíc k</w:t>
      </w:r>
      <w:r>
        <w:t>orun českých) za každé prokazatelné porušení takové povinnosti.</w:t>
      </w:r>
    </w:p>
    <w:p w14:paraId="4D2EB145" w14:textId="77777777" w:rsidR="0041755C" w:rsidRDefault="00E70B09">
      <w:pPr>
        <w:pStyle w:val="Odstavecseseznamem"/>
        <w:numPr>
          <w:ilvl w:val="1"/>
          <w:numId w:val="26"/>
        </w:numPr>
        <w:tabs>
          <w:tab w:val="left" w:pos="1267"/>
        </w:tabs>
        <w:spacing w:line="259" w:lineRule="auto"/>
        <w:ind w:right="972"/>
        <w:jc w:val="both"/>
      </w:pPr>
      <w:r>
        <w:t>Ukončení účinnosti této Smlouvy z jakéhokoliv důvodu se nedotkne ustanovení tohoto článku této Smlouvy a jejich účinnost přetrvá i po ukončení účinnosti této Smlouvy.</w:t>
      </w:r>
    </w:p>
    <w:p w14:paraId="135370DF" w14:textId="77777777" w:rsidR="0041755C" w:rsidRDefault="0041755C">
      <w:pPr>
        <w:pStyle w:val="Zkladntext"/>
        <w:rPr>
          <w:sz w:val="24"/>
        </w:rPr>
      </w:pPr>
    </w:p>
    <w:p w14:paraId="031DD576" w14:textId="77777777" w:rsidR="0041755C" w:rsidRDefault="00E70B09">
      <w:pPr>
        <w:pStyle w:val="Nadpis4"/>
        <w:numPr>
          <w:ilvl w:val="0"/>
          <w:numId w:val="26"/>
        </w:numPr>
        <w:tabs>
          <w:tab w:val="left" w:pos="4330"/>
        </w:tabs>
        <w:spacing w:before="140"/>
        <w:ind w:left="4329" w:hanging="361"/>
        <w:jc w:val="left"/>
      </w:pPr>
      <w:r>
        <w:t>OPRÁVNĚNÉ</w:t>
      </w:r>
      <w:r>
        <w:rPr>
          <w:spacing w:val="-12"/>
        </w:rPr>
        <w:t xml:space="preserve"> </w:t>
      </w:r>
      <w:r>
        <w:rPr>
          <w:spacing w:val="-4"/>
        </w:rPr>
        <w:t>OSOBY</w:t>
      </w:r>
    </w:p>
    <w:p w14:paraId="2A92B70E" w14:textId="77777777" w:rsidR="0041755C" w:rsidRDefault="00E70B09">
      <w:pPr>
        <w:pStyle w:val="Odstavecseseznamem"/>
        <w:numPr>
          <w:ilvl w:val="1"/>
          <w:numId w:val="26"/>
        </w:numPr>
        <w:tabs>
          <w:tab w:val="left" w:pos="1126"/>
        </w:tabs>
        <w:spacing w:before="11" w:line="259" w:lineRule="auto"/>
        <w:ind w:right="972"/>
        <w:jc w:val="both"/>
      </w:pPr>
      <w:r>
        <w:t>Smluvní</w:t>
      </w:r>
      <w:r>
        <w:rPr>
          <w:spacing w:val="40"/>
        </w:rPr>
        <w:t xml:space="preserve"> </w:t>
      </w:r>
      <w:r>
        <w:t>strany</w:t>
      </w:r>
      <w:r>
        <w:rPr>
          <w:spacing w:val="40"/>
        </w:rPr>
        <w:t xml:space="preserve"> </w:t>
      </w:r>
      <w:r>
        <w:t>jmenují</w:t>
      </w:r>
      <w:r>
        <w:rPr>
          <w:spacing w:val="40"/>
        </w:rPr>
        <w:t xml:space="preserve"> </w:t>
      </w:r>
      <w:r>
        <w:t>oprávněné</w:t>
      </w:r>
      <w:r>
        <w:rPr>
          <w:spacing w:val="40"/>
        </w:rPr>
        <w:t xml:space="preserve"> </w:t>
      </w:r>
      <w:r>
        <w:t>osoby,</w:t>
      </w:r>
      <w:r>
        <w:rPr>
          <w:spacing w:val="40"/>
        </w:rPr>
        <w:t xml:space="preserve"> </w:t>
      </w:r>
      <w:r>
        <w:t>popřípadě</w:t>
      </w:r>
      <w:r>
        <w:rPr>
          <w:spacing w:val="40"/>
        </w:rPr>
        <w:t xml:space="preserve"> </w:t>
      </w:r>
      <w:r>
        <w:t>zástupce</w:t>
      </w:r>
      <w:r>
        <w:rPr>
          <w:spacing w:val="40"/>
        </w:rPr>
        <w:t xml:space="preserve"> </w:t>
      </w:r>
      <w:r>
        <w:t>oprávněných</w:t>
      </w:r>
      <w:r>
        <w:rPr>
          <w:spacing w:val="40"/>
        </w:rPr>
        <w:t xml:space="preserve"> </w:t>
      </w:r>
      <w:r>
        <w:t>o</w:t>
      </w:r>
      <w:r>
        <w:t>sob pro</w:t>
      </w:r>
      <w:r>
        <w:rPr>
          <w:spacing w:val="-2"/>
        </w:rPr>
        <w:t xml:space="preserve"> </w:t>
      </w:r>
      <w:r>
        <w:t>následující oblasti: smluvní a obchodní, bezpečnostní, evidence osob</w:t>
      </w:r>
      <w:r>
        <w:rPr>
          <w:spacing w:val="-1"/>
        </w:rPr>
        <w:t xml:space="preserve"> </w:t>
      </w:r>
      <w:r>
        <w:t>oprávněných ke vstupu, technické a provozní, SLM manažer.</w:t>
      </w:r>
    </w:p>
    <w:p w14:paraId="59856DDA" w14:textId="77777777" w:rsidR="0041755C" w:rsidRDefault="0041755C">
      <w:pPr>
        <w:spacing w:line="259" w:lineRule="auto"/>
        <w:jc w:val="both"/>
        <w:sectPr w:rsidR="0041755C">
          <w:pgSz w:w="11910" w:h="16840"/>
          <w:pgMar w:top="980" w:right="440" w:bottom="1040" w:left="860" w:header="734" w:footer="847" w:gutter="0"/>
          <w:cols w:space="708"/>
        </w:sectPr>
      </w:pPr>
    </w:p>
    <w:p w14:paraId="6ED425E6" w14:textId="77777777" w:rsidR="0041755C" w:rsidRDefault="0041755C">
      <w:pPr>
        <w:pStyle w:val="Zkladntext"/>
        <w:rPr>
          <w:sz w:val="20"/>
        </w:rPr>
      </w:pPr>
    </w:p>
    <w:p w14:paraId="5BBEE35C" w14:textId="77777777" w:rsidR="0041755C" w:rsidRDefault="00E70B09">
      <w:pPr>
        <w:pStyle w:val="Odstavecseseznamem"/>
        <w:numPr>
          <w:ilvl w:val="1"/>
          <w:numId w:val="26"/>
        </w:numPr>
        <w:tabs>
          <w:tab w:val="left" w:pos="1126"/>
        </w:tabs>
        <w:spacing w:before="210" w:line="259" w:lineRule="auto"/>
        <w:ind w:right="973"/>
        <w:jc w:val="both"/>
      </w:pPr>
      <w:r>
        <w:t>Oprávněné</w:t>
      </w:r>
      <w:r>
        <w:rPr>
          <w:spacing w:val="-7"/>
        </w:rPr>
        <w:t xml:space="preserve"> </w:t>
      </w:r>
      <w:r>
        <w:t>osoby</w:t>
      </w:r>
      <w:r>
        <w:rPr>
          <w:spacing w:val="-7"/>
        </w:rPr>
        <w:t xml:space="preserve"> </w:t>
      </w:r>
      <w:r>
        <w:t>jménem</w:t>
      </w:r>
      <w:r>
        <w:rPr>
          <w:spacing w:val="-4"/>
        </w:rPr>
        <w:t xml:space="preserve"> </w:t>
      </w:r>
      <w:r>
        <w:t>Smluvních</w:t>
      </w:r>
      <w:r>
        <w:rPr>
          <w:spacing w:val="-7"/>
        </w:rPr>
        <w:t xml:space="preserve"> </w:t>
      </w:r>
      <w:r>
        <w:t>stran</w:t>
      </w:r>
      <w:r>
        <w:rPr>
          <w:spacing w:val="-5"/>
        </w:rPr>
        <w:t xml:space="preserve"> </w:t>
      </w:r>
      <w:r>
        <w:t>provádí</w:t>
      </w:r>
      <w:r>
        <w:rPr>
          <w:spacing w:val="-4"/>
        </w:rPr>
        <w:t xml:space="preserve"> </w:t>
      </w:r>
      <w:r>
        <w:t>veškeré</w:t>
      </w:r>
      <w:r>
        <w:rPr>
          <w:spacing w:val="-5"/>
        </w:rPr>
        <w:t xml:space="preserve"> </w:t>
      </w:r>
      <w:r>
        <w:t>úkony</w:t>
      </w:r>
      <w:r>
        <w:rPr>
          <w:spacing w:val="-5"/>
        </w:rPr>
        <w:t xml:space="preserve"> </w:t>
      </w:r>
      <w:r>
        <w:t>v</w:t>
      </w:r>
      <w:r>
        <w:rPr>
          <w:spacing w:val="-2"/>
        </w:rPr>
        <w:t xml:space="preserve"> </w:t>
      </w:r>
      <w:r>
        <w:t>rámci</w:t>
      </w:r>
      <w:r>
        <w:rPr>
          <w:spacing w:val="-8"/>
        </w:rPr>
        <w:t xml:space="preserve"> </w:t>
      </w:r>
      <w:r>
        <w:t>objednávání navýšení</w:t>
      </w:r>
      <w:r>
        <w:rPr>
          <w:spacing w:val="-9"/>
        </w:rPr>
        <w:t xml:space="preserve"> </w:t>
      </w:r>
      <w:r>
        <w:t>Služeb,</w:t>
      </w:r>
      <w:r>
        <w:rPr>
          <w:spacing w:val="-9"/>
        </w:rPr>
        <w:t xml:space="preserve"> </w:t>
      </w:r>
      <w:r>
        <w:t>akceptačních</w:t>
      </w:r>
      <w:r>
        <w:rPr>
          <w:spacing w:val="-10"/>
        </w:rPr>
        <w:t xml:space="preserve"> </w:t>
      </w:r>
      <w:r>
        <w:t>procedur</w:t>
      </w:r>
      <w:r>
        <w:rPr>
          <w:spacing w:val="-6"/>
        </w:rPr>
        <w:t xml:space="preserve"> </w:t>
      </w:r>
      <w:r>
        <w:t>a</w:t>
      </w:r>
      <w:r>
        <w:rPr>
          <w:spacing w:val="-10"/>
        </w:rPr>
        <w:t xml:space="preserve"> </w:t>
      </w:r>
      <w:r>
        <w:t>další</w:t>
      </w:r>
      <w:r>
        <w:rPr>
          <w:spacing w:val="-8"/>
        </w:rPr>
        <w:t xml:space="preserve"> </w:t>
      </w:r>
      <w:r>
        <w:t>činnosti</w:t>
      </w:r>
      <w:r>
        <w:rPr>
          <w:spacing w:val="-8"/>
        </w:rPr>
        <w:t xml:space="preserve"> </w:t>
      </w:r>
      <w:r>
        <w:t>související</w:t>
      </w:r>
      <w:r>
        <w:rPr>
          <w:spacing w:val="-7"/>
        </w:rPr>
        <w:t xml:space="preserve"> </w:t>
      </w:r>
      <w:r>
        <w:t>s</w:t>
      </w:r>
      <w:r>
        <w:rPr>
          <w:spacing w:val="-5"/>
        </w:rPr>
        <w:t xml:space="preserve"> </w:t>
      </w:r>
      <w:r>
        <w:t>plněním</w:t>
      </w:r>
      <w:r>
        <w:rPr>
          <w:spacing w:val="-8"/>
        </w:rPr>
        <w:t xml:space="preserve"> </w:t>
      </w:r>
      <w:r>
        <w:t>Smlouvy.</w:t>
      </w:r>
    </w:p>
    <w:p w14:paraId="45253589" w14:textId="77777777" w:rsidR="0041755C" w:rsidRDefault="00E70B09">
      <w:pPr>
        <w:pStyle w:val="Odstavecseseznamem"/>
        <w:numPr>
          <w:ilvl w:val="1"/>
          <w:numId w:val="26"/>
        </w:numPr>
        <w:tabs>
          <w:tab w:val="left" w:pos="1126"/>
        </w:tabs>
        <w:spacing w:line="252" w:lineRule="exact"/>
        <w:ind w:hanging="568"/>
        <w:jc w:val="both"/>
      </w:pPr>
      <w:r>
        <w:t>Jmenný</w:t>
      </w:r>
      <w:r>
        <w:rPr>
          <w:spacing w:val="-8"/>
        </w:rPr>
        <w:t xml:space="preserve"> </w:t>
      </w:r>
      <w:r>
        <w:t>seznam</w:t>
      </w:r>
      <w:r>
        <w:rPr>
          <w:spacing w:val="-2"/>
        </w:rPr>
        <w:t xml:space="preserve"> </w:t>
      </w:r>
      <w:r>
        <w:t>oprávněných</w:t>
      </w:r>
      <w:r>
        <w:rPr>
          <w:spacing w:val="-4"/>
        </w:rPr>
        <w:t xml:space="preserve"> </w:t>
      </w:r>
      <w:r>
        <w:t>osob</w:t>
      </w:r>
      <w:r>
        <w:rPr>
          <w:spacing w:val="-5"/>
        </w:rPr>
        <w:t xml:space="preserve"> </w:t>
      </w:r>
      <w:r>
        <w:t>je</w:t>
      </w:r>
      <w:r>
        <w:rPr>
          <w:spacing w:val="-6"/>
        </w:rPr>
        <w:t xml:space="preserve"> </w:t>
      </w:r>
      <w:r>
        <w:t>veden</w:t>
      </w:r>
      <w:r>
        <w:rPr>
          <w:spacing w:val="-5"/>
        </w:rPr>
        <w:t xml:space="preserve"> </w:t>
      </w:r>
      <w:r>
        <w:t>v</w:t>
      </w:r>
      <w:r>
        <w:rPr>
          <w:spacing w:val="-3"/>
        </w:rPr>
        <w:t xml:space="preserve"> </w:t>
      </w:r>
      <w:r>
        <w:t>příloze</w:t>
      </w:r>
      <w:r>
        <w:rPr>
          <w:spacing w:val="-1"/>
        </w:rPr>
        <w:t xml:space="preserve"> </w:t>
      </w:r>
      <w:r>
        <w:t>č.</w:t>
      </w:r>
      <w:r>
        <w:rPr>
          <w:spacing w:val="-2"/>
        </w:rPr>
        <w:t xml:space="preserve"> </w:t>
      </w:r>
      <w:r>
        <w:t>3</w:t>
      </w:r>
      <w:r>
        <w:rPr>
          <w:spacing w:val="-5"/>
        </w:rPr>
        <w:t xml:space="preserve"> </w:t>
      </w:r>
      <w:r>
        <w:rPr>
          <w:spacing w:val="-2"/>
        </w:rPr>
        <w:t>Smlouvy.</w:t>
      </w:r>
    </w:p>
    <w:p w14:paraId="3F839EF0" w14:textId="77777777" w:rsidR="0041755C" w:rsidRDefault="00E70B09">
      <w:pPr>
        <w:pStyle w:val="Odstavecseseznamem"/>
        <w:numPr>
          <w:ilvl w:val="1"/>
          <w:numId w:val="26"/>
        </w:numPr>
        <w:tabs>
          <w:tab w:val="left" w:pos="1126"/>
        </w:tabs>
        <w:spacing w:before="21" w:line="259" w:lineRule="auto"/>
        <w:ind w:right="970"/>
        <w:jc w:val="both"/>
      </w:pPr>
      <w:r>
        <w:t>V</w:t>
      </w:r>
      <w:r>
        <w:rPr>
          <w:spacing w:val="-2"/>
        </w:rPr>
        <w:t xml:space="preserve"> </w:t>
      </w:r>
      <w:r>
        <w:t>případě, že dojde ke změně oprávněné osoby, jsou Smluvní strany povinny o tom druhou</w:t>
      </w:r>
      <w:r>
        <w:rPr>
          <w:spacing w:val="37"/>
        </w:rPr>
        <w:t xml:space="preserve"> </w:t>
      </w:r>
      <w:r>
        <w:t>Smluvní</w:t>
      </w:r>
      <w:r>
        <w:rPr>
          <w:spacing w:val="37"/>
        </w:rPr>
        <w:t xml:space="preserve"> </w:t>
      </w:r>
      <w:r>
        <w:t>stranu</w:t>
      </w:r>
      <w:r>
        <w:rPr>
          <w:spacing w:val="37"/>
        </w:rPr>
        <w:t xml:space="preserve"> </w:t>
      </w:r>
      <w:r>
        <w:t>bezodkladně</w:t>
      </w:r>
      <w:r>
        <w:rPr>
          <w:spacing w:val="37"/>
        </w:rPr>
        <w:t xml:space="preserve"> </w:t>
      </w:r>
      <w:r>
        <w:t>písemně</w:t>
      </w:r>
      <w:r>
        <w:rPr>
          <w:spacing w:val="36"/>
        </w:rPr>
        <w:t xml:space="preserve"> </w:t>
      </w:r>
      <w:r>
        <w:t>v</w:t>
      </w:r>
      <w:r>
        <w:rPr>
          <w:spacing w:val="36"/>
        </w:rPr>
        <w:t xml:space="preserve"> </w:t>
      </w:r>
      <w:r>
        <w:t>listinné</w:t>
      </w:r>
      <w:r>
        <w:rPr>
          <w:spacing w:val="38"/>
        </w:rPr>
        <w:t xml:space="preserve"> </w:t>
      </w:r>
      <w:r>
        <w:t>nebo</w:t>
      </w:r>
      <w:r>
        <w:rPr>
          <w:spacing w:val="36"/>
        </w:rPr>
        <w:t xml:space="preserve"> </w:t>
      </w:r>
      <w:r>
        <w:t>v</w:t>
      </w:r>
      <w:r>
        <w:rPr>
          <w:spacing w:val="38"/>
        </w:rPr>
        <w:t xml:space="preserve"> </w:t>
      </w:r>
      <w:r>
        <w:t>elektronické</w:t>
      </w:r>
      <w:r>
        <w:rPr>
          <w:spacing w:val="38"/>
        </w:rPr>
        <w:t xml:space="preserve"> </w:t>
      </w:r>
      <w:r>
        <w:t>podobě s</w:t>
      </w:r>
      <w:r>
        <w:rPr>
          <w:spacing w:val="-9"/>
        </w:rPr>
        <w:t xml:space="preserve"> </w:t>
      </w:r>
      <w:r>
        <w:t>uznávaným</w:t>
      </w:r>
      <w:r>
        <w:rPr>
          <w:spacing w:val="-9"/>
        </w:rPr>
        <w:t xml:space="preserve"> </w:t>
      </w:r>
      <w:r>
        <w:t>elektronickým</w:t>
      </w:r>
      <w:r>
        <w:rPr>
          <w:spacing w:val="-9"/>
        </w:rPr>
        <w:t xml:space="preserve"> </w:t>
      </w:r>
      <w:r>
        <w:t>podpisem</w:t>
      </w:r>
      <w:r>
        <w:rPr>
          <w:spacing w:val="-10"/>
        </w:rPr>
        <w:t xml:space="preserve"> </w:t>
      </w:r>
      <w:r>
        <w:t>informovat.</w:t>
      </w:r>
      <w:r>
        <w:rPr>
          <w:spacing w:val="-11"/>
        </w:rPr>
        <w:t xml:space="preserve"> </w:t>
      </w:r>
      <w:r>
        <w:t>Tato</w:t>
      </w:r>
      <w:r>
        <w:rPr>
          <w:spacing w:val="-10"/>
        </w:rPr>
        <w:t xml:space="preserve"> </w:t>
      </w:r>
      <w:r>
        <w:t>změna</w:t>
      </w:r>
      <w:r>
        <w:rPr>
          <w:spacing w:val="-10"/>
        </w:rPr>
        <w:t xml:space="preserve"> </w:t>
      </w:r>
      <w:r>
        <w:t>není</w:t>
      </w:r>
      <w:r>
        <w:rPr>
          <w:spacing w:val="-11"/>
        </w:rPr>
        <w:t xml:space="preserve"> </w:t>
      </w:r>
      <w:r>
        <w:t>důvodem</w:t>
      </w:r>
      <w:r>
        <w:rPr>
          <w:spacing w:val="-9"/>
        </w:rPr>
        <w:t xml:space="preserve"> </w:t>
      </w:r>
      <w:r>
        <w:t>k</w:t>
      </w:r>
      <w:r>
        <w:rPr>
          <w:spacing w:val="-3"/>
        </w:rPr>
        <w:t xml:space="preserve"> </w:t>
      </w:r>
      <w:r>
        <w:t>dodatku ke Smlouvě.</w:t>
      </w:r>
    </w:p>
    <w:p w14:paraId="377532AE" w14:textId="77777777" w:rsidR="0041755C" w:rsidRDefault="0041755C">
      <w:pPr>
        <w:pStyle w:val="Zkladntext"/>
        <w:rPr>
          <w:sz w:val="24"/>
        </w:rPr>
      </w:pPr>
    </w:p>
    <w:p w14:paraId="262620B8" w14:textId="77777777" w:rsidR="0041755C" w:rsidRDefault="00E70B09">
      <w:pPr>
        <w:pStyle w:val="Nadpis4"/>
        <w:numPr>
          <w:ilvl w:val="0"/>
          <w:numId w:val="26"/>
        </w:numPr>
        <w:tabs>
          <w:tab w:val="left" w:pos="3185"/>
        </w:tabs>
        <w:spacing w:before="138"/>
        <w:ind w:left="3185" w:hanging="361"/>
        <w:jc w:val="left"/>
      </w:pPr>
      <w:r>
        <w:t>SOUČINNOST</w:t>
      </w:r>
      <w:r>
        <w:rPr>
          <w:spacing w:val="-7"/>
        </w:rPr>
        <w:t xml:space="preserve"> </w:t>
      </w:r>
      <w:r>
        <w:t>A</w:t>
      </w:r>
      <w:r>
        <w:rPr>
          <w:spacing w:val="-7"/>
        </w:rPr>
        <w:t xml:space="preserve"> </w:t>
      </w:r>
      <w:r>
        <w:t>VZÁJEMNÁ</w:t>
      </w:r>
      <w:r>
        <w:rPr>
          <w:spacing w:val="-6"/>
        </w:rPr>
        <w:t xml:space="preserve"> </w:t>
      </w:r>
      <w:r>
        <w:rPr>
          <w:spacing w:val="-2"/>
        </w:rPr>
        <w:t>KOMUNIKACE</w:t>
      </w:r>
    </w:p>
    <w:p w14:paraId="1FC1EEB7" w14:textId="77777777" w:rsidR="0041755C" w:rsidRDefault="00E70B09">
      <w:pPr>
        <w:pStyle w:val="Odstavecseseznamem"/>
        <w:numPr>
          <w:ilvl w:val="1"/>
          <w:numId w:val="26"/>
        </w:numPr>
        <w:tabs>
          <w:tab w:val="left" w:pos="1126"/>
        </w:tabs>
        <w:spacing w:before="11" w:line="259" w:lineRule="auto"/>
        <w:ind w:right="973"/>
        <w:jc w:val="both"/>
      </w:pPr>
      <w:r>
        <w:t>Smluvní strany se</w:t>
      </w:r>
      <w:r>
        <w:rPr>
          <w:spacing w:val="-2"/>
        </w:rPr>
        <w:t xml:space="preserve"> </w:t>
      </w:r>
      <w:r>
        <w:t>zavazují poskytovat si vzájemnou součinnost</w:t>
      </w:r>
      <w:r>
        <w:rPr>
          <w:spacing w:val="-1"/>
        </w:rPr>
        <w:t xml:space="preserve"> </w:t>
      </w:r>
      <w:r>
        <w:t>pro</w:t>
      </w:r>
      <w:r>
        <w:rPr>
          <w:spacing w:val="-1"/>
        </w:rPr>
        <w:t xml:space="preserve"> </w:t>
      </w:r>
      <w:r>
        <w:t>řádné</w:t>
      </w:r>
      <w:r>
        <w:rPr>
          <w:spacing w:val="-4"/>
        </w:rPr>
        <w:t xml:space="preserve"> </w:t>
      </w:r>
      <w:r>
        <w:t>plnění svých závazků a dále při výkonu finanční kontroly dle zákona č. 320/2001 Sb., o finanční kontrole</w:t>
      </w:r>
      <w:r>
        <w:rPr>
          <w:spacing w:val="-3"/>
        </w:rPr>
        <w:t xml:space="preserve"> </w:t>
      </w:r>
      <w:r>
        <w:t>ve</w:t>
      </w:r>
      <w:r>
        <w:rPr>
          <w:spacing w:val="-2"/>
        </w:rPr>
        <w:t xml:space="preserve"> </w:t>
      </w:r>
      <w:r>
        <w:t>veřejné</w:t>
      </w:r>
      <w:r>
        <w:rPr>
          <w:spacing w:val="-3"/>
        </w:rPr>
        <w:t xml:space="preserve"> </w:t>
      </w:r>
      <w:r>
        <w:t>správě</w:t>
      </w:r>
      <w:r>
        <w:rPr>
          <w:spacing w:val="-2"/>
        </w:rPr>
        <w:t xml:space="preserve"> </w:t>
      </w:r>
      <w:r>
        <w:t>a o</w:t>
      </w:r>
      <w:r>
        <w:rPr>
          <w:spacing w:val="-3"/>
        </w:rPr>
        <w:t xml:space="preserve"> </w:t>
      </w:r>
      <w:r>
        <w:t>změně</w:t>
      </w:r>
      <w:r>
        <w:rPr>
          <w:spacing w:val="-2"/>
        </w:rPr>
        <w:t xml:space="preserve"> </w:t>
      </w:r>
      <w:r>
        <w:t>některých</w:t>
      </w:r>
      <w:r>
        <w:rPr>
          <w:spacing w:val="-3"/>
        </w:rPr>
        <w:t xml:space="preserve"> </w:t>
      </w:r>
      <w:r>
        <w:t>zákonů,</w:t>
      </w:r>
      <w:r>
        <w:rPr>
          <w:spacing w:val="-3"/>
        </w:rPr>
        <w:t xml:space="preserve"> </w:t>
      </w:r>
      <w:r>
        <w:t>ve</w:t>
      </w:r>
      <w:r>
        <w:rPr>
          <w:spacing w:val="-1"/>
        </w:rPr>
        <w:t xml:space="preserve"> </w:t>
      </w:r>
      <w:r>
        <w:t>znění pozdějších</w:t>
      </w:r>
      <w:r>
        <w:rPr>
          <w:spacing w:val="-2"/>
        </w:rPr>
        <w:t xml:space="preserve"> </w:t>
      </w:r>
      <w:r>
        <w:t>předpisů.</w:t>
      </w:r>
    </w:p>
    <w:p w14:paraId="6DEF9AF9" w14:textId="77777777" w:rsidR="0041755C" w:rsidRDefault="00E70B09">
      <w:pPr>
        <w:pStyle w:val="Odstavecseseznamem"/>
        <w:numPr>
          <w:ilvl w:val="1"/>
          <w:numId w:val="26"/>
        </w:numPr>
        <w:tabs>
          <w:tab w:val="left" w:pos="1126"/>
        </w:tabs>
        <w:spacing w:before="1" w:line="256" w:lineRule="auto"/>
        <w:ind w:right="978"/>
        <w:jc w:val="both"/>
      </w:pPr>
      <w:r>
        <w:t>Smluvní</w:t>
      </w:r>
      <w:r>
        <w:rPr>
          <w:spacing w:val="40"/>
        </w:rPr>
        <w:t xml:space="preserve"> </w:t>
      </w:r>
      <w:r>
        <w:t>strany</w:t>
      </w:r>
      <w:r>
        <w:rPr>
          <w:spacing w:val="40"/>
        </w:rPr>
        <w:t xml:space="preserve"> </w:t>
      </w:r>
      <w:r>
        <w:t>jsou</w:t>
      </w:r>
      <w:r>
        <w:rPr>
          <w:spacing w:val="40"/>
        </w:rPr>
        <w:t xml:space="preserve"> </w:t>
      </w:r>
      <w:r>
        <w:t>p</w:t>
      </w:r>
      <w:r>
        <w:t>ovinny</w:t>
      </w:r>
      <w:r>
        <w:rPr>
          <w:spacing w:val="40"/>
        </w:rPr>
        <w:t xml:space="preserve"> </w:t>
      </w:r>
      <w:r>
        <w:t>se</w:t>
      </w:r>
      <w:r>
        <w:rPr>
          <w:spacing w:val="40"/>
        </w:rPr>
        <w:t xml:space="preserve"> </w:t>
      </w:r>
      <w:r>
        <w:t>vzájemně</w:t>
      </w:r>
      <w:r>
        <w:rPr>
          <w:spacing w:val="40"/>
        </w:rPr>
        <w:t xml:space="preserve"> </w:t>
      </w:r>
      <w:r>
        <w:t>informovat</w:t>
      </w:r>
      <w:r>
        <w:rPr>
          <w:spacing w:val="40"/>
        </w:rPr>
        <w:t xml:space="preserve"> </w:t>
      </w:r>
      <w:r>
        <w:t>o</w:t>
      </w:r>
      <w:r>
        <w:rPr>
          <w:spacing w:val="40"/>
        </w:rPr>
        <w:t xml:space="preserve"> </w:t>
      </w:r>
      <w:r>
        <w:t>veškerých</w:t>
      </w:r>
      <w:r>
        <w:rPr>
          <w:spacing w:val="40"/>
        </w:rPr>
        <w:t xml:space="preserve"> </w:t>
      </w:r>
      <w:r>
        <w:t>skutečnostech, které jsou nebo mohou být důležité pro řádné plnění této Smlouvy.</w:t>
      </w:r>
    </w:p>
    <w:p w14:paraId="1C194103" w14:textId="77777777" w:rsidR="0041755C" w:rsidRDefault="00E70B09">
      <w:pPr>
        <w:pStyle w:val="Odstavecseseznamem"/>
        <w:numPr>
          <w:ilvl w:val="1"/>
          <w:numId w:val="26"/>
        </w:numPr>
        <w:tabs>
          <w:tab w:val="left" w:pos="1126"/>
        </w:tabs>
        <w:spacing w:before="4" w:line="259" w:lineRule="auto"/>
        <w:ind w:right="976"/>
        <w:jc w:val="both"/>
      </w:pPr>
      <w:r>
        <w:t>Veškerá komunikace mezi Smluvními stranami bude probíhat prostřednictvím oprávněných osob dle čl. 13 této Smlouvy.</w:t>
      </w:r>
    </w:p>
    <w:p w14:paraId="0FDFE1FD" w14:textId="77777777" w:rsidR="0041755C" w:rsidRDefault="00E70B09">
      <w:pPr>
        <w:pStyle w:val="Odstavecseseznamem"/>
        <w:numPr>
          <w:ilvl w:val="1"/>
          <w:numId w:val="26"/>
        </w:numPr>
        <w:tabs>
          <w:tab w:val="left" w:pos="1126"/>
        </w:tabs>
        <w:spacing w:before="1" w:line="256" w:lineRule="auto"/>
        <w:ind w:right="972"/>
        <w:jc w:val="both"/>
      </w:pPr>
      <w:r>
        <w:t>Veškerá komunikace mezi Smluvními stranami musí být činěna v písemné podobě prostřednictvím datové schránky nebo emailem s</w:t>
      </w:r>
      <w:r>
        <w:rPr>
          <w:spacing w:val="-1"/>
        </w:rPr>
        <w:t xml:space="preserve"> </w:t>
      </w:r>
      <w:r>
        <w:t>uznávaným elektronickým podpisem.</w:t>
      </w:r>
    </w:p>
    <w:p w14:paraId="1AED6ED8" w14:textId="77777777" w:rsidR="0041755C" w:rsidRDefault="0041755C">
      <w:pPr>
        <w:pStyle w:val="Zkladntext"/>
        <w:rPr>
          <w:sz w:val="24"/>
        </w:rPr>
      </w:pPr>
    </w:p>
    <w:p w14:paraId="21C21655" w14:textId="77777777" w:rsidR="0041755C" w:rsidRDefault="00E70B09">
      <w:pPr>
        <w:pStyle w:val="Nadpis4"/>
        <w:numPr>
          <w:ilvl w:val="0"/>
          <w:numId w:val="26"/>
        </w:numPr>
        <w:tabs>
          <w:tab w:val="left" w:pos="4477"/>
        </w:tabs>
        <w:spacing w:before="145"/>
        <w:ind w:left="4476" w:hanging="361"/>
        <w:jc w:val="left"/>
      </w:pPr>
      <w:r>
        <w:t>NÁHRADA</w:t>
      </w:r>
      <w:r>
        <w:rPr>
          <w:spacing w:val="-8"/>
        </w:rPr>
        <w:t xml:space="preserve"> </w:t>
      </w:r>
      <w:r>
        <w:rPr>
          <w:spacing w:val="-4"/>
        </w:rPr>
        <w:t>ŠKODY</w:t>
      </w:r>
    </w:p>
    <w:p w14:paraId="2DDF87C2" w14:textId="77777777" w:rsidR="0041755C" w:rsidRDefault="00E70B09">
      <w:pPr>
        <w:pStyle w:val="Odstavecseseznamem"/>
        <w:numPr>
          <w:ilvl w:val="1"/>
          <w:numId w:val="26"/>
        </w:numPr>
        <w:tabs>
          <w:tab w:val="left" w:pos="1126"/>
        </w:tabs>
        <w:spacing w:before="11" w:line="256" w:lineRule="auto"/>
        <w:ind w:right="973"/>
        <w:jc w:val="both"/>
      </w:pPr>
      <w:r>
        <w:t>Smluvní</w:t>
      </w:r>
      <w:r>
        <w:rPr>
          <w:spacing w:val="80"/>
        </w:rPr>
        <w:t xml:space="preserve"> </w:t>
      </w:r>
      <w:r>
        <w:t>strany</w:t>
      </w:r>
      <w:r>
        <w:rPr>
          <w:spacing w:val="80"/>
        </w:rPr>
        <w:t xml:space="preserve"> </w:t>
      </w:r>
      <w:r>
        <w:t>se</w:t>
      </w:r>
      <w:r>
        <w:rPr>
          <w:spacing w:val="80"/>
        </w:rPr>
        <w:t xml:space="preserve"> </w:t>
      </w:r>
      <w:r>
        <w:t>zavazují</w:t>
      </w:r>
      <w:r>
        <w:rPr>
          <w:spacing w:val="80"/>
        </w:rPr>
        <w:t xml:space="preserve"> </w:t>
      </w:r>
      <w:r>
        <w:t>k</w:t>
      </w:r>
      <w:r>
        <w:rPr>
          <w:spacing w:val="80"/>
        </w:rPr>
        <w:t xml:space="preserve"> </w:t>
      </w:r>
      <w:r>
        <w:t>vyvinutí</w:t>
      </w:r>
      <w:r>
        <w:rPr>
          <w:spacing w:val="80"/>
        </w:rPr>
        <w:t xml:space="preserve"> </w:t>
      </w:r>
      <w:r>
        <w:t>maximálního</w:t>
      </w:r>
      <w:r>
        <w:rPr>
          <w:spacing w:val="80"/>
        </w:rPr>
        <w:t xml:space="preserve"> </w:t>
      </w:r>
      <w:r>
        <w:t>úsilí</w:t>
      </w:r>
      <w:r>
        <w:rPr>
          <w:spacing w:val="80"/>
        </w:rPr>
        <w:t xml:space="preserve"> </w:t>
      </w:r>
      <w:r>
        <w:t>k předcházení</w:t>
      </w:r>
      <w:r>
        <w:rPr>
          <w:spacing w:val="80"/>
        </w:rPr>
        <w:t xml:space="preserve"> </w:t>
      </w:r>
      <w:r>
        <w:t>škodám</w:t>
      </w:r>
      <w:r>
        <w:rPr>
          <w:spacing w:val="40"/>
        </w:rPr>
        <w:t xml:space="preserve"> </w:t>
      </w:r>
      <w:r>
        <w:t>a k min</w:t>
      </w:r>
      <w:r>
        <w:t>imalizaci vzniklých škod.</w:t>
      </w:r>
    </w:p>
    <w:p w14:paraId="7367DEE3" w14:textId="77777777" w:rsidR="0041755C" w:rsidRDefault="00E70B09">
      <w:pPr>
        <w:pStyle w:val="Odstavecseseznamem"/>
        <w:numPr>
          <w:ilvl w:val="1"/>
          <w:numId w:val="26"/>
        </w:numPr>
        <w:tabs>
          <w:tab w:val="left" w:pos="1126"/>
        </w:tabs>
        <w:spacing w:before="4" w:line="259" w:lineRule="auto"/>
        <w:ind w:right="969"/>
        <w:jc w:val="both"/>
      </w:pPr>
      <w:r>
        <w:t>Žádná ze Smluvních stran neodpovídá za škodu, která vznikla v důsledku věcně nesprávného</w:t>
      </w:r>
      <w:r>
        <w:rPr>
          <w:spacing w:val="36"/>
        </w:rPr>
        <w:t xml:space="preserve"> </w:t>
      </w:r>
      <w:r>
        <w:t>nebo</w:t>
      </w:r>
      <w:r>
        <w:rPr>
          <w:spacing w:val="37"/>
        </w:rPr>
        <w:t xml:space="preserve"> </w:t>
      </w:r>
      <w:r>
        <w:t>jinak</w:t>
      </w:r>
      <w:r>
        <w:rPr>
          <w:spacing w:val="37"/>
        </w:rPr>
        <w:t xml:space="preserve"> </w:t>
      </w:r>
      <w:r>
        <w:t>chybného</w:t>
      </w:r>
      <w:r>
        <w:rPr>
          <w:spacing w:val="36"/>
        </w:rPr>
        <w:t xml:space="preserve"> </w:t>
      </w:r>
      <w:r>
        <w:t>zadání,</w:t>
      </w:r>
      <w:r>
        <w:rPr>
          <w:spacing w:val="38"/>
        </w:rPr>
        <w:t xml:space="preserve"> </w:t>
      </w:r>
      <w:r>
        <w:t>které</w:t>
      </w:r>
      <w:r>
        <w:rPr>
          <w:spacing w:val="39"/>
        </w:rPr>
        <w:t xml:space="preserve"> </w:t>
      </w:r>
      <w:r>
        <w:t>obdržela</w:t>
      </w:r>
      <w:r>
        <w:rPr>
          <w:spacing w:val="36"/>
        </w:rPr>
        <w:t xml:space="preserve"> </w:t>
      </w:r>
      <w:r>
        <w:t>od</w:t>
      </w:r>
      <w:r>
        <w:rPr>
          <w:spacing w:val="38"/>
        </w:rPr>
        <w:t xml:space="preserve"> </w:t>
      </w:r>
      <w:r>
        <w:t>druhé</w:t>
      </w:r>
      <w:r>
        <w:rPr>
          <w:spacing w:val="39"/>
        </w:rPr>
        <w:t xml:space="preserve"> </w:t>
      </w:r>
      <w:r>
        <w:t>Smluvní</w:t>
      </w:r>
      <w:r>
        <w:rPr>
          <w:spacing w:val="38"/>
        </w:rPr>
        <w:t xml:space="preserve"> </w:t>
      </w:r>
      <w:r>
        <w:t>strany. V</w:t>
      </w:r>
      <w:r>
        <w:rPr>
          <w:spacing w:val="-4"/>
        </w:rPr>
        <w:t xml:space="preserve"> </w:t>
      </w:r>
      <w:r>
        <w:t>případě,</w:t>
      </w:r>
      <w:r>
        <w:rPr>
          <w:spacing w:val="-13"/>
        </w:rPr>
        <w:t xml:space="preserve"> </w:t>
      </w:r>
      <w:r>
        <w:t>že</w:t>
      </w:r>
      <w:r>
        <w:rPr>
          <w:spacing w:val="-16"/>
        </w:rPr>
        <w:t xml:space="preserve"> </w:t>
      </w:r>
      <w:r>
        <w:t>Objednatel</w:t>
      </w:r>
      <w:r>
        <w:rPr>
          <w:spacing w:val="-15"/>
        </w:rPr>
        <w:t xml:space="preserve"> </w:t>
      </w:r>
      <w:r>
        <w:t>poskytl</w:t>
      </w:r>
      <w:r>
        <w:rPr>
          <w:spacing w:val="-12"/>
        </w:rPr>
        <w:t xml:space="preserve"> </w:t>
      </w:r>
      <w:r>
        <w:t>Poskytovateli</w:t>
      </w:r>
      <w:r>
        <w:rPr>
          <w:spacing w:val="-13"/>
        </w:rPr>
        <w:t xml:space="preserve"> </w:t>
      </w:r>
      <w:r>
        <w:t>chybné</w:t>
      </w:r>
      <w:r>
        <w:rPr>
          <w:spacing w:val="-12"/>
        </w:rPr>
        <w:t xml:space="preserve"> </w:t>
      </w:r>
      <w:r>
        <w:t>zadání</w:t>
      </w:r>
      <w:r>
        <w:rPr>
          <w:spacing w:val="-13"/>
        </w:rPr>
        <w:t xml:space="preserve"> </w:t>
      </w:r>
      <w:r>
        <w:t>a</w:t>
      </w:r>
      <w:r>
        <w:rPr>
          <w:spacing w:val="-15"/>
        </w:rPr>
        <w:t xml:space="preserve"> </w:t>
      </w:r>
      <w:r>
        <w:t>Poskytovatel</w:t>
      </w:r>
      <w:r>
        <w:rPr>
          <w:spacing w:val="-13"/>
        </w:rPr>
        <w:t xml:space="preserve"> </w:t>
      </w:r>
      <w:r>
        <w:t>s</w:t>
      </w:r>
      <w:r>
        <w:rPr>
          <w:spacing w:val="-1"/>
        </w:rPr>
        <w:t xml:space="preserve"> </w:t>
      </w:r>
      <w:r>
        <w:t>ohledem na svou povinnost poskytovat plnění s</w:t>
      </w:r>
      <w:r>
        <w:rPr>
          <w:spacing w:val="-2"/>
        </w:rPr>
        <w:t xml:space="preserve"> </w:t>
      </w:r>
      <w:r>
        <w:t>odbornou péčí mohl a měl chybnost takového zadání</w:t>
      </w:r>
      <w:r>
        <w:rPr>
          <w:spacing w:val="-16"/>
        </w:rPr>
        <w:t xml:space="preserve"> </w:t>
      </w:r>
      <w:r>
        <w:t>zjistit,</w:t>
      </w:r>
      <w:r>
        <w:rPr>
          <w:spacing w:val="-15"/>
        </w:rPr>
        <w:t xml:space="preserve"> </w:t>
      </w:r>
      <w:r>
        <w:t>smí</w:t>
      </w:r>
      <w:r>
        <w:rPr>
          <w:spacing w:val="-15"/>
        </w:rPr>
        <w:t xml:space="preserve"> </w:t>
      </w:r>
      <w:r>
        <w:t>se</w:t>
      </w:r>
      <w:r>
        <w:rPr>
          <w:spacing w:val="-16"/>
        </w:rPr>
        <w:t xml:space="preserve"> </w:t>
      </w:r>
      <w:r>
        <w:t>ustanovení</w:t>
      </w:r>
      <w:r>
        <w:rPr>
          <w:spacing w:val="-15"/>
        </w:rPr>
        <w:t xml:space="preserve"> </w:t>
      </w:r>
      <w:r>
        <w:t>předchozí</w:t>
      </w:r>
      <w:r>
        <w:rPr>
          <w:spacing w:val="-15"/>
        </w:rPr>
        <w:t xml:space="preserve"> </w:t>
      </w:r>
      <w:r>
        <w:t>věty</w:t>
      </w:r>
      <w:r>
        <w:rPr>
          <w:spacing w:val="-15"/>
        </w:rPr>
        <w:t xml:space="preserve"> </w:t>
      </w:r>
      <w:r>
        <w:t>dovolávat</w:t>
      </w:r>
      <w:r>
        <w:rPr>
          <w:spacing w:val="-16"/>
        </w:rPr>
        <w:t xml:space="preserve"> </w:t>
      </w:r>
      <w:r>
        <w:t>pouze</w:t>
      </w:r>
      <w:r>
        <w:rPr>
          <w:spacing w:val="-15"/>
        </w:rPr>
        <w:t xml:space="preserve"> </w:t>
      </w:r>
      <w:r>
        <w:t>v</w:t>
      </w:r>
      <w:r>
        <w:rPr>
          <w:spacing w:val="-15"/>
        </w:rPr>
        <w:t xml:space="preserve"> </w:t>
      </w:r>
      <w:r>
        <w:t>případě,</w:t>
      </w:r>
      <w:r>
        <w:rPr>
          <w:spacing w:val="-16"/>
        </w:rPr>
        <w:t xml:space="preserve"> </w:t>
      </w:r>
      <w:r>
        <w:t>že</w:t>
      </w:r>
      <w:r>
        <w:rPr>
          <w:spacing w:val="-15"/>
        </w:rPr>
        <w:t xml:space="preserve"> </w:t>
      </w:r>
      <w:r>
        <w:t>na</w:t>
      </w:r>
      <w:r>
        <w:rPr>
          <w:spacing w:val="-15"/>
        </w:rPr>
        <w:t xml:space="preserve"> </w:t>
      </w:r>
      <w:r>
        <w:t>chybné zadání Objednatele písemně upozornil a Objednatel trval na půvo</w:t>
      </w:r>
      <w:r>
        <w:t>dním zadání.</w:t>
      </w:r>
    </w:p>
    <w:p w14:paraId="72DE9A41" w14:textId="77777777" w:rsidR="0041755C" w:rsidRDefault="00E70B09">
      <w:pPr>
        <w:pStyle w:val="Odstavecseseznamem"/>
        <w:numPr>
          <w:ilvl w:val="1"/>
          <w:numId w:val="26"/>
        </w:numPr>
        <w:tabs>
          <w:tab w:val="left" w:pos="1126"/>
        </w:tabs>
        <w:spacing w:line="259" w:lineRule="auto"/>
        <w:ind w:right="973"/>
        <w:jc w:val="both"/>
      </w:pPr>
      <w:r>
        <w:t>Žádná</w:t>
      </w:r>
      <w:r>
        <w:rPr>
          <w:spacing w:val="-16"/>
        </w:rPr>
        <w:t xml:space="preserve"> </w:t>
      </w:r>
      <w:r>
        <w:t>ze</w:t>
      </w:r>
      <w:r>
        <w:rPr>
          <w:spacing w:val="-15"/>
        </w:rPr>
        <w:t xml:space="preserve"> </w:t>
      </w:r>
      <w:r>
        <w:t>smluvních</w:t>
      </w:r>
      <w:r>
        <w:rPr>
          <w:spacing w:val="-15"/>
        </w:rPr>
        <w:t xml:space="preserve"> </w:t>
      </w:r>
      <w:r>
        <w:t>stran</w:t>
      </w:r>
      <w:r>
        <w:rPr>
          <w:spacing w:val="-16"/>
        </w:rPr>
        <w:t xml:space="preserve"> </w:t>
      </w:r>
      <w:r>
        <w:t>není</w:t>
      </w:r>
      <w:r>
        <w:rPr>
          <w:spacing w:val="-15"/>
        </w:rPr>
        <w:t xml:space="preserve"> </w:t>
      </w:r>
      <w:r>
        <w:t>odpovědná</w:t>
      </w:r>
      <w:r>
        <w:rPr>
          <w:spacing w:val="-15"/>
        </w:rPr>
        <w:t xml:space="preserve"> </w:t>
      </w:r>
      <w:r>
        <w:t>za</w:t>
      </w:r>
      <w:r>
        <w:rPr>
          <w:spacing w:val="-15"/>
        </w:rPr>
        <w:t xml:space="preserve"> </w:t>
      </w:r>
      <w:r>
        <w:t>škodu</w:t>
      </w:r>
      <w:r>
        <w:rPr>
          <w:spacing w:val="-16"/>
        </w:rPr>
        <w:t xml:space="preserve"> </w:t>
      </w:r>
      <w:r>
        <w:t>a</w:t>
      </w:r>
      <w:r>
        <w:rPr>
          <w:spacing w:val="-15"/>
        </w:rPr>
        <w:t xml:space="preserve"> </w:t>
      </w:r>
      <w:r>
        <w:t>zároveň</w:t>
      </w:r>
      <w:r>
        <w:rPr>
          <w:spacing w:val="-15"/>
        </w:rPr>
        <w:t xml:space="preserve"> </w:t>
      </w:r>
      <w:r>
        <w:t>není</w:t>
      </w:r>
      <w:r>
        <w:rPr>
          <w:spacing w:val="-16"/>
        </w:rPr>
        <w:t xml:space="preserve"> </w:t>
      </w:r>
      <w:r>
        <w:t>v</w:t>
      </w:r>
      <w:r>
        <w:rPr>
          <w:spacing w:val="-15"/>
        </w:rPr>
        <w:t xml:space="preserve"> </w:t>
      </w:r>
      <w:r>
        <w:t>prodlení</w:t>
      </w:r>
      <w:r>
        <w:rPr>
          <w:spacing w:val="-15"/>
        </w:rPr>
        <w:t xml:space="preserve"> </w:t>
      </w:r>
      <w:r>
        <w:t>v</w:t>
      </w:r>
      <w:r>
        <w:rPr>
          <w:spacing w:val="-13"/>
        </w:rPr>
        <w:t xml:space="preserve"> </w:t>
      </w:r>
      <w:r>
        <w:t>případě, pokud došlo ke škodě výlučně v</w:t>
      </w:r>
      <w:r>
        <w:rPr>
          <w:spacing w:val="-1"/>
        </w:rPr>
        <w:t xml:space="preserve"> </w:t>
      </w:r>
      <w:r>
        <w:t>důsledku prodlení s</w:t>
      </w:r>
      <w:r>
        <w:rPr>
          <w:spacing w:val="-2"/>
        </w:rPr>
        <w:t xml:space="preserve"> </w:t>
      </w:r>
      <w:r>
        <w:t>plněním závazků druhé Smluvní strany nebo v důsledku vyšší moci ve smyslu § 2913 odst. 2 Občanského zákoní</w:t>
      </w:r>
      <w:r>
        <w:t>ku.</w:t>
      </w:r>
    </w:p>
    <w:p w14:paraId="60D0B01D" w14:textId="77777777" w:rsidR="0041755C" w:rsidRDefault="00E70B09">
      <w:pPr>
        <w:pStyle w:val="Odstavecseseznamem"/>
        <w:numPr>
          <w:ilvl w:val="1"/>
          <w:numId w:val="26"/>
        </w:numPr>
        <w:tabs>
          <w:tab w:val="left" w:pos="1126"/>
        </w:tabs>
        <w:spacing w:line="259" w:lineRule="auto"/>
        <w:ind w:right="976"/>
        <w:jc w:val="both"/>
      </w:pPr>
      <w:r>
        <w:t xml:space="preserve">Smluvní strany jsou povinny upozornit druhou Smluvní stranu bez zbytečného odkladu na skutečnosti, na </w:t>
      </w:r>
      <w:proofErr w:type="gramStart"/>
      <w:r>
        <w:t>základě</w:t>
      </w:r>
      <w:proofErr w:type="gramEnd"/>
      <w:r>
        <w:t xml:space="preserve"> kterých je vyloučena povinnost k náhradě škody.</w:t>
      </w:r>
    </w:p>
    <w:p w14:paraId="41013628" w14:textId="77777777" w:rsidR="0041755C" w:rsidRDefault="0041755C">
      <w:pPr>
        <w:pStyle w:val="Zkladntext"/>
        <w:rPr>
          <w:sz w:val="24"/>
        </w:rPr>
      </w:pPr>
    </w:p>
    <w:p w14:paraId="66876C67" w14:textId="77777777" w:rsidR="0041755C" w:rsidRDefault="00E70B09">
      <w:pPr>
        <w:pStyle w:val="Nadpis4"/>
        <w:numPr>
          <w:ilvl w:val="0"/>
          <w:numId w:val="26"/>
        </w:numPr>
        <w:tabs>
          <w:tab w:val="left" w:pos="4208"/>
        </w:tabs>
        <w:spacing w:before="139"/>
        <w:ind w:left="4207" w:hanging="361"/>
        <w:jc w:val="left"/>
      </w:pPr>
      <w:r>
        <w:t>SANKCE</w:t>
      </w:r>
      <w:r>
        <w:rPr>
          <w:spacing w:val="-3"/>
        </w:rPr>
        <w:t xml:space="preserve"> </w:t>
      </w:r>
      <w:r>
        <w:t>A</w:t>
      </w:r>
      <w:r>
        <w:rPr>
          <w:spacing w:val="-3"/>
        </w:rPr>
        <w:t xml:space="preserve"> </w:t>
      </w:r>
      <w:r>
        <w:rPr>
          <w:spacing w:val="-2"/>
        </w:rPr>
        <w:t>KREDITACE</w:t>
      </w:r>
    </w:p>
    <w:p w14:paraId="74569D62" w14:textId="77777777" w:rsidR="0041755C" w:rsidRDefault="00E70B09">
      <w:pPr>
        <w:pStyle w:val="Odstavecseseznamem"/>
        <w:numPr>
          <w:ilvl w:val="1"/>
          <w:numId w:val="26"/>
        </w:numPr>
        <w:tabs>
          <w:tab w:val="left" w:pos="1126"/>
        </w:tabs>
        <w:spacing w:before="11" w:line="259" w:lineRule="auto"/>
        <w:ind w:right="973"/>
        <w:jc w:val="both"/>
      </w:pPr>
      <w:r>
        <w:t>V</w:t>
      </w:r>
      <w:r>
        <w:rPr>
          <w:spacing w:val="-1"/>
        </w:rPr>
        <w:t xml:space="preserve"> </w:t>
      </w:r>
      <w:r>
        <w:t>případě, že ve Sledovaném období dané Služby dle této Smlouvy není Služba po</w:t>
      </w:r>
      <w:r>
        <w:t>skytována</w:t>
      </w:r>
      <w:r>
        <w:rPr>
          <w:spacing w:val="-13"/>
        </w:rPr>
        <w:t xml:space="preserve"> </w:t>
      </w:r>
      <w:r>
        <w:t>v</w:t>
      </w:r>
      <w:r>
        <w:rPr>
          <w:spacing w:val="-4"/>
        </w:rPr>
        <w:t xml:space="preserve"> </w:t>
      </w:r>
      <w:r>
        <w:t>souladu</w:t>
      </w:r>
      <w:r>
        <w:rPr>
          <w:spacing w:val="-13"/>
        </w:rPr>
        <w:t xml:space="preserve"> </w:t>
      </w:r>
      <w:r>
        <w:t>se</w:t>
      </w:r>
      <w:r>
        <w:rPr>
          <w:spacing w:val="-1"/>
        </w:rPr>
        <w:t xml:space="preserve"> </w:t>
      </w:r>
      <w:r>
        <w:t>SLA,</w:t>
      </w:r>
      <w:r>
        <w:rPr>
          <w:spacing w:val="-12"/>
        </w:rPr>
        <w:t xml:space="preserve"> </w:t>
      </w:r>
      <w:r>
        <w:t>má</w:t>
      </w:r>
      <w:r>
        <w:rPr>
          <w:spacing w:val="-13"/>
        </w:rPr>
        <w:t xml:space="preserve"> </w:t>
      </w:r>
      <w:r>
        <w:t>Objednatel</w:t>
      </w:r>
      <w:r>
        <w:rPr>
          <w:spacing w:val="-14"/>
        </w:rPr>
        <w:t xml:space="preserve"> </w:t>
      </w:r>
      <w:r>
        <w:t>nárok</w:t>
      </w:r>
      <w:r>
        <w:rPr>
          <w:spacing w:val="-13"/>
        </w:rPr>
        <w:t xml:space="preserve"> </w:t>
      </w:r>
      <w:r>
        <w:t>na</w:t>
      </w:r>
      <w:r>
        <w:rPr>
          <w:spacing w:val="-13"/>
        </w:rPr>
        <w:t xml:space="preserve"> </w:t>
      </w:r>
      <w:r>
        <w:t>slevu</w:t>
      </w:r>
      <w:r>
        <w:rPr>
          <w:spacing w:val="-14"/>
        </w:rPr>
        <w:t xml:space="preserve"> </w:t>
      </w:r>
      <w:r>
        <w:t>z</w:t>
      </w:r>
      <w:r>
        <w:rPr>
          <w:spacing w:val="-13"/>
        </w:rPr>
        <w:t xml:space="preserve"> </w:t>
      </w:r>
      <w:r>
        <w:t>ceny</w:t>
      </w:r>
      <w:r>
        <w:rPr>
          <w:spacing w:val="-15"/>
        </w:rPr>
        <w:t xml:space="preserve"> </w:t>
      </w:r>
      <w:r>
        <w:t>(dále</w:t>
      </w:r>
      <w:r>
        <w:rPr>
          <w:spacing w:val="-15"/>
        </w:rPr>
        <w:t xml:space="preserve"> </w:t>
      </w:r>
      <w:r>
        <w:t>jen</w:t>
      </w:r>
      <w:r>
        <w:rPr>
          <w:spacing w:val="-13"/>
        </w:rPr>
        <w:t xml:space="preserve"> </w:t>
      </w:r>
      <w:r>
        <w:t>„</w:t>
      </w:r>
      <w:r>
        <w:rPr>
          <w:b/>
        </w:rPr>
        <w:t>Kredit</w:t>
      </w:r>
      <w:r>
        <w:t>“), která bude stanovena v souladu s následujícím mechanismem:</w:t>
      </w:r>
    </w:p>
    <w:p w14:paraId="39E09D02" w14:textId="77777777" w:rsidR="0041755C" w:rsidRDefault="0041755C">
      <w:pPr>
        <w:pStyle w:val="Zkladntext"/>
        <w:spacing w:before="5"/>
        <w:rPr>
          <w:sz w:val="27"/>
        </w:rPr>
      </w:pPr>
    </w:p>
    <w:tbl>
      <w:tblPr>
        <w:tblStyle w:val="TableNormal"/>
        <w:tblW w:w="0" w:type="auto"/>
        <w:tblInd w:w="136" w:type="dxa"/>
        <w:tblBorders>
          <w:top w:val="single" w:sz="8" w:space="0" w:color="00AFEF"/>
          <w:left w:val="single" w:sz="8" w:space="0" w:color="00AFEF"/>
          <w:bottom w:val="single" w:sz="8" w:space="0" w:color="00AFEF"/>
          <w:right w:val="single" w:sz="8" w:space="0" w:color="00AFEF"/>
          <w:insideH w:val="single" w:sz="8" w:space="0" w:color="00AFEF"/>
          <w:insideV w:val="single" w:sz="8" w:space="0" w:color="00AFEF"/>
        </w:tblBorders>
        <w:tblLayout w:type="fixed"/>
        <w:tblLook w:val="01E0" w:firstRow="1" w:lastRow="1" w:firstColumn="1" w:lastColumn="1" w:noHBand="0" w:noVBand="0"/>
      </w:tblPr>
      <w:tblGrid>
        <w:gridCol w:w="3536"/>
        <w:gridCol w:w="6399"/>
      </w:tblGrid>
      <w:tr w:rsidR="0041755C" w14:paraId="3A238C8C" w14:textId="77777777">
        <w:trPr>
          <w:trHeight w:val="410"/>
        </w:trPr>
        <w:tc>
          <w:tcPr>
            <w:tcW w:w="3536" w:type="dxa"/>
            <w:tcBorders>
              <w:top w:val="nil"/>
              <w:left w:val="nil"/>
              <w:bottom w:val="nil"/>
              <w:right w:val="nil"/>
            </w:tcBorders>
            <w:shd w:val="clear" w:color="auto" w:fill="00AFEF"/>
          </w:tcPr>
          <w:p w14:paraId="78F4187C" w14:textId="77777777" w:rsidR="0041755C" w:rsidRDefault="00E70B09">
            <w:pPr>
              <w:pStyle w:val="TableParagraph"/>
              <w:spacing w:before="19"/>
              <w:ind w:left="743" w:right="1002"/>
              <w:jc w:val="center"/>
              <w:rPr>
                <w:b/>
              </w:rPr>
            </w:pPr>
            <w:r>
              <w:rPr>
                <w:b/>
                <w:color w:val="FFFFFF"/>
              </w:rPr>
              <w:t>Název</w:t>
            </w:r>
            <w:r>
              <w:rPr>
                <w:b/>
                <w:color w:val="FFFFFF"/>
                <w:spacing w:val="-5"/>
              </w:rPr>
              <w:t xml:space="preserve"> </w:t>
            </w:r>
            <w:r>
              <w:rPr>
                <w:b/>
                <w:color w:val="FFFFFF"/>
                <w:spacing w:val="-2"/>
              </w:rPr>
              <w:t>parametru</w:t>
            </w:r>
          </w:p>
        </w:tc>
        <w:tc>
          <w:tcPr>
            <w:tcW w:w="6399" w:type="dxa"/>
            <w:tcBorders>
              <w:top w:val="nil"/>
              <w:left w:val="nil"/>
              <w:bottom w:val="nil"/>
              <w:right w:val="nil"/>
            </w:tcBorders>
            <w:shd w:val="clear" w:color="auto" w:fill="00AFEF"/>
          </w:tcPr>
          <w:p w14:paraId="475C472E" w14:textId="77777777" w:rsidR="0041755C" w:rsidRDefault="00E70B09">
            <w:pPr>
              <w:pStyle w:val="TableParagraph"/>
              <w:spacing w:before="19"/>
              <w:ind w:left="815" w:right="1074"/>
              <w:jc w:val="center"/>
              <w:rPr>
                <w:b/>
              </w:rPr>
            </w:pPr>
            <w:r>
              <w:rPr>
                <w:b/>
                <w:color w:val="FFFFFF"/>
              </w:rPr>
              <w:t>Způsob</w:t>
            </w:r>
            <w:r>
              <w:rPr>
                <w:b/>
                <w:color w:val="FFFFFF"/>
                <w:spacing w:val="-7"/>
              </w:rPr>
              <w:t xml:space="preserve"> </w:t>
            </w:r>
            <w:r>
              <w:rPr>
                <w:b/>
                <w:color w:val="FFFFFF"/>
              </w:rPr>
              <w:t>výpočtu</w:t>
            </w:r>
            <w:r>
              <w:rPr>
                <w:b/>
                <w:color w:val="FFFFFF"/>
                <w:spacing w:val="-6"/>
              </w:rPr>
              <w:t xml:space="preserve"> </w:t>
            </w:r>
            <w:proofErr w:type="spellStart"/>
            <w:r>
              <w:rPr>
                <w:b/>
                <w:color w:val="FFFFFF"/>
              </w:rPr>
              <w:t>kreditace</w:t>
            </w:r>
            <w:proofErr w:type="spellEnd"/>
            <w:r>
              <w:rPr>
                <w:b/>
                <w:color w:val="FFFFFF"/>
                <w:spacing w:val="-5"/>
              </w:rPr>
              <w:t xml:space="preserve"> </w:t>
            </w:r>
            <w:r>
              <w:rPr>
                <w:b/>
                <w:color w:val="FFFFFF"/>
              </w:rPr>
              <w:t>pro</w:t>
            </w:r>
            <w:r>
              <w:rPr>
                <w:b/>
                <w:color w:val="FFFFFF"/>
                <w:spacing w:val="-5"/>
              </w:rPr>
              <w:t xml:space="preserve"> </w:t>
            </w:r>
            <w:r>
              <w:rPr>
                <w:b/>
                <w:color w:val="FFFFFF"/>
              </w:rPr>
              <w:t>jeden</w:t>
            </w:r>
            <w:r>
              <w:rPr>
                <w:b/>
                <w:color w:val="FFFFFF"/>
                <w:spacing w:val="-7"/>
              </w:rPr>
              <w:t xml:space="preserve"> </w:t>
            </w:r>
            <w:r>
              <w:rPr>
                <w:b/>
                <w:color w:val="FFFFFF"/>
                <w:spacing w:val="-2"/>
              </w:rPr>
              <w:t>případ</w:t>
            </w:r>
          </w:p>
        </w:tc>
      </w:tr>
      <w:tr w:rsidR="0041755C" w14:paraId="65CE1902" w14:textId="77777777">
        <w:trPr>
          <w:trHeight w:val="1247"/>
        </w:trPr>
        <w:tc>
          <w:tcPr>
            <w:tcW w:w="3536" w:type="dxa"/>
          </w:tcPr>
          <w:p w14:paraId="00D3B2BA" w14:textId="77777777" w:rsidR="0041755C" w:rsidRDefault="0041755C">
            <w:pPr>
              <w:pStyle w:val="TableParagraph"/>
              <w:rPr>
                <w:sz w:val="24"/>
              </w:rPr>
            </w:pPr>
          </w:p>
          <w:p w14:paraId="547C3135" w14:textId="77777777" w:rsidR="0041755C" w:rsidRDefault="00E70B09">
            <w:pPr>
              <w:pStyle w:val="TableParagraph"/>
              <w:spacing w:before="163"/>
              <w:ind w:left="974" w:right="1233"/>
              <w:jc w:val="center"/>
            </w:pPr>
            <w:r>
              <w:t>Doba</w:t>
            </w:r>
            <w:r>
              <w:rPr>
                <w:spacing w:val="-4"/>
              </w:rPr>
              <w:t xml:space="preserve"> </w:t>
            </w:r>
            <w:r>
              <w:rPr>
                <w:spacing w:val="-2"/>
              </w:rPr>
              <w:t>odezvy</w:t>
            </w:r>
          </w:p>
        </w:tc>
        <w:tc>
          <w:tcPr>
            <w:tcW w:w="6399" w:type="dxa"/>
            <w:tcBorders>
              <w:top w:val="nil"/>
            </w:tcBorders>
          </w:tcPr>
          <w:p w14:paraId="3B789B77" w14:textId="77777777" w:rsidR="0041755C" w:rsidRDefault="00E70B09">
            <w:pPr>
              <w:pStyle w:val="TableParagraph"/>
              <w:spacing w:line="312" w:lineRule="auto"/>
              <w:ind w:left="107" w:right="106"/>
            </w:pPr>
            <w:r>
              <w:t>0,1 % z ceny Služby za</w:t>
            </w:r>
            <w:r>
              <w:rPr>
                <w:spacing w:val="-3"/>
              </w:rPr>
              <w:t xml:space="preserve"> </w:t>
            </w:r>
            <w:r>
              <w:t xml:space="preserve">každý jednonásobek dosažené </w:t>
            </w:r>
            <w:proofErr w:type="gramStart"/>
            <w:r>
              <w:t xml:space="preserve">ode- </w:t>
            </w:r>
            <w:proofErr w:type="spellStart"/>
            <w:r>
              <w:t>zvy</w:t>
            </w:r>
            <w:proofErr w:type="spellEnd"/>
            <w:proofErr w:type="gramEnd"/>
            <w:r>
              <w:t xml:space="preserve"> nad stanovenou Dobu odezvy</w:t>
            </w:r>
          </w:p>
          <w:p w14:paraId="1CF1080A" w14:textId="77777777" w:rsidR="0041755C" w:rsidRDefault="00E70B09">
            <w:pPr>
              <w:pStyle w:val="TableParagraph"/>
              <w:spacing w:before="209"/>
              <w:ind w:left="107"/>
            </w:pPr>
            <w:r>
              <w:t>(jednotlivě</w:t>
            </w:r>
            <w:r>
              <w:rPr>
                <w:spacing w:val="-6"/>
              </w:rPr>
              <w:t xml:space="preserve"> </w:t>
            </w:r>
            <w:r>
              <w:t>pro</w:t>
            </w:r>
            <w:r>
              <w:rPr>
                <w:spacing w:val="-7"/>
              </w:rPr>
              <w:t xml:space="preserve"> </w:t>
            </w:r>
            <w:r>
              <w:t>každý</w:t>
            </w:r>
            <w:r>
              <w:rPr>
                <w:spacing w:val="-7"/>
              </w:rPr>
              <w:t xml:space="preserve"> </w:t>
            </w:r>
            <w:r>
              <w:t>Incident</w:t>
            </w:r>
            <w:r>
              <w:rPr>
                <w:spacing w:val="-4"/>
              </w:rPr>
              <w:t xml:space="preserve"> </w:t>
            </w:r>
            <w:r>
              <w:rPr>
                <w:spacing w:val="-2"/>
              </w:rPr>
              <w:t>samostatně)</w:t>
            </w:r>
          </w:p>
        </w:tc>
      </w:tr>
      <w:tr w:rsidR="0041755C" w14:paraId="241CDD79" w14:textId="77777777">
        <w:trPr>
          <w:trHeight w:val="680"/>
        </w:trPr>
        <w:tc>
          <w:tcPr>
            <w:tcW w:w="3536" w:type="dxa"/>
          </w:tcPr>
          <w:p w14:paraId="2EA25677" w14:textId="77777777" w:rsidR="0041755C" w:rsidRDefault="00E70B09">
            <w:pPr>
              <w:pStyle w:val="TableParagraph"/>
              <w:spacing w:before="19" w:line="266" w:lineRule="auto"/>
              <w:ind w:left="1067" w:hanging="783"/>
            </w:pPr>
            <w:r>
              <w:t>Doba</w:t>
            </w:r>
            <w:r>
              <w:rPr>
                <w:spacing w:val="-11"/>
              </w:rPr>
              <w:t xml:space="preserve"> </w:t>
            </w:r>
            <w:r>
              <w:t>na</w:t>
            </w:r>
            <w:r>
              <w:rPr>
                <w:spacing w:val="-11"/>
              </w:rPr>
              <w:t xml:space="preserve"> </w:t>
            </w:r>
            <w:r>
              <w:t>vyřešení</w:t>
            </w:r>
            <w:r>
              <w:rPr>
                <w:spacing w:val="-14"/>
              </w:rPr>
              <w:t xml:space="preserve"> </w:t>
            </w:r>
            <w:r>
              <w:t>Incidentu kategorie A</w:t>
            </w:r>
          </w:p>
        </w:tc>
        <w:tc>
          <w:tcPr>
            <w:tcW w:w="6399" w:type="dxa"/>
          </w:tcPr>
          <w:p w14:paraId="24DBECEC" w14:textId="77777777" w:rsidR="0041755C" w:rsidRDefault="00E70B09">
            <w:pPr>
              <w:pStyle w:val="TableParagraph"/>
              <w:spacing w:line="312" w:lineRule="auto"/>
              <w:ind w:left="107" w:right="106"/>
            </w:pPr>
            <w:r>
              <w:t>1</w:t>
            </w:r>
            <w:r>
              <w:rPr>
                <w:spacing w:val="40"/>
              </w:rPr>
              <w:t xml:space="preserve"> </w:t>
            </w:r>
            <w:r>
              <w:t>%</w:t>
            </w:r>
            <w:r>
              <w:rPr>
                <w:spacing w:val="40"/>
              </w:rPr>
              <w:t xml:space="preserve"> </w:t>
            </w:r>
            <w:r>
              <w:t>z</w:t>
            </w:r>
            <w:r>
              <w:rPr>
                <w:spacing w:val="40"/>
              </w:rPr>
              <w:t xml:space="preserve"> </w:t>
            </w:r>
            <w:r>
              <w:t>ceny</w:t>
            </w:r>
            <w:r>
              <w:rPr>
                <w:spacing w:val="40"/>
              </w:rPr>
              <w:t xml:space="preserve"> </w:t>
            </w:r>
            <w:r>
              <w:t>stanovené</w:t>
            </w:r>
            <w:r>
              <w:rPr>
                <w:spacing w:val="40"/>
              </w:rPr>
              <w:t xml:space="preserve"> </w:t>
            </w:r>
            <w:r>
              <w:t>za</w:t>
            </w:r>
            <w:r>
              <w:rPr>
                <w:spacing w:val="40"/>
              </w:rPr>
              <w:t xml:space="preserve"> </w:t>
            </w:r>
            <w:r>
              <w:t>provoz</w:t>
            </w:r>
            <w:r>
              <w:rPr>
                <w:spacing w:val="40"/>
              </w:rPr>
              <w:t xml:space="preserve"> </w:t>
            </w:r>
            <w:r>
              <w:t>Služby</w:t>
            </w:r>
            <w:r>
              <w:rPr>
                <w:spacing w:val="40"/>
              </w:rPr>
              <w:t xml:space="preserve"> </w:t>
            </w:r>
            <w:r>
              <w:t>ve</w:t>
            </w:r>
            <w:r>
              <w:rPr>
                <w:spacing w:val="40"/>
              </w:rPr>
              <w:t xml:space="preserve"> </w:t>
            </w:r>
            <w:r>
              <w:t>Sledovaném období</w:t>
            </w:r>
            <w:r>
              <w:rPr>
                <w:spacing w:val="68"/>
              </w:rPr>
              <w:t xml:space="preserve"> </w:t>
            </w:r>
            <w:r>
              <w:t>za</w:t>
            </w:r>
            <w:r>
              <w:rPr>
                <w:spacing w:val="65"/>
              </w:rPr>
              <w:t xml:space="preserve"> </w:t>
            </w:r>
            <w:r>
              <w:t>každou</w:t>
            </w:r>
            <w:r>
              <w:rPr>
                <w:spacing w:val="67"/>
              </w:rPr>
              <w:t xml:space="preserve"> </w:t>
            </w:r>
            <w:r>
              <w:t>započatou</w:t>
            </w:r>
            <w:r>
              <w:rPr>
                <w:spacing w:val="68"/>
              </w:rPr>
              <w:t xml:space="preserve"> </w:t>
            </w:r>
            <w:r>
              <w:t>hodinu</w:t>
            </w:r>
            <w:r>
              <w:rPr>
                <w:spacing w:val="67"/>
              </w:rPr>
              <w:t xml:space="preserve"> </w:t>
            </w:r>
            <w:r>
              <w:t>dosažené</w:t>
            </w:r>
            <w:r>
              <w:rPr>
                <w:spacing w:val="67"/>
              </w:rPr>
              <w:t xml:space="preserve"> </w:t>
            </w:r>
            <w:r>
              <w:t>doby</w:t>
            </w:r>
            <w:r>
              <w:rPr>
                <w:spacing w:val="68"/>
              </w:rPr>
              <w:t xml:space="preserve"> </w:t>
            </w:r>
            <w:r>
              <w:rPr>
                <w:spacing w:val="-5"/>
              </w:rPr>
              <w:t>na</w:t>
            </w:r>
          </w:p>
        </w:tc>
      </w:tr>
    </w:tbl>
    <w:p w14:paraId="0269263B" w14:textId="77777777" w:rsidR="0041755C" w:rsidRDefault="0041755C">
      <w:pPr>
        <w:spacing w:line="312" w:lineRule="auto"/>
        <w:sectPr w:rsidR="0041755C">
          <w:pgSz w:w="11910" w:h="16840"/>
          <w:pgMar w:top="980" w:right="440" w:bottom="1040" w:left="860" w:header="734" w:footer="847" w:gutter="0"/>
          <w:cols w:space="708"/>
        </w:sectPr>
      </w:pPr>
    </w:p>
    <w:p w14:paraId="16EC4C8D" w14:textId="77777777" w:rsidR="0041755C" w:rsidRDefault="0041755C">
      <w:pPr>
        <w:pStyle w:val="Zkladntext"/>
        <w:rPr>
          <w:sz w:val="20"/>
        </w:rPr>
      </w:pPr>
    </w:p>
    <w:p w14:paraId="024169A9" w14:textId="77777777" w:rsidR="0041755C" w:rsidRDefault="0041755C">
      <w:pPr>
        <w:pStyle w:val="Zkladntext"/>
        <w:spacing w:before="1"/>
        <w:rPr>
          <w:sz w:val="18"/>
        </w:rPr>
      </w:pPr>
    </w:p>
    <w:tbl>
      <w:tblPr>
        <w:tblStyle w:val="TableNormal"/>
        <w:tblW w:w="0" w:type="auto"/>
        <w:tblInd w:w="136" w:type="dxa"/>
        <w:tblBorders>
          <w:top w:val="single" w:sz="8" w:space="0" w:color="00AFEF"/>
          <w:left w:val="single" w:sz="8" w:space="0" w:color="00AFEF"/>
          <w:bottom w:val="single" w:sz="8" w:space="0" w:color="00AFEF"/>
          <w:right w:val="single" w:sz="8" w:space="0" w:color="00AFEF"/>
          <w:insideH w:val="single" w:sz="8" w:space="0" w:color="00AFEF"/>
          <w:insideV w:val="single" w:sz="8" w:space="0" w:color="00AFEF"/>
        </w:tblBorders>
        <w:tblLayout w:type="fixed"/>
        <w:tblLook w:val="01E0" w:firstRow="1" w:lastRow="1" w:firstColumn="1" w:lastColumn="1" w:noHBand="0" w:noVBand="0"/>
      </w:tblPr>
      <w:tblGrid>
        <w:gridCol w:w="3536"/>
        <w:gridCol w:w="6399"/>
      </w:tblGrid>
      <w:tr w:rsidR="0041755C" w14:paraId="2B25703B" w14:textId="77777777">
        <w:trPr>
          <w:trHeight w:val="1257"/>
        </w:trPr>
        <w:tc>
          <w:tcPr>
            <w:tcW w:w="3536" w:type="dxa"/>
          </w:tcPr>
          <w:p w14:paraId="227F37DC" w14:textId="77777777" w:rsidR="0041755C" w:rsidRDefault="0041755C">
            <w:pPr>
              <w:pStyle w:val="TableParagraph"/>
              <w:rPr>
                <w:rFonts w:ascii="Times New Roman"/>
              </w:rPr>
            </w:pPr>
          </w:p>
        </w:tc>
        <w:tc>
          <w:tcPr>
            <w:tcW w:w="6399" w:type="dxa"/>
          </w:tcPr>
          <w:p w14:paraId="058EC6FF" w14:textId="77777777" w:rsidR="0041755C" w:rsidRDefault="00E70B09">
            <w:pPr>
              <w:pStyle w:val="TableParagraph"/>
              <w:spacing w:line="312" w:lineRule="auto"/>
              <w:ind w:left="107" w:right="106"/>
            </w:pPr>
            <w:r>
              <w:t>vyřešení</w:t>
            </w:r>
            <w:r>
              <w:rPr>
                <w:spacing w:val="80"/>
              </w:rPr>
              <w:t xml:space="preserve"> </w:t>
            </w:r>
            <w:r>
              <w:t>Incidentu</w:t>
            </w:r>
            <w:r>
              <w:rPr>
                <w:spacing w:val="80"/>
              </w:rPr>
              <w:t xml:space="preserve"> </w:t>
            </w:r>
            <w:r>
              <w:t>nad</w:t>
            </w:r>
            <w:r>
              <w:rPr>
                <w:spacing w:val="80"/>
              </w:rPr>
              <w:t xml:space="preserve"> </w:t>
            </w:r>
            <w:r>
              <w:t>stanovenou</w:t>
            </w:r>
            <w:r>
              <w:rPr>
                <w:spacing w:val="80"/>
              </w:rPr>
              <w:t xml:space="preserve"> </w:t>
            </w:r>
            <w:r>
              <w:t>dobu</w:t>
            </w:r>
            <w:r>
              <w:rPr>
                <w:spacing w:val="80"/>
              </w:rPr>
              <w:t xml:space="preserve"> </w:t>
            </w:r>
            <w:r>
              <w:t>na</w:t>
            </w:r>
            <w:r>
              <w:rPr>
                <w:spacing w:val="80"/>
              </w:rPr>
              <w:t xml:space="preserve"> </w:t>
            </w:r>
            <w:r>
              <w:t>vyřešení</w:t>
            </w:r>
            <w:r>
              <w:rPr>
                <w:spacing w:val="40"/>
              </w:rPr>
              <w:t xml:space="preserve"> </w:t>
            </w:r>
            <w:r>
              <w:t>Incidentu kategorie A.</w:t>
            </w:r>
          </w:p>
          <w:p w14:paraId="5174E779" w14:textId="77777777" w:rsidR="0041755C" w:rsidRDefault="0041755C">
            <w:pPr>
              <w:pStyle w:val="TableParagraph"/>
              <w:spacing w:before="2"/>
              <w:rPr>
                <w:sz w:val="19"/>
              </w:rPr>
            </w:pPr>
          </w:p>
          <w:p w14:paraId="0CE0E7B3" w14:textId="77777777" w:rsidR="0041755C" w:rsidRDefault="00E70B09">
            <w:pPr>
              <w:pStyle w:val="TableParagraph"/>
              <w:ind w:left="107"/>
            </w:pPr>
            <w:r>
              <w:t>(jednotlivě</w:t>
            </w:r>
            <w:r>
              <w:rPr>
                <w:spacing w:val="-5"/>
              </w:rPr>
              <w:t xml:space="preserve"> </w:t>
            </w:r>
            <w:r>
              <w:t>pro</w:t>
            </w:r>
            <w:r>
              <w:rPr>
                <w:spacing w:val="-7"/>
              </w:rPr>
              <w:t xml:space="preserve"> </w:t>
            </w:r>
            <w:r>
              <w:t>každý</w:t>
            </w:r>
            <w:r>
              <w:rPr>
                <w:spacing w:val="-7"/>
              </w:rPr>
              <w:t xml:space="preserve"> </w:t>
            </w:r>
            <w:r>
              <w:t>Incident</w:t>
            </w:r>
            <w:r>
              <w:rPr>
                <w:spacing w:val="-4"/>
              </w:rPr>
              <w:t xml:space="preserve"> </w:t>
            </w:r>
            <w:r>
              <w:t>kategorie</w:t>
            </w:r>
            <w:r>
              <w:rPr>
                <w:spacing w:val="-8"/>
              </w:rPr>
              <w:t xml:space="preserve"> </w:t>
            </w:r>
            <w:r>
              <w:t>A</w:t>
            </w:r>
            <w:r>
              <w:rPr>
                <w:spacing w:val="-4"/>
              </w:rPr>
              <w:t xml:space="preserve"> </w:t>
            </w:r>
            <w:r>
              <w:rPr>
                <w:spacing w:val="-2"/>
              </w:rPr>
              <w:t>samostatně)</w:t>
            </w:r>
          </w:p>
        </w:tc>
      </w:tr>
      <w:tr w:rsidR="0041755C" w14:paraId="028292BF" w14:textId="77777777">
        <w:trPr>
          <w:trHeight w:val="2046"/>
        </w:trPr>
        <w:tc>
          <w:tcPr>
            <w:tcW w:w="3536" w:type="dxa"/>
          </w:tcPr>
          <w:p w14:paraId="564F55BC" w14:textId="77777777" w:rsidR="0041755C" w:rsidRDefault="00E70B09">
            <w:pPr>
              <w:pStyle w:val="TableParagraph"/>
              <w:spacing w:before="19" w:line="266" w:lineRule="auto"/>
              <w:ind w:left="1067" w:hanging="783"/>
            </w:pPr>
            <w:r>
              <w:t>Doba</w:t>
            </w:r>
            <w:r>
              <w:rPr>
                <w:spacing w:val="-11"/>
              </w:rPr>
              <w:t xml:space="preserve"> </w:t>
            </w:r>
            <w:r>
              <w:t>na</w:t>
            </w:r>
            <w:r>
              <w:rPr>
                <w:spacing w:val="-11"/>
              </w:rPr>
              <w:t xml:space="preserve"> </w:t>
            </w:r>
            <w:r>
              <w:t>vyřešení</w:t>
            </w:r>
            <w:r>
              <w:rPr>
                <w:spacing w:val="-14"/>
              </w:rPr>
              <w:t xml:space="preserve"> </w:t>
            </w:r>
            <w:r>
              <w:t>Incidentu kategorie B</w:t>
            </w:r>
          </w:p>
        </w:tc>
        <w:tc>
          <w:tcPr>
            <w:tcW w:w="6399" w:type="dxa"/>
          </w:tcPr>
          <w:p w14:paraId="3C98E005" w14:textId="77777777" w:rsidR="0041755C" w:rsidRDefault="00E70B09">
            <w:pPr>
              <w:pStyle w:val="TableParagraph"/>
              <w:spacing w:before="2" w:line="312" w:lineRule="auto"/>
              <w:ind w:left="107" w:right="365"/>
              <w:jc w:val="both"/>
            </w:pPr>
            <w:r>
              <w:t>0,3 % z ceny stanovené za provoz Služby ve Sledovaném období</w:t>
            </w:r>
            <w:r>
              <w:rPr>
                <w:spacing w:val="-10"/>
              </w:rPr>
              <w:t xml:space="preserve"> </w:t>
            </w:r>
            <w:r>
              <w:t>za</w:t>
            </w:r>
            <w:r>
              <w:rPr>
                <w:spacing w:val="-11"/>
              </w:rPr>
              <w:t xml:space="preserve"> </w:t>
            </w:r>
            <w:r>
              <w:t>každou</w:t>
            </w:r>
            <w:r>
              <w:rPr>
                <w:spacing w:val="-11"/>
              </w:rPr>
              <w:t xml:space="preserve"> </w:t>
            </w:r>
            <w:r>
              <w:t>započatou</w:t>
            </w:r>
            <w:r>
              <w:rPr>
                <w:spacing w:val="-8"/>
              </w:rPr>
              <w:t xml:space="preserve"> </w:t>
            </w:r>
            <w:r>
              <w:t>hodinu</w:t>
            </w:r>
            <w:r>
              <w:rPr>
                <w:spacing w:val="-11"/>
              </w:rPr>
              <w:t xml:space="preserve"> </w:t>
            </w:r>
            <w:r>
              <w:t>dosažené</w:t>
            </w:r>
            <w:r>
              <w:rPr>
                <w:spacing w:val="-11"/>
              </w:rPr>
              <w:t xml:space="preserve"> </w:t>
            </w:r>
            <w:r>
              <w:t>doby</w:t>
            </w:r>
            <w:r>
              <w:rPr>
                <w:spacing w:val="-8"/>
              </w:rPr>
              <w:t xml:space="preserve"> </w:t>
            </w:r>
            <w:r>
              <w:t>na</w:t>
            </w:r>
            <w:r>
              <w:rPr>
                <w:spacing w:val="-11"/>
              </w:rPr>
              <w:t xml:space="preserve"> </w:t>
            </w:r>
            <w:proofErr w:type="spellStart"/>
            <w:proofErr w:type="gramStart"/>
            <w:r>
              <w:t>vyře</w:t>
            </w:r>
            <w:proofErr w:type="spellEnd"/>
            <w:r>
              <w:t xml:space="preserve">- </w:t>
            </w:r>
            <w:proofErr w:type="spellStart"/>
            <w:r>
              <w:t>šení</w:t>
            </w:r>
            <w:proofErr w:type="spellEnd"/>
            <w:proofErr w:type="gramEnd"/>
            <w:r>
              <w:t xml:space="preserve"> Incidentu nad stanovenou dobu na vyřešení Incidentu kategorie B.</w:t>
            </w:r>
          </w:p>
          <w:p w14:paraId="4FD6E7AC" w14:textId="77777777" w:rsidR="0041755C" w:rsidRDefault="00E70B09">
            <w:pPr>
              <w:pStyle w:val="TableParagraph"/>
              <w:spacing w:before="199"/>
              <w:ind w:left="107"/>
              <w:jc w:val="both"/>
            </w:pPr>
            <w:r>
              <w:t>(jednotlivě</w:t>
            </w:r>
            <w:r>
              <w:rPr>
                <w:spacing w:val="-5"/>
              </w:rPr>
              <w:t xml:space="preserve"> </w:t>
            </w:r>
            <w:r>
              <w:t>pro</w:t>
            </w:r>
            <w:r>
              <w:rPr>
                <w:spacing w:val="-7"/>
              </w:rPr>
              <w:t xml:space="preserve"> </w:t>
            </w:r>
            <w:r>
              <w:t>každý</w:t>
            </w:r>
            <w:r>
              <w:rPr>
                <w:spacing w:val="-7"/>
              </w:rPr>
              <w:t xml:space="preserve"> </w:t>
            </w:r>
            <w:r>
              <w:t>Incident</w:t>
            </w:r>
            <w:r>
              <w:rPr>
                <w:spacing w:val="-4"/>
              </w:rPr>
              <w:t xml:space="preserve"> </w:t>
            </w:r>
            <w:r>
              <w:t>kategorie</w:t>
            </w:r>
            <w:r>
              <w:rPr>
                <w:spacing w:val="-8"/>
              </w:rPr>
              <w:t xml:space="preserve"> </w:t>
            </w:r>
            <w:r>
              <w:t>A</w:t>
            </w:r>
            <w:r>
              <w:rPr>
                <w:spacing w:val="-4"/>
              </w:rPr>
              <w:t xml:space="preserve"> </w:t>
            </w:r>
            <w:r>
              <w:rPr>
                <w:spacing w:val="-2"/>
              </w:rPr>
              <w:t>samostatně)</w:t>
            </w:r>
          </w:p>
        </w:tc>
      </w:tr>
    </w:tbl>
    <w:p w14:paraId="66445405" w14:textId="77777777" w:rsidR="0041755C" w:rsidRDefault="00E70B09">
      <w:pPr>
        <w:pStyle w:val="Zkladntext"/>
        <w:spacing w:before="2" w:line="256" w:lineRule="auto"/>
        <w:ind w:left="1125" w:right="971"/>
        <w:jc w:val="both"/>
      </w:pPr>
      <w:r>
        <w:t>Maximální kreditovaná částka může činit 10 % z ceny plnění Smlouvy za Sledované období bez DPH.</w:t>
      </w:r>
    </w:p>
    <w:p w14:paraId="66582B38" w14:textId="77777777" w:rsidR="0041755C" w:rsidRDefault="00E70B09">
      <w:pPr>
        <w:pStyle w:val="Odstavecseseznamem"/>
        <w:numPr>
          <w:ilvl w:val="1"/>
          <w:numId w:val="26"/>
        </w:numPr>
        <w:tabs>
          <w:tab w:val="left" w:pos="1126"/>
        </w:tabs>
        <w:spacing w:before="3" w:line="259" w:lineRule="auto"/>
        <w:ind w:right="972"/>
        <w:jc w:val="both"/>
      </w:pPr>
      <w:r>
        <w:t>V</w:t>
      </w:r>
      <w:r>
        <w:rPr>
          <w:spacing w:val="-1"/>
        </w:rPr>
        <w:t xml:space="preserve"> </w:t>
      </w:r>
      <w:r>
        <w:t>případě,</w:t>
      </w:r>
      <w:r>
        <w:rPr>
          <w:spacing w:val="-1"/>
        </w:rPr>
        <w:t xml:space="preserve"> </w:t>
      </w:r>
      <w:r>
        <w:t>že</w:t>
      </w:r>
      <w:r>
        <w:rPr>
          <w:spacing w:val="-3"/>
        </w:rPr>
        <w:t xml:space="preserve"> </w:t>
      </w:r>
      <w:r>
        <w:t>Poskytovatel</w:t>
      </w:r>
      <w:r>
        <w:rPr>
          <w:spacing w:val="-1"/>
        </w:rPr>
        <w:t xml:space="preserve"> </w:t>
      </w:r>
      <w:proofErr w:type="gramStart"/>
      <w:r>
        <w:t>poruší</w:t>
      </w:r>
      <w:proofErr w:type="gramEnd"/>
      <w:r>
        <w:rPr>
          <w:spacing w:val="-1"/>
        </w:rPr>
        <w:t xml:space="preserve"> </w:t>
      </w:r>
      <w:r>
        <w:t>svůj</w:t>
      </w:r>
      <w:r>
        <w:rPr>
          <w:spacing w:val="-1"/>
        </w:rPr>
        <w:t xml:space="preserve"> </w:t>
      </w:r>
      <w:r>
        <w:t>závazek</w:t>
      </w:r>
      <w:r>
        <w:rPr>
          <w:spacing w:val="-4"/>
        </w:rPr>
        <w:t xml:space="preserve"> </w:t>
      </w:r>
      <w:r>
        <w:t>realizovat ad</w:t>
      </w:r>
      <w:r>
        <w:rPr>
          <w:spacing w:val="-3"/>
        </w:rPr>
        <w:t xml:space="preserve"> </w:t>
      </w:r>
      <w:r>
        <w:t>hoc</w:t>
      </w:r>
      <w:r>
        <w:rPr>
          <w:spacing w:val="-3"/>
        </w:rPr>
        <w:t xml:space="preserve"> </w:t>
      </w:r>
      <w:r>
        <w:t>Služby</w:t>
      </w:r>
      <w:r>
        <w:rPr>
          <w:spacing w:val="-2"/>
        </w:rPr>
        <w:t xml:space="preserve"> </w:t>
      </w:r>
      <w:r>
        <w:t>ve</w:t>
      </w:r>
      <w:r>
        <w:rPr>
          <w:spacing w:val="-2"/>
        </w:rPr>
        <w:t xml:space="preserve"> </w:t>
      </w:r>
      <w:r>
        <w:t>sjednaném termínu, je</w:t>
      </w:r>
      <w:r>
        <w:rPr>
          <w:spacing w:val="-3"/>
        </w:rPr>
        <w:t xml:space="preserve"> </w:t>
      </w:r>
      <w:r>
        <w:t>povinen Objednateli uhradit smluvní pokutu ve výši 0,01 % z</w:t>
      </w:r>
      <w:r>
        <w:rPr>
          <w:spacing w:val="-1"/>
        </w:rPr>
        <w:t xml:space="preserve"> </w:t>
      </w:r>
      <w:r>
        <w:t>ceny vč. DPH sjednané příslušnou Dílčí smlouvou, za každý i započatý den prodlení.</w:t>
      </w:r>
    </w:p>
    <w:p w14:paraId="5F7EE74C" w14:textId="77777777" w:rsidR="0041755C" w:rsidRDefault="00E70B09">
      <w:pPr>
        <w:pStyle w:val="Odstavecseseznamem"/>
        <w:numPr>
          <w:ilvl w:val="1"/>
          <w:numId w:val="26"/>
        </w:numPr>
        <w:tabs>
          <w:tab w:val="left" w:pos="1126"/>
        </w:tabs>
        <w:spacing w:line="259" w:lineRule="auto"/>
        <w:ind w:right="973"/>
        <w:jc w:val="both"/>
      </w:pPr>
      <w:r>
        <w:t>V</w:t>
      </w:r>
      <w:r>
        <w:rPr>
          <w:spacing w:val="-2"/>
        </w:rPr>
        <w:t xml:space="preserve"> </w:t>
      </w:r>
      <w:r>
        <w:t>případě</w:t>
      </w:r>
      <w:r>
        <w:rPr>
          <w:spacing w:val="72"/>
        </w:rPr>
        <w:t xml:space="preserve"> </w:t>
      </w:r>
      <w:r>
        <w:t>porušení</w:t>
      </w:r>
      <w:r>
        <w:rPr>
          <w:spacing w:val="76"/>
        </w:rPr>
        <w:t xml:space="preserve"> </w:t>
      </w:r>
      <w:r>
        <w:t>kterékoliv</w:t>
      </w:r>
      <w:r>
        <w:rPr>
          <w:spacing w:val="76"/>
        </w:rPr>
        <w:t xml:space="preserve"> </w:t>
      </w:r>
      <w:r>
        <w:t>povinnosti</w:t>
      </w:r>
      <w:r>
        <w:rPr>
          <w:spacing w:val="73"/>
        </w:rPr>
        <w:t xml:space="preserve"> </w:t>
      </w:r>
      <w:r>
        <w:t>týkající</w:t>
      </w:r>
      <w:r>
        <w:rPr>
          <w:spacing w:val="74"/>
        </w:rPr>
        <w:t xml:space="preserve"> </w:t>
      </w:r>
      <w:r>
        <w:t>se</w:t>
      </w:r>
      <w:r>
        <w:rPr>
          <w:spacing w:val="75"/>
        </w:rPr>
        <w:t xml:space="preserve"> </w:t>
      </w:r>
      <w:r>
        <w:t>ochrany</w:t>
      </w:r>
      <w:r>
        <w:rPr>
          <w:spacing w:val="73"/>
        </w:rPr>
        <w:t xml:space="preserve"> </w:t>
      </w:r>
      <w:r>
        <w:t>Důvěrných</w:t>
      </w:r>
      <w:r>
        <w:rPr>
          <w:spacing w:val="75"/>
        </w:rPr>
        <w:t xml:space="preserve"> </w:t>
      </w:r>
      <w:r>
        <w:t>informací a / nebo osobních údajů, je Smlu</w:t>
      </w:r>
      <w:r>
        <w:t>vní strana, která povinnost porušila, povinna zaplatit oprávněné</w:t>
      </w:r>
      <w:r>
        <w:rPr>
          <w:spacing w:val="-16"/>
        </w:rPr>
        <w:t xml:space="preserve"> </w:t>
      </w:r>
      <w:r>
        <w:t>Smluvní</w:t>
      </w:r>
      <w:r>
        <w:rPr>
          <w:spacing w:val="-15"/>
        </w:rPr>
        <w:t xml:space="preserve"> </w:t>
      </w:r>
      <w:r>
        <w:t>straně</w:t>
      </w:r>
      <w:r>
        <w:rPr>
          <w:spacing w:val="-15"/>
        </w:rPr>
        <w:t xml:space="preserve"> </w:t>
      </w:r>
      <w:r>
        <w:t>smluvní</w:t>
      </w:r>
      <w:r>
        <w:rPr>
          <w:spacing w:val="-16"/>
        </w:rPr>
        <w:t xml:space="preserve"> </w:t>
      </w:r>
      <w:r>
        <w:t>pokutu</w:t>
      </w:r>
      <w:r>
        <w:rPr>
          <w:spacing w:val="-15"/>
        </w:rPr>
        <w:t xml:space="preserve"> </w:t>
      </w:r>
      <w:r>
        <w:t>ve</w:t>
      </w:r>
      <w:r>
        <w:rPr>
          <w:spacing w:val="-15"/>
        </w:rPr>
        <w:t xml:space="preserve"> </w:t>
      </w:r>
      <w:r>
        <w:t>výši</w:t>
      </w:r>
      <w:r>
        <w:rPr>
          <w:spacing w:val="-15"/>
        </w:rPr>
        <w:t xml:space="preserve"> </w:t>
      </w:r>
      <w:r>
        <w:t>500.000,</w:t>
      </w:r>
      <w:r>
        <w:rPr>
          <w:spacing w:val="-16"/>
        </w:rPr>
        <w:t xml:space="preserve"> </w:t>
      </w:r>
      <w:r>
        <w:t>-</w:t>
      </w:r>
      <w:r>
        <w:rPr>
          <w:spacing w:val="-15"/>
        </w:rPr>
        <w:t xml:space="preserve"> </w:t>
      </w:r>
      <w:r>
        <w:t>Kč</w:t>
      </w:r>
      <w:r>
        <w:rPr>
          <w:spacing w:val="-15"/>
        </w:rPr>
        <w:t xml:space="preserve"> </w:t>
      </w:r>
      <w:r>
        <w:t>(slovy:</w:t>
      </w:r>
      <w:r>
        <w:rPr>
          <w:spacing w:val="-16"/>
        </w:rPr>
        <w:t xml:space="preserve"> </w:t>
      </w:r>
      <w:r>
        <w:t>pět</w:t>
      </w:r>
      <w:r>
        <w:rPr>
          <w:spacing w:val="-15"/>
        </w:rPr>
        <w:t xml:space="preserve"> </w:t>
      </w:r>
      <w:r>
        <w:t>set</w:t>
      </w:r>
      <w:r>
        <w:rPr>
          <w:spacing w:val="-15"/>
        </w:rPr>
        <w:t xml:space="preserve"> </w:t>
      </w:r>
      <w:r>
        <w:t>tisíc</w:t>
      </w:r>
      <w:r>
        <w:rPr>
          <w:spacing w:val="-15"/>
        </w:rPr>
        <w:t xml:space="preserve"> </w:t>
      </w:r>
      <w:r>
        <w:t xml:space="preserve">korun </w:t>
      </w:r>
      <w:r>
        <w:rPr>
          <w:spacing w:val="-2"/>
        </w:rPr>
        <w:t>českých).</w:t>
      </w:r>
    </w:p>
    <w:p w14:paraId="227C344A" w14:textId="77777777" w:rsidR="0041755C" w:rsidRDefault="00E70B09">
      <w:pPr>
        <w:pStyle w:val="Odstavecseseznamem"/>
        <w:numPr>
          <w:ilvl w:val="1"/>
          <w:numId w:val="26"/>
        </w:numPr>
        <w:tabs>
          <w:tab w:val="left" w:pos="1126"/>
        </w:tabs>
        <w:spacing w:line="259" w:lineRule="auto"/>
        <w:ind w:right="973"/>
        <w:jc w:val="both"/>
      </w:pPr>
      <w:r>
        <w:t>V</w:t>
      </w:r>
      <w:r>
        <w:rPr>
          <w:spacing w:val="-1"/>
        </w:rPr>
        <w:t xml:space="preserve"> </w:t>
      </w:r>
      <w:r>
        <w:t>případě</w:t>
      </w:r>
      <w:r>
        <w:rPr>
          <w:spacing w:val="80"/>
        </w:rPr>
        <w:t xml:space="preserve"> </w:t>
      </w:r>
      <w:r>
        <w:t>neposkytnutí</w:t>
      </w:r>
      <w:r>
        <w:rPr>
          <w:spacing w:val="80"/>
        </w:rPr>
        <w:t xml:space="preserve"> </w:t>
      </w:r>
      <w:r>
        <w:t>součinnosti</w:t>
      </w:r>
      <w:r>
        <w:rPr>
          <w:spacing w:val="80"/>
        </w:rPr>
        <w:t xml:space="preserve"> </w:t>
      </w:r>
      <w:r>
        <w:t>dle</w:t>
      </w:r>
      <w:r>
        <w:rPr>
          <w:spacing w:val="80"/>
        </w:rPr>
        <w:t xml:space="preserve"> </w:t>
      </w:r>
      <w:r>
        <w:t>této</w:t>
      </w:r>
      <w:r>
        <w:rPr>
          <w:spacing w:val="80"/>
        </w:rPr>
        <w:t xml:space="preserve"> </w:t>
      </w:r>
      <w:r>
        <w:t>Smlouvy,</w:t>
      </w:r>
      <w:r>
        <w:rPr>
          <w:spacing w:val="80"/>
        </w:rPr>
        <w:t xml:space="preserve"> </w:t>
      </w:r>
      <w:r>
        <w:t>je</w:t>
      </w:r>
      <w:r>
        <w:rPr>
          <w:spacing w:val="80"/>
        </w:rPr>
        <w:t xml:space="preserve"> </w:t>
      </w:r>
      <w:r>
        <w:t>Poskytovatel</w:t>
      </w:r>
      <w:r>
        <w:rPr>
          <w:spacing w:val="80"/>
        </w:rPr>
        <w:t xml:space="preserve"> </w:t>
      </w:r>
      <w:r>
        <w:t>oprávněn po</w:t>
      </w:r>
      <w:r>
        <w:rPr>
          <w:spacing w:val="-2"/>
        </w:rPr>
        <w:t xml:space="preserve"> </w:t>
      </w:r>
      <w:r>
        <w:t>Objednateli požadovat jednorázovou smluvní pokutu ve výši 50.000, - Kč (slovy: padesát tisíc korun českých).</w:t>
      </w:r>
    </w:p>
    <w:p w14:paraId="11EEC105" w14:textId="77777777" w:rsidR="0041755C" w:rsidRDefault="00E70B09">
      <w:pPr>
        <w:pStyle w:val="Odstavecseseznamem"/>
        <w:numPr>
          <w:ilvl w:val="1"/>
          <w:numId w:val="26"/>
        </w:numPr>
        <w:tabs>
          <w:tab w:val="left" w:pos="1126"/>
        </w:tabs>
        <w:spacing w:line="259" w:lineRule="auto"/>
        <w:ind w:right="973"/>
        <w:jc w:val="both"/>
      </w:pPr>
      <w:r>
        <w:t>V případě prodlení kterékoliv Smluvní strany se zaplacením fakturované částky vzniká oprávněné</w:t>
      </w:r>
      <w:r>
        <w:rPr>
          <w:spacing w:val="40"/>
        </w:rPr>
        <w:t xml:space="preserve"> </w:t>
      </w:r>
      <w:r>
        <w:t>straně</w:t>
      </w:r>
      <w:r>
        <w:rPr>
          <w:spacing w:val="40"/>
        </w:rPr>
        <w:t xml:space="preserve"> </w:t>
      </w:r>
      <w:r>
        <w:t>nárok</w:t>
      </w:r>
      <w:r>
        <w:rPr>
          <w:spacing w:val="40"/>
        </w:rPr>
        <w:t xml:space="preserve"> </w:t>
      </w:r>
      <w:r>
        <w:t>na</w:t>
      </w:r>
      <w:r>
        <w:rPr>
          <w:spacing w:val="40"/>
        </w:rPr>
        <w:t xml:space="preserve"> </w:t>
      </w:r>
      <w:r>
        <w:t>úhradu</w:t>
      </w:r>
      <w:r>
        <w:rPr>
          <w:spacing w:val="40"/>
        </w:rPr>
        <w:t xml:space="preserve"> </w:t>
      </w:r>
      <w:r>
        <w:t>zákonného</w:t>
      </w:r>
      <w:r>
        <w:rPr>
          <w:spacing w:val="40"/>
        </w:rPr>
        <w:t xml:space="preserve"> </w:t>
      </w:r>
      <w:r>
        <w:t>úroku</w:t>
      </w:r>
      <w:r>
        <w:rPr>
          <w:spacing w:val="40"/>
        </w:rPr>
        <w:t xml:space="preserve"> </w:t>
      </w:r>
      <w:r>
        <w:t>z</w:t>
      </w:r>
      <w:r>
        <w:rPr>
          <w:spacing w:val="40"/>
        </w:rPr>
        <w:t xml:space="preserve"> </w:t>
      </w:r>
      <w:r>
        <w:t>prodlení</w:t>
      </w:r>
      <w:r>
        <w:rPr>
          <w:spacing w:val="40"/>
        </w:rPr>
        <w:t xml:space="preserve"> </w:t>
      </w:r>
      <w:r>
        <w:t>dl</w:t>
      </w:r>
      <w:r>
        <w:t>e</w:t>
      </w:r>
      <w:r>
        <w:rPr>
          <w:spacing w:val="40"/>
        </w:rPr>
        <w:t xml:space="preserve"> </w:t>
      </w:r>
      <w:r>
        <w:t>nařízení</w:t>
      </w:r>
      <w:r>
        <w:rPr>
          <w:spacing w:val="40"/>
        </w:rPr>
        <w:t xml:space="preserve"> </w:t>
      </w:r>
      <w:r>
        <w:t>vlády č.</w:t>
      </w:r>
      <w:r>
        <w:rPr>
          <w:spacing w:val="80"/>
        </w:rPr>
        <w:t xml:space="preserve"> </w:t>
      </w:r>
      <w:r>
        <w:t>351/2013</w:t>
      </w:r>
      <w:r>
        <w:rPr>
          <w:spacing w:val="80"/>
        </w:rPr>
        <w:t xml:space="preserve"> </w:t>
      </w:r>
      <w:r>
        <w:t>Sb.,</w:t>
      </w:r>
      <w:r>
        <w:rPr>
          <w:spacing w:val="80"/>
        </w:rPr>
        <w:t xml:space="preserve"> </w:t>
      </w:r>
      <w:r>
        <w:t>kterým</w:t>
      </w:r>
      <w:r>
        <w:rPr>
          <w:spacing w:val="80"/>
        </w:rPr>
        <w:t xml:space="preserve"> </w:t>
      </w:r>
      <w:r>
        <w:t>se</w:t>
      </w:r>
      <w:r>
        <w:rPr>
          <w:spacing w:val="79"/>
        </w:rPr>
        <w:t xml:space="preserve"> </w:t>
      </w:r>
      <w:r>
        <w:t>určuje</w:t>
      </w:r>
      <w:r>
        <w:rPr>
          <w:spacing w:val="79"/>
        </w:rPr>
        <w:t xml:space="preserve"> </w:t>
      </w:r>
      <w:r>
        <w:t>výše</w:t>
      </w:r>
      <w:r>
        <w:rPr>
          <w:spacing w:val="79"/>
        </w:rPr>
        <w:t xml:space="preserve"> </w:t>
      </w:r>
      <w:r>
        <w:t>úroků</w:t>
      </w:r>
      <w:r>
        <w:rPr>
          <w:spacing w:val="80"/>
        </w:rPr>
        <w:t xml:space="preserve"> </w:t>
      </w:r>
      <w:r>
        <w:t>z</w:t>
      </w:r>
      <w:r>
        <w:rPr>
          <w:spacing w:val="79"/>
        </w:rPr>
        <w:t xml:space="preserve"> </w:t>
      </w:r>
      <w:r>
        <w:t>prodlení</w:t>
      </w:r>
      <w:r>
        <w:rPr>
          <w:spacing w:val="80"/>
        </w:rPr>
        <w:t xml:space="preserve"> </w:t>
      </w:r>
      <w:r>
        <w:t>a</w:t>
      </w:r>
      <w:r>
        <w:rPr>
          <w:spacing w:val="80"/>
        </w:rPr>
        <w:t xml:space="preserve"> </w:t>
      </w:r>
      <w:r>
        <w:t>nákladů</w:t>
      </w:r>
      <w:r>
        <w:rPr>
          <w:spacing w:val="80"/>
        </w:rPr>
        <w:t xml:space="preserve"> </w:t>
      </w:r>
      <w:r>
        <w:t>spojených s uplatněním pohledávky, určuje odměna likvidátora, likvidačního správce a člena orgánu právnické osoby jmenovaného soudem a upravují některé otázky Obchodního věs</w:t>
      </w:r>
      <w:r>
        <w:t>tníku,</w:t>
      </w:r>
      <w:r>
        <w:rPr>
          <w:spacing w:val="40"/>
        </w:rPr>
        <w:t xml:space="preserve"> </w:t>
      </w:r>
      <w:r>
        <w:t>veřejných</w:t>
      </w:r>
      <w:r>
        <w:rPr>
          <w:spacing w:val="40"/>
        </w:rPr>
        <w:t xml:space="preserve"> </w:t>
      </w:r>
      <w:r>
        <w:t>rejstříků</w:t>
      </w:r>
      <w:r>
        <w:rPr>
          <w:spacing w:val="40"/>
        </w:rPr>
        <w:t xml:space="preserve"> </w:t>
      </w:r>
      <w:r>
        <w:t>právnických</w:t>
      </w:r>
      <w:r>
        <w:rPr>
          <w:spacing w:val="40"/>
        </w:rPr>
        <w:t xml:space="preserve"> </w:t>
      </w:r>
      <w:r>
        <w:t>a</w:t>
      </w:r>
      <w:r>
        <w:rPr>
          <w:spacing w:val="40"/>
        </w:rPr>
        <w:t xml:space="preserve"> </w:t>
      </w:r>
      <w:r>
        <w:t>fyzických</w:t>
      </w:r>
      <w:r>
        <w:rPr>
          <w:spacing w:val="40"/>
        </w:rPr>
        <w:t xml:space="preserve"> </w:t>
      </w:r>
      <w:r>
        <w:t>osob</w:t>
      </w:r>
      <w:r>
        <w:rPr>
          <w:spacing w:val="40"/>
        </w:rPr>
        <w:t xml:space="preserve"> </w:t>
      </w:r>
      <w:r>
        <w:t>a</w:t>
      </w:r>
      <w:r>
        <w:rPr>
          <w:spacing w:val="40"/>
        </w:rPr>
        <w:t xml:space="preserve"> </w:t>
      </w:r>
      <w:r>
        <w:t>evidence</w:t>
      </w:r>
      <w:r>
        <w:rPr>
          <w:spacing w:val="40"/>
        </w:rPr>
        <w:t xml:space="preserve"> </w:t>
      </w:r>
      <w:r>
        <w:t>svěřenských a</w:t>
      </w:r>
      <w:r>
        <w:rPr>
          <w:spacing w:val="-16"/>
        </w:rPr>
        <w:t xml:space="preserve"> </w:t>
      </w:r>
      <w:r>
        <w:t>evidence</w:t>
      </w:r>
      <w:r>
        <w:rPr>
          <w:spacing w:val="-15"/>
        </w:rPr>
        <w:t xml:space="preserve"> </w:t>
      </w:r>
      <w:r>
        <w:t>údajů</w:t>
      </w:r>
      <w:r>
        <w:rPr>
          <w:spacing w:val="-15"/>
        </w:rPr>
        <w:t xml:space="preserve"> </w:t>
      </w:r>
      <w:r>
        <w:t>o</w:t>
      </w:r>
      <w:r>
        <w:rPr>
          <w:spacing w:val="-16"/>
        </w:rPr>
        <w:t xml:space="preserve"> </w:t>
      </w:r>
      <w:r>
        <w:t>skutečných</w:t>
      </w:r>
      <w:r>
        <w:rPr>
          <w:spacing w:val="-15"/>
        </w:rPr>
        <w:t xml:space="preserve"> </w:t>
      </w:r>
      <w:r>
        <w:t>majitelích,</w:t>
      </w:r>
      <w:r>
        <w:rPr>
          <w:spacing w:val="-15"/>
        </w:rPr>
        <w:t xml:space="preserve"> </w:t>
      </w:r>
      <w:r>
        <w:t>ve</w:t>
      </w:r>
      <w:r>
        <w:rPr>
          <w:spacing w:val="-15"/>
        </w:rPr>
        <w:t xml:space="preserve"> </w:t>
      </w:r>
      <w:r>
        <w:t>znění</w:t>
      </w:r>
      <w:r>
        <w:rPr>
          <w:spacing w:val="-16"/>
        </w:rPr>
        <w:t xml:space="preserve"> </w:t>
      </w:r>
      <w:r>
        <w:t>pozdějších</w:t>
      </w:r>
      <w:r>
        <w:rPr>
          <w:spacing w:val="-15"/>
        </w:rPr>
        <w:t xml:space="preserve"> </w:t>
      </w:r>
      <w:r>
        <w:t>předpisů.</w:t>
      </w:r>
      <w:r>
        <w:rPr>
          <w:spacing w:val="-15"/>
        </w:rPr>
        <w:t xml:space="preserve"> </w:t>
      </w:r>
      <w:r>
        <w:t>Tím</w:t>
      </w:r>
      <w:r>
        <w:rPr>
          <w:spacing w:val="-16"/>
        </w:rPr>
        <w:t xml:space="preserve"> </w:t>
      </w:r>
      <w:r>
        <w:t>není</w:t>
      </w:r>
      <w:r>
        <w:rPr>
          <w:spacing w:val="-15"/>
        </w:rPr>
        <w:t xml:space="preserve"> </w:t>
      </w:r>
      <w:r>
        <w:t>dotčen ani omezen nárok na náhradu vzniklé škody.</w:t>
      </w:r>
    </w:p>
    <w:p w14:paraId="0F6F90E5" w14:textId="77777777" w:rsidR="0041755C" w:rsidRDefault="00E70B09">
      <w:pPr>
        <w:pStyle w:val="Odstavecseseznamem"/>
        <w:numPr>
          <w:ilvl w:val="1"/>
          <w:numId w:val="26"/>
        </w:numPr>
        <w:tabs>
          <w:tab w:val="left" w:pos="1126"/>
        </w:tabs>
        <w:spacing w:line="259" w:lineRule="auto"/>
        <w:ind w:right="975"/>
        <w:jc w:val="both"/>
      </w:pPr>
      <w:r>
        <w:t>Vyúčtování</w:t>
      </w:r>
      <w:r>
        <w:rPr>
          <w:spacing w:val="-16"/>
        </w:rPr>
        <w:t xml:space="preserve"> </w:t>
      </w:r>
      <w:r>
        <w:t>smluvní</w:t>
      </w:r>
      <w:r>
        <w:rPr>
          <w:spacing w:val="-13"/>
        </w:rPr>
        <w:t xml:space="preserve"> </w:t>
      </w:r>
      <w:r>
        <w:t>pokuty</w:t>
      </w:r>
      <w:r>
        <w:rPr>
          <w:spacing w:val="-14"/>
        </w:rPr>
        <w:t xml:space="preserve"> </w:t>
      </w:r>
      <w:r>
        <w:t>/</w:t>
      </w:r>
      <w:r>
        <w:rPr>
          <w:spacing w:val="-13"/>
        </w:rPr>
        <w:t xml:space="preserve"> </w:t>
      </w:r>
      <w:r>
        <w:t>úroků</w:t>
      </w:r>
      <w:r>
        <w:rPr>
          <w:spacing w:val="-15"/>
        </w:rPr>
        <w:t xml:space="preserve"> </w:t>
      </w:r>
      <w:r>
        <w:t>z</w:t>
      </w:r>
      <w:r>
        <w:rPr>
          <w:spacing w:val="-14"/>
        </w:rPr>
        <w:t xml:space="preserve"> </w:t>
      </w:r>
      <w:r>
        <w:t>prodlení</w:t>
      </w:r>
      <w:r>
        <w:rPr>
          <w:spacing w:val="-13"/>
        </w:rPr>
        <w:t xml:space="preserve"> </w:t>
      </w:r>
      <w:r>
        <w:t>podle</w:t>
      </w:r>
      <w:r>
        <w:rPr>
          <w:spacing w:val="-12"/>
        </w:rPr>
        <w:t xml:space="preserve"> </w:t>
      </w:r>
      <w:r>
        <w:t>příslušných</w:t>
      </w:r>
      <w:r>
        <w:rPr>
          <w:spacing w:val="-15"/>
        </w:rPr>
        <w:t xml:space="preserve"> </w:t>
      </w:r>
      <w:r>
        <w:t>ustanovení</w:t>
      </w:r>
      <w:r>
        <w:rPr>
          <w:spacing w:val="-16"/>
        </w:rPr>
        <w:t xml:space="preserve"> </w:t>
      </w:r>
      <w:r>
        <w:t>této</w:t>
      </w:r>
      <w:r>
        <w:rPr>
          <w:spacing w:val="-13"/>
        </w:rPr>
        <w:t xml:space="preserve"> </w:t>
      </w:r>
      <w:r>
        <w:t>Smlouvy musí být druhé Smluvní straně zasláno do datové schránky Smluvní strany. Smluvní pokuta / úroky z</w:t>
      </w:r>
      <w:r>
        <w:rPr>
          <w:spacing w:val="-3"/>
        </w:rPr>
        <w:t xml:space="preserve"> </w:t>
      </w:r>
      <w:r>
        <w:t>prodlení jsou splatné</w:t>
      </w:r>
      <w:r>
        <w:t xml:space="preserve"> ve lhůtě třiceti (30) kalendářních dnů ode dne doručení výzvy k zaplacení. Úhrada smluvní pokuty / úroků z prodlení se provádí bankovním</w:t>
      </w:r>
      <w:r>
        <w:rPr>
          <w:spacing w:val="-6"/>
        </w:rPr>
        <w:t xml:space="preserve"> </w:t>
      </w:r>
      <w:r>
        <w:t>převodem</w:t>
      </w:r>
      <w:r>
        <w:rPr>
          <w:spacing w:val="-6"/>
        </w:rPr>
        <w:t xml:space="preserve"> </w:t>
      </w:r>
      <w:r>
        <w:t>na</w:t>
      </w:r>
      <w:r>
        <w:rPr>
          <w:spacing w:val="-10"/>
        </w:rPr>
        <w:t xml:space="preserve"> </w:t>
      </w:r>
      <w:r>
        <w:t>účet</w:t>
      </w:r>
      <w:r>
        <w:rPr>
          <w:spacing w:val="-8"/>
        </w:rPr>
        <w:t xml:space="preserve"> </w:t>
      </w:r>
      <w:r>
        <w:t>oprávněné</w:t>
      </w:r>
      <w:r>
        <w:rPr>
          <w:spacing w:val="-10"/>
        </w:rPr>
        <w:t xml:space="preserve"> </w:t>
      </w:r>
      <w:r>
        <w:t>Smluvní</w:t>
      </w:r>
      <w:r>
        <w:rPr>
          <w:spacing w:val="-8"/>
        </w:rPr>
        <w:t xml:space="preserve"> </w:t>
      </w:r>
      <w:r>
        <w:t>strany</w:t>
      </w:r>
      <w:r>
        <w:rPr>
          <w:spacing w:val="-9"/>
        </w:rPr>
        <w:t xml:space="preserve"> </w:t>
      </w:r>
      <w:r>
        <w:t>uvedený</w:t>
      </w:r>
      <w:r>
        <w:rPr>
          <w:spacing w:val="-10"/>
        </w:rPr>
        <w:t xml:space="preserve"> </w:t>
      </w:r>
      <w:r>
        <w:t>ve</w:t>
      </w:r>
      <w:r>
        <w:rPr>
          <w:spacing w:val="-10"/>
        </w:rPr>
        <w:t xml:space="preserve"> </w:t>
      </w:r>
      <w:r>
        <w:t>výzvě</w:t>
      </w:r>
      <w:r>
        <w:rPr>
          <w:spacing w:val="-10"/>
        </w:rPr>
        <w:t xml:space="preserve"> </w:t>
      </w:r>
      <w:r>
        <w:t>k</w:t>
      </w:r>
      <w:r>
        <w:rPr>
          <w:spacing w:val="-9"/>
        </w:rPr>
        <w:t xml:space="preserve"> </w:t>
      </w:r>
      <w:r>
        <w:t>zaplacení. Částka se považuje za zaplacenou okamžikem jej</w:t>
      </w:r>
      <w:r>
        <w:t>ího připsání ve prospěch účtu oprávněné Smluvní strany.</w:t>
      </w:r>
    </w:p>
    <w:p w14:paraId="46165DE2" w14:textId="77777777" w:rsidR="0041755C" w:rsidRDefault="00E70B09">
      <w:pPr>
        <w:pStyle w:val="Odstavecseseznamem"/>
        <w:numPr>
          <w:ilvl w:val="1"/>
          <w:numId w:val="26"/>
        </w:numPr>
        <w:tabs>
          <w:tab w:val="left" w:pos="1126"/>
        </w:tabs>
        <w:spacing w:line="251" w:lineRule="exact"/>
        <w:ind w:hanging="568"/>
        <w:jc w:val="both"/>
      </w:pPr>
      <w:r>
        <w:t>Zaplacením</w:t>
      </w:r>
      <w:r>
        <w:rPr>
          <w:spacing w:val="-9"/>
        </w:rPr>
        <w:t xml:space="preserve"> </w:t>
      </w:r>
      <w:r>
        <w:t>smluvní</w:t>
      </w:r>
      <w:r>
        <w:rPr>
          <w:spacing w:val="-5"/>
        </w:rPr>
        <w:t xml:space="preserve"> </w:t>
      </w:r>
      <w:r>
        <w:t>pokuty</w:t>
      </w:r>
      <w:r>
        <w:rPr>
          <w:spacing w:val="-6"/>
        </w:rPr>
        <w:t xml:space="preserve"> </w:t>
      </w:r>
      <w:r>
        <w:t>se</w:t>
      </w:r>
      <w:r>
        <w:rPr>
          <w:spacing w:val="-9"/>
        </w:rPr>
        <w:t xml:space="preserve"> </w:t>
      </w:r>
      <w:r>
        <w:t>Poskytovatel</w:t>
      </w:r>
      <w:r>
        <w:rPr>
          <w:spacing w:val="-8"/>
        </w:rPr>
        <w:t xml:space="preserve"> </w:t>
      </w:r>
      <w:r>
        <w:t>nezprostí</w:t>
      </w:r>
      <w:r>
        <w:rPr>
          <w:spacing w:val="-5"/>
        </w:rPr>
        <w:t xml:space="preserve"> </w:t>
      </w:r>
      <w:r>
        <w:t>povinnosti</w:t>
      </w:r>
      <w:r>
        <w:rPr>
          <w:spacing w:val="-7"/>
        </w:rPr>
        <w:t xml:space="preserve"> </w:t>
      </w:r>
      <w:r>
        <w:t>splnit</w:t>
      </w:r>
      <w:r>
        <w:rPr>
          <w:spacing w:val="-8"/>
        </w:rPr>
        <w:t xml:space="preserve"> </w:t>
      </w:r>
      <w:r>
        <w:t>své</w:t>
      </w:r>
      <w:r>
        <w:rPr>
          <w:spacing w:val="-6"/>
        </w:rPr>
        <w:t xml:space="preserve"> </w:t>
      </w:r>
      <w:r>
        <w:rPr>
          <w:spacing w:val="-2"/>
        </w:rPr>
        <w:t>závazky.</w:t>
      </w:r>
    </w:p>
    <w:p w14:paraId="631C85E2" w14:textId="77777777" w:rsidR="0041755C" w:rsidRDefault="0041755C">
      <w:pPr>
        <w:pStyle w:val="Zkladntext"/>
        <w:rPr>
          <w:sz w:val="24"/>
        </w:rPr>
      </w:pPr>
    </w:p>
    <w:p w14:paraId="584926B0" w14:textId="77777777" w:rsidR="0041755C" w:rsidRDefault="00E70B09">
      <w:pPr>
        <w:pStyle w:val="Nadpis4"/>
        <w:numPr>
          <w:ilvl w:val="0"/>
          <w:numId w:val="26"/>
        </w:numPr>
        <w:tabs>
          <w:tab w:val="left" w:pos="4623"/>
        </w:tabs>
        <w:spacing w:before="159"/>
        <w:ind w:left="4622" w:hanging="361"/>
        <w:jc w:val="left"/>
      </w:pPr>
      <w:r>
        <w:t>ŘEŠENÍ</w:t>
      </w:r>
      <w:r>
        <w:rPr>
          <w:spacing w:val="-7"/>
        </w:rPr>
        <w:t xml:space="preserve"> </w:t>
      </w:r>
      <w:r>
        <w:rPr>
          <w:spacing w:val="-4"/>
        </w:rPr>
        <w:t>SPORŮ</w:t>
      </w:r>
    </w:p>
    <w:p w14:paraId="095E03E2" w14:textId="77777777" w:rsidR="0041755C" w:rsidRDefault="00E70B09">
      <w:pPr>
        <w:pStyle w:val="Zkladntext"/>
        <w:spacing w:before="28" w:line="266" w:lineRule="auto"/>
        <w:ind w:left="1125" w:right="971"/>
        <w:jc w:val="both"/>
      </w:pPr>
      <w:r>
        <w:t>Všechny</w:t>
      </w:r>
      <w:r>
        <w:rPr>
          <w:spacing w:val="-5"/>
        </w:rPr>
        <w:t xml:space="preserve"> </w:t>
      </w:r>
      <w:r>
        <w:t>spory</w:t>
      </w:r>
      <w:r>
        <w:rPr>
          <w:spacing w:val="-5"/>
        </w:rPr>
        <w:t xml:space="preserve"> </w:t>
      </w:r>
      <w:r>
        <w:t>vyplývající</w:t>
      </w:r>
      <w:r>
        <w:rPr>
          <w:spacing w:val="-4"/>
        </w:rPr>
        <w:t xml:space="preserve"> </w:t>
      </w:r>
      <w:r>
        <w:t>z</w:t>
      </w:r>
      <w:r>
        <w:rPr>
          <w:spacing w:val="-4"/>
        </w:rPr>
        <w:t xml:space="preserve"> </w:t>
      </w:r>
      <w:r>
        <w:t>právního</w:t>
      </w:r>
      <w:r>
        <w:rPr>
          <w:spacing w:val="-8"/>
        </w:rPr>
        <w:t xml:space="preserve"> </w:t>
      </w:r>
      <w:r>
        <w:t>vztahu</w:t>
      </w:r>
      <w:r>
        <w:rPr>
          <w:spacing w:val="-7"/>
        </w:rPr>
        <w:t xml:space="preserve"> </w:t>
      </w:r>
      <w:r>
        <w:t>založeného</w:t>
      </w:r>
      <w:r>
        <w:rPr>
          <w:spacing w:val="-5"/>
        </w:rPr>
        <w:t xml:space="preserve"> </w:t>
      </w:r>
      <w:r>
        <w:t>touto</w:t>
      </w:r>
      <w:r>
        <w:rPr>
          <w:spacing w:val="-5"/>
        </w:rPr>
        <w:t xml:space="preserve"> </w:t>
      </w:r>
      <w:r>
        <w:t>Smlouvou</w:t>
      </w:r>
      <w:r>
        <w:rPr>
          <w:spacing w:val="-5"/>
        </w:rPr>
        <w:t xml:space="preserve"> </w:t>
      </w:r>
      <w:r>
        <w:t>a</w:t>
      </w:r>
      <w:r>
        <w:rPr>
          <w:spacing w:val="-7"/>
        </w:rPr>
        <w:t xml:space="preserve"> </w:t>
      </w:r>
      <w:r>
        <w:t>v</w:t>
      </w:r>
      <w:r>
        <w:rPr>
          <w:spacing w:val="-1"/>
        </w:rPr>
        <w:t xml:space="preserve"> </w:t>
      </w:r>
      <w:r>
        <w:t>souvislosti s</w:t>
      </w:r>
      <w:r>
        <w:rPr>
          <w:spacing w:val="-1"/>
        </w:rPr>
        <w:t xml:space="preserve"> </w:t>
      </w:r>
      <w:r>
        <w:t>ním,</w:t>
      </w:r>
      <w:r>
        <w:rPr>
          <w:spacing w:val="61"/>
        </w:rPr>
        <w:t xml:space="preserve"> </w:t>
      </w:r>
      <w:r>
        <w:t>budou</w:t>
      </w:r>
      <w:r>
        <w:rPr>
          <w:spacing w:val="62"/>
        </w:rPr>
        <w:t xml:space="preserve"> </w:t>
      </w:r>
      <w:r>
        <w:t>řešeny</w:t>
      </w:r>
      <w:r>
        <w:rPr>
          <w:spacing w:val="62"/>
        </w:rPr>
        <w:t xml:space="preserve"> </w:t>
      </w:r>
      <w:r>
        <w:t>podle</w:t>
      </w:r>
      <w:r>
        <w:rPr>
          <w:spacing w:val="62"/>
        </w:rPr>
        <w:t xml:space="preserve"> </w:t>
      </w:r>
      <w:r>
        <w:t>obecně</w:t>
      </w:r>
      <w:r>
        <w:rPr>
          <w:spacing w:val="62"/>
        </w:rPr>
        <w:t xml:space="preserve"> </w:t>
      </w:r>
      <w:r>
        <w:t>závazných</w:t>
      </w:r>
      <w:r>
        <w:rPr>
          <w:spacing w:val="59"/>
        </w:rPr>
        <w:t xml:space="preserve"> </w:t>
      </w:r>
      <w:r>
        <w:t>právních</w:t>
      </w:r>
      <w:r>
        <w:rPr>
          <w:spacing w:val="62"/>
        </w:rPr>
        <w:t xml:space="preserve"> </w:t>
      </w:r>
      <w:r>
        <w:t>předpisů</w:t>
      </w:r>
      <w:r>
        <w:rPr>
          <w:spacing w:val="62"/>
        </w:rPr>
        <w:t xml:space="preserve"> </w:t>
      </w:r>
      <w:r>
        <w:t>České</w:t>
      </w:r>
      <w:r>
        <w:rPr>
          <w:spacing w:val="62"/>
        </w:rPr>
        <w:t xml:space="preserve"> </w:t>
      </w:r>
      <w:r>
        <w:t>republiky a</w:t>
      </w:r>
      <w:r>
        <w:rPr>
          <w:spacing w:val="80"/>
        </w:rPr>
        <w:t xml:space="preserve"> </w:t>
      </w:r>
      <w:r>
        <w:t>soudy</w:t>
      </w:r>
      <w:r>
        <w:rPr>
          <w:spacing w:val="80"/>
        </w:rPr>
        <w:t xml:space="preserve"> </w:t>
      </w:r>
      <w:r>
        <w:t>České</w:t>
      </w:r>
      <w:r>
        <w:rPr>
          <w:spacing w:val="80"/>
        </w:rPr>
        <w:t xml:space="preserve"> </w:t>
      </w:r>
      <w:r>
        <w:t>republiky.</w:t>
      </w:r>
      <w:r>
        <w:rPr>
          <w:spacing w:val="80"/>
        </w:rPr>
        <w:t xml:space="preserve"> </w:t>
      </w:r>
      <w:r>
        <w:t>Smluvní</w:t>
      </w:r>
      <w:r>
        <w:rPr>
          <w:spacing w:val="80"/>
        </w:rPr>
        <w:t xml:space="preserve"> </w:t>
      </w:r>
      <w:r>
        <w:t>strany</w:t>
      </w:r>
      <w:r>
        <w:rPr>
          <w:spacing w:val="80"/>
        </w:rPr>
        <w:t xml:space="preserve"> </w:t>
      </w:r>
      <w:r>
        <w:t>se</w:t>
      </w:r>
      <w:r>
        <w:rPr>
          <w:spacing w:val="80"/>
        </w:rPr>
        <w:t xml:space="preserve"> </w:t>
      </w:r>
      <w:r>
        <w:t>zavazují</w:t>
      </w:r>
      <w:r>
        <w:rPr>
          <w:spacing w:val="80"/>
        </w:rPr>
        <w:t xml:space="preserve"> </w:t>
      </w:r>
      <w:r>
        <w:t>vyvinout</w:t>
      </w:r>
      <w:r>
        <w:rPr>
          <w:spacing w:val="80"/>
        </w:rPr>
        <w:t xml:space="preserve"> </w:t>
      </w:r>
      <w:r>
        <w:t>maximální</w:t>
      </w:r>
      <w:r>
        <w:rPr>
          <w:spacing w:val="80"/>
        </w:rPr>
        <w:t xml:space="preserve"> </w:t>
      </w:r>
      <w:r>
        <w:t>úsilí</w:t>
      </w:r>
      <w:r>
        <w:rPr>
          <w:spacing w:val="80"/>
        </w:rPr>
        <w:t xml:space="preserve"> </w:t>
      </w:r>
      <w:r>
        <w:t>k odstranění vzájemných sporů vzniklých na základě této Smlouvy,</w:t>
      </w:r>
      <w:r>
        <w:rPr>
          <w:spacing w:val="16"/>
        </w:rPr>
        <w:t xml:space="preserve"> </w:t>
      </w:r>
      <w:r>
        <w:t>nebo v souvislosti</w:t>
      </w:r>
      <w:r>
        <w:rPr>
          <w:spacing w:val="80"/>
        </w:rPr>
        <w:t xml:space="preserve"> </w:t>
      </w:r>
      <w:r>
        <w:t>s touto Smlouvou, včetně sporů o její výklad či platnost a usilovat o jejich vyřešení nejprve</w:t>
      </w:r>
      <w:r>
        <w:rPr>
          <w:spacing w:val="-10"/>
        </w:rPr>
        <w:t xml:space="preserve"> </w:t>
      </w:r>
      <w:r>
        <w:t>smírně,</w:t>
      </w:r>
      <w:r>
        <w:rPr>
          <w:spacing w:val="-7"/>
        </w:rPr>
        <w:t xml:space="preserve"> </w:t>
      </w:r>
      <w:r>
        <w:t>prostřednictvím</w:t>
      </w:r>
      <w:r>
        <w:rPr>
          <w:spacing w:val="-10"/>
        </w:rPr>
        <w:t xml:space="preserve"> </w:t>
      </w:r>
      <w:r>
        <w:t>jednání</w:t>
      </w:r>
      <w:r>
        <w:rPr>
          <w:spacing w:val="-7"/>
        </w:rPr>
        <w:t xml:space="preserve"> </w:t>
      </w:r>
      <w:r>
        <w:t>oprávněných</w:t>
      </w:r>
      <w:r>
        <w:rPr>
          <w:spacing w:val="-8"/>
        </w:rPr>
        <w:t xml:space="preserve"> </w:t>
      </w:r>
      <w:r>
        <w:t>osob,</w:t>
      </w:r>
      <w:r>
        <w:rPr>
          <w:spacing w:val="-9"/>
        </w:rPr>
        <w:t xml:space="preserve"> </w:t>
      </w:r>
      <w:r>
        <w:t>nebo</w:t>
      </w:r>
      <w:r>
        <w:rPr>
          <w:spacing w:val="-9"/>
        </w:rPr>
        <w:t xml:space="preserve"> </w:t>
      </w:r>
      <w:r>
        <w:t>pověřených</w:t>
      </w:r>
      <w:r>
        <w:rPr>
          <w:spacing w:val="-8"/>
        </w:rPr>
        <w:t xml:space="preserve"> </w:t>
      </w:r>
      <w:r>
        <w:t>zástupců,</w:t>
      </w:r>
    </w:p>
    <w:p w14:paraId="76C7B5B0" w14:textId="77777777" w:rsidR="0041755C" w:rsidRDefault="0041755C">
      <w:pPr>
        <w:spacing w:line="266" w:lineRule="auto"/>
        <w:jc w:val="both"/>
        <w:sectPr w:rsidR="0041755C">
          <w:pgSz w:w="11910" w:h="16840"/>
          <w:pgMar w:top="980" w:right="440" w:bottom="1040" w:left="860" w:header="734" w:footer="847" w:gutter="0"/>
          <w:cols w:space="708"/>
        </w:sectPr>
      </w:pPr>
    </w:p>
    <w:p w14:paraId="669210CE" w14:textId="77777777" w:rsidR="0041755C" w:rsidRDefault="0041755C">
      <w:pPr>
        <w:pStyle w:val="Zkladntext"/>
        <w:rPr>
          <w:sz w:val="20"/>
        </w:rPr>
      </w:pPr>
    </w:p>
    <w:p w14:paraId="0C9B9005" w14:textId="77777777" w:rsidR="0041755C" w:rsidRDefault="0041755C">
      <w:pPr>
        <w:pStyle w:val="Zkladntext"/>
        <w:spacing w:before="6"/>
        <w:rPr>
          <w:sz w:val="19"/>
        </w:rPr>
      </w:pPr>
    </w:p>
    <w:p w14:paraId="46F0D9D8" w14:textId="77777777" w:rsidR="0041755C" w:rsidRDefault="00E70B09">
      <w:pPr>
        <w:pStyle w:val="Zkladntext"/>
        <w:spacing w:line="266" w:lineRule="auto"/>
        <w:ind w:left="1125" w:right="977"/>
        <w:jc w:val="both"/>
      </w:pPr>
      <w:r>
        <w:t>a to do</w:t>
      </w:r>
      <w:r>
        <w:rPr>
          <w:spacing w:val="-4"/>
        </w:rPr>
        <w:t xml:space="preserve"> </w:t>
      </w:r>
      <w:r>
        <w:t>šedesáti (60) dnů ode dne doručení výzvy k smírnému vyřešení sporu zaslané kteroukoliv</w:t>
      </w:r>
      <w:r>
        <w:rPr>
          <w:spacing w:val="-9"/>
        </w:rPr>
        <w:t xml:space="preserve"> </w:t>
      </w:r>
      <w:r>
        <w:t>Smluvní</w:t>
      </w:r>
      <w:r>
        <w:rPr>
          <w:spacing w:val="-8"/>
        </w:rPr>
        <w:t xml:space="preserve"> </w:t>
      </w:r>
      <w:r>
        <w:t>stranou</w:t>
      </w:r>
      <w:r>
        <w:rPr>
          <w:spacing w:val="-10"/>
        </w:rPr>
        <w:t xml:space="preserve"> </w:t>
      </w:r>
      <w:r>
        <w:t>druhé</w:t>
      </w:r>
      <w:r>
        <w:rPr>
          <w:spacing w:val="-10"/>
        </w:rPr>
        <w:t xml:space="preserve"> </w:t>
      </w:r>
      <w:r>
        <w:t>Smluvní</w:t>
      </w:r>
      <w:r>
        <w:rPr>
          <w:spacing w:val="-8"/>
        </w:rPr>
        <w:t xml:space="preserve"> </w:t>
      </w:r>
      <w:r>
        <w:t>straně,</w:t>
      </w:r>
      <w:r>
        <w:rPr>
          <w:spacing w:val="-11"/>
        </w:rPr>
        <w:t xml:space="preserve"> </w:t>
      </w:r>
      <w:r>
        <w:t>přičemž</w:t>
      </w:r>
      <w:r>
        <w:rPr>
          <w:spacing w:val="-12"/>
        </w:rPr>
        <w:t xml:space="preserve"> </w:t>
      </w:r>
      <w:r>
        <w:t>tím</w:t>
      </w:r>
      <w:r>
        <w:rPr>
          <w:spacing w:val="-9"/>
        </w:rPr>
        <w:t xml:space="preserve"> </w:t>
      </w:r>
      <w:r>
        <w:t>však</w:t>
      </w:r>
      <w:r>
        <w:rPr>
          <w:spacing w:val="-10"/>
        </w:rPr>
        <w:t xml:space="preserve"> </w:t>
      </w:r>
      <w:r>
        <w:t>není</w:t>
      </w:r>
      <w:r>
        <w:rPr>
          <w:spacing w:val="-11"/>
        </w:rPr>
        <w:t xml:space="preserve"> </w:t>
      </w:r>
      <w:r>
        <w:t>dotčeno</w:t>
      </w:r>
      <w:r>
        <w:rPr>
          <w:spacing w:val="-10"/>
        </w:rPr>
        <w:t xml:space="preserve"> </w:t>
      </w:r>
      <w:r>
        <w:t>právo kterékoliv</w:t>
      </w:r>
      <w:r>
        <w:rPr>
          <w:spacing w:val="80"/>
        </w:rPr>
        <w:t xml:space="preserve"> </w:t>
      </w:r>
      <w:r>
        <w:t>Smluvní</w:t>
      </w:r>
      <w:r>
        <w:rPr>
          <w:spacing w:val="80"/>
        </w:rPr>
        <w:t xml:space="preserve"> </w:t>
      </w:r>
      <w:r>
        <w:t>strany</w:t>
      </w:r>
      <w:r>
        <w:rPr>
          <w:spacing w:val="80"/>
        </w:rPr>
        <w:t xml:space="preserve"> </w:t>
      </w:r>
      <w:r>
        <w:t>obrátit</w:t>
      </w:r>
      <w:r>
        <w:rPr>
          <w:spacing w:val="80"/>
        </w:rPr>
        <w:t xml:space="preserve"> </w:t>
      </w:r>
      <w:r>
        <w:t>se</w:t>
      </w:r>
      <w:r>
        <w:rPr>
          <w:spacing w:val="80"/>
        </w:rPr>
        <w:t xml:space="preserve"> </w:t>
      </w:r>
      <w:r>
        <w:t>na</w:t>
      </w:r>
      <w:r>
        <w:rPr>
          <w:spacing w:val="80"/>
        </w:rPr>
        <w:t xml:space="preserve"> </w:t>
      </w:r>
      <w:r>
        <w:t>příslušný</w:t>
      </w:r>
      <w:r>
        <w:rPr>
          <w:spacing w:val="80"/>
        </w:rPr>
        <w:t xml:space="preserve"> </w:t>
      </w:r>
      <w:r>
        <w:t>obecný</w:t>
      </w:r>
      <w:r>
        <w:rPr>
          <w:spacing w:val="80"/>
        </w:rPr>
        <w:t xml:space="preserve"> </w:t>
      </w:r>
      <w:r>
        <w:t>soud</w:t>
      </w:r>
      <w:r>
        <w:rPr>
          <w:spacing w:val="80"/>
        </w:rPr>
        <w:t xml:space="preserve"> </w:t>
      </w:r>
      <w:r>
        <w:t>České</w:t>
      </w:r>
      <w:r>
        <w:rPr>
          <w:spacing w:val="80"/>
        </w:rPr>
        <w:t xml:space="preserve"> </w:t>
      </w:r>
      <w:r>
        <w:t>republiky s návrhem na rozhodnutí sporu s konečnou platností.</w:t>
      </w:r>
    </w:p>
    <w:p w14:paraId="20E21EFE" w14:textId="77777777" w:rsidR="0041755C" w:rsidRDefault="0041755C">
      <w:pPr>
        <w:pStyle w:val="Zkladntext"/>
        <w:rPr>
          <w:sz w:val="24"/>
        </w:rPr>
      </w:pPr>
    </w:p>
    <w:p w14:paraId="1DCBC2DA" w14:textId="77777777" w:rsidR="0041755C" w:rsidRDefault="0041755C">
      <w:pPr>
        <w:pStyle w:val="Zkladntext"/>
        <w:spacing w:before="1"/>
        <w:rPr>
          <w:sz w:val="21"/>
        </w:rPr>
      </w:pPr>
    </w:p>
    <w:p w14:paraId="2CFEF119" w14:textId="77777777" w:rsidR="0041755C" w:rsidRDefault="00E70B09">
      <w:pPr>
        <w:pStyle w:val="Nadpis4"/>
        <w:numPr>
          <w:ilvl w:val="0"/>
          <w:numId w:val="26"/>
        </w:numPr>
        <w:tabs>
          <w:tab w:val="left" w:pos="3572"/>
        </w:tabs>
        <w:ind w:left="3571" w:hanging="361"/>
        <w:jc w:val="left"/>
      </w:pPr>
      <w:r>
        <w:t>PLATNOST</w:t>
      </w:r>
      <w:r>
        <w:rPr>
          <w:spacing w:val="-6"/>
        </w:rPr>
        <w:t xml:space="preserve"> </w:t>
      </w:r>
      <w:r>
        <w:t>A</w:t>
      </w:r>
      <w:r>
        <w:rPr>
          <w:spacing w:val="-6"/>
        </w:rPr>
        <w:t xml:space="preserve"> </w:t>
      </w:r>
      <w:r>
        <w:t>ÚČINNOST</w:t>
      </w:r>
      <w:r>
        <w:rPr>
          <w:spacing w:val="-4"/>
        </w:rPr>
        <w:t xml:space="preserve"> </w:t>
      </w:r>
      <w:r>
        <w:rPr>
          <w:spacing w:val="-2"/>
        </w:rPr>
        <w:t>SMLOUVY</w:t>
      </w:r>
    </w:p>
    <w:p w14:paraId="4B7425FF" w14:textId="77777777" w:rsidR="0041755C" w:rsidRDefault="00E70B09">
      <w:pPr>
        <w:pStyle w:val="Odstavecseseznamem"/>
        <w:numPr>
          <w:ilvl w:val="1"/>
          <w:numId w:val="26"/>
        </w:numPr>
        <w:tabs>
          <w:tab w:val="left" w:pos="1126"/>
        </w:tabs>
        <w:spacing w:before="11" w:line="259" w:lineRule="auto"/>
        <w:ind w:right="972"/>
        <w:jc w:val="both"/>
      </w:pPr>
      <w:r>
        <w:t>Tato Smlouva nabývá platnosti dnem jejího uzavření, tj. dnem jejího podpisu oběma Smluvními</w:t>
      </w:r>
      <w:r>
        <w:rPr>
          <w:spacing w:val="-16"/>
        </w:rPr>
        <w:t xml:space="preserve"> </w:t>
      </w:r>
      <w:r>
        <w:t>stranami,</w:t>
      </w:r>
      <w:r>
        <w:rPr>
          <w:spacing w:val="-15"/>
        </w:rPr>
        <w:t xml:space="preserve"> </w:t>
      </w:r>
      <w:r>
        <w:t>a</w:t>
      </w:r>
      <w:r>
        <w:rPr>
          <w:spacing w:val="-15"/>
        </w:rPr>
        <w:t xml:space="preserve"> </w:t>
      </w:r>
      <w:r>
        <w:t>účinnosti</w:t>
      </w:r>
      <w:r>
        <w:rPr>
          <w:spacing w:val="-16"/>
        </w:rPr>
        <w:t xml:space="preserve"> </w:t>
      </w:r>
      <w:r>
        <w:t>dnem</w:t>
      </w:r>
      <w:r>
        <w:rPr>
          <w:spacing w:val="-15"/>
        </w:rPr>
        <w:t xml:space="preserve"> </w:t>
      </w:r>
      <w:r>
        <w:t>uveřejnění</w:t>
      </w:r>
      <w:r>
        <w:rPr>
          <w:spacing w:val="-15"/>
        </w:rPr>
        <w:t xml:space="preserve"> </w:t>
      </w:r>
      <w:r>
        <w:t>v registru</w:t>
      </w:r>
      <w:r>
        <w:rPr>
          <w:spacing w:val="-16"/>
        </w:rPr>
        <w:t xml:space="preserve"> </w:t>
      </w:r>
      <w:r>
        <w:t>smluv,</w:t>
      </w:r>
      <w:r>
        <w:rPr>
          <w:spacing w:val="-12"/>
        </w:rPr>
        <w:t xml:space="preserve"> </w:t>
      </w:r>
      <w:r>
        <w:t>postupem</w:t>
      </w:r>
      <w:r>
        <w:rPr>
          <w:spacing w:val="-14"/>
        </w:rPr>
        <w:t xml:space="preserve"> </w:t>
      </w:r>
      <w:r>
        <w:t>dle</w:t>
      </w:r>
      <w:r>
        <w:rPr>
          <w:spacing w:val="-15"/>
        </w:rPr>
        <w:t xml:space="preserve"> </w:t>
      </w:r>
      <w:r>
        <w:t>zákona č.</w:t>
      </w:r>
      <w:r>
        <w:rPr>
          <w:spacing w:val="-10"/>
        </w:rPr>
        <w:t xml:space="preserve"> </w:t>
      </w:r>
      <w:r>
        <w:t>340/2015</w:t>
      </w:r>
      <w:r>
        <w:rPr>
          <w:spacing w:val="-14"/>
        </w:rPr>
        <w:t xml:space="preserve"> </w:t>
      </w:r>
      <w:r>
        <w:t>Sb.,</w:t>
      </w:r>
      <w:r>
        <w:rPr>
          <w:spacing w:val="-10"/>
        </w:rPr>
        <w:t xml:space="preserve"> </w:t>
      </w:r>
      <w:r>
        <w:t>zákon</w:t>
      </w:r>
      <w:r>
        <w:rPr>
          <w:spacing w:val="-12"/>
        </w:rPr>
        <w:t xml:space="preserve"> </w:t>
      </w:r>
      <w:r>
        <w:t>o</w:t>
      </w:r>
      <w:r>
        <w:rPr>
          <w:spacing w:val="-16"/>
        </w:rPr>
        <w:t xml:space="preserve"> </w:t>
      </w:r>
      <w:r>
        <w:t>registru</w:t>
      </w:r>
      <w:r>
        <w:rPr>
          <w:spacing w:val="-13"/>
        </w:rPr>
        <w:t xml:space="preserve"> </w:t>
      </w:r>
      <w:r>
        <w:t>smluv,</w:t>
      </w:r>
      <w:r>
        <w:rPr>
          <w:spacing w:val="-13"/>
        </w:rPr>
        <w:t xml:space="preserve"> </w:t>
      </w:r>
      <w:r>
        <w:t>ve</w:t>
      </w:r>
      <w:r>
        <w:rPr>
          <w:spacing w:val="-14"/>
        </w:rPr>
        <w:t xml:space="preserve"> </w:t>
      </w:r>
      <w:r>
        <w:t>znění</w:t>
      </w:r>
      <w:r>
        <w:rPr>
          <w:spacing w:val="-15"/>
        </w:rPr>
        <w:t xml:space="preserve"> </w:t>
      </w:r>
      <w:r>
        <w:t>pozdějších</w:t>
      </w:r>
      <w:r>
        <w:rPr>
          <w:spacing w:val="-11"/>
        </w:rPr>
        <w:t xml:space="preserve"> </w:t>
      </w:r>
      <w:r>
        <w:t>předpisů.</w:t>
      </w:r>
      <w:r>
        <w:rPr>
          <w:spacing w:val="-12"/>
        </w:rPr>
        <w:t xml:space="preserve"> </w:t>
      </w:r>
      <w:r>
        <w:t>K</w:t>
      </w:r>
      <w:r>
        <w:rPr>
          <w:spacing w:val="-2"/>
        </w:rPr>
        <w:t xml:space="preserve"> </w:t>
      </w:r>
      <w:r>
        <w:t>uveřejnění</w:t>
      </w:r>
      <w:r>
        <w:rPr>
          <w:spacing w:val="-12"/>
        </w:rPr>
        <w:t xml:space="preserve"> </w:t>
      </w:r>
      <w:r>
        <w:t>této</w:t>
      </w:r>
      <w:r>
        <w:t xml:space="preserve"> Smlouvy v</w:t>
      </w:r>
      <w:r>
        <w:rPr>
          <w:spacing w:val="-3"/>
        </w:rPr>
        <w:t xml:space="preserve"> </w:t>
      </w:r>
      <w:r>
        <w:t>registru smluv se zavazuje Objednatel a Poskytovatel s tím projevil souhlas. Tato Smlouva se uzavírá na dobu určitou 5 let od</w:t>
      </w:r>
      <w:r>
        <w:rPr>
          <w:spacing w:val="-2"/>
        </w:rPr>
        <w:t xml:space="preserve"> </w:t>
      </w:r>
      <w:r>
        <w:t>data podpisu Předávacího protokolu.</w:t>
      </w:r>
    </w:p>
    <w:p w14:paraId="41E28047" w14:textId="77777777" w:rsidR="0041755C" w:rsidRDefault="00E70B09">
      <w:pPr>
        <w:pStyle w:val="Odstavecseseznamem"/>
        <w:numPr>
          <w:ilvl w:val="1"/>
          <w:numId w:val="26"/>
        </w:numPr>
        <w:tabs>
          <w:tab w:val="left" w:pos="1126"/>
        </w:tabs>
        <w:spacing w:line="259" w:lineRule="auto"/>
        <w:ind w:right="972"/>
        <w:jc w:val="both"/>
      </w:pPr>
      <w:r>
        <w:t>Každá Smluvní strana je oprávněna odstoupit od této Smlouvy z</w:t>
      </w:r>
      <w:r>
        <w:rPr>
          <w:spacing w:val="-1"/>
        </w:rPr>
        <w:t xml:space="preserve"> </w:t>
      </w:r>
      <w:r>
        <w:t>důvodů stanovených touto Smlouvou, nebo z</w:t>
      </w:r>
      <w:r>
        <w:rPr>
          <w:spacing w:val="-2"/>
        </w:rPr>
        <w:t xml:space="preserve"> </w:t>
      </w:r>
      <w:r>
        <w:t>důvodů stanovených obecně závaznými právními předpisy. Účinky</w:t>
      </w:r>
      <w:r>
        <w:rPr>
          <w:spacing w:val="80"/>
        </w:rPr>
        <w:t xml:space="preserve"> </w:t>
      </w:r>
      <w:r>
        <w:t>odstoupení</w:t>
      </w:r>
      <w:r>
        <w:rPr>
          <w:spacing w:val="80"/>
        </w:rPr>
        <w:t xml:space="preserve"> </w:t>
      </w:r>
      <w:r>
        <w:t>od</w:t>
      </w:r>
      <w:r>
        <w:rPr>
          <w:spacing w:val="80"/>
        </w:rPr>
        <w:t xml:space="preserve"> </w:t>
      </w:r>
      <w:r>
        <w:t>Smlouvy</w:t>
      </w:r>
      <w:r>
        <w:rPr>
          <w:spacing w:val="80"/>
        </w:rPr>
        <w:t xml:space="preserve"> </w:t>
      </w:r>
      <w:r>
        <w:t>nastávají</w:t>
      </w:r>
      <w:r>
        <w:rPr>
          <w:spacing w:val="80"/>
        </w:rPr>
        <w:t xml:space="preserve"> </w:t>
      </w:r>
      <w:r>
        <w:t>dnem</w:t>
      </w:r>
      <w:r>
        <w:rPr>
          <w:spacing w:val="80"/>
        </w:rPr>
        <w:t xml:space="preserve"> </w:t>
      </w:r>
      <w:r>
        <w:t>doručení</w:t>
      </w:r>
      <w:r>
        <w:rPr>
          <w:spacing w:val="80"/>
        </w:rPr>
        <w:t xml:space="preserve"> </w:t>
      </w:r>
      <w:r>
        <w:t>písemného</w:t>
      </w:r>
      <w:r>
        <w:rPr>
          <w:spacing w:val="80"/>
        </w:rPr>
        <w:t xml:space="preserve"> </w:t>
      </w:r>
      <w:r>
        <w:t>oznámení</w:t>
      </w:r>
      <w:r>
        <w:rPr>
          <w:spacing w:val="80"/>
        </w:rPr>
        <w:t xml:space="preserve"> </w:t>
      </w:r>
      <w:r>
        <w:t>o odstoupení druhé Smluvní straně.</w:t>
      </w:r>
    </w:p>
    <w:p w14:paraId="295FF910" w14:textId="77777777" w:rsidR="0041755C" w:rsidRDefault="00E70B09">
      <w:pPr>
        <w:pStyle w:val="Odstavecseseznamem"/>
        <w:numPr>
          <w:ilvl w:val="1"/>
          <w:numId w:val="26"/>
        </w:numPr>
        <w:tabs>
          <w:tab w:val="left" w:pos="1126"/>
        </w:tabs>
        <w:spacing w:line="253" w:lineRule="exact"/>
        <w:ind w:hanging="568"/>
        <w:jc w:val="both"/>
      </w:pPr>
      <w:r>
        <w:t>Objednatel</w:t>
      </w:r>
      <w:r>
        <w:rPr>
          <w:spacing w:val="-8"/>
        </w:rPr>
        <w:t xml:space="preserve"> </w:t>
      </w:r>
      <w:r>
        <w:t>je</w:t>
      </w:r>
      <w:r>
        <w:rPr>
          <w:spacing w:val="-5"/>
        </w:rPr>
        <w:t xml:space="preserve"> </w:t>
      </w:r>
      <w:r>
        <w:t>oprávněn</w:t>
      </w:r>
      <w:r>
        <w:rPr>
          <w:spacing w:val="-10"/>
        </w:rPr>
        <w:t xml:space="preserve"> </w:t>
      </w:r>
      <w:r>
        <w:t>odstoupit</w:t>
      </w:r>
      <w:r>
        <w:rPr>
          <w:spacing w:val="-3"/>
        </w:rPr>
        <w:t xml:space="preserve"> </w:t>
      </w:r>
      <w:r>
        <w:t>od</w:t>
      </w:r>
      <w:r>
        <w:rPr>
          <w:spacing w:val="-9"/>
        </w:rPr>
        <w:t xml:space="preserve"> </w:t>
      </w:r>
      <w:r>
        <w:t>této</w:t>
      </w:r>
      <w:r>
        <w:rPr>
          <w:spacing w:val="-7"/>
        </w:rPr>
        <w:t xml:space="preserve"> </w:t>
      </w:r>
      <w:r>
        <w:t>Smlouvy</w:t>
      </w:r>
      <w:r>
        <w:rPr>
          <w:spacing w:val="-4"/>
        </w:rPr>
        <w:t xml:space="preserve"> </w:t>
      </w:r>
      <w:r>
        <w:t>v</w:t>
      </w:r>
      <w:r>
        <w:rPr>
          <w:spacing w:val="-3"/>
        </w:rPr>
        <w:t xml:space="preserve"> </w:t>
      </w:r>
      <w:r>
        <w:t>případech,</w:t>
      </w:r>
      <w:r>
        <w:rPr>
          <w:spacing w:val="-5"/>
        </w:rPr>
        <w:t xml:space="preserve"> </w:t>
      </w:r>
      <w:r>
        <w:rPr>
          <w:spacing w:val="-4"/>
        </w:rPr>
        <w:t>kdy:</w:t>
      </w:r>
    </w:p>
    <w:p w14:paraId="61E2A969" w14:textId="77777777" w:rsidR="0041755C" w:rsidRDefault="00E70B09">
      <w:pPr>
        <w:pStyle w:val="Odstavecseseznamem"/>
        <w:numPr>
          <w:ilvl w:val="0"/>
          <w:numId w:val="16"/>
        </w:numPr>
        <w:tabs>
          <w:tab w:val="left" w:pos="1692"/>
        </w:tabs>
        <w:spacing w:before="35" w:line="266" w:lineRule="auto"/>
        <w:ind w:right="978"/>
        <w:jc w:val="both"/>
      </w:pPr>
      <w:r>
        <w:t>Poskytovatel je v prodlení s</w:t>
      </w:r>
      <w:r>
        <w:rPr>
          <w:spacing w:val="-3"/>
        </w:rPr>
        <w:t xml:space="preserve"> </w:t>
      </w:r>
      <w:r>
        <w:t>plněním déle než třicet (30) dnů a nezjedná nápravu ani</w:t>
      </w:r>
      <w:r>
        <w:rPr>
          <w:spacing w:val="40"/>
        </w:rPr>
        <w:t xml:space="preserve"> </w:t>
      </w:r>
      <w:r>
        <w:t>do</w:t>
      </w:r>
      <w:r>
        <w:rPr>
          <w:spacing w:val="40"/>
        </w:rPr>
        <w:t xml:space="preserve"> </w:t>
      </w:r>
      <w:r>
        <w:t>patnácti</w:t>
      </w:r>
      <w:r>
        <w:rPr>
          <w:spacing w:val="40"/>
        </w:rPr>
        <w:t xml:space="preserve"> </w:t>
      </w:r>
      <w:r>
        <w:t>(15)</w:t>
      </w:r>
      <w:r>
        <w:rPr>
          <w:spacing w:val="40"/>
        </w:rPr>
        <w:t xml:space="preserve"> </w:t>
      </w:r>
      <w:r>
        <w:t>dnů</w:t>
      </w:r>
      <w:r>
        <w:rPr>
          <w:spacing w:val="40"/>
        </w:rPr>
        <w:t xml:space="preserve"> </w:t>
      </w:r>
      <w:r>
        <w:t>ode</w:t>
      </w:r>
      <w:r>
        <w:rPr>
          <w:spacing w:val="40"/>
        </w:rPr>
        <w:t xml:space="preserve"> </w:t>
      </w:r>
      <w:r>
        <w:t>dne</w:t>
      </w:r>
      <w:r>
        <w:rPr>
          <w:spacing w:val="40"/>
        </w:rPr>
        <w:t xml:space="preserve"> </w:t>
      </w:r>
      <w:r>
        <w:t>doručení</w:t>
      </w:r>
      <w:r>
        <w:rPr>
          <w:spacing w:val="40"/>
        </w:rPr>
        <w:t xml:space="preserve"> </w:t>
      </w:r>
      <w:r>
        <w:t>písemné</w:t>
      </w:r>
      <w:r>
        <w:rPr>
          <w:spacing w:val="40"/>
        </w:rPr>
        <w:t xml:space="preserve"> </w:t>
      </w:r>
      <w:r>
        <w:t>upozornění</w:t>
      </w:r>
      <w:r>
        <w:rPr>
          <w:spacing w:val="40"/>
        </w:rPr>
        <w:t xml:space="preserve"> </w:t>
      </w:r>
      <w:r>
        <w:t xml:space="preserve">Objednatele </w:t>
      </w:r>
      <w:r>
        <w:t>o takovém prodlení;</w:t>
      </w:r>
    </w:p>
    <w:p w14:paraId="4F8A0FBD" w14:textId="77777777" w:rsidR="0041755C" w:rsidRDefault="00E70B09">
      <w:pPr>
        <w:pStyle w:val="Odstavecseseznamem"/>
        <w:numPr>
          <w:ilvl w:val="0"/>
          <w:numId w:val="16"/>
        </w:numPr>
        <w:tabs>
          <w:tab w:val="left" w:pos="1692"/>
        </w:tabs>
        <w:spacing w:before="118" w:line="266" w:lineRule="auto"/>
        <w:ind w:right="977"/>
        <w:jc w:val="both"/>
      </w:pPr>
      <w:r>
        <w:t xml:space="preserve">bude vydáno rozhodnutí o úpadku Poskytovatele nebo Poskytovatel sám podá dlužnický návrh na zahájení insolvenčního řízení ve znění Insolvenčního zákona; </w:t>
      </w:r>
      <w:r>
        <w:rPr>
          <w:spacing w:val="-4"/>
        </w:rPr>
        <w:t>nebo</w:t>
      </w:r>
    </w:p>
    <w:p w14:paraId="7E8AA364" w14:textId="77777777" w:rsidR="0041755C" w:rsidRDefault="00E70B09">
      <w:pPr>
        <w:pStyle w:val="Odstavecseseznamem"/>
        <w:numPr>
          <w:ilvl w:val="0"/>
          <w:numId w:val="16"/>
        </w:numPr>
        <w:tabs>
          <w:tab w:val="left" w:pos="1692"/>
        </w:tabs>
        <w:spacing w:before="117" w:line="266" w:lineRule="auto"/>
        <w:ind w:right="973"/>
        <w:jc w:val="both"/>
      </w:pPr>
      <w:r>
        <w:t>Poskytovatel vstoupí do likvidace nebo dojde k jinému, byť jen faktickému pods</w:t>
      </w:r>
      <w:r>
        <w:t>tatnému</w:t>
      </w:r>
      <w:r>
        <w:rPr>
          <w:spacing w:val="-12"/>
        </w:rPr>
        <w:t xml:space="preserve"> </w:t>
      </w:r>
      <w:r>
        <w:t>omezení</w:t>
      </w:r>
      <w:r>
        <w:rPr>
          <w:spacing w:val="-11"/>
        </w:rPr>
        <w:t xml:space="preserve"> </w:t>
      </w:r>
      <w:r>
        <w:t>rozsahu</w:t>
      </w:r>
      <w:r>
        <w:rPr>
          <w:spacing w:val="-12"/>
        </w:rPr>
        <w:t xml:space="preserve"> </w:t>
      </w:r>
      <w:r>
        <w:t>jeho</w:t>
      </w:r>
      <w:r>
        <w:rPr>
          <w:spacing w:val="-14"/>
        </w:rPr>
        <w:t xml:space="preserve"> </w:t>
      </w:r>
      <w:r>
        <w:t>činnosti,</w:t>
      </w:r>
      <w:r>
        <w:rPr>
          <w:spacing w:val="-14"/>
        </w:rPr>
        <w:t xml:space="preserve"> </w:t>
      </w:r>
      <w:r>
        <w:t>který</w:t>
      </w:r>
      <w:r>
        <w:rPr>
          <w:spacing w:val="-14"/>
        </w:rPr>
        <w:t xml:space="preserve"> </w:t>
      </w:r>
      <w:r>
        <w:t>by</w:t>
      </w:r>
      <w:r>
        <w:rPr>
          <w:spacing w:val="-12"/>
        </w:rPr>
        <w:t xml:space="preserve"> </w:t>
      </w:r>
      <w:r>
        <w:t>mohl</w:t>
      </w:r>
      <w:r>
        <w:rPr>
          <w:spacing w:val="-14"/>
        </w:rPr>
        <w:t xml:space="preserve"> </w:t>
      </w:r>
      <w:r>
        <w:t>mít</w:t>
      </w:r>
      <w:r>
        <w:rPr>
          <w:spacing w:val="-11"/>
        </w:rPr>
        <w:t xml:space="preserve"> </w:t>
      </w:r>
      <w:r>
        <w:t>negativní</w:t>
      </w:r>
      <w:r>
        <w:rPr>
          <w:spacing w:val="-11"/>
        </w:rPr>
        <w:t xml:space="preserve"> </w:t>
      </w:r>
      <w:r>
        <w:t>dopad</w:t>
      </w:r>
      <w:r>
        <w:rPr>
          <w:spacing w:val="-12"/>
        </w:rPr>
        <w:t xml:space="preserve"> </w:t>
      </w:r>
      <w:r>
        <w:t>na jeho způsobilost plnit závazky podle této Smlouvy.</w:t>
      </w:r>
    </w:p>
    <w:p w14:paraId="27AB3C73" w14:textId="77777777" w:rsidR="0041755C" w:rsidRDefault="00E70B09">
      <w:pPr>
        <w:pStyle w:val="Odstavecseseznamem"/>
        <w:numPr>
          <w:ilvl w:val="1"/>
          <w:numId w:val="26"/>
        </w:numPr>
        <w:tabs>
          <w:tab w:val="left" w:pos="1126"/>
        </w:tabs>
        <w:spacing w:before="101" w:line="259" w:lineRule="auto"/>
        <w:ind w:right="969"/>
        <w:jc w:val="both"/>
      </w:pPr>
      <w:r>
        <w:t>Poskytovatel</w:t>
      </w:r>
      <w:r>
        <w:rPr>
          <w:spacing w:val="40"/>
        </w:rPr>
        <w:t xml:space="preserve"> </w:t>
      </w:r>
      <w:r>
        <w:t>je</w:t>
      </w:r>
      <w:r>
        <w:rPr>
          <w:spacing w:val="40"/>
        </w:rPr>
        <w:t xml:space="preserve"> </w:t>
      </w:r>
      <w:r>
        <w:t>oprávněn</w:t>
      </w:r>
      <w:r>
        <w:rPr>
          <w:spacing w:val="40"/>
        </w:rPr>
        <w:t xml:space="preserve"> </w:t>
      </w:r>
      <w:r>
        <w:t>odstoupit</w:t>
      </w:r>
      <w:r>
        <w:rPr>
          <w:spacing w:val="40"/>
        </w:rPr>
        <w:t xml:space="preserve"> </w:t>
      </w:r>
      <w:r>
        <w:t>od</w:t>
      </w:r>
      <w:r>
        <w:rPr>
          <w:spacing w:val="40"/>
        </w:rPr>
        <w:t xml:space="preserve"> </w:t>
      </w:r>
      <w:r>
        <w:t>této</w:t>
      </w:r>
      <w:r>
        <w:rPr>
          <w:spacing w:val="40"/>
        </w:rPr>
        <w:t xml:space="preserve"> </w:t>
      </w:r>
      <w:r>
        <w:t>Smlouvy</w:t>
      </w:r>
      <w:r>
        <w:rPr>
          <w:spacing w:val="40"/>
        </w:rPr>
        <w:t xml:space="preserve"> </w:t>
      </w:r>
      <w:r>
        <w:t>v případ</w:t>
      </w:r>
      <w:r>
        <w:rPr>
          <w:spacing w:val="40"/>
        </w:rPr>
        <w:t xml:space="preserve"> </w:t>
      </w:r>
      <w:r>
        <w:t>prodlení</w:t>
      </w:r>
      <w:r>
        <w:rPr>
          <w:spacing w:val="40"/>
        </w:rPr>
        <w:t xml:space="preserve"> </w:t>
      </w:r>
      <w:r>
        <w:t>Objednatele se</w:t>
      </w:r>
      <w:r>
        <w:rPr>
          <w:spacing w:val="-1"/>
        </w:rPr>
        <w:t xml:space="preserve"> </w:t>
      </w:r>
      <w:proofErr w:type="gramStart"/>
      <w:r>
        <w:t>zaplacením</w:t>
      </w:r>
      <w:r>
        <w:rPr>
          <w:spacing w:val="40"/>
        </w:rPr>
        <w:t xml:space="preserve">  </w:t>
      </w:r>
      <w:r>
        <w:t>jakékoliv</w:t>
      </w:r>
      <w:proofErr w:type="gramEnd"/>
      <w:r>
        <w:rPr>
          <w:spacing w:val="40"/>
        </w:rPr>
        <w:t xml:space="preserve">  </w:t>
      </w:r>
      <w:r>
        <w:t>splatné</w:t>
      </w:r>
      <w:r>
        <w:rPr>
          <w:spacing w:val="40"/>
        </w:rPr>
        <w:t xml:space="preserve">  </w:t>
      </w:r>
      <w:r>
        <w:t>částky</w:t>
      </w:r>
      <w:r>
        <w:rPr>
          <w:spacing w:val="40"/>
        </w:rPr>
        <w:t xml:space="preserve">  </w:t>
      </w:r>
      <w:r>
        <w:t>dle</w:t>
      </w:r>
      <w:r>
        <w:rPr>
          <w:spacing w:val="40"/>
        </w:rPr>
        <w:t xml:space="preserve">  </w:t>
      </w:r>
      <w:r>
        <w:t>této</w:t>
      </w:r>
      <w:r>
        <w:rPr>
          <w:spacing w:val="40"/>
        </w:rPr>
        <w:t xml:space="preserve">  </w:t>
      </w:r>
      <w:r>
        <w:t>Smlouvy</w:t>
      </w:r>
      <w:r>
        <w:rPr>
          <w:spacing w:val="40"/>
        </w:rPr>
        <w:t xml:space="preserve">  </w:t>
      </w:r>
      <w:r>
        <w:t>po</w:t>
      </w:r>
      <w:r>
        <w:rPr>
          <w:spacing w:val="40"/>
        </w:rPr>
        <w:t xml:space="preserve">  </w:t>
      </w:r>
      <w:r>
        <w:t>dobu</w:t>
      </w:r>
      <w:r>
        <w:rPr>
          <w:spacing w:val="40"/>
        </w:rPr>
        <w:t xml:space="preserve">  </w:t>
      </w:r>
      <w:r>
        <w:t>delší</w:t>
      </w:r>
      <w:r>
        <w:rPr>
          <w:spacing w:val="40"/>
        </w:rPr>
        <w:t xml:space="preserve"> </w:t>
      </w:r>
      <w:r>
        <w:t>než</w:t>
      </w:r>
      <w:r>
        <w:rPr>
          <w:spacing w:val="-2"/>
        </w:rPr>
        <w:t xml:space="preserve"> </w:t>
      </w:r>
      <w:r>
        <w:t>šedesát</w:t>
      </w:r>
      <w:r>
        <w:rPr>
          <w:spacing w:val="-3"/>
        </w:rPr>
        <w:t xml:space="preserve"> </w:t>
      </w:r>
      <w:r>
        <w:t>(60)</w:t>
      </w:r>
      <w:r>
        <w:rPr>
          <w:spacing w:val="-3"/>
        </w:rPr>
        <w:t xml:space="preserve"> </w:t>
      </w:r>
      <w:r>
        <w:t>dnů, pokud Objednatel nezjedná nápravu ani v</w:t>
      </w:r>
      <w:r>
        <w:rPr>
          <w:spacing w:val="-2"/>
        </w:rPr>
        <w:t xml:space="preserve"> </w:t>
      </w:r>
      <w:r>
        <w:t>dodatečné přiměřené lhůtě, kterou mu k</w:t>
      </w:r>
      <w:r>
        <w:rPr>
          <w:spacing w:val="-1"/>
        </w:rPr>
        <w:t xml:space="preserve"> </w:t>
      </w:r>
      <w:r>
        <w:t>tomu Poskytovatel poskytne v písemné výzvě ke splnění povinnosti, přičemž tato lhůta nesmí být kratší než třicet (30) d</w:t>
      </w:r>
      <w:r>
        <w:t>nů od doručení takovéto výzvy.</w:t>
      </w:r>
    </w:p>
    <w:p w14:paraId="6F3ACAD6" w14:textId="77777777" w:rsidR="0041755C" w:rsidRDefault="00E70B09">
      <w:pPr>
        <w:pStyle w:val="Odstavecseseznamem"/>
        <w:numPr>
          <w:ilvl w:val="1"/>
          <w:numId w:val="26"/>
        </w:numPr>
        <w:tabs>
          <w:tab w:val="left" w:pos="1126"/>
        </w:tabs>
        <w:spacing w:line="259" w:lineRule="auto"/>
        <w:ind w:right="971"/>
        <w:jc w:val="both"/>
      </w:pPr>
      <w:r>
        <w:t>Právo Objednatele na odstoupení od této Smlouvy může být uplatněno pouze ve lhůtě do třiceti (30) dnů ode dne, kdy se o důvodech zakládajících právo na odstoupení od této Smlouvy Objednatel dozvěděl.</w:t>
      </w:r>
    </w:p>
    <w:p w14:paraId="3D846363" w14:textId="77777777" w:rsidR="0041755C" w:rsidRDefault="00E70B09">
      <w:pPr>
        <w:pStyle w:val="Odstavecseseznamem"/>
        <w:numPr>
          <w:ilvl w:val="1"/>
          <w:numId w:val="26"/>
        </w:numPr>
        <w:tabs>
          <w:tab w:val="left" w:pos="1126"/>
        </w:tabs>
        <w:spacing w:line="259" w:lineRule="auto"/>
        <w:ind w:right="972"/>
        <w:jc w:val="both"/>
      </w:pPr>
      <w:r>
        <w:t>Smluvní</w:t>
      </w:r>
      <w:r>
        <w:rPr>
          <w:spacing w:val="80"/>
        </w:rPr>
        <w:t xml:space="preserve"> </w:t>
      </w:r>
      <w:r>
        <w:t>strany</w:t>
      </w:r>
      <w:r>
        <w:rPr>
          <w:spacing w:val="80"/>
        </w:rPr>
        <w:t xml:space="preserve"> </w:t>
      </w:r>
      <w:r>
        <w:t>jsou</w:t>
      </w:r>
      <w:r>
        <w:rPr>
          <w:spacing w:val="80"/>
        </w:rPr>
        <w:t xml:space="preserve"> </w:t>
      </w:r>
      <w:r>
        <w:t>opráv</w:t>
      </w:r>
      <w:r>
        <w:t>něny</w:t>
      </w:r>
      <w:r>
        <w:rPr>
          <w:spacing w:val="80"/>
        </w:rPr>
        <w:t xml:space="preserve"> </w:t>
      </w:r>
      <w:r>
        <w:t>Smlouvu</w:t>
      </w:r>
      <w:r>
        <w:rPr>
          <w:spacing w:val="80"/>
        </w:rPr>
        <w:t xml:space="preserve"> </w:t>
      </w:r>
      <w:r>
        <w:t>vypovědět,</w:t>
      </w:r>
      <w:r>
        <w:rPr>
          <w:spacing w:val="80"/>
        </w:rPr>
        <w:t xml:space="preserve"> </w:t>
      </w:r>
      <w:r>
        <w:t>a</w:t>
      </w:r>
      <w:r>
        <w:rPr>
          <w:spacing w:val="80"/>
        </w:rPr>
        <w:t xml:space="preserve"> </w:t>
      </w:r>
      <w:r>
        <w:t>to</w:t>
      </w:r>
      <w:r>
        <w:rPr>
          <w:spacing w:val="80"/>
        </w:rPr>
        <w:t xml:space="preserve"> </w:t>
      </w:r>
      <w:r>
        <w:t>i</w:t>
      </w:r>
      <w:r>
        <w:rPr>
          <w:spacing w:val="80"/>
        </w:rPr>
        <w:t xml:space="preserve"> </w:t>
      </w:r>
      <w:r>
        <w:t>bez</w:t>
      </w:r>
      <w:r>
        <w:rPr>
          <w:spacing w:val="80"/>
        </w:rPr>
        <w:t xml:space="preserve"> </w:t>
      </w:r>
      <w:r>
        <w:t>udání</w:t>
      </w:r>
      <w:r>
        <w:rPr>
          <w:spacing w:val="80"/>
        </w:rPr>
        <w:t xml:space="preserve"> </w:t>
      </w:r>
      <w:r>
        <w:t>důvodu,</w:t>
      </w:r>
      <w:r>
        <w:rPr>
          <w:spacing w:val="40"/>
        </w:rPr>
        <w:t xml:space="preserve"> </w:t>
      </w:r>
      <w:r>
        <w:t>a</w:t>
      </w:r>
      <w:r>
        <w:rPr>
          <w:spacing w:val="-1"/>
        </w:rPr>
        <w:t xml:space="preserve"> </w:t>
      </w:r>
      <w:r>
        <w:t>to</w:t>
      </w:r>
      <w:r>
        <w:rPr>
          <w:spacing w:val="-3"/>
        </w:rPr>
        <w:t xml:space="preserve"> </w:t>
      </w:r>
      <w:r>
        <w:t>s 12měsíční výpovědní lhůtou, která začíná běžet od prvého dne měsíce následujícího měsíci, ve kterém byla výpověď druhé Smluvní straně doručena.</w:t>
      </w:r>
    </w:p>
    <w:p w14:paraId="1AE59952" w14:textId="77777777" w:rsidR="0041755C" w:rsidRDefault="00E70B09">
      <w:pPr>
        <w:pStyle w:val="Odstavecseseznamem"/>
        <w:numPr>
          <w:ilvl w:val="1"/>
          <w:numId w:val="26"/>
        </w:numPr>
        <w:tabs>
          <w:tab w:val="left" w:pos="1126"/>
        </w:tabs>
        <w:spacing w:line="259" w:lineRule="auto"/>
        <w:ind w:right="973"/>
        <w:jc w:val="both"/>
      </w:pPr>
      <w:r>
        <w:t>Ukončením</w:t>
      </w:r>
      <w:r>
        <w:rPr>
          <w:spacing w:val="65"/>
        </w:rPr>
        <w:t xml:space="preserve"> </w:t>
      </w:r>
      <w:r>
        <w:t>této</w:t>
      </w:r>
      <w:r>
        <w:rPr>
          <w:spacing w:val="66"/>
        </w:rPr>
        <w:t xml:space="preserve"> </w:t>
      </w:r>
      <w:r>
        <w:t>Smlouvy</w:t>
      </w:r>
      <w:r>
        <w:rPr>
          <w:spacing w:val="66"/>
        </w:rPr>
        <w:t xml:space="preserve"> </w:t>
      </w:r>
      <w:r>
        <w:t>nejsou</w:t>
      </w:r>
      <w:r>
        <w:rPr>
          <w:spacing w:val="65"/>
        </w:rPr>
        <w:t xml:space="preserve"> </w:t>
      </w:r>
      <w:r>
        <w:t>dotčena</w:t>
      </w:r>
      <w:r>
        <w:rPr>
          <w:spacing w:val="66"/>
        </w:rPr>
        <w:t xml:space="preserve"> </w:t>
      </w:r>
      <w:r>
        <w:t>ustanovení</w:t>
      </w:r>
      <w:r>
        <w:rPr>
          <w:spacing w:val="67"/>
        </w:rPr>
        <w:t xml:space="preserve"> </w:t>
      </w:r>
      <w:r>
        <w:t>Smlouvy</w:t>
      </w:r>
      <w:r>
        <w:rPr>
          <w:spacing w:val="64"/>
        </w:rPr>
        <w:t xml:space="preserve"> </w:t>
      </w:r>
      <w:r>
        <w:t>týkající</w:t>
      </w:r>
      <w:r>
        <w:rPr>
          <w:spacing w:val="67"/>
        </w:rPr>
        <w:t xml:space="preserve"> </w:t>
      </w:r>
      <w:r>
        <w:t>se,</w:t>
      </w:r>
      <w:r>
        <w:rPr>
          <w:spacing w:val="67"/>
        </w:rPr>
        <w:t xml:space="preserve"> </w:t>
      </w:r>
      <w:r>
        <w:t xml:space="preserve">nároků z odpovědnosti za vady, nároků z </w:t>
      </w:r>
      <w:r>
        <w:t>odpovědnosti za škodu, nároků ze smluvních pokut ustanovení o důvěrnosti informací, ani další ustanovení a nároků, z jejichž povahy vyplývá, že mají trvat i po zániku účinnosti této Smlouvy.</w:t>
      </w:r>
    </w:p>
    <w:p w14:paraId="753795C9" w14:textId="77777777" w:rsidR="0041755C" w:rsidRDefault="00E70B09">
      <w:pPr>
        <w:pStyle w:val="Zkladntext"/>
        <w:spacing w:line="259" w:lineRule="auto"/>
        <w:ind w:left="1125" w:right="970"/>
        <w:jc w:val="both"/>
      </w:pPr>
      <w:r>
        <w:t>V</w:t>
      </w:r>
      <w:r>
        <w:rPr>
          <w:spacing w:val="-2"/>
        </w:rPr>
        <w:t xml:space="preserve"> </w:t>
      </w:r>
      <w:r>
        <w:t>důsledku odstoupení od</w:t>
      </w:r>
      <w:r>
        <w:rPr>
          <w:spacing w:val="-1"/>
        </w:rPr>
        <w:t xml:space="preserve"> </w:t>
      </w:r>
      <w:r>
        <w:t>této Smlouvy Objednatele anebo jeho výpovědí, vzniká Poskytovateli právo na doplacení zbývající částky včetně DPH, kterou Poskytovatel uhradil třetím stranám, aby mohl poskytovat Předmět plnění. tj. jedná se o částku uhrazenou třetím stranám, kterou Poskyt</w:t>
      </w:r>
      <w:r>
        <w:t>ovatel rozpočetl do celé původně sjednané doby trvání Smlouvy a dále DPH. Pro vyloučení pochybností se tím rozumí, že do této částky</w:t>
      </w:r>
      <w:r>
        <w:rPr>
          <w:spacing w:val="-11"/>
        </w:rPr>
        <w:t xml:space="preserve"> </w:t>
      </w:r>
      <w:r>
        <w:t>nebudou</w:t>
      </w:r>
      <w:r>
        <w:rPr>
          <w:spacing w:val="-12"/>
        </w:rPr>
        <w:t xml:space="preserve"> </w:t>
      </w:r>
      <w:r>
        <w:t>započítány</w:t>
      </w:r>
      <w:r>
        <w:rPr>
          <w:spacing w:val="-9"/>
        </w:rPr>
        <w:t xml:space="preserve"> </w:t>
      </w:r>
      <w:r>
        <w:t>interní</w:t>
      </w:r>
      <w:r>
        <w:rPr>
          <w:spacing w:val="-11"/>
        </w:rPr>
        <w:t xml:space="preserve"> </w:t>
      </w:r>
      <w:r>
        <w:t>náklady</w:t>
      </w:r>
      <w:r>
        <w:rPr>
          <w:spacing w:val="-12"/>
        </w:rPr>
        <w:t xml:space="preserve"> </w:t>
      </w:r>
      <w:r>
        <w:t>Poskytovatele</w:t>
      </w:r>
      <w:r>
        <w:rPr>
          <w:spacing w:val="-10"/>
        </w:rPr>
        <w:t xml:space="preserve"> </w:t>
      </w:r>
      <w:r>
        <w:t>nezbytné</w:t>
      </w:r>
      <w:r>
        <w:rPr>
          <w:spacing w:val="-12"/>
        </w:rPr>
        <w:t xml:space="preserve"> </w:t>
      </w:r>
      <w:r>
        <w:t>pro</w:t>
      </w:r>
      <w:r>
        <w:rPr>
          <w:spacing w:val="-12"/>
        </w:rPr>
        <w:t xml:space="preserve"> </w:t>
      </w:r>
      <w:r>
        <w:t>zajištění</w:t>
      </w:r>
      <w:r>
        <w:rPr>
          <w:spacing w:val="-11"/>
        </w:rPr>
        <w:t xml:space="preserve"> </w:t>
      </w:r>
      <w:r>
        <w:t>Služby,</w:t>
      </w:r>
    </w:p>
    <w:p w14:paraId="707A264B" w14:textId="77777777" w:rsidR="0041755C" w:rsidRDefault="0041755C">
      <w:pPr>
        <w:spacing w:line="259" w:lineRule="auto"/>
        <w:jc w:val="both"/>
        <w:sectPr w:rsidR="0041755C">
          <w:pgSz w:w="11910" w:h="16840"/>
          <w:pgMar w:top="980" w:right="440" w:bottom="1040" w:left="860" w:header="734" w:footer="847" w:gutter="0"/>
          <w:cols w:space="708"/>
        </w:sectPr>
      </w:pPr>
    </w:p>
    <w:p w14:paraId="191C0934" w14:textId="77777777" w:rsidR="0041755C" w:rsidRDefault="0041755C">
      <w:pPr>
        <w:pStyle w:val="Zkladntext"/>
        <w:rPr>
          <w:sz w:val="20"/>
        </w:rPr>
      </w:pPr>
    </w:p>
    <w:p w14:paraId="6399D067" w14:textId="77777777" w:rsidR="0041755C" w:rsidRDefault="00E70B09">
      <w:pPr>
        <w:pStyle w:val="Zkladntext"/>
        <w:spacing w:before="210" w:line="259" w:lineRule="auto"/>
        <w:ind w:left="1125" w:right="971"/>
        <w:jc w:val="both"/>
      </w:pPr>
      <w:proofErr w:type="gramStart"/>
      <w:r>
        <w:t>ale</w:t>
      </w:r>
      <w:r>
        <w:rPr>
          <w:spacing w:val="73"/>
        </w:rPr>
        <w:t xml:space="preserve">  </w:t>
      </w:r>
      <w:r>
        <w:t>pouze</w:t>
      </w:r>
      <w:proofErr w:type="gramEnd"/>
      <w:r>
        <w:rPr>
          <w:spacing w:val="71"/>
        </w:rPr>
        <w:t xml:space="preserve">  </w:t>
      </w:r>
      <w:r>
        <w:t>nezbytné</w:t>
      </w:r>
      <w:r>
        <w:rPr>
          <w:spacing w:val="72"/>
        </w:rPr>
        <w:t xml:space="preserve">  </w:t>
      </w:r>
      <w:r>
        <w:t>ná</w:t>
      </w:r>
      <w:r>
        <w:t>klady</w:t>
      </w:r>
      <w:r>
        <w:rPr>
          <w:spacing w:val="72"/>
        </w:rPr>
        <w:t xml:space="preserve">  </w:t>
      </w:r>
      <w:r>
        <w:t>Poskytovatele</w:t>
      </w:r>
      <w:r>
        <w:rPr>
          <w:spacing w:val="73"/>
        </w:rPr>
        <w:t xml:space="preserve">  </w:t>
      </w:r>
      <w:r>
        <w:t>spojené</w:t>
      </w:r>
      <w:r>
        <w:rPr>
          <w:spacing w:val="72"/>
        </w:rPr>
        <w:t xml:space="preserve">  </w:t>
      </w:r>
      <w:r>
        <w:t>s převodem</w:t>
      </w:r>
      <w:r>
        <w:rPr>
          <w:spacing w:val="72"/>
        </w:rPr>
        <w:t xml:space="preserve">  </w:t>
      </w:r>
      <w:r>
        <w:t>majetku (viz</w:t>
      </w:r>
      <w:r>
        <w:rPr>
          <w:spacing w:val="-1"/>
        </w:rPr>
        <w:t xml:space="preserve"> </w:t>
      </w:r>
      <w:r>
        <w:t>odst.</w:t>
      </w:r>
      <w:r>
        <w:rPr>
          <w:spacing w:val="-2"/>
        </w:rPr>
        <w:t xml:space="preserve"> </w:t>
      </w:r>
      <w:r>
        <w:t>18.12).</w:t>
      </w:r>
      <w:r>
        <w:rPr>
          <w:spacing w:val="40"/>
        </w:rPr>
        <w:t xml:space="preserve"> </w:t>
      </w:r>
      <w:r>
        <w:t>Pokud</w:t>
      </w:r>
      <w:r>
        <w:rPr>
          <w:spacing w:val="40"/>
        </w:rPr>
        <w:t xml:space="preserve"> </w:t>
      </w:r>
      <w:r>
        <w:t>dojde</w:t>
      </w:r>
      <w:r>
        <w:rPr>
          <w:spacing w:val="40"/>
        </w:rPr>
        <w:t xml:space="preserve"> </w:t>
      </w:r>
      <w:r>
        <w:t>k úhradě</w:t>
      </w:r>
      <w:r>
        <w:rPr>
          <w:spacing w:val="40"/>
        </w:rPr>
        <w:t xml:space="preserve"> </w:t>
      </w:r>
      <w:r>
        <w:t>této</w:t>
      </w:r>
      <w:r>
        <w:rPr>
          <w:spacing w:val="40"/>
        </w:rPr>
        <w:t xml:space="preserve"> </w:t>
      </w:r>
      <w:r>
        <w:t>částky,</w:t>
      </w:r>
      <w:r>
        <w:rPr>
          <w:spacing w:val="40"/>
        </w:rPr>
        <w:t xml:space="preserve"> </w:t>
      </w:r>
      <w:r>
        <w:t>ke</w:t>
      </w:r>
      <w:r>
        <w:rPr>
          <w:spacing w:val="40"/>
        </w:rPr>
        <w:t xml:space="preserve"> </w:t>
      </w:r>
      <w:r>
        <w:t>které</w:t>
      </w:r>
      <w:r>
        <w:rPr>
          <w:spacing w:val="40"/>
        </w:rPr>
        <w:t xml:space="preserve"> </w:t>
      </w:r>
      <w:r>
        <w:t>bude</w:t>
      </w:r>
      <w:r>
        <w:rPr>
          <w:spacing w:val="40"/>
        </w:rPr>
        <w:t xml:space="preserve"> </w:t>
      </w:r>
      <w:r>
        <w:t>připočtena</w:t>
      </w:r>
      <w:r>
        <w:rPr>
          <w:spacing w:val="40"/>
        </w:rPr>
        <w:t xml:space="preserve"> </w:t>
      </w:r>
      <w:r>
        <w:t>DPH v zákonné výši ke dni uskutečnění zdanitelného plnění, převede na základě předávacího protokolu Poskytovatel na Objednatele vlastnické právo k majetkovým položkám</w:t>
      </w:r>
      <w:r>
        <w:rPr>
          <w:spacing w:val="-1"/>
        </w:rPr>
        <w:t xml:space="preserve"> </w:t>
      </w:r>
      <w:r>
        <w:t>v</w:t>
      </w:r>
      <w:r>
        <w:rPr>
          <w:spacing w:val="-2"/>
        </w:rPr>
        <w:t xml:space="preserve"> </w:t>
      </w:r>
      <w:r>
        <w:t>podobě</w:t>
      </w:r>
      <w:r>
        <w:rPr>
          <w:spacing w:val="-2"/>
        </w:rPr>
        <w:t xml:space="preserve"> </w:t>
      </w:r>
      <w:r>
        <w:t>HW</w:t>
      </w:r>
      <w:r>
        <w:rPr>
          <w:spacing w:val="-2"/>
        </w:rPr>
        <w:t xml:space="preserve"> </w:t>
      </w:r>
      <w:r>
        <w:t>a SW,</w:t>
      </w:r>
      <w:r>
        <w:rPr>
          <w:spacing w:val="-1"/>
        </w:rPr>
        <w:t xml:space="preserve"> </w:t>
      </w:r>
      <w:r>
        <w:t>nezbytné</w:t>
      </w:r>
      <w:r>
        <w:rPr>
          <w:spacing w:val="-3"/>
        </w:rPr>
        <w:t xml:space="preserve"> </w:t>
      </w:r>
      <w:r>
        <w:t>k</w:t>
      </w:r>
      <w:r>
        <w:rPr>
          <w:spacing w:val="-2"/>
        </w:rPr>
        <w:t xml:space="preserve"> </w:t>
      </w:r>
      <w:r>
        <w:t>poskytování</w:t>
      </w:r>
      <w:r>
        <w:rPr>
          <w:spacing w:val="-1"/>
        </w:rPr>
        <w:t xml:space="preserve"> </w:t>
      </w:r>
      <w:r>
        <w:t>Služeb,</w:t>
      </w:r>
      <w:r>
        <w:rPr>
          <w:spacing w:val="-2"/>
        </w:rPr>
        <w:t xml:space="preserve"> </w:t>
      </w:r>
      <w:r>
        <w:t>a</w:t>
      </w:r>
      <w:r>
        <w:rPr>
          <w:spacing w:val="-3"/>
        </w:rPr>
        <w:t xml:space="preserve"> </w:t>
      </w:r>
      <w:r>
        <w:t>s</w:t>
      </w:r>
      <w:r>
        <w:rPr>
          <w:spacing w:val="-2"/>
        </w:rPr>
        <w:t xml:space="preserve"> </w:t>
      </w:r>
      <w:r>
        <w:t>nimi</w:t>
      </w:r>
      <w:r>
        <w:rPr>
          <w:spacing w:val="-1"/>
        </w:rPr>
        <w:t xml:space="preserve"> </w:t>
      </w:r>
      <w:r>
        <w:t>spojené</w:t>
      </w:r>
      <w:r>
        <w:rPr>
          <w:spacing w:val="-3"/>
        </w:rPr>
        <w:t xml:space="preserve"> </w:t>
      </w:r>
      <w:r>
        <w:t>služby podpory,</w:t>
      </w:r>
      <w:r>
        <w:rPr>
          <w:spacing w:val="38"/>
        </w:rPr>
        <w:t xml:space="preserve"> </w:t>
      </w:r>
      <w:r>
        <w:t>které</w:t>
      </w:r>
      <w:r>
        <w:rPr>
          <w:spacing w:val="37"/>
        </w:rPr>
        <w:t xml:space="preserve"> </w:t>
      </w:r>
      <w:r>
        <w:t>j</w:t>
      </w:r>
      <w:r>
        <w:t>iž</w:t>
      </w:r>
      <w:r>
        <w:rPr>
          <w:spacing w:val="37"/>
        </w:rPr>
        <w:t xml:space="preserve"> </w:t>
      </w:r>
      <w:r>
        <w:t>byly</w:t>
      </w:r>
      <w:r>
        <w:rPr>
          <w:spacing w:val="35"/>
        </w:rPr>
        <w:t xml:space="preserve"> </w:t>
      </w:r>
      <w:r>
        <w:t>uhrazeny</w:t>
      </w:r>
      <w:r>
        <w:rPr>
          <w:spacing w:val="36"/>
        </w:rPr>
        <w:t xml:space="preserve"> </w:t>
      </w:r>
      <w:r>
        <w:t>třetím</w:t>
      </w:r>
      <w:r>
        <w:rPr>
          <w:spacing w:val="38"/>
        </w:rPr>
        <w:t xml:space="preserve"> </w:t>
      </w:r>
      <w:r>
        <w:t>osobám.</w:t>
      </w:r>
      <w:r>
        <w:rPr>
          <w:spacing w:val="40"/>
        </w:rPr>
        <w:t xml:space="preserve"> </w:t>
      </w:r>
      <w:r>
        <w:t>Pokud</w:t>
      </w:r>
      <w:r>
        <w:rPr>
          <w:spacing w:val="36"/>
        </w:rPr>
        <w:t xml:space="preserve"> </w:t>
      </w:r>
      <w:r>
        <w:t>nelze</w:t>
      </w:r>
      <w:r>
        <w:rPr>
          <w:spacing w:val="36"/>
        </w:rPr>
        <w:t xml:space="preserve"> </w:t>
      </w:r>
      <w:r>
        <w:t>službu</w:t>
      </w:r>
      <w:r>
        <w:rPr>
          <w:spacing w:val="39"/>
        </w:rPr>
        <w:t xml:space="preserve"> </w:t>
      </w:r>
      <w:r>
        <w:t>převést,</w:t>
      </w:r>
      <w:r>
        <w:rPr>
          <w:spacing w:val="38"/>
        </w:rPr>
        <w:t xml:space="preserve"> </w:t>
      </w:r>
      <w:r>
        <w:t>předá jen</w:t>
      </w:r>
      <w:r>
        <w:rPr>
          <w:spacing w:val="-1"/>
        </w:rPr>
        <w:t xml:space="preserve"> </w:t>
      </w:r>
      <w:r>
        <w:t xml:space="preserve">informaci umožňující službu kontrolovat do konce předplaceného období konzumace. V obou případech </w:t>
      </w:r>
      <w:proofErr w:type="gramStart"/>
      <w:r>
        <w:t>předloží</w:t>
      </w:r>
      <w:proofErr w:type="gramEnd"/>
      <w:r>
        <w:t xml:space="preserve"> položkový rozpis s</w:t>
      </w:r>
      <w:r>
        <w:rPr>
          <w:spacing w:val="-4"/>
        </w:rPr>
        <w:t xml:space="preserve"> </w:t>
      </w:r>
      <w:r>
        <w:t>uvedením příslušných cen jednotlivých</w:t>
      </w:r>
      <w:r>
        <w:rPr>
          <w:spacing w:val="-9"/>
        </w:rPr>
        <w:t xml:space="preserve"> </w:t>
      </w:r>
      <w:r>
        <w:t>součástí</w:t>
      </w:r>
      <w:r>
        <w:rPr>
          <w:spacing w:val="-7"/>
        </w:rPr>
        <w:t xml:space="preserve"> </w:t>
      </w:r>
      <w:r>
        <w:t>plnění,</w:t>
      </w:r>
      <w:r>
        <w:rPr>
          <w:spacing w:val="-7"/>
        </w:rPr>
        <w:t xml:space="preserve"> </w:t>
      </w:r>
      <w:r>
        <w:t>pokud</w:t>
      </w:r>
      <w:r>
        <w:rPr>
          <w:spacing w:val="-9"/>
        </w:rPr>
        <w:t xml:space="preserve"> </w:t>
      </w:r>
      <w:r>
        <w:t>možno</w:t>
      </w:r>
      <w:r>
        <w:rPr>
          <w:spacing w:val="-9"/>
        </w:rPr>
        <w:t xml:space="preserve"> </w:t>
      </w:r>
      <w:r>
        <w:t>včetně</w:t>
      </w:r>
      <w:r>
        <w:rPr>
          <w:spacing w:val="-9"/>
        </w:rPr>
        <w:t xml:space="preserve"> </w:t>
      </w:r>
      <w:r>
        <w:t>výrobních</w:t>
      </w:r>
      <w:r>
        <w:rPr>
          <w:spacing w:val="-9"/>
        </w:rPr>
        <w:t xml:space="preserve"> </w:t>
      </w:r>
      <w:r>
        <w:t>(sériových)</w:t>
      </w:r>
      <w:r>
        <w:rPr>
          <w:spacing w:val="-5"/>
        </w:rPr>
        <w:t xml:space="preserve"> </w:t>
      </w:r>
      <w:r>
        <w:t>a</w:t>
      </w:r>
      <w:r>
        <w:rPr>
          <w:spacing w:val="-11"/>
        </w:rPr>
        <w:t xml:space="preserve"> </w:t>
      </w:r>
      <w:r>
        <w:t>produktových čísel</w:t>
      </w:r>
      <w:r>
        <w:rPr>
          <w:spacing w:val="-2"/>
        </w:rPr>
        <w:t xml:space="preserve"> </w:t>
      </w:r>
      <w:r>
        <w:t>výrobce</w:t>
      </w:r>
      <w:r>
        <w:rPr>
          <w:spacing w:val="-3"/>
        </w:rPr>
        <w:t xml:space="preserve"> </w:t>
      </w:r>
      <w:r>
        <w:t>(ve</w:t>
      </w:r>
      <w:r>
        <w:rPr>
          <w:spacing w:val="-3"/>
        </w:rPr>
        <w:t xml:space="preserve"> </w:t>
      </w:r>
      <w:r>
        <w:t>formátu</w:t>
      </w:r>
      <w:r>
        <w:rPr>
          <w:spacing w:val="-1"/>
        </w:rPr>
        <w:t xml:space="preserve"> </w:t>
      </w:r>
      <w:proofErr w:type="spellStart"/>
      <w:r>
        <w:t>pdf</w:t>
      </w:r>
      <w:proofErr w:type="spellEnd"/>
      <w:r>
        <w:t xml:space="preserve"> a</w:t>
      </w:r>
      <w:r>
        <w:rPr>
          <w:spacing w:val="-3"/>
        </w:rPr>
        <w:t xml:space="preserve"> </w:t>
      </w:r>
      <w:proofErr w:type="spellStart"/>
      <w:r>
        <w:t>xls</w:t>
      </w:r>
      <w:proofErr w:type="spellEnd"/>
      <w:r>
        <w:t>/x).</w:t>
      </w:r>
      <w:r>
        <w:rPr>
          <w:spacing w:val="-2"/>
        </w:rPr>
        <w:t xml:space="preserve"> </w:t>
      </w:r>
      <w:r>
        <w:t>Současně</w:t>
      </w:r>
      <w:r>
        <w:rPr>
          <w:spacing w:val="-3"/>
        </w:rPr>
        <w:t xml:space="preserve"> </w:t>
      </w:r>
      <w:r>
        <w:t>předá</w:t>
      </w:r>
      <w:r>
        <w:rPr>
          <w:spacing w:val="-1"/>
        </w:rPr>
        <w:t xml:space="preserve"> </w:t>
      </w:r>
      <w:r>
        <w:t>stručnou</w:t>
      </w:r>
      <w:r>
        <w:rPr>
          <w:spacing w:val="-3"/>
        </w:rPr>
        <w:t xml:space="preserve"> </w:t>
      </w:r>
      <w:r>
        <w:t>informaci</w:t>
      </w:r>
      <w:r>
        <w:rPr>
          <w:spacing w:val="-4"/>
        </w:rPr>
        <w:t xml:space="preserve"> </w:t>
      </w:r>
      <w:r>
        <w:t>o</w:t>
      </w:r>
      <w:r>
        <w:rPr>
          <w:spacing w:val="-1"/>
        </w:rPr>
        <w:t xml:space="preserve"> </w:t>
      </w:r>
      <w:r>
        <w:t>potřebných komunikačních službách, pokud</w:t>
      </w:r>
      <w:r>
        <w:rPr>
          <w:spacing w:val="-1"/>
        </w:rPr>
        <w:t xml:space="preserve"> </w:t>
      </w:r>
      <w:r>
        <w:t>si</w:t>
      </w:r>
      <w:r>
        <w:rPr>
          <w:spacing w:val="-6"/>
        </w:rPr>
        <w:t xml:space="preserve"> </w:t>
      </w:r>
      <w:r>
        <w:t>ji</w:t>
      </w:r>
      <w:r>
        <w:rPr>
          <w:spacing w:val="-3"/>
        </w:rPr>
        <w:t xml:space="preserve"> </w:t>
      </w:r>
      <w:r>
        <w:t>Objednatel</w:t>
      </w:r>
      <w:r>
        <w:rPr>
          <w:spacing w:val="-4"/>
        </w:rPr>
        <w:t xml:space="preserve"> </w:t>
      </w:r>
      <w:r>
        <w:t>vyžádá.</w:t>
      </w:r>
      <w:r>
        <w:rPr>
          <w:spacing w:val="-1"/>
        </w:rPr>
        <w:t xml:space="preserve"> </w:t>
      </w:r>
      <w:r>
        <w:t>Součástí</w:t>
      </w:r>
      <w:r>
        <w:rPr>
          <w:spacing w:val="-1"/>
        </w:rPr>
        <w:t xml:space="preserve"> </w:t>
      </w:r>
      <w:r>
        <w:t>převodu</w:t>
      </w:r>
      <w:r>
        <w:rPr>
          <w:spacing w:val="-3"/>
        </w:rPr>
        <w:t xml:space="preserve"> </w:t>
      </w:r>
      <w:r>
        <w:t>vlastnického práva bude i veškerá dokumen</w:t>
      </w:r>
      <w:r>
        <w:t>tace</w:t>
      </w:r>
      <w:r>
        <w:rPr>
          <w:spacing w:val="-2"/>
        </w:rPr>
        <w:t xml:space="preserve"> </w:t>
      </w:r>
      <w:r>
        <w:t>minimálně v rozsahu nezbytném k řádnému užití převedeného HW a SW, tj. pro zajištění plnění odpovídajícího rozsahu Služeb.</w:t>
      </w:r>
    </w:p>
    <w:p w14:paraId="1EDCE852" w14:textId="77777777" w:rsidR="0041755C" w:rsidRDefault="00E70B09">
      <w:pPr>
        <w:pStyle w:val="Odstavecseseznamem"/>
        <w:numPr>
          <w:ilvl w:val="1"/>
          <w:numId w:val="26"/>
        </w:numPr>
        <w:tabs>
          <w:tab w:val="left" w:pos="1126"/>
        </w:tabs>
        <w:spacing w:line="259" w:lineRule="auto"/>
        <w:ind w:right="971"/>
        <w:jc w:val="both"/>
      </w:pPr>
      <w:r>
        <w:t>Smluvní</w:t>
      </w:r>
      <w:r>
        <w:rPr>
          <w:spacing w:val="80"/>
        </w:rPr>
        <w:t xml:space="preserve"> </w:t>
      </w:r>
      <w:r>
        <w:t>strany</w:t>
      </w:r>
      <w:r>
        <w:rPr>
          <w:spacing w:val="80"/>
        </w:rPr>
        <w:t xml:space="preserve"> </w:t>
      </w:r>
      <w:r>
        <w:t>se</w:t>
      </w:r>
      <w:r>
        <w:rPr>
          <w:spacing w:val="80"/>
        </w:rPr>
        <w:t xml:space="preserve"> </w:t>
      </w:r>
      <w:r>
        <w:t>zavazují</w:t>
      </w:r>
      <w:r>
        <w:rPr>
          <w:spacing w:val="80"/>
        </w:rPr>
        <w:t xml:space="preserve"> </w:t>
      </w:r>
      <w:r>
        <w:t>při</w:t>
      </w:r>
      <w:r>
        <w:rPr>
          <w:spacing w:val="80"/>
        </w:rPr>
        <w:t xml:space="preserve"> </w:t>
      </w:r>
      <w:r>
        <w:t>ukončení</w:t>
      </w:r>
      <w:r>
        <w:rPr>
          <w:spacing w:val="80"/>
        </w:rPr>
        <w:t xml:space="preserve"> </w:t>
      </w:r>
      <w:r>
        <w:t>této</w:t>
      </w:r>
      <w:r>
        <w:rPr>
          <w:spacing w:val="80"/>
        </w:rPr>
        <w:t xml:space="preserve"> </w:t>
      </w:r>
      <w:r>
        <w:t>Smlouvy</w:t>
      </w:r>
      <w:r>
        <w:rPr>
          <w:spacing w:val="80"/>
        </w:rPr>
        <w:t xml:space="preserve"> </w:t>
      </w:r>
      <w:r>
        <w:t>vyvinout</w:t>
      </w:r>
      <w:r>
        <w:rPr>
          <w:spacing w:val="80"/>
        </w:rPr>
        <w:t xml:space="preserve"> </w:t>
      </w:r>
      <w:r>
        <w:t>maximální</w:t>
      </w:r>
      <w:r>
        <w:rPr>
          <w:spacing w:val="80"/>
        </w:rPr>
        <w:t xml:space="preserve"> </w:t>
      </w:r>
      <w:r>
        <w:t>úsilí k</w:t>
      </w:r>
      <w:r>
        <w:rPr>
          <w:spacing w:val="-1"/>
        </w:rPr>
        <w:t xml:space="preserve"> </w:t>
      </w:r>
      <w:r>
        <w:t>vzájemnému</w:t>
      </w:r>
      <w:r>
        <w:rPr>
          <w:spacing w:val="67"/>
        </w:rPr>
        <w:t xml:space="preserve"> </w:t>
      </w:r>
      <w:r>
        <w:t>vypořádání</w:t>
      </w:r>
      <w:r>
        <w:rPr>
          <w:spacing w:val="69"/>
        </w:rPr>
        <w:t xml:space="preserve"> </w:t>
      </w:r>
      <w:r>
        <w:t>práv</w:t>
      </w:r>
      <w:r>
        <w:rPr>
          <w:spacing w:val="69"/>
        </w:rPr>
        <w:t xml:space="preserve"> </w:t>
      </w:r>
      <w:r>
        <w:t>a</w:t>
      </w:r>
      <w:r>
        <w:rPr>
          <w:spacing w:val="68"/>
        </w:rPr>
        <w:t xml:space="preserve"> </w:t>
      </w:r>
      <w:r>
        <w:t>povinností</w:t>
      </w:r>
      <w:r>
        <w:rPr>
          <w:spacing w:val="66"/>
        </w:rPr>
        <w:t xml:space="preserve"> </w:t>
      </w:r>
      <w:r>
        <w:t>plynoucích</w:t>
      </w:r>
      <w:r>
        <w:rPr>
          <w:spacing w:val="69"/>
        </w:rPr>
        <w:t xml:space="preserve"> </w:t>
      </w:r>
      <w:r>
        <w:t>z této</w:t>
      </w:r>
      <w:r>
        <w:rPr>
          <w:spacing w:val="68"/>
        </w:rPr>
        <w:t xml:space="preserve"> </w:t>
      </w:r>
      <w:r>
        <w:t>Smlouvy</w:t>
      </w:r>
      <w:r>
        <w:rPr>
          <w:spacing w:val="69"/>
        </w:rPr>
        <w:t xml:space="preserve"> </w:t>
      </w:r>
      <w:r>
        <w:t>v</w:t>
      </w:r>
      <w:r>
        <w:rPr>
          <w:spacing w:val="-2"/>
        </w:rPr>
        <w:t xml:space="preserve"> </w:t>
      </w:r>
      <w:r>
        <w:t>souladu s</w:t>
      </w:r>
      <w:r>
        <w:rPr>
          <w:spacing w:val="-1"/>
        </w:rPr>
        <w:t xml:space="preserve"> </w:t>
      </w:r>
      <w:r>
        <w:t>postupy a za podmínek stanovených touto Smlouvou. Smluvní strany se zavazují vypořádat finanční závazky plynoucí z této Smlouvy do 2 měsíců od jejího ukončení</w:t>
      </w:r>
    </w:p>
    <w:p w14:paraId="1BC950A8" w14:textId="77777777" w:rsidR="0041755C" w:rsidRDefault="00E70B09">
      <w:pPr>
        <w:pStyle w:val="Odstavecseseznamem"/>
        <w:numPr>
          <w:ilvl w:val="1"/>
          <w:numId w:val="26"/>
        </w:numPr>
        <w:tabs>
          <w:tab w:val="left" w:pos="1126"/>
        </w:tabs>
        <w:spacing w:line="259" w:lineRule="auto"/>
        <w:ind w:right="972"/>
        <w:jc w:val="both"/>
      </w:pPr>
      <w:r>
        <w:t>Objednatel</w:t>
      </w:r>
      <w:r>
        <w:rPr>
          <w:spacing w:val="-8"/>
        </w:rPr>
        <w:t xml:space="preserve"> </w:t>
      </w:r>
      <w:r>
        <w:t>je</w:t>
      </w:r>
      <w:r>
        <w:rPr>
          <w:spacing w:val="-5"/>
        </w:rPr>
        <w:t xml:space="preserve"> </w:t>
      </w:r>
      <w:r>
        <w:t>oprávněn</w:t>
      </w:r>
      <w:r>
        <w:rPr>
          <w:spacing w:val="-8"/>
        </w:rPr>
        <w:t xml:space="preserve"> </w:t>
      </w:r>
      <w:r>
        <w:t>kdykoli</w:t>
      </w:r>
      <w:r>
        <w:rPr>
          <w:spacing w:val="-6"/>
        </w:rPr>
        <w:t xml:space="preserve"> </w:t>
      </w:r>
      <w:r>
        <w:t>vyvolat</w:t>
      </w:r>
      <w:r>
        <w:rPr>
          <w:spacing w:val="-6"/>
        </w:rPr>
        <w:t xml:space="preserve"> </w:t>
      </w:r>
      <w:r>
        <w:t>mimořádné</w:t>
      </w:r>
      <w:r>
        <w:rPr>
          <w:spacing w:val="-5"/>
        </w:rPr>
        <w:t xml:space="preserve"> </w:t>
      </w:r>
      <w:r>
        <w:t>jednání</w:t>
      </w:r>
      <w:r>
        <w:rPr>
          <w:spacing w:val="-4"/>
        </w:rPr>
        <w:t xml:space="preserve"> </w:t>
      </w:r>
      <w:r>
        <w:t>s</w:t>
      </w:r>
      <w:r>
        <w:rPr>
          <w:spacing w:val="-7"/>
        </w:rPr>
        <w:t xml:space="preserve"> </w:t>
      </w:r>
      <w:r>
        <w:t>Poskytovatelem</w:t>
      </w:r>
      <w:r>
        <w:rPr>
          <w:spacing w:val="-4"/>
        </w:rPr>
        <w:t xml:space="preserve"> </w:t>
      </w:r>
      <w:r>
        <w:t>v</w:t>
      </w:r>
      <w:r>
        <w:rPr>
          <w:spacing w:val="-1"/>
        </w:rPr>
        <w:t xml:space="preserve"> </w:t>
      </w:r>
      <w:r>
        <w:t>případě, že</w:t>
      </w:r>
      <w:r>
        <w:rPr>
          <w:spacing w:val="-3"/>
        </w:rPr>
        <w:t xml:space="preserve"> </w:t>
      </w:r>
      <w:r>
        <w:t>se</w:t>
      </w:r>
      <w:r>
        <w:rPr>
          <w:spacing w:val="-4"/>
        </w:rPr>
        <w:t xml:space="preserve"> </w:t>
      </w:r>
      <w:r>
        <w:t>má</w:t>
      </w:r>
      <w:r>
        <w:rPr>
          <w:spacing w:val="-3"/>
        </w:rPr>
        <w:t xml:space="preserve"> </w:t>
      </w:r>
      <w:r>
        <w:t>změnit</w:t>
      </w:r>
      <w:r>
        <w:rPr>
          <w:spacing w:val="-1"/>
        </w:rPr>
        <w:t xml:space="preserve"> </w:t>
      </w:r>
      <w:r>
        <w:t>vlastnická</w:t>
      </w:r>
      <w:r>
        <w:rPr>
          <w:spacing w:val="-3"/>
        </w:rPr>
        <w:t xml:space="preserve"> </w:t>
      </w:r>
      <w:r>
        <w:t>struktura</w:t>
      </w:r>
      <w:r>
        <w:rPr>
          <w:spacing w:val="-3"/>
        </w:rPr>
        <w:t xml:space="preserve"> </w:t>
      </w:r>
      <w:r>
        <w:t>Poskytovatele</w:t>
      </w:r>
      <w:r>
        <w:rPr>
          <w:spacing w:val="-3"/>
        </w:rPr>
        <w:t xml:space="preserve"> </w:t>
      </w:r>
      <w:r>
        <w:t>tak,</w:t>
      </w:r>
      <w:r>
        <w:rPr>
          <w:spacing w:val="-4"/>
        </w:rPr>
        <w:t xml:space="preserve"> </w:t>
      </w:r>
      <w:r>
        <w:t>že</w:t>
      </w:r>
      <w:r>
        <w:rPr>
          <w:spacing w:val="-3"/>
        </w:rPr>
        <w:t xml:space="preserve"> </w:t>
      </w:r>
      <w:r>
        <w:t>vlastníkem</w:t>
      </w:r>
      <w:r>
        <w:rPr>
          <w:spacing w:val="-2"/>
        </w:rPr>
        <w:t xml:space="preserve"> </w:t>
      </w:r>
      <w:r>
        <w:t>Poskytovatele</w:t>
      </w:r>
      <w:r>
        <w:rPr>
          <w:spacing w:val="-3"/>
        </w:rPr>
        <w:t xml:space="preserve"> </w:t>
      </w:r>
      <w:r>
        <w:t>již nadále nebude Česká republika (dále jen „Rozhodné skutečnosti“). Za vztah České republiky jako vlastníka Poskytovatele se rozumí vz</w:t>
      </w:r>
      <w:r>
        <w:t>tah zakladatele státního podniku, jediného společníka obchodní společnosti nebo jiný obdobný vztah, ať už přímý nebo nepřímý. V takovém případě je Poskytovatel k</w:t>
      </w:r>
      <w:r>
        <w:rPr>
          <w:spacing w:val="-1"/>
        </w:rPr>
        <w:t xml:space="preserve"> </w:t>
      </w:r>
      <w:r>
        <w:t>výzvě Objednatele povinen zúčastnit se jednání</w:t>
      </w:r>
      <w:r>
        <w:rPr>
          <w:spacing w:val="-3"/>
        </w:rPr>
        <w:t xml:space="preserve"> </w:t>
      </w:r>
      <w:r>
        <w:t>s</w:t>
      </w:r>
      <w:r>
        <w:rPr>
          <w:spacing w:val="-4"/>
        </w:rPr>
        <w:t xml:space="preserve"> </w:t>
      </w:r>
      <w:r>
        <w:t>Objednatelem</w:t>
      </w:r>
      <w:r>
        <w:rPr>
          <w:spacing w:val="-6"/>
        </w:rPr>
        <w:t xml:space="preserve"> </w:t>
      </w:r>
      <w:r>
        <w:t>v</w:t>
      </w:r>
      <w:r>
        <w:rPr>
          <w:spacing w:val="-1"/>
        </w:rPr>
        <w:t xml:space="preserve"> </w:t>
      </w:r>
      <w:r>
        <w:t>termínu</w:t>
      </w:r>
      <w:r>
        <w:rPr>
          <w:spacing w:val="-2"/>
        </w:rPr>
        <w:t xml:space="preserve"> </w:t>
      </w:r>
      <w:r>
        <w:t>určeném</w:t>
      </w:r>
      <w:r>
        <w:rPr>
          <w:spacing w:val="-6"/>
        </w:rPr>
        <w:t xml:space="preserve"> </w:t>
      </w:r>
      <w:r>
        <w:t>Objednatelem.</w:t>
      </w:r>
      <w:r>
        <w:rPr>
          <w:spacing w:val="-2"/>
        </w:rPr>
        <w:t xml:space="preserve"> </w:t>
      </w:r>
      <w:r>
        <w:t>Účelem</w:t>
      </w:r>
      <w:r>
        <w:rPr>
          <w:spacing w:val="-3"/>
        </w:rPr>
        <w:t xml:space="preserve"> </w:t>
      </w:r>
      <w:r>
        <w:t>jednání</w:t>
      </w:r>
      <w:r>
        <w:rPr>
          <w:spacing w:val="-1"/>
        </w:rPr>
        <w:t xml:space="preserve"> </w:t>
      </w:r>
      <w:r>
        <w:t>bude</w:t>
      </w:r>
      <w:r>
        <w:rPr>
          <w:spacing w:val="-4"/>
        </w:rPr>
        <w:t xml:space="preserve"> </w:t>
      </w:r>
      <w:r>
        <w:t>revize smluvního</w:t>
      </w:r>
      <w:r>
        <w:rPr>
          <w:spacing w:val="-13"/>
        </w:rPr>
        <w:t xml:space="preserve"> </w:t>
      </w:r>
      <w:r>
        <w:t>vztahu</w:t>
      </w:r>
      <w:r>
        <w:rPr>
          <w:spacing w:val="-12"/>
        </w:rPr>
        <w:t xml:space="preserve"> </w:t>
      </w:r>
      <w:r>
        <w:t>mezi</w:t>
      </w:r>
      <w:r>
        <w:rPr>
          <w:spacing w:val="-13"/>
        </w:rPr>
        <w:t xml:space="preserve"> </w:t>
      </w:r>
      <w:r>
        <w:t>Objednatelem</w:t>
      </w:r>
      <w:r>
        <w:rPr>
          <w:spacing w:val="-9"/>
        </w:rPr>
        <w:t xml:space="preserve"> </w:t>
      </w:r>
      <w:r>
        <w:t>a</w:t>
      </w:r>
      <w:r>
        <w:rPr>
          <w:spacing w:val="-10"/>
        </w:rPr>
        <w:t xml:space="preserve"> </w:t>
      </w:r>
      <w:r>
        <w:t>Poskytovatelem</w:t>
      </w:r>
      <w:r>
        <w:rPr>
          <w:spacing w:val="-9"/>
        </w:rPr>
        <w:t xml:space="preserve"> </w:t>
      </w:r>
      <w:r>
        <w:t>a</w:t>
      </w:r>
      <w:r>
        <w:rPr>
          <w:spacing w:val="-10"/>
        </w:rPr>
        <w:t xml:space="preserve"> </w:t>
      </w:r>
      <w:r>
        <w:t>ověření</w:t>
      </w:r>
      <w:r>
        <w:rPr>
          <w:spacing w:val="-11"/>
        </w:rPr>
        <w:t xml:space="preserve"> </w:t>
      </w:r>
      <w:r>
        <w:t>zachování</w:t>
      </w:r>
      <w:r>
        <w:rPr>
          <w:spacing w:val="-5"/>
        </w:rPr>
        <w:t xml:space="preserve"> </w:t>
      </w:r>
      <w:r>
        <w:t xml:space="preserve">smluvních a kontrolních </w:t>
      </w:r>
      <w:proofErr w:type="gramStart"/>
      <w:r>
        <w:t>mechanizmů</w:t>
      </w:r>
      <w:proofErr w:type="gramEnd"/>
      <w:r>
        <w:t>, kterými Objednatel disponuje podle zvláštních právních předpisů a</w:t>
      </w:r>
      <w:r>
        <w:rPr>
          <w:spacing w:val="-3"/>
        </w:rPr>
        <w:t xml:space="preserve"> </w:t>
      </w:r>
      <w:r>
        <w:t>této Smlouvy ve vztahu k poskytování Služeb (dále jen „</w:t>
      </w:r>
      <w:r>
        <w:t>Kontrolní mechanizmy“),</w:t>
      </w:r>
      <w:r>
        <w:rPr>
          <w:spacing w:val="-5"/>
        </w:rPr>
        <w:t xml:space="preserve"> </w:t>
      </w:r>
      <w:r>
        <w:t>pro</w:t>
      </w:r>
      <w:r>
        <w:rPr>
          <w:spacing w:val="-5"/>
        </w:rPr>
        <w:t xml:space="preserve"> </w:t>
      </w:r>
      <w:r>
        <w:t>případ,</w:t>
      </w:r>
      <w:r>
        <w:rPr>
          <w:spacing w:val="-5"/>
        </w:rPr>
        <w:t xml:space="preserve"> </w:t>
      </w:r>
      <w:r>
        <w:t>že</w:t>
      </w:r>
      <w:r>
        <w:rPr>
          <w:spacing w:val="-5"/>
        </w:rPr>
        <w:t xml:space="preserve"> </w:t>
      </w:r>
      <w:r>
        <w:t>nastane</w:t>
      </w:r>
      <w:r>
        <w:rPr>
          <w:spacing w:val="-5"/>
        </w:rPr>
        <w:t xml:space="preserve"> </w:t>
      </w:r>
      <w:r>
        <w:t>nebo</w:t>
      </w:r>
      <w:r>
        <w:rPr>
          <w:spacing w:val="-5"/>
        </w:rPr>
        <w:t xml:space="preserve"> </w:t>
      </w:r>
      <w:r>
        <w:t>nastala</w:t>
      </w:r>
      <w:r>
        <w:rPr>
          <w:spacing w:val="-4"/>
        </w:rPr>
        <w:t xml:space="preserve"> </w:t>
      </w:r>
      <w:r>
        <w:t>některá</w:t>
      </w:r>
      <w:r>
        <w:rPr>
          <w:spacing w:val="-5"/>
        </w:rPr>
        <w:t xml:space="preserve"> </w:t>
      </w:r>
      <w:r>
        <w:t>z Rozhodných</w:t>
      </w:r>
      <w:r>
        <w:rPr>
          <w:spacing w:val="-4"/>
        </w:rPr>
        <w:t xml:space="preserve"> </w:t>
      </w:r>
      <w:r>
        <w:t xml:space="preserve">skutečností. V případě, že Objednatel bude pro zachování nebo posílení Kontrolních </w:t>
      </w:r>
      <w:proofErr w:type="gramStart"/>
      <w:r>
        <w:t>mechanizmů</w:t>
      </w:r>
      <w:proofErr w:type="gramEnd"/>
      <w:r>
        <w:t xml:space="preserve"> požadovat</w:t>
      </w:r>
      <w:r>
        <w:rPr>
          <w:spacing w:val="80"/>
        </w:rPr>
        <w:t xml:space="preserve"> </w:t>
      </w:r>
      <w:r>
        <w:t>změnu</w:t>
      </w:r>
      <w:r>
        <w:rPr>
          <w:spacing w:val="80"/>
        </w:rPr>
        <w:t xml:space="preserve"> </w:t>
      </w:r>
      <w:r>
        <w:t>této</w:t>
      </w:r>
      <w:r>
        <w:rPr>
          <w:spacing w:val="80"/>
        </w:rPr>
        <w:t xml:space="preserve"> </w:t>
      </w:r>
      <w:r>
        <w:t>Smlouvy</w:t>
      </w:r>
      <w:r>
        <w:rPr>
          <w:spacing w:val="80"/>
        </w:rPr>
        <w:t xml:space="preserve"> </w:t>
      </w:r>
      <w:r>
        <w:t>nebo</w:t>
      </w:r>
      <w:r>
        <w:rPr>
          <w:spacing w:val="80"/>
        </w:rPr>
        <w:t xml:space="preserve"> </w:t>
      </w:r>
      <w:r>
        <w:t>poskytnutí</w:t>
      </w:r>
      <w:r>
        <w:rPr>
          <w:spacing w:val="80"/>
        </w:rPr>
        <w:t xml:space="preserve"> </w:t>
      </w:r>
      <w:r>
        <w:t>jiné</w:t>
      </w:r>
      <w:r>
        <w:rPr>
          <w:spacing w:val="80"/>
        </w:rPr>
        <w:t xml:space="preserve"> </w:t>
      </w:r>
      <w:r>
        <w:t>formy</w:t>
      </w:r>
      <w:r>
        <w:rPr>
          <w:spacing w:val="80"/>
        </w:rPr>
        <w:t xml:space="preserve"> </w:t>
      </w:r>
      <w:r>
        <w:t>zajištění,</w:t>
      </w:r>
      <w:r>
        <w:rPr>
          <w:spacing w:val="80"/>
        </w:rPr>
        <w:t xml:space="preserve"> </w:t>
      </w:r>
      <w:r>
        <w:t>zavazuje se</w:t>
      </w:r>
      <w:r>
        <w:rPr>
          <w:spacing w:val="-1"/>
        </w:rPr>
        <w:t xml:space="preserve"> </w:t>
      </w:r>
      <w:r>
        <w:t>Po</w:t>
      </w:r>
      <w:r>
        <w:t>skytovatel uzavřít dodatky k</w:t>
      </w:r>
      <w:r>
        <w:rPr>
          <w:spacing w:val="-1"/>
        </w:rPr>
        <w:t xml:space="preserve"> </w:t>
      </w:r>
      <w:r>
        <w:t>této Smlouvě či smlouvy požadované Objednatelem nebo</w:t>
      </w:r>
      <w:r>
        <w:rPr>
          <w:spacing w:val="-4"/>
        </w:rPr>
        <w:t xml:space="preserve"> </w:t>
      </w:r>
      <w:r>
        <w:t>poskytnout</w:t>
      </w:r>
      <w:r>
        <w:rPr>
          <w:spacing w:val="-5"/>
        </w:rPr>
        <w:t xml:space="preserve"> </w:t>
      </w:r>
      <w:r>
        <w:t>požadované</w:t>
      </w:r>
      <w:r>
        <w:rPr>
          <w:spacing w:val="-4"/>
        </w:rPr>
        <w:t xml:space="preserve"> </w:t>
      </w:r>
      <w:r>
        <w:t>zajištění.</w:t>
      </w:r>
      <w:r>
        <w:rPr>
          <w:spacing w:val="-7"/>
        </w:rPr>
        <w:t xml:space="preserve"> </w:t>
      </w:r>
      <w:r>
        <w:t>Odmítne-li</w:t>
      </w:r>
      <w:r>
        <w:rPr>
          <w:spacing w:val="-4"/>
        </w:rPr>
        <w:t xml:space="preserve"> </w:t>
      </w:r>
      <w:r>
        <w:t>Poskytovatel</w:t>
      </w:r>
      <w:r>
        <w:rPr>
          <w:spacing w:val="-7"/>
        </w:rPr>
        <w:t xml:space="preserve"> </w:t>
      </w:r>
      <w:r>
        <w:t>s</w:t>
      </w:r>
      <w:r>
        <w:rPr>
          <w:spacing w:val="-8"/>
        </w:rPr>
        <w:t xml:space="preserve"> </w:t>
      </w:r>
      <w:r>
        <w:t>Objednatelem</w:t>
      </w:r>
      <w:r>
        <w:rPr>
          <w:spacing w:val="-5"/>
        </w:rPr>
        <w:t xml:space="preserve"> </w:t>
      </w:r>
      <w:r>
        <w:t>uzavřít požadované</w:t>
      </w:r>
      <w:r>
        <w:rPr>
          <w:spacing w:val="-10"/>
        </w:rPr>
        <w:t xml:space="preserve"> </w:t>
      </w:r>
      <w:r>
        <w:t>dodatky</w:t>
      </w:r>
      <w:r>
        <w:rPr>
          <w:spacing w:val="-12"/>
        </w:rPr>
        <w:t xml:space="preserve"> </w:t>
      </w:r>
      <w:r>
        <w:t>či</w:t>
      </w:r>
      <w:r>
        <w:rPr>
          <w:spacing w:val="-11"/>
        </w:rPr>
        <w:t xml:space="preserve"> </w:t>
      </w:r>
      <w:r>
        <w:t>smlouvy</w:t>
      </w:r>
      <w:r>
        <w:rPr>
          <w:spacing w:val="-9"/>
        </w:rPr>
        <w:t xml:space="preserve"> </w:t>
      </w:r>
      <w:r>
        <w:t>nebo</w:t>
      </w:r>
      <w:r>
        <w:rPr>
          <w:spacing w:val="-13"/>
        </w:rPr>
        <w:t xml:space="preserve"> </w:t>
      </w:r>
      <w:r>
        <w:t>poskytnout</w:t>
      </w:r>
      <w:r>
        <w:rPr>
          <w:spacing w:val="-11"/>
        </w:rPr>
        <w:t xml:space="preserve"> </w:t>
      </w:r>
      <w:r>
        <w:t>požadované</w:t>
      </w:r>
      <w:r>
        <w:rPr>
          <w:spacing w:val="-10"/>
        </w:rPr>
        <w:t xml:space="preserve"> </w:t>
      </w:r>
      <w:r>
        <w:t>zajištění</w:t>
      </w:r>
      <w:r>
        <w:rPr>
          <w:spacing w:val="-8"/>
        </w:rPr>
        <w:t xml:space="preserve"> </w:t>
      </w:r>
      <w:r>
        <w:t>do</w:t>
      </w:r>
      <w:r>
        <w:rPr>
          <w:spacing w:val="-15"/>
        </w:rPr>
        <w:t xml:space="preserve"> </w:t>
      </w:r>
      <w:r>
        <w:t>tří</w:t>
      </w:r>
      <w:r>
        <w:rPr>
          <w:spacing w:val="-11"/>
        </w:rPr>
        <w:t xml:space="preserve"> </w:t>
      </w:r>
      <w:r>
        <w:t>(3)</w:t>
      </w:r>
      <w:r>
        <w:rPr>
          <w:spacing w:val="-11"/>
        </w:rPr>
        <w:t xml:space="preserve"> </w:t>
      </w:r>
      <w:r>
        <w:t>měsíců poté, co byla ze strany Objednatele příslušná výzva k jednání či k poskytnutí zajištění předána Poskytovateli (nebyla-li Objednatelem stanovena lhůta delší), je Objednatel oprávněn</w:t>
      </w:r>
      <w:r>
        <w:rPr>
          <w:spacing w:val="80"/>
        </w:rPr>
        <w:t xml:space="preserve"> </w:t>
      </w:r>
      <w:r>
        <w:t>zcela</w:t>
      </w:r>
      <w:r>
        <w:rPr>
          <w:spacing w:val="80"/>
        </w:rPr>
        <w:t xml:space="preserve"> </w:t>
      </w:r>
      <w:r>
        <w:t>nebo</w:t>
      </w:r>
      <w:r>
        <w:rPr>
          <w:spacing w:val="80"/>
        </w:rPr>
        <w:t xml:space="preserve"> </w:t>
      </w:r>
      <w:r>
        <w:t>zčásti</w:t>
      </w:r>
      <w:r>
        <w:rPr>
          <w:spacing w:val="80"/>
        </w:rPr>
        <w:t xml:space="preserve"> </w:t>
      </w:r>
      <w:r>
        <w:t>vypovědět</w:t>
      </w:r>
      <w:r>
        <w:rPr>
          <w:spacing w:val="80"/>
        </w:rPr>
        <w:t xml:space="preserve"> </w:t>
      </w:r>
      <w:r>
        <w:t>tuto</w:t>
      </w:r>
      <w:r>
        <w:rPr>
          <w:spacing w:val="80"/>
        </w:rPr>
        <w:t xml:space="preserve"> </w:t>
      </w:r>
      <w:r>
        <w:t>Smlouvu,</w:t>
      </w:r>
      <w:r>
        <w:rPr>
          <w:spacing w:val="80"/>
        </w:rPr>
        <w:t xml:space="preserve"> </w:t>
      </w:r>
      <w:r>
        <w:t>a</w:t>
      </w:r>
      <w:r>
        <w:rPr>
          <w:spacing w:val="80"/>
        </w:rPr>
        <w:t xml:space="preserve"> </w:t>
      </w:r>
      <w:r>
        <w:t>to</w:t>
      </w:r>
      <w:r>
        <w:rPr>
          <w:spacing w:val="80"/>
        </w:rPr>
        <w:t xml:space="preserve"> </w:t>
      </w:r>
      <w:r>
        <w:t>s</w:t>
      </w:r>
      <w:r>
        <w:rPr>
          <w:spacing w:val="80"/>
        </w:rPr>
        <w:t xml:space="preserve"> </w:t>
      </w:r>
      <w:r>
        <w:t>výpovědní</w:t>
      </w:r>
      <w:r>
        <w:rPr>
          <w:spacing w:val="80"/>
        </w:rPr>
        <w:t xml:space="preserve"> </w:t>
      </w:r>
      <w:r>
        <w:t>dobou tří</w:t>
      </w:r>
      <w:r>
        <w:t xml:space="preserve"> (3) měsíců od doručení výpovědi Poskytovateli.</w:t>
      </w:r>
    </w:p>
    <w:p w14:paraId="1527FFB8" w14:textId="77777777" w:rsidR="0041755C" w:rsidRDefault="00E70B09">
      <w:pPr>
        <w:pStyle w:val="Odstavecseseznamem"/>
        <w:numPr>
          <w:ilvl w:val="1"/>
          <w:numId w:val="26"/>
        </w:numPr>
        <w:tabs>
          <w:tab w:val="left" w:pos="1267"/>
        </w:tabs>
        <w:spacing w:line="259" w:lineRule="auto"/>
        <w:ind w:right="969"/>
        <w:jc w:val="both"/>
      </w:pPr>
      <w:r>
        <w:t>Přechodné</w:t>
      </w:r>
      <w:r>
        <w:rPr>
          <w:spacing w:val="40"/>
        </w:rPr>
        <w:t xml:space="preserve"> </w:t>
      </w:r>
      <w:r>
        <w:t>období</w:t>
      </w:r>
      <w:r>
        <w:rPr>
          <w:spacing w:val="40"/>
        </w:rPr>
        <w:t xml:space="preserve"> </w:t>
      </w:r>
      <w:r>
        <w:t>při</w:t>
      </w:r>
      <w:r>
        <w:rPr>
          <w:spacing w:val="38"/>
        </w:rPr>
        <w:t xml:space="preserve"> </w:t>
      </w:r>
      <w:r>
        <w:t>předčasném</w:t>
      </w:r>
      <w:r>
        <w:rPr>
          <w:spacing w:val="39"/>
        </w:rPr>
        <w:t xml:space="preserve"> </w:t>
      </w:r>
      <w:r>
        <w:t>ukončení</w:t>
      </w:r>
      <w:r>
        <w:rPr>
          <w:spacing w:val="40"/>
        </w:rPr>
        <w:t xml:space="preserve"> </w:t>
      </w:r>
      <w:r>
        <w:t>Smlouvy</w:t>
      </w:r>
      <w:r>
        <w:rPr>
          <w:spacing w:val="40"/>
        </w:rPr>
        <w:t xml:space="preserve"> </w:t>
      </w:r>
      <w:r>
        <w:t>na</w:t>
      </w:r>
      <w:r>
        <w:rPr>
          <w:spacing w:val="38"/>
        </w:rPr>
        <w:t xml:space="preserve"> </w:t>
      </w:r>
      <w:r>
        <w:t>základě</w:t>
      </w:r>
      <w:r>
        <w:rPr>
          <w:spacing w:val="40"/>
        </w:rPr>
        <w:t xml:space="preserve"> </w:t>
      </w:r>
      <w:r>
        <w:t>odstoupení</w:t>
      </w:r>
      <w:r>
        <w:rPr>
          <w:spacing w:val="40"/>
        </w:rPr>
        <w:t xml:space="preserve"> </w:t>
      </w:r>
      <w:r>
        <w:t>jedné ze</w:t>
      </w:r>
      <w:r>
        <w:rPr>
          <w:spacing w:val="-2"/>
        </w:rPr>
        <w:t xml:space="preserve"> </w:t>
      </w:r>
      <w:r>
        <w:t xml:space="preserve">Smluvních stran se stanovuje po dobu nezbytně nutnou pro převedení Služeb na nového Poskytovatele, resp. do nového umístění. Smluvní strany budou jednat o délce tohoto přechodného období, pokud se nedohodnout jinak činí toto smluvní období 3 </w:t>
      </w:r>
      <w:r>
        <w:rPr>
          <w:spacing w:val="-2"/>
        </w:rPr>
        <w:t>měsíce.</w:t>
      </w:r>
    </w:p>
    <w:p w14:paraId="3A8A02A5" w14:textId="77777777" w:rsidR="0041755C" w:rsidRDefault="00E70B09">
      <w:pPr>
        <w:pStyle w:val="Odstavecseseznamem"/>
        <w:numPr>
          <w:ilvl w:val="1"/>
          <w:numId w:val="26"/>
        </w:numPr>
        <w:tabs>
          <w:tab w:val="left" w:pos="1267"/>
        </w:tabs>
        <w:spacing w:line="259" w:lineRule="auto"/>
        <w:ind w:right="972"/>
        <w:jc w:val="both"/>
      </w:pPr>
      <w:r>
        <w:t>Objedn</w:t>
      </w:r>
      <w:r>
        <w:t>atel je oprávněn 3 měsíce před koncem poskytování služeb dle čl. 18.1 vyzvat Poskytovatele k</w:t>
      </w:r>
      <w:r>
        <w:rPr>
          <w:spacing w:val="-3"/>
        </w:rPr>
        <w:t xml:space="preserve"> </w:t>
      </w:r>
      <w:r>
        <w:t>předložení nabídky se stanovením podmínek pro převedení vlastnického práva k majetkovým položkám HW a SW.</w:t>
      </w:r>
    </w:p>
    <w:p w14:paraId="5B9454BF" w14:textId="77777777" w:rsidR="0041755C" w:rsidRDefault="00E70B09">
      <w:pPr>
        <w:pStyle w:val="Odstavecseseznamem"/>
        <w:numPr>
          <w:ilvl w:val="1"/>
          <w:numId w:val="26"/>
        </w:numPr>
        <w:tabs>
          <w:tab w:val="left" w:pos="1267"/>
        </w:tabs>
        <w:spacing w:line="259" w:lineRule="auto"/>
        <w:ind w:right="973"/>
        <w:jc w:val="both"/>
      </w:pPr>
      <w:r>
        <w:t>Poskytovatel</w:t>
      </w:r>
      <w:r>
        <w:rPr>
          <w:spacing w:val="-16"/>
        </w:rPr>
        <w:t xml:space="preserve"> </w:t>
      </w:r>
      <w:r>
        <w:t>se</w:t>
      </w:r>
      <w:r>
        <w:rPr>
          <w:spacing w:val="-15"/>
        </w:rPr>
        <w:t xml:space="preserve"> </w:t>
      </w:r>
      <w:r>
        <w:t>zavazuje</w:t>
      </w:r>
      <w:r>
        <w:rPr>
          <w:spacing w:val="-15"/>
        </w:rPr>
        <w:t xml:space="preserve"> </w:t>
      </w:r>
      <w:r>
        <w:t>k</w:t>
      </w:r>
      <w:r>
        <w:rPr>
          <w:spacing w:val="-6"/>
        </w:rPr>
        <w:t xml:space="preserve"> </w:t>
      </w:r>
      <w:r>
        <w:t>zajištění</w:t>
      </w:r>
      <w:r>
        <w:rPr>
          <w:spacing w:val="-13"/>
        </w:rPr>
        <w:t xml:space="preserve"> </w:t>
      </w:r>
      <w:r>
        <w:t>převodu</w:t>
      </w:r>
      <w:r>
        <w:rPr>
          <w:spacing w:val="-16"/>
        </w:rPr>
        <w:t xml:space="preserve"> </w:t>
      </w:r>
      <w:r>
        <w:t>vlastnického</w:t>
      </w:r>
      <w:r>
        <w:rPr>
          <w:spacing w:val="-14"/>
        </w:rPr>
        <w:t xml:space="preserve"> </w:t>
      </w:r>
      <w:r>
        <w:t>práva</w:t>
      </w:r>
      <w:r>
        <w:rPr>
          <w:spacing w:val="-15"/>
        </w:rPr>
        <w:t xml:space="preserve"> </w:t>
      </w:r>
      <w:r>
        <w:t>k</w:t>
      </w:r>
      <w:r>
        <w:rPr>
          <w:spacing w:val="-8"/>
        </w:rPr>
        <w:t xml:space="preserve"> </w:t>
      </w:r>
      <w:r>
        <w:t>položkám</w:t>
      </w:r>
      <w:r>
        <w:rPr>
          <w:spacing w:val="-14"/>
        </w:rPr>
        <w:t xml:space="preserve"> </w:t>
      </w:r>
      <w:r>
        <w:t>HW</w:t>
      </w:r>
      <w:r>
        <w:rPr>
          <w:spacing w:val="-14"/>
        </w:rPr>
        <w:t xml:space="preserve"> </w:t>
      </w:r>
      <w:r>
        <w:t>a</w:t>
      </w:r>
      <w:r>
        <w:rPr>
          <w:spacing w:val="-15"/>
        </w:rPr>
        <w:t xml:space="preserve"> </w:t>
      </w:r>
      <w:r>
        <w:t>SW</w:t>
      </w:r>
      <w:r>
        <w:rPr>
          <w:spacing w:val="-6"/>
        </w:rPr>
        <w:t xml:space="preserve"> </w:t>
      </w:r>
      <w:r>
        <w:t>a převedení Služeb na nového poskytovatele, resp. nového umístění poskytnout Objednateli</w:t>
      </w:r>
      <w:r>
        <w:rPr>
          <w:spacing w:val="40"/>
        </w:rPr>
        <w:t xml:space="preserve"> </w:t>
      </w:r>
      <w:r>
        <w:t>odpovídající</w:t>
      </w:r>
      <w:r>
        <w:rPr>
          <w:spacing w:val="40"/>
        </w:rPr>
        <w:t xml:space="preserve"> </w:t>
      </w:r>
      <w:r>
        <w:t>součinnost.</w:t>
      </w:r>
      <w:r>
        <w:rPr>
          <w:spacing w:val="40"/>
        </w:rPr>
        <w:t xml:space="preserve"> </w:t>
      </w:r>
      <w:r>
        <w:t>Náklady</w:t>
      </w:r>
      <w:r>
        <w:rPr>
          <w:spacing w:val="40"/>
        </w:rPr>
        <w:t xml:space="preserve"> </w:t>
      </w:r>
      <w:r>
        <w:t>spojené</w:t>
      </w:r>
      <w:r>
        <w:rPr>
          <w:spacing w:val="40"/>
        </w:rPr>
        <w:t xml:space="preserve"> </w:t>
      </w:r>
      <w:r>
        <w:t>s</w:t>
      </w:r>
      <w:r>
        <w:rPr>
          <w:spacing w:val="-4"/>
        </w:rPr>
        <w:t xml:space="preserve"> </w:t>
      </w:r>
      <w:r>
        <w:t>takovým</w:t>
      </w:r>
      <w:r>
        <w:rPr>
          <w:spacing w:val="40"/>
        </w:rPr>
        <w:t xml:space="preserve"> </w:t>
      </w:r>
      <w:r>
        <w:t>převedením</w:t>
      </w:r>
      <w:r>
        <w:rPr>
          <w:spacing w:val="40"/>
        </w:rPr>
        <w:t xml:space="preserve"> </w:t>
      </w:r>
      <w:r>
        <w:t>hradí</w:t>
      </w:r>
    </w:p>
    <w:p w14:paraId="6484174D" w14:textId="77777777" w:rsidR="0041755C" w:rsidRDefault="0041755C">
      <w:pPr>
        <w:spacing w:line="259" w:lineRule="auto"/>
        <w:jc w:val="both"/>
        <w:sectPr w:rsidR="0041755C">
          <w:pgSz w:w="11910" w:h="16840"/>
          <w:pgMar w:top="980" w:right="440" w:bottom="1040" w:left="860" w:header="734" w:footer="847" w:gutter="0"/>
          <w:cols w:space="708"/>
        </w:sectPr>
      </w:pPr>
    </w:p>
    <w:p w14:paraId="3A7EBEBD" w14:textId="77777777" w:rsidR="0041755C" w:rsidRDefault="0041755C">
      <w:pPr>
        <w:pStyle w:val="Zkladntext"/>
        <w:rPr>
          <w:sz w:val="20"/>
        </w:rPr>
      </w:pPr>
    </w:p>
    <w:p w14:paraId="2B68235E" w14:textId="77777777" w:rsidR="0041755C" w:rsidRDefault="00E70B09">
      <w:pPr>
        <w:pStyle w:val="Zkladntext"/>
        <w:spacing w:before="210" w:line="259" w:lineRule="auto"/>
        <w:ind w:left="1125" w:right="990"/>
      </w:pPr>
      <w:r>
        <w:t>Objednatel nad rámec této Smlouvy. Další vypořádání práv a povinností bude probíhat postupem dle odst. 18.7 tohoto článku Smlouvy.</w:t>
      </w:r>
    </w:p>
    <w:p w14:paraId="5521844B" w14:textId="77777777" w:rsidR="0041755C" w:rsidRDefault="0041755C">
      <w:pPr>
        <w:pStyle w:val="Zkladntext"/>
        <w:rPr>
          <w:sz w:val="24"/>
        </w:rPr>
      </w:pPr>
    </w:p>
    <w:p w14:paraId="01DD2577" w14:textId="77777777" w:rsidR="0041755C" w:rsidRDefault="00E70B09">
      <w:pPr>
        <w:pStyle w:val="Nadpis4"/>
        <w:numPr>
          <w:ilvl w:val="0"/>
          <w:numId w:val="26"/>
        </w:numPr>
        <w:tabs>
          <w:tab w:val="left" w:pos="4018"/>
        </w:tabs>
        <w:spacing w:before="141"/>
        <w:ind w:left="4017" w:hanging="361"/>
        <w:jc w:val="left"/>
      </w:pPr>
      <w:r>
        <w:t>ZÁVĚREČNÁ</w:t>
      </w:r>
      <w:r>
        <w:rPr>
          <w:spacing w:val="-7"/>
        </w:rPr>
        <w:t xml:space="preserve"> </w:t>
      </w:r>
      <w:r>
        <w:rPr>
          <w:spacing w:val="-2"/>
        </w:rPr>
        <w:t>USTANOVENÍ</w:t>
      </w:r>
    </w:p>
    <w:p w14:paraId="1BF2EF25" w14:textId="77777777" w:rsidR="0041755C" w:rsidRDefault="00E70B09">
      <w:pPr>
        <w:pStyle w:val="Odstavecseseznamem"/>
        <w:numPr>
          <w:ilvl w:val="1"/>
          <w:numId w:val="26"/>
        </w:numPr>
        <w:tabs>
          <w:tab w:val="left" w:pos="1126"/>
        </w:tabs>
        <w:spacing w:before="11" w:line="259" w:lineRule="auto"/>
        <w:ind w:right="976"/>
        <w:jc w:val="both"/>
      </w:pPr>
      <w:r>
        <w:t>Tuto Smlouvu je možné měnit pouze písemnou dohodou Smluvních stran ve formě číslovaných</w:t>
      </w:r>
      <w:r>
        <w:rPr>
          <w:spacing w:val="-1"/>
        </w:rPr>
        <w:t xml:space="preserve"> </w:t>
      </w:r>
      <w:r>
        <w:t>dodatků této</w:t>
      </w:r>
      <w:r>
        <w:rPr>
          <w:spacing w:val="-3"/>
        </w:rPr>
        <w:t xml:space="preserve"> </w:t>
      </w:r>
      <w:r>
        <w:t>Sm</w:t>
      </w:r>
      <w:r>
        <w:t>louvy, podepsaných</w:t>
      </w:r>
      <w:r>
        <w:rPr>
          <w:spacing w:val="-3"/>
        </w:rPr>
        <w:t xml:space="preserve"> </w:t>
      </w:r>
      <w:r>
        <w:t>osobami</w:t>
      </w:r>
      <w:r>
        <w:rPr>
          <w:spacing w:val="-1"/>
        </w:rPr>
        <w:t xml:space="preserve"> </w:t>
      </w:r>
      <w:r>
        <w:t>oprávněnými</w:t>
      </w:r>
      <w:r>
        <w:rPr>
          <w:spacing w:val="-1"/>
        </w:rPr>
        <w:t xml:space="preserve"> </w:t>
      </w:r>
      <w:r>
        <w:t>jednat jménem Smluvních stran, pokud není touto Smlouvou stanoveno jinak.</w:t>
      </w:r>
    </w:p>
    <w:p w14:paraId="51CD18AA" w14:textId="77777777" w:rsidR="0041755C" w:rsidRDefault="00E70B09">
      <w:pPr>
        <w:pStyle w:val="Odstavecseseznamem"/>
        <w:numPr>
          <w:ilvl w:val="1"/>
          <w:numId w:val="26"/>
        </w:numPr>
        <w:tabs>
          <w:tab w:val="left" w:pos="1126"/>
        </w:tabs>
        <w:spacing w:line="259" w:lineRule="auto"/>
        <w:ind w:right="973"/>
        <w:jc w:val="both"/>
      </w:pPr>
      <w:r>
        <w:t>Ukáže-li se některé z</w:t>
      </w:r>
      <w:r>
        <w:rPr>
          <w:spacing w:val="-1"/>
        </w:rPr>
        <w:t xml:space="preserve"> </w:t>
      </w:r>
      <w:r>
        <w:t>ustanovení této Smlouvy zdánlivým (nicotným), posoudí se vliv této vady na ostatní ustanovení Smlouvy podle § 576 Občanského zákoníku. Veškerá práva a povinnosti vyplývající z této Smlouvy přecházejí, pokud to povaha těchto práv</w:t>
      </w:r>
      <w:r>
        <w:rPr>
          <w:spacing w:val="40"/>
        </w:rPr>
        <w:t xml:space="preserve"> </w:t>
      </w:r>
      <w:r>
        <w:t>a povinností nevylučuje, na</w:t>
      </w:r>
      <w:r>
        <w:t xml:space="preserve"> právní nástupce Smluvních stran.</w:t>
      </w:r>
    </w:p>
    <w:p w14:paraId="44380168" w14:textId="77777777" w:rsidR="0041755C" w:rsidRDefault="00E70B09">
      <w:pPr>
        <w:pStyle w:val="Odstavecseseznamem"/>
        <w:numPr>
          <w:ilvl w:val="1"/>
          <w:numId w:val="26"/>
        </w:numPr>
        <w:tabs>
          <w:tab w:val="left" w:pos="1126"/>
        </w:tabs>
        <w:spacing w:line="259" w:lineRule="auto"/>
        <w:ind w:right="976"/>
        <w:jc w:val="both"/>
      </w:pPr>
      <w:r>
        <w:t>Poskytovatel není oprávněn postoupit peněžité nároky vůči Objednateli na třetí osobu bez předchozího písemného souhlasu Objednatele.</w:t>
      </w:r>
    </w:p>
    <w:p w14:paraId="339ACFD8" w14:textId="77777777" w:rsidR="0041755C" w:rsidRDefault="00E70B09">
      <w:pPr>
        <w:pStyle w:val="Odstavecseseznamem"/>
        <w:numPr>
          <w:ilvl w:val="1"/>
          <w:numId w:val="26"/>
        </w:numPr>
        <w:tabs>
          <w:tab w:val="left" w:pos="1126"/>
        </w:tabs>
        <w:spacing w:line="251" w:lineRule="exact"/>
        <w:ind w:hanging="568"/>
        <w:jc w:val="both"/>
      </w:pPr>
      <w:r>
        <w:t>Započtení</w:t>
      </w:r>
      <w:r>
        <w:rPr>
          <w:spacing w:val="-8"/>
        </w:rPr>
        <w:t xml:space="preserve"> </w:t>
      </w:r>
      <w:r>
        <w:t>na</w:t>
      </w:r>
      <w:r>
        <w:rPr>
          <w:spacing w:val="-4"/>
        </w:rPr>
        <w:t xml:space="preserve"> </w:t>
      </w:r>
      <w:r>
        <w:t>pohledávky</w:t>
      </w:r>
      <w:r>
        <w:rPr>
          <w:spacing w:val="-3"/>
        </w:rPr>
        <w:t xml:space="preserve"> </w:t>
      </w:r>
      <w:r>
        <w:t>vzniklé</w:t>
      </w:r>
      <w:r>
        <w:rPr>
          <w:spacing w:val="-4"/>
        </w:rPr>
        <w:t xml:space="preserve"> </w:t>
      </w:r>
      <w:r>
        <w:t>z</w:t>
      </w:r>
      <w:r>
        <w:rPr>
          <w:spacing w:val="-5"/>
        </w:rPr>
        <w:t xml:space="preserve"> </w:t>
      </w:r>
      <w:r>
        <w:t>této</w:t>
      </w:r>
      <w:r>
        <w:rPr>
          <w:spacing w:val="-4"/>
        </w:rPr>
        <w:t xml:space="preserve"> </w:t>
      </w:r>
      <w:r>
        <w:t>Smlouvy</w:t>
      </w:r>
      <w:r>
        <w:rPr>
          <w:spacing w:val="-6"/>
        </w:rPr>
        <w:t xml:space="preserve"> </w:t>
      </w:r>
      <w:r>
        <w:t>vůči</w:t>
      </w:r>
      <w:r>
        <w:rPr>
          <w:spacing w:val="-5"/>
        </w:rPr>
        <w:t xml:space="preserve"> </w:t>
      </w:r>
      <w:r>
        <w:t>Objednateli</w:t>
      </w:r>
      <w:r>
        <w:rPr>
          <w:spacing w:val="-4"/>
        </w:rPr>
        <w:t xml:space="preserve"> </w:t>
      </w:r>
      <w:r>
        <w:t>se</w:t>
      </w:r>
      <w:r>
        <w:rPr>
          <w:spacing w:val="-6"/>
        </w:rPr>
        <w:t xml:space="preserve"> </w:t>
      </w:r>
      <w:r>
        <w:rPr>
          <w:spacing w:val="-2"/>
        </w:rPr>
        <w:t>nepřipouští.</w:t>
      </w:r>
    </w:p>
    <w:p w14:paraId="55245BDF" w14:textId="77777777" w:rsidR="0041755C" w:rsidRDefault="00E70B09">
      <w:pPr>
        <w:pStyle w:val="Odstavecseseznamem"/>
        <w:numPr>
          <w:ilvl w:val="1"/>
          <w:numId w:val="26"/>
        </w:numPr>
        <w:tabs>
          <w:tab w:val="left" w:pos="1126"/>
        </w:tabs>
        <w:spacing w:before="19"/>
        <w:ind w:hanging="568"/>
        <w:jc w:val="both"/>
      </w:pPr>
      <w:r>
        <w:t>Nedílnou</w:t>
      </w:r>
      <w:r>
        <w:rPr>
          <w:spacing w:val="-5"/>
        </w:rPr>
        <w:t xml:space="preserve"> </w:t>
      </w:r>
      <w:r>
        <w:t>součást</w:t>
      </w:r>
      <w:r>
        <w:rPr>
          <w:spacing w:val="-5"/>
        </w:rPr>
        <w:t xml:space="preserve"> </w:t>
      </w:r>
      <w:r>
        <w:t>této</w:t>
      </w:r>
      <w:r>
        <w:rPr>
          <w:spacing w:val="-6"/>
        </w:rPr>
        <w:t xml:space="preserve"> </w:t>
      </w:r>
      <w:r>
        <w:t>Smlouvy</w:t>
      </w:r>
      <w:r>
        <w:rPr>
          <w:spacing w:val="-7"/>
        </w:rPr>
        <w:t xml:space="preserve"> </w:t>
      </w:r>
      <w:proofErr w:type="gramStart"/>
      <w:r>
        <w:t>tvoří</w:t>
      </w:r>
      <w:proofErr w:type="gramEnd"/>
      <w:r>
        <w:rPr>
          <w:spacing w:val="-5"/>
        </w:rPr>
        <w:t xml:space="preserve"> </w:t>
      </w:r>
      <w:r>
        <w:t>tyto</w:t>
      </w:r>
      <w:r>
        <w:rPr>
          <w:spacing w:val="-2"/>
        </w:rPr>
        <w:t xml:space="preserve"> přílohy:</w:t>
      </w:r>
    </w:p>
    <w:p w14:paraId="6EE56202" w14:textId="77777777" w:rsidR="0041755C" w:rsidRDefault="0041755C">
      <w:pPr>
        <w:pStyle w:val="Zkladntext"/>
        <w:rPr>
          <w:sz w:val="24"/>
        </w:rPr>
      </w:pPr>
    </w:p>
    <w:p w14:paraId="70EDEB6C" w14:textId="77777777" w:rsidR="0041755C" w:rsidRDefault="00E70B09">
      <w:pPr>
        <w:pStyle w:val="Zkladntext"/>
        <w:spacing w:before="160" w:line="266" w:lineRule="auto"/>
        <w:ind w:left="2543" w:right="980" w:hanging="1419"/>
      </w:pPr>
      <w:r>
        <w:t>Příloha</w:t>
      </w:r>
      <w:r>
        <w:rPr>
          <w:spacing w:val="-7"/>
        </w:rPr>
        <w:t xml:space="preserve"> </w:t>
      </w:r>
      <w:r>
        <w:t>č.</w:t>
      </w:r>
      <w:r>
        <w:rPr>
          <w:spacing w:val="-6"/>
        </w:rPr>
        <w:t xml:space="preserve"> </w:t>
      </w:r>
      <w:r>
        <w:t>1:</w:t>
      </w:r>
      <w:r>
        <w:rPr>
          <w:spacing w:val="-6"/>
        </w:rPr>
        <w:t xml:space="preserve"> </w:t>
      </w:r>
      <w:r>
        <w:t>Katalogový</w:t>
      </w:r>
      <w:r>
        <w:rPr>
          <w:spacing w:val="-7"/>
        </w:rPr>
        <w:t xml:space="preserve"> </w:t>
      </w:r>
      <w:r>
        <w:t>list</w:t>
      </w:r>
      <w:r>
        <w:rPr>
          <w:spacing w:val="-3"/>
        </w:rPr>
        <w:t xml:space="preserve"> </w:t>
      </w:r>
      <w:r>
        <w:t>Služby</w:t>
      </w:r>
      <w:r>
        <w:rPr>
          <w:spacing w:val="-7"/>
        </w:rPr>
        <w:t xml:space="preserve"> </w:t>
      </w:r>
      <w:r>
        <w:t>–</w:t>
      </w:r>
      <w:r>
        <w:rPr>
          <w:spacing w:val="-7"/>
        </w:rPr>
        <w:t xml:space="preserve"> </w:t>
      </w:r>
      <w:r>
        <w:t>Pronájem</w:t>
      </w:r>
      <w:r>
        <w:rPr>
          <w:spacing w:val="-6"/>
        </w:rPr>
        <w:t xml:space="preserve"> </w:t>
      </w:r>
      <w:r>
        <w:t>a</w:t>
      </w:r>
      <w:r>
        <w:rPr>
          <w:spacing w:val="-10"/>
        </w:rPr>
        <w:t xml:space="preserve"> </w:t>
      </w:r>
      <w:r>
        <w:t>provoz</w:t>
      </w:r>
      <w:r>
        <w:rPr>
          <w:spacing w:val="-7"/>
        </w:rPr>
        <w:t xml:space="preserve"> </w:t>
      </w:r>
      <w:r>
        <w:t>infrastruktury</w:t>
      </w:r>
      <w:r>
        <w:rPr>
          <w:spacing w:val="-7"/>
        </w:rPr>
        <w:t xml:space="preserve"> </w:t>
      </w:r>
      <w:r>
        <w:t>pro</w:t>
      </w:r>
      <w:r>
        <w:rPr>
          <w:spacing w:val="-7"/>
        </w:rPr>
        <w:t xml:space="preserve"> </w:t>
      </w:r>
      <w:r>
        <w:t>systémy</w:t>
      </w:r>
      <w:r>
        <w:rPr>
          <w:spacing w:val="-6"/>
        </w:rPr>
        <w:t xml:space="preserve"> </w:t>
      </w:r>
      <w:r>
        <w:t>SAP HANA DB</w:t>
      </w:r>
    </w:p>
    <w:p w14:paraId="726D8272" w14:textId="77777777" w:rsidR="0041755C" w:rsidRDefault="00E70B09">
      <w:pPr>
        <w:pStyle w:val="Zkladntext"/>
        <w:spacing w:before="120" w:line="266" w:lineRule="auto"/>
        <w:ind w:left="1125" w:right="1103"/>
      </w:pPr>
      <w:r>
        <w:t>Příloha</w:t>
      </w:r>
      <w:r>
        <w:rPr>
          <w:spacing w:val="40"/>
        </w:rPr>
        <w:t xml:space="preserve"> </w:t>
      </w:r>
      <w:r>
        <w:t>č.</w:t>
      </w:r>
      <w:r>
        <w:rPr>
          <w:spacing w:val="40"/>
        </w:rPr>
        <w:t xml:space="preserve"> </w:t>
      </w:r>
      <w:r>
        <w:t>2:</w:t>
      </w:r>
      <w:r>
        <w:rPr>
          <w:spacing w:val="40"/>
        </w:rPr>
        <w:t xml:space="preserve"> </w:t>
      </w:r>
      <w:r>
        <w:t>Katalogový</w:t>
      </w:r>
      <w:r>
        <w:rPr>
          <w:spacing w:val="40"/>
        </w:rPr>
        <w:t xml:space="preserve"> </w:t>
      </w:r>
      <w:r>
        <w:t>list</w:t>
      </w:r>
      <w:r>
        <w:rPr>
          <w:spacing w:val="40"/>
        </w:rPr>
        <w:t xml:space="preserve"> </w:t>
      </w:r>
      <w:r>
        <w:t>Služby</w:t>
      </w:r>
      <w:r>
        <w:rPr>
          <w:spacing w:val="40"/>
        </w:rPr>
        <w:t xml:space="preserve"> </w:t>
      </w:r>
      <w:r>
        <w:t>–</w:t>
      </w:r>
      <w:r>
        <w:rPr>
          <w:spacing w:val="40"/>
        </w:rPr>
        <w:t xml:space="preserve"> </w:t>
      </w:r>
      <w:r>
        <w:t>Pronájem</w:t>
      </w:r>
      <w:r>
        <w:rPr>
          <w:spacing w:val="40"/>
        </w:rPr>
        <w:t xml:space="preserve"> </w:t>
      </w:r>
      <w:r>
        <w:t>a</w:t>
      </w:r>
      <w:r>
        <w:rPr>
          <w:spacing w:val="40"/>
        </w:rPr>
        <w:t xml:space="preserve"> </w:t>
      </w:r>
      <w:r>
        <w:t>provoz</w:t>
      </w:r>
      <w:r>
        <w:rPr>
          <w:spacing w:val="40"/>
        </w:rPr>
        <w:t xml:space="preserve"> </w:t>
      </w:r>
      <w:r>
        <w:t>výpočetní</w:t>
      </w:r>
      <w:r>
        <w:rPr>
          <w:spacing w:val="40"/>
        </w:rPr>
        <w:t xml:space="preserve"> </w:t>
      </w:r>
      <w:r>
        <w:t>infrastruktury</w:t>
      </w:r>
      <w:r>
        <w:rPr>
          <w:spacing w:val="40"/>
        </w:rPr>
        <w:t xml:space="preserve"> </w:t>
      </w:r>
      <w:r>
        <w:t>pro virtuální servery</w:t>
      </w:r>
    </w:p>
    <w:p w14:paraId="6E324520" w14:textId="77777777" w:rsidR="0041755C" w:rsidRDefault="00E70B09">
      <w:pPr>
        <w:pStyle w:val="Zkladntext"/>
        <w:spacing w:before="117" w:line="379" w:lineRule="auto"/>
        <w:ind w:left="1125" w:right="5595"/>
      </w:pPr>
      <w:r>
        <w:t>Příloha</w:t>
      </w:r>
      <w:r>
        <w:rPr>
          <w:spacing w:val="-7"/>
        </w:rPr>
        <w:t xml:space="preserve"> </w:t>
      </w:r>
      <w:r>
        <w:t>č.</w:t>
      </w:r>
      <w:r>
        <w:rPr>
          <w:spacing w:val="-5"/>
        </w:rPr>
        <w:t xml:space="preserve"> </w:t>
      </w:r>
      <w:r>
        <w:t>3:</w:t>
      </w:r>
      <w:r>
        <w:rPr>
          <w:spacing w:val="-5"/>
        </w:rPr>
        <w:t xml:space="preserve"> </w:t>
      </w:r>
      <w:r>
        <w:t>Seznam</w:t>
      </w:r>
      <w:r>
        <w:rPr>
          <w:spacing w:val="-8"/>
        </w:rPr>
        <w:t xml:space="preserve"> </w:t>
      </w:r>
      <w:r>
        <w:t>oprávněných</w:t>
      </w:r>
      <w:r>
        <w:rPr>
          <w:spacing w:val="-7"/>
        </w:rPr>
        <w:t xml:space="preserve"> </w:t>
      </w:r>
      <w:r>
        <w:t>osob Příloha č. 4: Akceptační protokol</w:t>
      </w:r>
      <w:r>
        <w:rPr>
          <w:spacing w:val="40"/>
        </w:rPr>
        <w:t xml:space="preserve"> </w:t>
      </w:r>
      <w:r>
        <w:t>Příloha č. 5: Předávací protokol</w:t>
      </w:r>
    </w:p>
    <w:p w14:paraId="1992C441" w14:textId="77777777" w:rsidR="0041755C" w:rsidRDefault="00E70B09">
      <w:pPr>
        <w:pStyle w:val="Zkladntext"/>
        <w:spacing w:before="1"/>
        <w:ind w:left="1125"/>
      </w:pPr>
      <w:r>
        <w:t>Příloha</w:t>
      </w:r>
      <w:r>
        <w:rPr>
          <w:spacing w:val="-8"/>
        </w:rPr>
        <w:t xml:space="preserve"> </w:t>
      </w:r>
      <w:r>
        <w:t>č.</w:t>
      </w:r>
      <w:r>
        <w:rPr>
          <w:spacing w:val="-3"/>
        </w:rPr>
        <w:t xml:space="preserve"> </w:t>
      </w:r>
      <w:r>
        <w:t>6:</w:t>
      </w:r>
      <w:r>
        <w:rPr>
          <w:spacing w:val="-3"/>
        </w:rPr>
        <w:t xml:space="preserve"> </w:t>
      </w:r>
      <w:r>
        <w:t>Povinnosti</w:t>
      </w:r>
      <w:r>
        <w:rPr>
          <w:spacing w:val="-6"/>
        </w:rPr>
        <w:t xml:space="preserve"> </w:t>
      </w:r>
      <w:r>
        <w:t>smluvních</w:t>
      </w:r>
      <w:r>
        <w:rPr>
          <w:spacing w:val="-7"/>
        </w:rPr>
        <w:t xml:space="preserve"> </w:t>
      </w:r>
      <w:r>
        <w:t>stran</w:t>
      </w:r>
      <w:r>
        <w:rPr>
          <w:spacing w:val="-7"/>
        </w:rPr>
        <w:t xml:space="preserve"> </w:t>
      </w:r>
      <w:r>
        <w:t>v</w:t>
      </w:r>
      <w:r>
        <w:rPr>
          <w:spacing w:val="-3"/>
        </w:rPr>
        <w:t xml:space="preserve"> </w:t>
      </w:r>
      <w:r>
        <w:t>souvislosti</w:t>
      </w:r>
      <w:r>
        <w:rPr>
          <w:spacing w:val="-5"/>
        </w:rPr>
        <w:t xml:space="preserve"> </w:t>
      </w:r>
      <w:r>
        <w:t>se</w:t>
      </w:r>
      <w:r>
        <w:rPr>
          <w:spacing w:val="-7"/>
        </w:rPr>
        <w:t xml:space="preserve"> </w:t>
      </w:r>
      <w:r>
        <w:t>zpracováním</w:t>
      </w:r>
      <w:r>
        <w:rPr>
          <w:spacing w:val="-4"/>
        </w:rPr>
        <w:t xml:space="preserve"> </w:t>
      </w:r>
      <w:r>
        <w:t>osobních</w:t>
      </w:r>
      <w:r>
        <w:rPr>
          <w:spacing w:val="-5"/>
        </w:rPr>
        <w:t xml:space="preserve"> </w:t>
      </w:r>
      <w:r>
        <w:rPr>
          <w:spacing w:val="-2"/>
        </w:rPr>
        <w:t>údajů</w:t>
      </w:r>
    </w:p>
    <w:p w14:paraId="2E7FAD2F" w14:textId="77777777" w:rsidR="0041755C" w:rsidRDefault="00E70B09">
      <w:pPr>
        <w:pStyle w:val="Odstavecseseznamem"/>
        <w:numPr>
          <w:ilvl w:val="1"/>
          <w:numId w:val="26"/>
        </w:numPr>
        <w:tabs>
          <w:tab w:val="left" w:pos="1126"/>
        </w:tabs>
        <w:spacing w:before="131" w:line="259" w:lineRule="auto"/>
        <w:ind w:right="970"/>
      </w:pPr>
      <w:r>
        <w:t>Tato</w:t>
      </w:r>
      <w:r>
        <w:rPr>
          <w:spacing w:val="-7"/>
        </w:rPr>
        <w:t xml:space="preserve"> </w:t>
      </w:r>
      <w:r>
        <w:t>Smlouva</w:t>
      </w:r>
      <w:r>
        <w:rPr>
          <w:spacing w:val="-10"/>
        </w:rPr>
        <w:t xml:space="preserve"> </w:t>
      </w:r>
      <w:r>
        <w:t>je</w:t>
      </w:r>
      <w:r>
        <w:rPr>
          <w:spacing w:val="-10"/>
        </w:rPr>
        <w:t xml:space="preserve"> </w:t>
      </w:r>
      <w:r>
        <w:t>vyhotovena</w:t>
      </w:r>
      <w:r>
        <w:rPr>
          <w:spacing w:val="-6"/>
        </w:rPr>
        <w:t xml:space="preserve"> </w:t>
      </w:r>
      <w:r>
        <w:t>a</w:t>
      </w:r>
      <w:r>
        <w:rPr>
          <w:spacing w:val="-10"/>
        </w:rPr>
        <w:t xml:space="preserve"> </w:t>
      </w:r>
      <w:r>
        <w:t>podepisována</w:t>
      </w:r>
      <w:r>
        <w:rPr>
          <w:spacing w:val="-10"/>
        </w:rPr>
        <w:t xml:space="preserve"> </w:t>
      </w:r>
      <w:r>
        <w:t>el</w:t>
      </w:r>
      <w:r>
        <w:t>ektronicky.</w:t>
      </w:r>
      <w:r>
        <w:rPr>
          <w:spacing w:val="-8"/>
        </w:rPr>
        <w:t xml:space="preserve"> </w:t>
      </w:r>
      <w:r>
        <w:t>Každá</w:t>
      </w:r>
      <w:r>
        <w:rPr>
          <w:spacing w:val="-10"/>
        </w:rPr>
        <w:t xml:space="preserve"> </w:t>
      </w:r>
      <w:r>
        <w:t>Smluvní</w:t>
      </w:r>
      <w:r>
        <w:rPr>
          <w:spacing w:val="-11"/>
        </w:rPr>
        <w:t xml:space="preserve"> </w:t>
      </w:r>
      <w:r>
        <w:t>strana</w:t>
      </w:r>
      <w:r>
        <w:rPr>
          <w:spacing w:val="-9"/>
        </w:rPr>
        <w:t xml:space="preserve"> </w:t>
      </w:r>
      <w:proofErr w:type="gramStart"/>
      <w:r>
        <w:t>obdrží</w:t>
      </w:r>
      <w:proofErr w:type="gramEnd"/>
      <w:r>
        <w:t xml:space="preserve"> elektronický dokument, podepsaný v souladu s platnou právní úpravou.</w:t>
      </w:r>
    </w:p>
    <w:p w14:paraId="7323A70F" w14:textId="77777777" w:rsidR="0041755C" w:rsidRDefault="0041755C">
      <w:pPr>
        <w:pStyle w:val="Zkladntext"/>
        <w:rPr>
          <w:sz w:val="24"/>
        </w:rPr>
      </w:pPr>
    </w:p>
    <w:p w14:paraId="39CCD320" w14:textId="77777777" w:rsidR="0041755C" w:rsidRDefault="00E70B09">
      <w:pPr>
        <w:pStyle w:val="Zkladntext"/>
        <w:spacing w:before="140" w:line="266" w:lineRule="auto"/>
        <w:ind w:left="558" w:right="977"/>
        <w:jc w:val="both"/>
      </w:pPr>
      <w:r>
        <w:pict w14:anchorId="33304891">
          <v:shape id="docshape3" o:spid="_x0000_s2072" style="position:absolute;left:0;text-align:left;margin-left:369.85pt;margin-top:122.35pt;width:34pt;height:33.8pt;z-index:-17167360;mso-position-horizontal-relative:page" coordorigin="7397,2447" coordsize="680,676" o:spt="100" adj="0,,0" path="m7520,2979r-59,39l7423,3055r-20,32l7397,3111r,11l7449,3122r4,-2l7411,3120r6,-25l7439,3060r35,-41l7520,2979xm7688,2447r-13,9l7668,2477r-3,22l7665,2504r,13l7665,2533r2,16l7669,2567r3,18l7675,2603r4,19l7683,2640r5,19l7678,2697r-28,70l7610,2857r-49,94l7508,3036r-51,61l7411,3120r42,l7456,3120r36,-31l7535,3033r51,-81l7593,2949r-7,l7636,2860r32,-70l7689,2738r12,-41l7725,2697r-15,-40l7715,2622r-14,l7693,2592r-6,-30l7684,2535r-1,-25l7684,2499r1,-17l7690,2463r8,-12l7715,2451r-9,-4l7688,2447xm8070,2948r-19,l8043,2955r,19l8051,2981r19,l8074,2977r-21,l8047,2972r,-15l8053,2952r21,l8070,2948xm8074,2952r-6,l8073,2957r,15l8068,2977r6,l8077,2974r,-19l8074,2952xm8065,2954r-11,l8054,2974r3,l8057,2966r9,l8066,2965r-2,l8068,2963r-11,l8057,2958r10,l8067,2956r-2,-2xm8066,2966r-5,l8063,2968r1,2l8064,2974r4,l8067,2970r,-3l8066,2966xm8067,2958r-5,l8064,2958r,5l8061,2963r7,l8068,2961r-1,-3xm7725,2697r-24,l7738,2772r39,51l7813,2856r30,19l7780,2888r-64,16l7650,2925r-64,24l7593,2949r58,-17l7722,2915r74,-13l7868,2893r52,l7909,2888r47,-2l8063,2886r-18,-10l8019,2870r-140,l7863,2861r-16,-10l7831,2841r-15,-11l7782,2795r-29,-42l7729,2707r-4,-10xm7920,2893r-52,l7914,2913r45,16l8000,2938r34,4l8056,2942r12,-5l8069,2931r-20,l8022,2928r-34,-9l7949,2905r-29,-12xm8070,2926r-4,2l8058,2931r11,l8070,2926xm8063,2886r-107,l8011,2887r45,10l8073,2918r2,-5l8077,2911r,-4l8069,2889r-6,-3xm7962,2866r-19,l7923,2867r-44,3l8019,2870r-10,-2l7962,2866xm7721,2504r-3,20l7713,2550r-5,33l7701,2622r14,l7715,2617r3,-38l7720,2542r1,-38xm7715,2451r-17,l7705,2456r8,7l7718,2475r3,16l7724,2465r-6,-13l7715,2451xe" fillcolor="#ffd8d8" stroked="f">
            <v:stroke joinstyle="round"/>
            <v:formulas/>
            <v:path arrowok="t" o:connecttype="segments"/>
            <w10:wrap anchorx="page"/>
          </v:shape>
        </w:pict>
      </w:r>
      <w:r>
        <w:t>Smluvní strany prohlašují, že tuto Smlouvu uzavírají svobodně a vážně, že považují obsah této</w:t>
      </w:r>
      <w:r>
        <w:rPr>
          <w:spacing w:val="40"/>
        </w:rPr>
        <w:t xml:space="preserve"> </w:t>
      </w:r>
      <w:r>
        <w:t>Smlouvy</w:t>
      </w:r>
      <w:r>
        <w:rPr>
          <w:spacing w:val="39"/>
        </w:rPr>
        <w:t xml:space="preserve"> </w:t>
      </w:r>
      <w:r>
        <w:t>za</w:t>
      </w:r>
      <w:r>
        <w:rPr>
          <w:spacing w:val="39"/>
        </w:rPr>
        <w:t xml:space="preserve"> </w:t>
      </w:r>
      <w:r>
        <w:t>určitý</w:t>
      </w:r>
      <w:r>
        <w:rPr>
          <w:spacing w:val="37"/>
        </w:rPr>
        <w:t xml:space="preserve"> </w:t>
      </w:r>
      <w:r>
        <w:t>a</w:t>
      </w:r>
      <w:r>
        <w:rPr>
          <w:spacing w:val="39"/>
        </w:rPr>
        <w:t xml:space="preserve"> </w:t>
      </w:r>
      <w:r>
        <w:t>srozumitelný</w:t>
      </w:r>
      <w:r>
        <w:rPr>
          <w:spacing w:val="39"/>
        </w:rPr>
        <w:t xml:space="preserve"> </w:t>
      </w:r>
      <w:r>
        <w:t>a</w:t>
      </w:r>
      <w:r>
        <w:rPr>
          <w:spacing w:val="39"/>
        </w:rPr>
        <w:t xml:space="preserve"> </w:t>
      </w:r>
      <w:r>
        <w:t>že</w:t>
      </w:r>
      <w:r>
        <w:rPr>
          <w:spacing w:val="37"/>
        </w:rPr>
        <w:t xml:space="preserve"> </w:t>
      </w:r>
      <w:r>
        <w:t>jim</w:t>
      </w:r>
      <w:r>
        <w:rPr>
          <w:spacing w:val="38"/>
        </w:rPr>
        <w:t xml:space="preserve"> </w:t>
      </w:r>
      <w:r>
        <w:t>jsou</w:t>
      </w:r>
      <w:r>
        <w:rPr>
          <w:spacing w:val="38"/>
        </w:rPr>
        <w:t xml:space="preserve"> </w:t>
      </w:r>
      <w:r>
        <w:t>známy</w:t>
      </w:r>
      <w:r>
        <w:rPr>
          <w:spacing w:val="39"/>
        </w:rPr>
        <w:t xml:space="preserve"> </w:t>
      </w:r>
      <w:r>
        <w:t>veškeré</w:t>
      </w:r>
      <w:r>
        <w:rPr>
          <w:spacing w:val="37"/>
        </w:rPr>
        <w:t xml:space="preserve"> </w:t>
      </w:r>
      <w:r>
        <w:t>skutečnosti,</w:t>
      </w:r>
      <w:r>
        <w:rPr>
          <w:spacing w:val="40"/>
        </w:rPr>
        <w:t xml:space="preserve"> </w:t>
      </w:r>
      <w:r>
        <w:t>jež</w:t>
      </w:r>
      <w:r>
        <w:rPr>
          <w:spacing w:val="39"/>
        </w:rPr>
        <w:t xml:space="preserve"> </w:t>
      </w:r>
      <w:r>
        <w:t>jsou pro uzavření této Smlouvy rozhodující, na důkaz čehož k ní připojují své podpis</w:t>
      </w:r>
      <w:r>
        <w:t>y.</w:t>
      </w:r>
    </w:p>
    <w:p w14:paraId="01CC4307" w14:textId="77777777" w:rsidR="0041755C" w:rsidRDefault="0041755C">
      <w:pPr>
        <w:pStyle w:val="Zkladntext"/>
        <w:spacing w:before="9"/>
        <w:rPr>
          <w:sz w:val="10"/>
        </w:rPr>
      </w:pPr>
    </w:p>
    <w:tbl>
      <w:tblPr>
        <w:tblStyle w:val="TableNormal"/>
        <w:tblW w:w="0" w:type="auto"/>
        <w:tblInd w:w="624" w:type="dxa"/>
        <w:tblLayout w:type="fixed"/>
        <w:tblLook w:val="01E0" w:firstRow="1" w:lastRow="1" w:firstColumn="1" w:lastColumn="1" w:noHBand="0" w:noVBand="0"/>
      </w:tblPr>
      <w:tblGrid>
        <w:gridCol w:w="4153"/>
        <w:gridCol w:w="3837"/>
      </w:tblGrid>
      <w:tr w:rsidR="0041755C" w14:paraId="0665967E" w14:textId="77777777">
        <w:trPr>
          <w:trHeight w:val="1522"/>
        </w:trPr>
        <w:tc>
          <w:tcPr>
            <w:tcW w:w="4153" w:type="dxa"/>
          </w:tcPr>
          <w:p w14:paraId="14341333" w14:textId="77777777" w:rsidR="0041755C" w:rsidRDefault="00E70B09">
            <w:pPr>
              <w:pStyle w:val="TableParagraph"/>
              <w:spacing w:line="247" w:lineRule="exact"/>
              <w:ind w:left="50"/>
            </w:pPr>
            <w:r>
              <w:rPr>
                <w:spacing w:val="-2"/>
              </w:rPr>
              <w:t>Objednatel</w:t>
            </w:r>
          </w:p>
          <w:p w14:paraId="2CD15316" w14:textId="77777777" w:rsidR="0041755C" w:rsidRDefault="0041755C">
            <w:pPr>
              <w:pStyle w:val="TableParagraph"/>
              <w:rPr>
                <w:sz w:val="24"/>
              </w:rPr>
            </w:pPr>
          </w:p>
          <w:p w14:paraId="756D4F60" w14:textId="77777777" w:rsidR="0041755C" w:rsidRDefault="0041755C">
            <w:pPr>
              <w:pStyle w:val="TableParagraph"/>
              <w:spacing w:before="5"/>
              <w:rPr>
                <w:sz w:val="23"/>
              </w:rPr>
            </w:pPr>
          </w:p>
          <w:p w14:paraId="7D8B14A6" w14:textId="77777777" w:rsidR="0041755C" w:rsidRDefault="00E70B09">
            <w:pPr>
              <w:pStyle w:val="TableParagraph"/>
              <w:ind w:left="50"/>
            </w:pPr>
            <w:r>
              <w:t>V</w:t>
            </w:r>
            <w:r>
              <w:rPr>
                <w:spacing w:val="-3"/>
              </w:rPr>
              <w:t xml:space="preserve"> </w:t>
            </w:r>
            <w:r>
              <w:t>Praze</w:t>
            </w:r>
            <w:r>
              <w:rPr>
                <w:spacing w:val="-2"/>
              </w:rPr>
              <w:t xml:space="preserve"> </w:t>
            </w:r>
            <w:r>
              <w:t>dne</w:t>
            </w:r>
            <w:r>
              <w:rPr>
                <w:spacing w:val="-5"/>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tc>
        <w:tc>
          <w:tcPr>
            <w:tcW w:w="3837" w:type="dxa"/>
          </w:tcPr>
          <w:p w14:paraId="5BA43165" w14:textId="77777777" w:rsidR="0041755C" w:rsidRDefault="00E70B09">
            <w:pPr>
              <w:pStyle w:val="TableParagraph"/>
              <w:spacing w:line="247" w:lineRule="exact"/>
              <w:ind w:left="395"/>
            </w:pPr>
            <w:r>
              <w:rPr>
                <w:spacing w:val="-2"/>
              </w:rPr>
              <w:t>Poskytovatel</w:t>
            </w:r>
          </w:p>
          <w:p w14:paraId="4507CABB" w14:textId="77777777" w:rsidR="0041755C" w:rsidRDefault="0041755C">
            <w:pPr>
              <w:pStyle w:val="TableParagraph"/>
              <w:rPr>
                <w:sz w:val="24"/>
              </w:rPr>
            </w:pPr>
          </w:p>
          <w:p w14:paraId="56F93602" w14:textId="77777777" w:rsidR="0041755C" w:rsidRDefault="0041755C">
            <w:pPr>
              <w:pStyle w:val="TableParagraph"/>
              <w:spacing w:before="5"/>
              <w:rPr>
                <w:sz w:val="23"/>
              </w:rPr>
            </w:pPr>
          </w:p>
          <w:p w14:paraId="3199CEE8" w14:textId="77777777" w:rsidR="0041755C" w:rsidRDefault="00E70B09">
            <w:pPr>
              <w:pStyle w:val="TableParagraph"/>
              <w:ind w:left="395"/>
            </w:pPr>
            <w:r>
              <w:t>V</w:t>
            </w:r>
            <w:r>
              <w:rPr>
                <w:spacing w:val="-5"/>
              </w:rPr>
              <w:t xml:space="preserve"> </w:t>
            </w:r>
            <w:r>
              <w:t>Praze</w:t>
            </w:r>
            <w:r>
              <w:rPr>
                <w:spacing w:val="-1"/>
              </w:rPr>
              <w:t xml:space="preserve"> </w:t>
            </w:r>
            <w:r>
              <w:t>dne</w:t>
            </w:r>
            <w:r>
              <w:rPr>
                <w:spacing w:val="-5"/>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74A36E7F" w14:textId="77777777" w:rsidR="0041755C" w:rsidRDefault="0041755C">
            <w:pPr>
              <w:pStyle w:val="TableParagraph"/>
              <w:spacing w:before="3"/>
              <w:rPr>
                <w:sz w:val="24"/>
              </w:rPr>
            </w:pPr>
          </w:p>
          <w:p w14:paraId="3CD304A2" w14:textId="50DC940A" w:rsidR="0041755C" w:rsidRDefault="0041755C" w:rsidP="00E70B09">
            <w:pPr>
              <w:pStyle w:val="TableParagraph"/>
              <w:tabs>
                <w:tab w:val="left" w:pos="2138"/>
              </w:tabs>
              <w:spacing w:line="178" w:lineRule="exact"/>
              <w:rPr>
                <w:rFonts w:ascii="Gill Sans MT" w:hAnsi="Gill Sans MT"/>
                <w:sz w:val="14"/>
              </w:rPr>
            </w:pPr>
          </w:p>
        </w:tc>
      </w:tr>
      <w:tr w:rsidR="0041755C" w14:paraId="1A7EDC2E" w14:textId="77777777">
        <w:trPr>
          <w:trHeight w:val="1803"/>
        </w:trPr>
        <w:tc>
          <w:tcPr>
            <w:tcW w:w="4153" w:type="dxa"/>
          </w:tcPr>
          <w:p w14:paraId="024B18DF" w14:textId="77777777" w:rsidR="0041755C" w:rsidRDefault="0041755C">
            <w:pPr>
              <w:pStyle w:val="TableParagraph"/>
              <w:rPr>
                <w:sz w:val="24"/>
              </w:rPr>
            </w:pPr>
          </w:p>
          <w:p w14:paraId="1605E63A" w14:textId="77777777" w:rsidR="0041755C" w:rsidRDefault="00E70B09">
            <w:pPr>
              <w:pStyle w:val="TableParagraph"/>
              <w:spacing w:before="194"/>
              <w:ind w:left="50"/>
            </w:pPr>
            <w:r>
              <w:t>Česká</w:t>
            </w:r>
            <w:r>
              <w:rPr>
                <w:spacing w:val="-6"/>
              </w:rPr>
              <w:t xml:space="preserve"> </w:t>
            </w:r>
            <w:r>
              <w:t>republika</w:t>
            </w:r>
            <w:r>
              <w:rPr>
                <w:spacing w:val="-5"/>
              </w:rPr>
              <w:t xml:space="preserve"> </w:t>
            </w:r>
            <w:r>
              <w:t>–</w:t>
            </w:r>
            <w:r>
              <w:rPr>
                <w:spacing w:val="-7"/>
              </w:rPr>
              <w:t xml:space="preserve"> </w:t>
            </w:r>
            <w:r>
              <w:t>Ministerstvo</w:t>
            </w:r>
            <w:r>
              <w:rPr>
                <w:spacing w:val="-7"/>
              </w:rPr>
              <w:t xml:space="preserve"> </w:t>
            </w:r>
            <w:r>
              <w:rPr>
                <w:spacing w:val="-2"/>
              </w:rPr>
              <w:t>vnitra</w:t>
            </w:r>
          </w:p>
          <w:p w14:paraId="7B5DEFEC" w14:textId="77777777" w:rsidR="0041755C" w:rsidRDefault="0041755C">
            <w:pPr>
              <w:pStyle w:val="TableParagraph"/>
              <w:rPr>
                <w:sz w:val="24"/>
              </w:rPr>
            </w:pPr>
          </w:p>
          <w:p w14:paraId="5DCA320F" w14:textId="71AC262D" w:rsidR="0041755C" w:rsidRDefault="00E70B09" w:rsidP="00E70B09">
            <w:pPr>
              <w:pStyle w:val="TableParagraph"/>
              <w:spacing w:before="153"/>
              <w:rPr>
                <w:b/>
              </w:rPr>
            </w:pPr>
            <w:r>
              <w:rPr>
                <w:b/>
              </w:rPr>
              <w:t>xxx</w:t>
            </w:r>
          </w:p>
          <w:p w14:paraId="30EF5712" w14:textId="243C8457" w:rsidR="0041755C" w:rsidRDefault="00E70B09">
            <w:pPr>
              <w:pStyle w:val="TableParagraph"/>
              <w:spacing w:before="145" w:line="233" w:lineRule="exact"/>
              <w:ind w:left="50"/>
            </w:pPr>
            <w:r>
              <w:t>xxx</w:t>
            </w:r>
          </w:p>
        </w:tc>
        <w:tc>
          <w:tcPr>
            <w:tcW w:w="3837" w:type="dxa"/>
          </w:tcPr>
          <w:p w14:paraId="0C1C1194" w14:textId="4928F9DE" w:rsidR="0041755C" w:rsidRDefault="0041755C" w:rsidP="00E70B09">
            <w:pPr>
              <w:pStyle w:val="TableParagraph"/>
              <w:spacing w:line="141" w:lineRule="exact"/>
              <w:rPr>
                <w:rFonts w:ascii="Gill Sans MT"/>
                <w:sz w:val="14"/>
              </w:rPr>
            </w:pPr>
          </w:p>
          <w:p w14:paraId="2BDB1D87" w14:textId="77777777" w:rsidR="0041755C" w:rsidRDefault="00E70B09">
            <w:pPr>
              <w:pStyle w:val="TableParagraph"/>
              <w:spacing w:line="266" w:lineRule="auto"/>
              <w:ind w:left="395"/>
            </w:pPr>
            <w:r>
              <w:t>Národní</w:t>
            </w:r>
            <w:r>
              <w:rPr>
                <w:spacing w:val="-11"/>
              </w:rPr>
              <w:t xml:space="preserve"> </w:t>
            </w:r>
            <w:r>
              <w:t>agentura</w:t>
            </w:r>
            <w:r>
              <w:rPr>
                <w:spacing w:val="-13"/>
              </w:rPr>
              <w:t xml:space="preserve"> </w:t>
            </w:r>
            <w:r>
              <w:t>pro</w:t>
            </w:r>
            <w:r>
              <w:rPr>
                <w:spacing w:val="-11"/>
              </w:rPr>
              <w:t xml:space="preserve"> </w:t>
            </w:r>
            <w:r>
              <w:t>komunikační a informační technologie, s. p.</w:t>
            </w:r>
          </w:p>
          <w:p w14:paraId="100897D1" w14:textId="09E245A4" w:rsidR="0041755C" w:rsidRDefault="00E70B09">
            <w:pPr>
              <w:pStyle w:val="TableParagraph"/>
              <w:spacing w:before="115"/>
              <w:ind w:left="395"/>
              <w:rPr>
                <w:b/>
              </w:rPr>
            </w:pPr>
            <w:r>
              <w:rPr>
                <w:b/>
              </w:rPr>
              <w:t>xxx</w:t>
            </w:r>
          </w:p>
          <w:p w14:paraId="34B4E340" w14:textId="489667CA" w:rsidR="0041755C" w:rsidRDefault="00E70B09">
            <w:pPr>
              <w:pStyle w:val="TableParagraph"/>
              <w:spacing w:before="145" w:line="233" w:lineRule="exact"/>
              <w:ind w:left="395"/>
            </w:pPr>
            <w:r>
              <w:t>xxx</w:t>
            </w:r>
          </w:p>
        </w:tc>
      </w:tr>
    </w:tbl>
    <w:p w14:paraId="0FD18098" w14:textId="77777777" w:rsidR="0041755C" w:rsidRDefault="0041755C">
      <w:pPr>
        <w:spacing w:line="233" w:lineRule="exact"/>
        <w:sectPr w:rsidR="0041755C">
          <w:pgSz w:w="11910" w:h="16840"/>
          <w:pgMar w:top="980" w:right="440" w:bottom="1040" w:left="860" w:header="734" w:footer="847" w:gutter="0"/>
          <w:cols w:space="708"/>
        </w:sectPr>
      </w:pPr>
    </w:p>
    <w:p w14:paraId="733EFD50" w14:textId="77777777" w:rsidR="0041755C" w:rsidRDefault="00E70B09">
      <w:pPr>
        <w:spacing w:before="77" w:line="266" w:lineRule="auto"/>
        <w:ind w:left="558" w:right="1103"/>
        <w:rPr>
          <w:b/>
        </w:rPr>
      </w:pPr>
      <w:r>
        <w:rPr>
          <w:b/>
          <w:color w:val="696969"/>
        </w:rPr>
        <w:t>Příloha</w:t>
      </w:r>
      <w:r>
        <w:rPr>
          <w:b/>
          <w:color w:val="696969"/>
          <w:spacing w:val="-4"/>
        </w:rPr>
        <w:t xml:space="preserve"> </w:t>
      </w:r>
      <w:r>
        <w:rPr>
          <w:b/>
          <w:color w:val="696969"/>
        </w:rPr>
        <w:t>č.</w:t>
      </w:r>
      <w:r>
        <w:rPr>
          <w:b/>
          <w:color w:val="696969"/>
          <w:spacing w:val="-3"/>
        </w:rPr>
        <w:t xml:space="preserve"> </w:t>
      </w:r>
      <w:r>
        <w:rPr>
          <w:b/>
          <w:color w:val="696969"/>
        </w:rPr>
        <w:t>1:</w:t>
      </w:r>
      <w:r>
        <w:rPr>
          <w:b/>
          <w:color w:val="696969"/>
          <w:spacing w:val="-3"/>
        </w:rPr>
        <w:t xml:space="preserve"> </w:t>
      </w:r>
      <w:r>
        <w:rPr>
          <w:b/>
          <w:color w:val="696969"/>
        </w:rPr>
        <w:t>Katalogový</w:t>
      </w:r>
      <w:r>
        <w:rPr>
          <w:b/>
          <w:color w:val="696969"/>
          <w:spacing w:val="-2"/>
        </w:rPr>
        <w:t xml:space="preserve"> </w:t>
      </w:r>
      <w:r>
        <w:rPr>
          <w:b/>
          <w:color w:val="696969"/>
        </w:rPr>
        <w:t>list</w:t>
      </w:r>
      <w:r>
        <w:rPr>
          <w:b/>
          <w:color w:val="696969"/>
          <w:spacing w:val="-3"/>
        </w:rPr>
        <w:t xml:space="preserve"> </w:t>
      </w:r>
      <w:r>
        <w:rPr>
          <w:b/>
          <w:color w:val="696969"/>
        </w:rPr>
        <w:t>Služby</w:t>
      </w:r>
      <w:r>
        <w:rPr>
          <w:b/>
          <w:color w:val="696969"/>
          <w:spacing w:val="-3"/>
        </w:rPr>
        <w:t xml:space="preserve"> </w:t>
      </w:r>
      <w:r>
        <w:rPr>
          <w:b/>
          <w:color w:val="696969"/>
        </w:rPr>
        <w:t>–</w:t>
      </w:r>
      <w:r>
        <w:rPr>
          <w:b/>
          <w:color w:val="696969"/>
          <w:spacing w:val="-2"/>
        </w:rPr>
        <w:t xml:space="preserve"> </w:t>
      </w:r>
      <w:r>
        <w:rPr>
          <w:b/>
          <w:color w:val="696969"/>
        </w:rPr>
        <w:t>Pronájem</w:t>
      </w:r>
      <w:r>
        <w:rPr>
          <w:b/>
          <w:color w:val="696969"/>
          <w:spacing w:val="-1"/>
        </w:rPr>
        <w:t xml:space="preserve"> </w:t>
      </w:r>
      <w:r>
        <w:rPr>
          <w:b/>
          <w:color w:val="696969"/>
        </w:rPr>
        <w:t>a</w:t>
      </w:r>
      <w:r>
        <w:rPr>
          <w:b/>
          <w:color w:val="696969"/>
          <w:spacing w:val="-4"/>
        </w:rPr>
        <w:t xml:space="preserve"> </w:t>
      </w:r>
      <w:r>
        <w:rPr>
          <w:b/>
          <w:color w:val="696969"/>
        </w:rPr>
        <w:t>provoz</w:t>
      </w:r>
      <w:r>
        <w:rPr>
          <w:b/>
          <w:color w:val="696969"/>
          <w:spacing w:val="-4"/>
        </w:rPr>
        <w:t xml:space="preserve"> </w:t>
      </w:r>
      <w:r>
        <w:rPr>
          <w:b/>
          <w:color w:val="696969"/>
        </w:rPr>
        <w:t>infrastruktury</w:t>
      </w:r>
      <w:r>
        <w:rPr>
          <w:b/>
          <w:color w:val="696969"/>
          <w:spacing w:val="-1"/>
        </w:rPr>
        <w:t xml:space="preserve"> </w:t>
      </w:r>
      <w:r>
        <w:rPr>
          <w:b/>
          <w:color w:val="696969"/>
        </w:rPr>
        <w:t>pro</w:t>
      </w:r>
      <w:r>
        <w:rPr>
          <w:b/>
          <w:color w:val="696969"/>
          <w:spacing w:val="-2"/>
        </w:rPr>
        <w:t xml:space="preserve"> </w:t>
      </w:r>
      <w:r>
        <w:rPr>
          <w:b/>
          <w:color w:val="696969"/>
        </w:rPr>
        <w:t>systémy SAP HANA DB</w:t>
      </w:r>
    </w:p>
    <w:p w14:paraId="5288EBCF" w14:textId="77777777" w:rsidR="0041755C" w:rsidRDefault="0041755C">
      <w:pPr>
        <w:pStyle w:val="Zkladntext"/>
        <w:rPr>
          <w:b/>
          <w:sz w:val="24"/>
        </w:rPr>
      </w:pPr>
    </w:p>
    <w:p w14:paraId="69CB46E1" w14:textId="77777777" w:rsidR="0041755C" w:rsidRDefault="0041755C">
      <w:pPr>
        <w:pStyle w:val="Zkladntext"/>
        <w:rPr>
          <w:b/>
          <w:sz w:val="24"/>
        </w:rPr>
      </w:pPr>
    </w:p>
    <w:p w14:paraId="366B080C" w14:textId="77777777" w:rsidR="0041755C" w:rsidRDefault="0041755C">
      <w:pPr>
        <w:pStyle w:val="Zkladntext"/>
        <w:rPr>
          <w:b/>
          <w:sz w:val="24"/>
        </w:rPr>
      </w:pPr>
    </w:p>
    <w:p w14:paraId="432073D3" w14:textId="77777777" w:rsidR="0041755C" w:rsidRDefault="0041755C">
      <w:pPr>
        <w:pStyle w:val="Zkladntext"/>
        <w:rPr>
          <w:b/>
          <w:sz w:val="24"/>
        </w:rPr>
      </w:pPr>
    </w:p>
    <w:p w14:paraId="4F0839B9" w14:textId="77777777" w:rsidR="0041755C" w:rsidRDefault="0041755C">
      <w:pPr>
        <w:pStyle w:val="Zkladntext"/>
        <w:rPr>
          <w:b/>
          <w:sz w:val="24"/>
        </w:rPr>
      </w:pPr>
    </w:p>
    <w:p w14:paraId="099B4068" w14:textId="77777777" w:rsidR="0041755C" w:rsidRDefault="0041755C">
      <w:pPr>
        <w:pStyle w:val="Zkladntext"/>
        <w:rPr>
          <w:b/>
          <w:sz w:val="24"/>
        </w:rPr>
      </w:pPr>
    </w:p>
    <w:p w14:paraId="24029339" w14:textId="77777777" w:rsidR="0041755C" w:rsidRDefault="0041755C">
      <w:pPr>
        <w:pStyle w:val="Zkladntext"/>
        <w:rPr>
          <w:b/>
          <w:sz w:val="24"/>
        </w:rPr>
      </w:pPr>
    </w:p>
    <w:p w14:paraId="11D6C974" w14:textId="77777777" w:rsidR="0041755C" w:rsidRDefault="0041755C">
      <w:pPr>
        <w:pStyle w:val="Zkladntext"/>
        <w:rPr>
          <w:b/>
          <w:sz w:val="24"/>
        </w:rPr>
      </w:pPr>
    </w:p>
    <w:p w14:paraId="77FB0F26" w14:textId="77777777" w:rsidR="0041755C" w:rsidRDefault="0041755C">
      <w:pPr>
        <w:pStyle w:val="Zkladntext"/>
        <w:rPr>
          <w:b/>
          <w:sz w:val="19"/>
        </w:rPr>
      </w:pPr>
    </w:p>
    <w:p w14:paraId="758124DB" w14:textId="77777777" w:rsidR="0041755C" w:rsidRDefault="00E70B09">
      <w:pPr>
        <w:ind w:left="3204" w:right="3623"/>
        <w:jc w:val="center"/>
        <w:rPr>
          <w:b/>
          <w:sz w:val="32"/>
        </w:rPr>
      </w:pPr>
      <w:r>
        <w:rPr>
          <w:b/>
          <w:color w:val="004080"/>
          <w:sz w:val="32"/>
        </w:rPr>
        <w:t>Katalogový</w:t>
      </w:r>
      <w:r>
        <w:rPr>
          <w:b/>
          <w:color w:val="004080"/>
          <w:spacing w:val="-15"/>
          <w:sz w:val="32"/>
        </w:rPr>
        <w:t xml:space="preserve"> </w:t>
      </w:r>
      <w:r>
        <w:rPr>
          <w:b/>
          <w:color w:val="004080"/>
          <w:sz w:val="32"/>
        </w:rPr>
        <w:t>list</w:t>
      </w:r>
      <w:r>
        <w:rPr>
          <w:b/>
          <w:color w:val="004080"/>
          <w:spacing w:val="-12"/>
          <w:sz w:val="32"/>
        </w:rPr>
        <w:t xml:space="preserve"> </w:t>
      </w:r>
      <w:r>
        <w:rPr>
          <w:b/>
          <w:color w:val="004080"/>
          <w:spacing w:val="-2"/>
          <w:sz w:val="32"/>
        </w:rPr>
        <w:t>Služby</w:t>
      </w:r>
    </w:p>
    <w:p w14:paraId="766FCFBB" w14:textId="77777777" w:rsidR="0041755C" w:rsidRDefault="0041755C">
      <w:pPr>
        <w:pStyle w:val="Zkladntext"/>
        <w:spacing w:before="8"/>
        <w:rPr>
          <w:b/>
          <w:sz w:val="43"/>
        </w:rPr>
      </w:pPr>
    </w:p>
    <w:p w14:paraId="3A81219C" w14:textId="77777777" w:rsidR="0041755C" w:rsidRDefault="00E70B09">
      <w:pPr>
        <w:spacing w:before="1" w:line="182" w:lineRule="auto"/>
        <w:ind w:left="572" w:right="994"/>
        <w:jc w:val="center"/>
        <w:rPr>
          <w:b/>
          <w:sz w:val="32"/>
        </w:rPr>
      </w:pPr>
      <w:r>
        <w:rPr>
          <w:b/>
          <w:color w:val="004080"/>
          <w:sz w:val="32"/>
        </w:rPr>
        <w:t>Pronájem</w:t>
      </w:r>
      <w:r>
        <w:rPr>
          <w:b/>
          <w:color w:val="004080"/>
          <w:spacing w:val="-6"/>
          <w:sz w:val="32"/>
        </w:rPr>
        <w:t xml:space="preserve"> </w:t>
      </w:r>
      <w:r>
        <w:rPr>
          <w:b/>
          <w:color w:val="004080"/>
          <w:sz w:val="32"/>
        </w:rPr>
        <w:t>a</w:t>
      </w:r>
      <w:r>
        <w:rPr>
          <w:b/>
          <w:color w:val="004080"/>
          <w:spacing w:val="-6"/>
          <w:sz w:val="32"/>
        </w:rPr>
        <w:t xml:space="preserve"> </w:t>
      </w:r>
      <w:r>
        <w:rPr>
          <w:b/>
          <w:color w:val="004080"/>
          <w:sz w:val="32"/>
        </w:rPr>
        <w:t>provoz</w:t>
      </w:r>
      <w:r>
        <w:rPr>
          <w:b/>
          <w:color w:val="004080"/>
          <w:spacing w:val="-6"/>
          <w:sz w:val="32"/>
        </w:rPr>
        <w:t xml:space="preserve"> </w:t>
      </w:r>
      <w:r>
        <w:rPr>
          <w:b/>
          <w:color w:val="004080"/>
          <w:sz w:val="32"/>
        </w:rPr>
        <w:t>infrastruktury</w:t>
      </w:r>
      <w:r>
        <w:rPr>
          <w:b/>
          <w:color w:val="004080"/>
          <w:spacing w:val="-6"/>
          <w:sz w:val="32"/>
        </w:rPr>
        <w:t xml:space="preserve"> </w:t>
      </w:r>
      <w:r>
        <w:rPr>
          <w:b/>
          <w:color w:val="004080"/>
          <w:sz w:val="32"/>
        </w:rPr>
        <w:t>pro</w:t>
      </w:r>
      <w:r>
        <w:rPr>
          <w:b/>
          <w:color w:val="004080"/>
          <w:spacing w:val="-6"/>
          <w:sz w:val="32"/>
        </w:rPr>
        <w:t xml:space="preserve"> </w:t>
      </w:r>
      <w:r>
        <w:rPr>
          <w:b/>
          <w:color w:val="004080"/>
          <w:sz w:val="32"/>
        </w:rPr>
        <w:t>systémy</w:t>
      </w:r>
      <w:r>
        <w:rPr>
          <w:b/>
          <w:color w:val="004080"/>
          <w:spacing w:val="-5"/>
          <w:sz w:val="32"/>
        </w:rPr>
        <w:t xml:space="preserve"> </w:t>
      </w:r>
      <w:r>
        <w:rPr>
          <w:b/>
          <w:color w:val="004080"/>
          <w:sz w:val="32"/>
        </w:rPr>
        <w:t>SAP</w:t>
      </w:r>
      <w:r>
        <w:rPr>
          <w:b/>
          <w:color w:val="004080"/>
          <w:spacing w:val="-6"/>
          <w:sz w:val="32"/>
        </w:rPr>
        <w:t xml:space="preserve"> </w:t>
      </w:r>
      <w:r>
        <w:rPr>
          <w:b/>
          <w:color w:val="004080"/>
          <w:sz w:val="32"/>
        </w:rPr>
        <w:t xml:space="preserve">HANA </w:t>
      </w:r>
      <w:r>
        <w:rPr>
          <w:b/>
          <w:color w:val="004080"/>
          <w:spacing w:val="-6"/>
          <w:sz w:val="32"/>
        </w:rPr>
        <w:t>DB</w:t>
      </w:r>
    </w:p>
    <w:p w14:paraId="06F32E13" w14:textId="77777777" w:rsidR="0041755C" w:rsidRDefault="0041755C">
      <w:pPr>
        <w:spacing w:line="182" w:lineRule="auto"/>
        <w:jc w:val="center"/>
        <w:rPr>
          <w:sz w:val="32"/>
        </w:rPr>
        <w:sectPr w:rsidR="0041755C">
          <w:headerReference w:type="default" r:id="rId10"/>
          <w:footerReference w:type="default" r:id="rId11"/>
          <w:pgSz w:w="11910" w:h="16840"/>
          <w:pgMar w:top="1340" w:right="440" w:bottom="1040" w:left="860" w:header="0" w:footer="847" w:gutter="0"/>
          <w:cols w:space="708"/>
        </w:sectPr>
      </w:pPr>
    </w:p>
    <w:p w14:paraId="3A3B3E8F" w14:textId="77777777" w:rsidR="0041755C" w:rsidRDefault="00E70B09">
      <w:pPr>
        <w:pStyle w:val="Nadpis1"/>
        <w:spacing w:before="112" w:line="208" w:lineRule="auto"/>
        <w:ind w:left="935" w:right="1103" w:firstLine="168"/>
      </w:pPr>
      <w:r>
        <w:rPr>
          <w:color w:val="004080"/>
        </w:rPr>
        <w:t>Pronájem a provoz infrastruktury pro SAP HANA</w:t>
      </w:r>
      <w:r>
        <w:rPr>
          <w:color w:val="004080"/>
          <w:spacing w:val="-7"/>
        </w:rPr>
        <w:t xml:space="preserve"> </w:t>
      </w:r>
      <w:r>
        <w:rPr>
          <w:color w:val="004080"/>
        </w:rPr>
        <w:t>DB</w:t>
      </w:r>
      <w:r>
        <w:rPr>
          <w:color w:val="004080"/>
          <w:spacing w:val="-8"/>
        </w:rPr>
        <w:t xml:space="preserve"> </w:t>
      </w:r>
      <w:r>
        <w:rPr>
          <w:color w:val="004080"/>
        </w:rPr>
        <w:t>formou</w:t>
      </w:r>
      <w:r>
        <w:rPr>
          <w:color w:val="004080"/>
          <w:spacing w:val="-7"/>
        </w:rPr>
        <w:t xml:space="preserve"> </w:t>
      </w:r>
      <w:r>
        <w:rPr>
          <w:color w:val="004080"/>
        </w:rPr>
        <w:t>Infrastruktura</w:t>
      </w:r>
      <w:r>
        <w:rPr>
          <w:color w:val="004080"/>
          <w:spacing w:val="-7"/>
        </w:rPr>
        <w:t xml:space="preserve"> </w:t>
      </w:r>
      <w:r>
        <w:rPr>
          <w:color w:val="004080"/>
        </w:rPr>
        <w:t>jako</w:t>
      </w:r>
      <w:r>
        <w:rPr>
          <w:color w:val="004080"/>
          <w:spacing w:val="-9"/>
        </w:rPr>
        <w:t xml:space="preserve"> </w:t>
      </w:r>
      <w:r>
        <w:rPr>
          <w:color w:val="004080"/>
        </w:rPr>
        <w:t>služba</w:t>
      </w:r>
    </w:p>
    <w:p w14:paraId="0DDBBB82" w14:textId="77777777" w:rsidR="0041755C" w:rsidRDefault="0041755C">
      <w:pPr>
        <w:pStyle w:val="Zkladntext"/>
        <w:rPr>
          <w:b/>
          <w:sz w:val="11"/>
        </w:rPr>
      </w:pPr>
    </w:p>
    <w:tbl>
      <w:tblPr>
        <w:tblStyle w:val="TableNormal"/>
        <w:tblW w:w="0" w:type="auto"/>
        <w:tblInd w:w="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0"/>
        <w:gridCol w:w="7072"/>
      </w:tblGrid>
      <w:tr w:rsidR="0041755C" w14:paraId="44FF9F12" w14:textId="77777777">
        <w:trPr>
          <w:trHeight w:val="399"/>
        </w:trPr>
        <w:tc>
          <w:tcPr>
            <w:tcW w:w="1990" w:type="dxa"/>
            <w:tcBorders>
              <w:bottom w:val="single" w:sz="6" w:space="0" w:color="000000"/>
              <w:right w:val="single" w:sz="6" w:space="0" w:color="000000"/>
            </w:tcBorders>
            <w:shd w:val="clear" w:color="auto" w:fill="DEEAF6"/>
          </w:tcPr>
          <w:p w14:paraId="41B52F9C" w14:textId="77777777" w:rsidR="0041755C" w:rsidRDefault="00E70B09">
            <w:pPr>
              <w:pStyle w:val="TableParagraph"/>
              <w:spacing w:before="21"/>
              <w:ind w:left="107"/>
            </w:pPr>
            <w:r>
              <w:rPr>
                <w:spacing w:val="-2"/>
              </w:rPr>
              <w:t>Parametry</w:t>
            </w:r>
          </w:p>
        </w:tc>
        <w:tc>
          <w:tcPr>
            <w:tcW w:w="7072" w:type="dxa"/>
            <w:tcBorders>
              <w:left w:val="single" w:sz="6" w:space="0" w:color="000000"/>
              <w:bottom w:val="single" w:sz="6" w:space="0" w:color="000000"/>
            </w:tcBorders>
            <w:shd w:val="clear" w:color="auto" w:fill="DEEAF6"/>
          </w:tcPr>
          <w:p w14:paraId="5EF05527" w14:textId="77777777" w:rsidR="0041755C" w:rsidRDefault="00E70B09">
            <w:pPr>
              <w:pStyle w:val="TableParagraph"/>
              <w:spacing w:before="21"/>
              <w:ind w:left="106"/>
            </w:pPr>
            <w:r>
              <w:t>Popis</w:t>
            </w:r>
            <w:r>
              <w:rPr>
                <w:spacing w:val="-4"/>
              </w:rPr>
              <w:t xml:space="preserve"> </w:t>
            </w:r>
            <w:r>
              <w:rPr>
                <w:spacing w:val="-2"/>
              </w:rPr>
              <w:t>parametru</w:t>
            </w:r>
          </w:p>
        </w:tc>
      </w:tr>
      <w:tr w:rsidR="0041755C" w14:paraId="2FA91B49" w14:textId="77777777">
        <w:trPr>
          <w:trHeight w:val="400"/>
        </w:trPr>
        <w:tc>
          <w:tcPr>
            <w:tcW w:w="1990" w:type="dxa"/>
            <w:tcBorders>
              <w:top w:val="single" w:sz="6" w:space="0" w:color="000000"/>
              <w:bottom w:val="single" w:sz="6" w:space="0" w:color="000000"/>
              <w:right w:val="single" w:sz="6" w:space="0" w:color="000000"/>
            </w:tcBorders>
          </w:tcPr>
          <w:p w14:paraId="1D865094" w14:textId="77777777" w:rsidR="0041755C" w:rsidRDefault="00E70B09">
            <w:pPr>
              <w:pStyle w:val="TableParagraph"/>
              <w:spacing w:before="21"/>
              <w:ind w:left="107"/>
            </w:pPr>
            <w:r>
              <w:rPr>
                <w:spacing w:val="-2"/>
              </w:rPr>
              <w:t>Identifikátor</w:t>
            </w:r>
          </w:p>
        </w:tc>
        <w:tc>
          <w:tcPr>
            <w:tcW w:w="7072" w:type="dxa"/>
            <w:tcBorders>
              <w:top w:val="single" w:sz="6" w:space="0" w:color="000000"/>
              <w:left w:val="single" w:sz="6" w:space="0" w:color="000000"/>
              <w:bottom w:val="single" w:sz="6" w:space="0" w:color="000000"/>
            </w:tcBorders>
          </w:tcPr>
          <w:p w14:paraId="44CE0BD7" w14:textId="77777777" w:rsidR="0041755C" w:rsidRDefault="00E70B09">
            <w:pPr>
              <w:pStyle w:val="TableParagraph"/>
              <w:spacing w:before="21"/>
              <w:ind w:left="106"/>
            </w:pPr>
            <w:r>
              <w:t>SAP</w:t>
            </w:r>
            <w:r>
              <w:rPr>
                <w:spacing w:val="-2"/>
              </w:rPr>
              <w:t xml:space="preserve"> infrastruktura</w:t>
            </w:r>
          </w:p>
        </w:tc>
      </w:tr>
      <w:tr w:rsidR="0041755C" w14:paraId="7050DC4E" w14:textId="77777777">
        <w:trPr>
          <w:trHeight w:val="400"/>
        </w:trPr>
        <w:tc>
          <w:tcPr>
            <w:tcW w:w="1990" w:type="dxa"/>
            <w:tcBorders>
              <w:top w:val="single" w:sz="6" w:space="0" w:color="000000"/>
              <w:bottom w:val="single" w:sz="6" w:space="0" w:color="000000"/>
              <w:right w:val="single" w:sz="6" w:space="0" w:color="000000"/>
            </w:tcBorders>
          </w:tcPr>
          <w:p w14:paraId="058893BE" w14:textId="77777777" w:rsidR="0041755C" w:rsidRDefault="00E70B09">
            <w:pPr>
              <w:pStyle w:val="TableParagraph"/>
              <w:spacing w:before="19"/>
              <w:ind w:left="107"/>
            </w:pPr>
            <w:r>
              <w:rPr>
                <w:spacing w:val="-2"/>
              </w:rPr>
              <w:t>Verze</w:t>
            </w:r>
          </w:p>
        </w:tc>
        <w:tc>
          <w:tcPr>
            <w:tcW w:w="7072" w:type="dxa"/>
            <w:tcBorders>
              <w:top w:val="single" w:sz="6" w:space="0" w:color="000000"/>
              <w:left w:val="single" w:sz="6" w:space="0" w:color="000000"/>
              <w:bottom w:val="single" w:sz="6" w:space="0" w:color="000000"/>
            </w:tcBorders>
          </w:tcPr>
          <w:p w14:paraId="639899CB" w14:textId="77777777" w:rsidR="0041755C" w:rsidRDefault="00E70B09">
            <w:pPr>
              <w:pStyle w:val="TableParagraph"/>
              <w:spacing w:before="19"/>
              <w:ind w:left="106"/>
            </w:pPr>
            <w:r>
              <w:rPr>
                <w:spacing w:val="-2"/>
              </w:rPr>
              <w:t>1.2.0</w:t>
            </w:r>
          </w:p>
        </w:tc>
      </w:tr>
      <w:tr w:rsidR="0041755C" w14:paraId="3006C511" w14:textId="77777777">
        <w:trPr>
          <w:trHeight w:val="400"/>
        </w:trPr>
        <w:tc>
          <w:tcPr>
            <w:tcW w:w="1990" w:type="dxa"/>
            <w:tcBorders>
              <w:top w:val="single" w:sz="6" w:space="0" w:color="000000"/>
              <w:bottom w:val="single" w:sz="6" w:space="0" w:color="000000"/>
              <w:right w:val="single" w:sz="6" w:space="0" w:color="000000"/>
            </w:tcBorders>
          </w:tcPr>
          <w:p w14:paraId="69209B30" w14:textId="77777777" w:rsidR="0041755C" w:rsidRDefault="00E70B09">
            <w:pPr>
              <w:pStyle w:val="TableParagraph"/>
              <w:spacing w:before="19"/>
              <w:ind w:left="107"/>
            </w:pPr>
            <w:r>
              <w:rPr>
                <w:spacing w:val="-4"/>
              </w:rPr>
              <w:t>Stav</w:t>
            </w:r>
          </w:p>
        </w:tc>
        <w:tc>
          <w:tcPr>
            <w:tcW w:w="7072" w:type="dxa"/>
            <w:tcBorders>
              <w:top w:val="single" w:sz="6" w:space="0" w:color="000000"/>
              <w:left w:val="single" w:sz="6" w:space="0" w:color="000000"/>
              <w:bottom w:val="single" w:sz="6" w:space="0" w:color="000000"/>
            </w:tcBorders>
          </w:tcPr>
          <w:p w14:paraId="22EE6E36" w14:textId="77777777" w:rsidR="0041755C" w:rsidRDefault="00E70B09">
            <w:pPr>
              <w:pStyle w:val="TableParagraph"/>
              <w:spacing w:before="19"/>
              <w:ind w:left="106"/>
            </w:pPr>
            <w:r>
              <w:t xml:space="preserve">V </w:t>
            </w:r>
            <w:r>
              <w:rPr>
                <w:spacing w:val="-2"/>
              </w:rPr>
              <w:t>přípravě</w:t>
            </w:r>
          </w:p>
        </w:tc>
      </w:tr>
      <w:tr w:rsidR="0041755C" w14:paraId="02BE5BD2" w14:textId="77777777">
        <w:trPr>
          <w:trHeight w:val="400"/>
        </w:trPr>
        <w:tc>
          <w:tcPr>
            <w:tcW w:w="1990" w:type="dxa"/>
            <w:tcBorders>
              <w:top w:val="single" w:sz="6" w:space="0" w:color="000000"/>
              <w:bottom w:val="single" w:sz="6" w:space="0" w:color="000000"/>
              <w:right w:val="single" w:sz="6" w:space="0" w:color="000000"/>
            </w:tcBorders>
          </w:tcPr>
          <w:p w14:paraId="0EC2E08A" w14:textId="77777777" w:rsidR="0041755C" w:rsidRDefault="00E70B09">
            <w:pPr>
              <w:pStyle w:val="TableParagraph"/>
              <w:spacing w:before="19"/>
              <w:ind w:left="107"/>
            </w:pPr>
            <w:r>
              <w:t>Datum</w:t>
            </w:r>
            <w:r>
              <w:rPr>
                <w:spacing w:val="-6"/>
              </w:rPr>
              <w:t xml:space="preserve"> </w:t>
            </w:r>
            <w:r>
              <w:rPr>
                <w:spacing w:val="-2"/>
              </w:rPr>
              <w:t>spuštění</w:t>
            </w:r>
          </w:p>
        </w:tc>
        <w:tc>
          <w:tcPr>
            <w:tcW w:w="7072" w:type="dxa"/>
            <w:tcBorders>
              <w:top w:val="single" w:sz="6" w:space="0" w:color="000000"/>
              <w:left w:val="single" w:sz="6" w:space="0" w:color="000000"/>
              <w:bottom w:val="single" w:sz="6" w:space="0" w:color="000000"/>
            </w:tcBorders>
          </w:tcPr>
          <w:p w14:paraId="652CCCEC" w14:textId="77777777" w:rsidR="0041755C" w:rsidRDefault="00E70B09">
            <w:pPr>
              <w:pStyle w:val="TableParagraph"/>
              <w:spacing w:before="19"/>
              <w:ind w:left="106"/>
            </w:pPr>
            <w:r>
              <w:rPr>
                <w:color w:val="000000"/>
                <w:shd w:val="clear" w:color="auto" w:fill="E6E6E6"/>
              </w:rPr>
              <w:t>31.</w:t>
            </w:r>
            <w:r>
              <w:rPr>
                <w:color w:val="000000"/>
                <w:spacing w:val="-2"/>
                <w:shd w:val="clear" w:color="auto" w:fill="E6E6E6"/>
              </w:rPr>
              <w:t xml:space="preserve"> </w:t>
            </w:r>
            <w:r>
              <w:rPr>
                <w:color w:val="000000"/>
                <w:shd w:val="clear" w:color="auto" w:fill="E6E6E6"/>
              </w:rPr>
              <w:t xml:space="preserve">3. </w:t>
            </w:r>
            <w:r>
              <w:rPr>
                <w:color w:val="000000"/>
                <w:spacing w:val="-4"/>
                <w:shd w:val="clear" w:color="auto" w:fill="E6E6E6"/>
              </w:rPr>
              <w:t>2023</w:t>
            </w:r>
          </w:p>
        </w:tc>
      </w:tr>
      <w:tr w:rsidR="0041755C" w14:paraId="462342C7" w14:textId="77777777">
        <w:trPr>
          <w:trHeight w:val="400"/>
        </w:trPr>
        <w:tc>
          <w:tcPr>
            <w:tcW w:w="1990" w:type="dxa"/>
            <w:tcBorders>
              <w:top w:val="single" w:sz="6" w:space="0" w:color="000000"/>
              <w:bottom w:val="single" w:sz="6" w:space="0" w:color="000000"/>
              <w:right w:val="single" w:sz="6" w:space="0" w:color="000000"/>
            </w:tcBorders>
          </w:tcPr>
          <w:p w14:paraId="5BD531D9" w14:textId="77777777" w:rsidR="0041755C" w:rsidRDefault="00E70B09">
            <w:pPr>
              <w:pStyle w:val="TableParagraph"/>
              <w:spacing w:before="19"/>
              <w:ind w:left="107"/>
            </w:pPr>
            <w:r>
              <w:t>Datum</w:t>
            </w:r>
            <w:r>
              <w:rPr>
                <w:spacing w:val="-8"/>
              </w:rPr>
              <w:t xml:space="preserve"> </w:t>
            </w:r>
            <w:r>
              <w:rPr>
                <w:spacing w:val="-2"/>
              </w:rPr>
              <w:t>ukončení</w:t>
            </w:r>
          </w:p>
        </w:tc>
        <w:tc>
          <w:tcPr>
            <w:tcW w:w="7072" w:type="dxa"/>
            <w:tcBorders>
              <w:top w:val="single" w:sz="6" w:space="0" w:color="000000"/>
              <w:left w:val="single" w:sz="6" w:space="0" w:color="000000"/>
              <w:bottom w:val="single" w:sz="6" w:space="0" w:color="000000"/>
            </w:tcBorders>
          </w:tcPr>
          <w:p w14:paraId="1CE63245" w14:textId="77777777" w:rsidR="0041755C" w:rsidRDefault="00E70B09">
            <w:pPr>
              <w:pStyle w:val="TableParagraph"/>
              <w:spacing w:before="19"/>
              <w:ind w:left="106"/>
            </w:pPr>
            <w:r>
              <w:rPr>
                <w:color w:val="000000"/>
                <w:shd w:val="clear" w:color="auto" w:fill="E6E6E6"/>
              </w:rPr>
              <w:t>31.</w:t>
            </w:r>
            <w:r>
              <w:rPr>
                <w:color w:val="000000"/>
                <w:spacing w:val="-2"/>
                <w:shd w:val="clear" w:color="auto" w:fill="E6E6E6"/>
              </w:rPr>
              <w:t xml:space="preserve"> </w:t>
            </w:r>
            <w:r>
              <w:rPr>
                <w:color w:val="000000"/>
                <w:shd w:val="clear" w:color="auto" w:fill="E6E6E6"/>
              </w:rPr>
              <w:t xml:space="preserve">3. </w:t>
            </w:r>
            <w:r>
              <w:rPr>
                <w:color w:val="000000"/>
                <w:spacing w:val="-4"/>
                <w:shd w:val="clear" w:color="auto" w:fill="E6E6E6"/>
              </w:rPr>
              <w:t>2028</w:t>
            </w:r>
          </w:p>
        </w:tc>
      </w:tr>
      <w:tr w:rsidR="0041755C" w14:paraId="7B1E60D6" w14:textId="77777777">
        <w:trPr>
          <w:trHeight w:val="397"/>
        </w:trPr>
        <w:tc>
          <w:tcPr>
            <w:tcW w:w="1990" w:type="dxa"/>
            <w:tcBorders>
              <w:top w:val="single" w:sz="6" w:space="0" w:color="000000"/>
              <w:right w:val="single" w:sz="6" w:space="0" w:color="000000"/>
            </w:tcBorders>
          </w:tcPr>
          <w:p w14:paraId="51C5B198" w14:textId="77777777" w:rsidR="0041755C" w:rsidRDefault="00E70B09">
            <w:pPr>
              <w:pStyle w:val="TableParagraph"/>
              <w:spacing w:before="19"/>
              <w:ind w:left="107"/>
            </w:pPr>
            <w:r>
              <w:rPr>
                <w:spacing w:val="-2"/>
              </w:rPr>
              <w:t>Zákazník</w:t>
            </w:r>
          </w:p>
        </w:tc>
        <w:tc>
          <w:tcPr>
            <w:tcW w:w="7072" w:type="dxa"/>
            <w:tcBorders>
              <w:top w:val="single" w:sz="6" w:space="0" w:color="000000"/>
              <w:left w:val="single" w:sz="6" w:space="0" w:color="000000"/>
            </w:tcBorders>
          </w:tcPr>
          <w:p w14:paraId="283B043D" w14:textId="77777777" w:rsidR="0041755C" w:rsidRDefault="00E70B09">
            <w:pPr>
              <w:pStyle w:val="TableParagraph"/>
              <w:spacing w:before="19"/>
              <w:ind w:left="106"/>
            </w:pPr>
            <w:r>
              <w:t>Ministerstvo</w:t>
            </w:r>
            <w:r>
              <w:rPr>
                <w:spacing w:val="-12"/>
              </w:rPr>
              <w:t xml:space="preserve"> </w:t>
            </w:r>
            <w:r>
              <w:rPr>
                <w:spacing w:val="-2"/>
              </w:rPr>
              <w:t>vnitra</w:t>
            </w:r>
          </w:p>
        </w:tc>
      </w:tr>
    </w:tbl>
    <w:p w14:paraId="5775F949" w14:textId="77777777" w:rsidR="0041755C" w:rsidRDefault="0041755C">
      <w:pPr>
        <w:pStyle w:val="Zkladntext"/>
        <w:spacing w:before="9"/>
        <w:rPr>
          <w:b/>
          <w:sz w:val="62"/>
        </w:rPr>
      </w:pPr>
    </w:p>
    <w:p w14:paraId="63E955FC" w14:textId="77777777" w:rsidR="0041755C" w:rsidRDefault="00E70B09">
      <w:pPr>
        <w:pStyle w:val="Nadpis3"/>
        <w:numPr>
          <w:ilvl w:val="0"/>
          <w:numId w:val="15"/>
        </w:numPr>
        <w:tabs>
          <w:tab w:val="left" w:pos="1279"/>
        </w:tabs>
        <w:ind w:hanging="361"/>
      </w:pPr>
      <w:r>
        <w:t>Jednorázové</w:t>
      </w:r>
      <w:r>
        <w:rPr>
          <w:spacing w:val="-3"/>
        </w:rPr>
        <w:t xml:space="preserve"> </w:t>
      </w:r>
      <w:r>
        <w:t>zprovoznění</w:t>
      </w:r>
      <w:r>
        <w:rPr>
          <w:spacing w:val="-2"/>
        </w:rPr>
        <w:t xml:space="preserve"> </w:t>
      </w:r>
      <w:r>
        <w:t>výpočetního</w:t>
      </w:r>
      <w:r>
        <w:rPr>
          <w:spacing w:val="-2"/>
        </w:rPr>
        <w:t xml:space="preserve"> </w:t>
      </w:r>
      <w:r>
        <w:t>výkonu</w:t>
      </w:r>
      <w:r>
        <w:rPr>
          <w:spacing w:val="-2"/>
        </w:rPr>
        <w:t xml:space="preserve"> </w:t>
      </w:r>
      <w:r>
        <w:t>pro</w:t>
      </w:r>
      <w:r>
        <w:rPr>
          <w:spacing w:val="-2"/>
        </w:rPr>
        <w:t xml:space="preserve"> </w:t>
      </w:r>
      <w:r>
        <w:t>SAP</w:t>
      </w:r>
      <w:r>
        <w:rPr>
          <w:spacing w:val="-2"/>
        </w:rPr>
        <w:t xml:space="preserve"> </w:t>
      </w:r>
      <w:r>
        <w:t>HANA</w:t>
      </w:r>
      <w:r>
        <w:rPr>
          <w:spacing w:val="1"/>
        </w:rPr>
        <w:t xml:space="preserve"> </w:t>
      </w:r>
      <w:r>
        <w:rPr>
          <w:spacing w:val="-5"/>
        </w:rPr>
        <w:t>DB</w:t>
      </w:r>
    </w:p>
    <w:p w14:paraId="0994970A" w14:textId="77777777" w:rsidR="0041755C" w:rsidRDefault="00E70B09">
      <w:pPr>
        <w:pStyle w:val="Odstavecseseznamem"/>
        <w:numPr>
          <w:ilvl w:val="1"/>
          <w:numId w:val="15"/>
        </w:numPr>
        <w:tabs>
          <w:tab w:val="left" w:pos="1999"/>
        </w:tabs>
        <w:spacing w:before="5"/>
        <w:ind w:hanging="361"/>
        <w:rPr>
          <w:sz w:val="24"/>
        </w:rPr>
      </w:pPr>
      <w:r>
        <w:rPr>
          <w:sz w:val="24"/>
        </w:rPr>
        <w:t>Poskytnutí</w:t>
      </w:r>
      <w:r>
        <w:rPr>
          <w:spacing w:val="-4"/>
          <w:sz w:val="24"/>
        </w:rPr>
        <w:t xml:space="preserve"> </w:t>
      </w:r>
      <w:r>
        <w:rPr>
          <w:sz w:val="24"/>
        </w:rPr>
        <w:t>SAP</w:t>
      </w:r>
      <w:r>
        <w:rPr>
          <w:spacing w:val="-2"/>
          <w:sz w:val="24"/>
        </w:rPr>
        <w:t xml:space="preserve"> </w:t>
      </w:r>
      <w:r>
        <w:rPr>
          <w:sz w:val="24"/>
        </w:rPr>
        <w:t>certifikované</w:t>
      </w:r>
      <w:r>
        <w:rPr>
          <w:spacing w:val="-2"/>
          <w:sz w:val="24"/>
        </w:rPr>
        <w:t xml:space="preserve"> infrastruktury</w:t>
      </w:r>
    </w:p>
    <w:p w14:paraId="24732317" w14:textId="77777777" w:rsidR="0041755C" w:rsidRDefault="00E70B09">
      <w:pPr>
        <w:pStyle w:val="Odstavecseseznamem"/>
        <w:numPr>
          <w:ilvl w:val="1"/>
          <w:numId w:val="15"/>
        </w:numPr>
        <w:tabs>
          <w:tab w:val="left" w:pos="1999"/>
        </w:tabs>
        <w:spacing w:before="81" w:line="312" w:lineRule="auto"/>
        <w:ind w:right="1264"/>
        <w:rPr>
          <w:sz w:val="24"/>
        </w:rPr>
      </w:pPr>
      <w:r>
        <w:rPr>
          <w:sz w:val="24"/>
        </w:rPr>
        <w:t>Redundantní připojení do CMS přes NDC bloky (publikováno pouze skrze CMS) dle doporučení OKB.</w:t>
      </w:r>
    </w:p>
    <w:p w14:paraId="7015F5A1" w14:textId="77777777" w:rsidR="0041755C" w:rsidRDefault="00E70B09">
      <w:pPr>
        <w:pStyle w:val="Odstavecseseznamem"/>
        <w:numPr>
          <w:ilvl w:val="1"/>
          <w:numId w:val="15"/>
        </w:numPr>
        <w:tabs>
          <w:tab w:val="left" w:pos="1999"/>
        </w:tabs>
        <w:spacing w:before="1" w:line="312" w:lineRule="auto"/>
        <w:ind w:right="1261"/>
        <w:rPr>
          <w:sz w:val="24"/>
        </w:rPr>
      </w:pPr>
      <w:r>
        <w:rPr>
          <w:sz w:val="24"/>
        </w:rPr>
        <w:t>Napojení</w:t>
      </w:r>
      <w:r>
        <w:rPr>
          <w:spacing w:val="35"/>
          <w:sz w:val="24"/>
        </w:rPr>
        <w:t xml:space="preserve"> </w:t>
      </w:r>
      <w:r>
        <w:rPr>
          <w:sz w:val="24"/>
        </w:rPr>
        <w:t>poskytované</w:t>
      </w:r>
      <w:r>
        <w:rPr>
          <w:spacing w:val="33"/>
          <w:sz w:val="24"/>
        </w:rPr>
        <w:t xml:space="preserve"> </w:t>
      </w:r>
      <w:r>
        <w:rPr>
          <w:sz w:val="24"/>
        </w:rPr>
        <w:t>infrastruktury</w:t>
      </w:r>
      <w:r>
        <w:rPr>
          <w:spacing w:val="34"/>
          <w:sz w:val="24"/>
        </w:rPr>
        <w:t xml:space="preserve"> </w:t>
      </w:r>
      <w:r>
        <w:rPr>
          <w:sz w:val="24"/>
        </w:rPr>
        <w:t>na</w:t>
      </w:r>
      <w:r>
        <w:rPr>
          <w:spacing w:val="36"/>
          <w:sz w:val="24"/>
        </w:rPr>
        <w:t xml:space="preserve"> </w:t>
      </w:r>
      <w:r>
        <w:rPr>
          <w:sz w:val="24"/>
        </w:rPr>
        <w:t>log</w:t>
      </w:r>
      <w:r>
        <w:rPr>
          <w:spacing w:val="36"/>
          <w:sz w:val="24"/>
        </w:rPr>
        <w:t xml:space="preserve"> </w:t>
      </w:r>
      <w:r>
        <w:rPr>
          <w:sz w:val="24"/>
        </w:rPr>
        <w:t>management</w:t>
      </w:r>
      <w:r>
        <w:rPr>
          <w:spacing w:val="35"/>
          <w:sz w:val="24"/>
        </w:rPr>
        <w:t xml:space="preserve"> </w:t>
      </w:r>
      <w:proofErr w:type="spellStart"/>
      <w:r>
        <w:rPr>
          <w:sz w:val="24"/>
        </w:rPr>
        <w:t>DCeGOV</w:t>
      </w:r>
      <w:proofErr w:type="spellEnd"/>
      <w:r>
        <w:rPr>
          <w:sz w:val="24"/>
        </w:rPr>
        <w:t xml:space="preserve"> (služba využívá licence </w:t>
      </w:r>
      <w:proofErr w:type="spellStart"/>
      <w:r>
        <w:rPr>
          <w:sz w:val="24"/>
        </w:rPr>
        <w:t>ArcSight</w:t>
      </w:r>
      <w:proofErr w:type="spellEnd"/>
      <w:r>
        <w:rPr>
          <w:sz w:val="24"/>
        </w:rPr>
        <w:t xml:space="preserve"> MV ČR).</w:t>
      </w:r>
    </w:p>
    <w:p w14:paraId="157D1E3F" w14:textId="77777777" w:rsidR="0041755C" w:rsidRDefault="00E70B09">
      <w:pPr>
        <w:pStyle w:val="Odstavecseseznamem"/>
        <w:numPr>
          <w:ilvl w:val="1"/>
          <w:numId w:val="15"/>
        </w:numPr>
        <w:tabs>
          <w:tab w:val="left" w:pos="1999"/>
        </w:tabs>
        <w:ind w:hanging="361"/>
        <w:rPr>
          <w:sz w:val="24"/>
        </w:rPr>
      </w:pPr>
      <w:r>
        <w:rPr>
          <w:sz w:val="24"/>
        </w:rPr>
        <w:t>Lokální</w:t>
      </w:r>
      <w:r>
        <w:rPr>
          <w:spacing w:val="-3"/>
          <w:sz w:val="24"/>
        </w:rPr>
        <w:t xml:space="preserve"> </w:t>
      </w:r>
      <w:r>
        <w:rPr>
          <w:sz w:val="24"/>
        </w:rPr>
        <w:t>síťová</w:t>
      </w:r>
      <w:r>
        <w:rPr>
          <w:spacing w:val="-3"/>
          <w:sz w:val="24"/>
        </w:rPr>
        <w:t xml:space="preserve"> </w:t>
      </w:r>
      <w:r>
        <w:rPr>
          <w:sz w:val="24"/>
        </w:rPr>
        <w:t>konektivita,</w:t>
      </w:r>
      <w:r>
        <w:rPr>
          <w:spacing w:val="-3"/>
          <w:sz w:val="24"/>
        </w:rPr>
        <w:t xml:space="preserve"> </w:t>
      </w:r>
      <w:r>
        <w:rPr>
          <w:sz w:val="24"/>
        </w:rPr>
        <w:t>v</w:t>
      </w:r>
      <w:r>
        <w:rPr>
          <w:spacing w:val="-1"/>
          <w:sz w:val="24"/>
        </w:rPr>
        <w:t xml:space="preserve"> </w:t>
      </w:r>
      <w:r>
        <w:rPr>
          <w:sz w:val="24"/>
        </w:rPr>
        <w:t>rámci</w:t>
      </w:r>
      <w:r>
        <w:rPr>
          <w:spacing w:val="-2"/>
          <w:sz w:val="24"/>
        </w:rPr>
        <w:t xml:space="preserve"> </w:t>
      </w:r>
      <w:proofErr w:type="spellStart"/>
      <w:r>
        <w:rPr>
          <w:spacing w:val="-2"/>
          <w:sz w:val="24"/>
        </w:rPr>
        <w:t>tenantu</w:t>
      </w:r>
      <w:proofErr w:type="spellEnd"/>
    </w:p>
    <w:p w14:paraId="7BFE1AFE" w14:textId="77777777" w:rsidR="0041755C" w:rsidRDefault="00E70B09">
      <w:pPr>
        <w:pStyle w:val="Odstavecseseznamem"/>
        <w:numPr>
          <w:ilvl w:val="1"/>
          <w:numId w:val="15"/>
        </w:numPr>
        <w:tabs>
          <w:tab w:val="left" w:pos="1999"/>
        </w:tabs>
        <w:spacing w:before="84" w:line="312" w:lineRule="auto"/>
        <w:ind w:right="1261"/>
        <w:rPr>
          <w:sz w:val="24"/>
        </w:rPr>
      </w:pPr>
      <w:r>
        <w:rPr>
          <w:sz w:val="24"/>
        </w:rPr>
        <w:t>Dokumentace implementace zákaznických virtuálních serverů a sítí</w:t>
      </w:r>
      <w:r>
        <w:rPr>
          <w:spacing w:val="80"/>
          <w:sz w:val="24"/>
        </w:rPr>
        <w:t xml:space="preserve"> </w:t>
      </w:r>
      <w:r>
        <w:rPr>
          <w:sz w:val="24"/>
        </w:rPr>
        <w:t>a její periodická aktualizace (zajištění přenositelnosti)</w:t>
      </w:r>
    </w:p>
    <w:p w14:paraId="5E5E86BF" w14:textId="77777777" w:rsidR="0041755C" w:rsidRDefault="00E70B09">
      <w:pPr>
        <w:pStyle w:val="Odstavecseseznamem"/>
        <w:numPr>
          <w:ilvl w:val="1"/>
          <w:numId w:val="15"/>
        </w:numPr>
        <w:tabs>
          <w:tab w:val="left" w:pos="1998"/>
          <w:tab w:val="left" w:pos="1999"/>
        </w:tabs>
        <w:ind w:hanging="361"/>
        <w:rPr>
          <w:sz w:val="24"/>
        </w:rPr>
      </w:pPr>
      <w:r>
        <w:rPr>
          <w:sz w:val="24"/>
        </w:rPr>
        <w:t>Projektové</w:t>
      </w:r>
      <w:r>
        <w:rPr>
          <w:spacing w:val="-2"/>
          <w:sz w:val="24"/>
        </w:rPr>
        <w:t xml:space="preserve"> aktivity</w:t>
      </w:r>
    </w:p>
    <w:p w14:paraId="6B642C9E" w14:textId="77777777" w:rsidR="0041755C" w:rsidRDefault="00E70B09">
      <w:pPr>
        <w:pStyle w:val="Odstavecseseznamem"/>
        <w:numPr>
          <w:ilvl w:val="1"/>
          <w:numId w:val="15"/>
        </w:numPr>
        <w:tabs>
          <w:tab w:val="left" w:pos="1999"/>
        </w:tabs>
        <w:spacing w:before="82"/>
        <w:ind w:hanging="361"/>
        <w:rPr>
          <w:sz w:val="24"/>
        </w:rPr>
      </w:pPr>
      <w:proofErr w:type="spellStart"/>
      <w:r>
        <w:rPr>
          <w:sz w:val="24"/>
        </w:rPr>
        <w:t>Presale</w:t>
      </w:r>
      <w:proofErr w:type="spellEnd"/>
      <w:r>
        <w:rPr>
          <w:spacing w:val="-5"/>
          <w:sz w:val="24"/>
        </w:rPr>
        <w:t xml:space="preserve"> </w:t>
      </w:r>
      <w:r>
        <w:rPr>
          <w:spacing w:val="-2"/>
          <w:sz w:val="24"/>
        </w:rPr>
        <w:t>aktivity</w:t>
      </w:r>
    </w:p>
    <w:p w14:paraId="7D10A46D" w14:textId="77777777" w:rsidR="0041755C" w:rsidRDefault="00E70B09">
      <w:pPr>
        <w:pStyle w:val="Nadpis3"/>
        <w:numPr>
          <w:ilvl w:val="0"/>
          <w:numId w:val="15"/>
        </w:numPr>
        <w:tabs>
          <w:tab w:val="left" w:pos="360"/>
        </w:tabs>
        <w:spacing w:before="81"/>
        <w:ind w:left="359" w:right="4366"/>
        <w:jc w:val="right"/>
      </w:pPr>
      <w:r>
        <w:t>Správa</w:t>
      </w:r>
      <w:r>
        <w:rPr>
          <w:spacing w:val="-3"/>
        </w:rPr>
        <w:t xml:space="preserve"> </w:t>
      </w:r>
      <w:r>
        <w:t>výpočetního</w:t>
      </w:r>
      <w:r>
        <w:rPr>
          <w:spacing w:val="-3"/>
        </w:rPr>
        <w:t xml:space="preserve"> </w:t>
      </w:r>
      <w:r>
        <w:t>výkonu</w:t>
      </w:r>
      <w:r>
        <w:rPr>
          <w:spacing w:val="-1"/>
        </w:rPr>
        <w:t xml:space="preserve"> </w:t>
      </w:r>
      <w:r>
        <w:t>pro</w:t>
      </w:r>
      <w:r>
        <w:rPr>
          <w:spacing w:val="-4"/>
        </w:rPr>
        <w:t xml:space="preserve"> </w:t>
      </w:r>
      <w:r>
        <w:t xml:space="preserve">SAP </w:t>
      </w:r>
      <w:r>
        <w:rPr>
          <w:spacing w:val="-4"/>
        </w:rPr>
        <w:t>HANA</w:t>
      </w:r>
    </w:p>
    <w:p w14:paraId="0280F3B2" w14:textId="77777777" w:rsidR="0041755C" w:rsidRDefault="00E70B09">
      <w:pPr>
        <w:pStyle w:val="Odstavecseseznamem"/>
        <w:numPr>
          <w:ilvl w:val="1"/>
          <w:numId w:val="15"/>
        </w:numPr>
        <w:tabs>
          <w:tab w:val="left" w:pos="360"/>
        </w:tabs>
        <w:spacing w:before="5"/>
        <w:ind w:left="360" w:right="4429"/>
        <w:jc w:val="right"/>
        <w:rPr>
          <w:sz w:val="24"/>
        </w:rPr>
      </w:pPr>
      <w:r>
        <w:rPr>
          <w:sz w:val="24"/>
        </w:rPr>
        <w:t>Správa</w:t>
      </w:r>
      <w:r>
        <w:rPr>
          <w:spacing w:val="-3"/>
          <w:sz w:val="24"/>
        </w:rPr>
        <w:t xml:space="preserve"> </w:t>
      </w:r>
      <w:r>
        <w:rPr>
          <w:sz w:val="24"/>
        </w:rPr>
        <w:t>SAP</w:t>
      </w:r>
      <w:r>
        <w:rPr>
          <w:spacing w:val="-2"/>
          <w:sz w:val="24"/>
        </w:rPr>
        <w:t xml:space="preserve"> </w:t>
      </w:r>
      <w:r>
        <w:rPr>
          <w:sz w:val="24"/>
        </w:rPr>
        <w:t>certifikované</w:t>
      </w:r>
      <w:r>
        <w:rPr>
          <w:spacing w:val="-1"/>
          <w:sz w:val="24"/>
        </w:rPr>
        <w:t xml:space="preserve"> </w:t>
      </w:r>
      <w:r>
        <w:rPr>
          <w:spacing w:val="-2"/>
          <w:sz w:val="24"/>
        </w:rPr>
        <w:t>infrastruktury</w:t>
      </w:r>
    </w:p>
    <w:p w14:paraId="28119E26" w14:textId="77777777" w:rsidR="0041755C" w:rsidRDefault="00E70B09">
      <w:pPr>
        <w:pStyle w:val="Odstavecseseznamem"/>
        <w:numPr>
          <w:ilvl w:val="1"/>
          <w:numId w:val="15"/>
        </w:numPr>
        <w:tabs>
          <w:tab w:val="left" w:pos="1999"/>
        </w:tabs>
        <w:spacing w:before="84"/>
        <w:ind w:hanging="361"/>
        <w:rPr>
          <w:sz w:val="24"/>
        </w:rPr>
      </w:pPr>
      <w:r>
        <w:rPr>
          <w:sz w:val="24"/>
        </w:rPr>
        <w:t>Periodické</w:t>
      </w:r>
      <w:r>
        <w:rPr>
          <w:spacing w:val="-6"/>
          <w:sz w:val="24"/>
        </w:rPr>
        <w:t xml:space="preserve"> </w:t>
      </w:r>
      <w:r>
        <w:rPr>
          <w:sz w:val="24"/>
        </w:rPr>
        <w:t>provádění</w:t>
      </w:r>
      <w:r>
        <w:rPr>
          <w:spacing w:val="-5"/>
          <w:sz w:val="24"/>
        </w:rPr>
        <w:t xml:space="preserve"> </w:t>
      </w:r>
      <w:r>
        <w:rPr>
          <w:sz w:val="24"/>
        </w:rPr>
        <w:t>záloh</w:t>
      </w:r>
      <w:r>
        <w:rPr>
          <w:spacing w:val="-2"/>
          <w:sz w:val="24"/>
        </w:rPr>
        <w:t xml:space="preserve"> </w:t>
      </w:r>
      <w:r>
        <w:rPr>
          <w:sz w:val="24"/>
        </w:rPr>
        <w:t>konfigurací</w:t>
      </w:r>
      <w:r>
        <w:rPr>
          <w:spacing w:val="-4"/>
          <w:sz w:val="24"/>
        </w:rPr>
        <w:t xml:space="preserve"> </w:t>
      </w:r>
      <w:r>
        <w:rPr>
          <w:sz w:val="24"/>
        </w:rPr>
        <w:t>infrastruktury</w:t>
      </w:r>
      <w:r>
        <w:rPr>
          <w:spacing w:val="-3"/>
          <w:sz w:val="24"/>
        </w:rPr>
        <w:t xml:space="preserve"> </w:t>
      </w:r>
      <w:r>
        <w:rPr>
          <w:sz w:val="24"/>
        </w:rPr>
        <w:t>a</w:t>
      </w:r>
      <w:r>
        <w:rPr>
          <w:spacing w:val="-5"/>
          <w:sz w:val="24"/>
        </w:rPr>
        <w:t xml:space="preserve"> dat</w:t>
      </w:r>
    </w:p>
    <w:p w14:paraId="46ECF145" w14:textId="77777777" w:rsidR="0041755C" w:rsidRDefault="00E70B09">
      <w:pPr>
        <w:pStyle w:val="Odstavecseseznamem"/>
        <w:numPr>
          <w:ilvl w:val="1"/>
          <w:numId w:val="15"/>
        </w:numPr>
        <w:tabs>
          <w:tab w:val="left" w:pos="1999"/>
          <w:tab w:val="left" w:pos="3355"/>
          <w:tab w:val="left" w:pos="5044"/>
          <w:tab w:val="left" w:pos="6575"/>
          <w:tab w:val="left" w:pos="7931"/>
        </w:tabs>
        <w:spacing w:before="82" w:line="312" w:lineRule="auto"/>
        <w:ind w:right="1261"/>
        <w:rPr>
          <w:sz w:val="24"/>
        </w:rPr>
      </w:pPr>
      <w:r>
        <w:rPr>
          <w:spacing w:val="-2"/>
          <w:sz w:val="24"/>
        </w:rPr>
        <w:t>Monitoring</w:t>
      </w:r>
      <w:r>
        <w:rPr>
          <w:sz w:val="24"/>
        </w:rPr>
        <w:tab/>
      </w:r>
      <w:r>
        <w:rPr>
          <w:spacing w:val="-2"/>
          <w:sz w:val="24"/>
        </w:rPr>
        <w:t>infrastruktury,</w:t>
      </w:r>
      <w:r>
        <w:rPr>
          <w:sz w:val="24"/>
        </w:rPr>
        <w:tab/>
        <w:t>s hraničními</w:t>
      </w:r>
      <w:r>
        <w:rPr>
          <w:sz w:val="24"/>
        </w:rPr>
        <w:tab/>
      </w:r>
      <w:r>
        <w:rPr>
          <w:spacing w:val="-2"/>
          <w:sz w:val="24"/>
        </w:rPr>
        <w:t>hodnotami</w:t>
      </w:r>
      <w:r>
        <w:rPr>
          <w:sz w:val="24"/>
        </w:rPr>
        <w:tab/>
      </w:r>
      <w:r>
        <w:rPr>
          <w:spacing w:val="-2"/>
          <w:sz w:val="24"/>
        </w:rPr>
        <w:t xml:space="preserve">definovanými </w:t>
      </w:r>
      <w:r>
        <w:rPr>
          <w:sz w:val="24"/>
        </w:rPr>
        <w:t>v provozním řádu</w:t>
      </w:r>
    </w:p>
    <w:p w14:paraId="0AF0D044" w14:textId="77777777" w:rsidR="0041755C" w:rsidRDefault="00E70B09">
      <w:pPr>
        <w:pStyle w:val="Odstavecseseznamem"/>
        <w:numPr>
          <w:ilvl w:val="1"/>
          <w:numId w:val="15"/>
        </w:numPr>
        <w:tabs>
          <w:tab w:val="left" w:pos="1999"/>
        </w:tabs>
        <w:ind w:hanging="361"/>
        <w:rPr>
          <w:sz w:val="24"/>
        </w:rPr>
      </w:pPr>
      <w:r>
        <w:rPr>
          <w:sz w:val="24"/>
        </w:rPr>
        <w:t>Reporting</w:t>
      </w:r>
      <w:r>
        <w:rPr>
          <w:spacing w:val="-4"/>
          <w:sz w:val="24"/>
        </w:rPr>
        <w:t xml:space="preserve"> </w:t>
      </w:r>
      <w:r>
        <w:rPr>
          <w:sz w:val="24"/>
        </w:rPr>
        <w:t>o</w:t>
      </w:r>
      <w:r>
        <w:rPr>
          <w:spacing w:val="-1"/>
          <w:sz w:val="24"/>
        </w:rPr>
        <w:t xml:space="preserve"> </w:t>
      </w:r>
      <w:r>
        <w:rPr>
          <w:sz w:val="24"/>
        </w:rPr>
        <w:t>kvalitě</w:t>
      </w:r>
      <w:r>
        <w:rPr>
          <w:spacing w:val="-1"/>
          <w:sz w:val="24"/>
        </w:rPr>
        <w:t xml:space="preserve"> </w:t>
      </w:r>
      <w:r>
        <w:rPr>
          <w:spacing w:val="-2"/>
          <w:sz w:val="24"/>
        </w:rPr>
        <w:t>služby</w:t>
      </w:r>
    </w:p>
    <w:p w14:paraId="53727F44" w14:textId="77777777" w:rsidR="0041755C" w:rsidRDefault="00E70B09">
      <w:pPr>
        <w:pStyle w:val="Nadpis3"/>
        <w:numPr>
          <w:ilvl w:val="0"/>
          <w:numId w:val="15"/>
        </w:numPr>
        <w:tabs>
          <w:tab w:val="left" w:pos="1279"/>
        </w:tabs>
        <w:spacing w:before="81"/>
        <w:ind w:hanging="361"/>
        <w:rPr>
          <w:b w:val="0"/>
        </w:rPr>
      </w:pPr>
      <w:r>
        <w:t>Další</w:t>
      </w:r>
      <w:r>
        <w:rPr>
          <w:spacing w:val="-4"/>
        </w:rPr>
        <w:t xml:space="preserve"> </w:t>
      </w:r>
      <w:r>
        <w:rPr>
          <w:spacing w:val="-2"/>
        </w:rPr>
        <w:t>služby</w:t>
      </w:r>
    </w:p>
    <w:p w14:paraId="6A89473E" w14:textId="77777777" w:rsidR="0041755C" w:rsidRDefault="00E70B09">
      <w:pPr>
        <w:pStyle w:val="Odstavecseseznamem"/>
        <w:numPr>
          <w:ilvl w:val="1"/>
          <w:numId w:val="15"/>
        </w:numPr>
        <w:tabs>
          <w:tab w:val="left" w:pos="1999"/>
        </w:tabs>
        <w:spacing w:before="5" w:line="312" w:lineRule="auto"/>
        <w:ind w:right="1265"/>
        <w:rPr>
          <w:sz w:val="24"/>
        </w:rPr>
      </w:pPr>
      <w:r>
        <w:rPr>
          <w:sz w:val="24"/>
        </w:rPr>
        <w:t>Posilování</w:t>
      </w:r>
      <w:r>
        <w:rPr>
          <w:spacing w:val="80"/>
          <w:sz w:val="24"/>
        </w:rPr>
        <w:t xml:space="preserve"> </w:t>
      </w:r>
      <w:r>
        <w:rPr>
          <w:sz w:val="24"/>
        </w:rPr>
        <w:t>a</w:t>
      </w:r>
      <w:r>
        <w:rPr>
          <w:spacing w:val="80"/>
          <w:sz w:val="24"/>
        </w:rPr>
        <w:t xml:space="preserve"> </w:t>
      </w:r>
      <w:r>
        <w:rPr>
          <w:sz w:val="24"/>
        </w:rPr>
        <w:t>konfigurace</w:t>
      </w:r>
      <w:r>
        <w:rPr>
          <w:spacing w:val="80"/>
          <w:sz w:val="24"/>
        </w:rPr>
        <w:t xml:space="preserve"> </w:t>
      </w:r>
      <w:r>
        <w:rPr>
          <w:sz w:val="24"/>
        </w:rPr>
        <w:t>SAP</w:t>
      </w:r>
      <w:r>
        <w:rPr>
          <w:spacing w:val="80"/>
          <w:sz w:val="24"/>
        </w:rPr>
        <w:t xml:space="preserve"> </w:t>
      </w:r>
      <w:r>
        <w:rPr>
          <w:sz w:val="24"/>
        </w:rPr>
        <w:t>certifikované</w:t>
      </w:r>
      <w:r>
        <w:rPr>
          <w:spacing w:val="80"/>
          <w:sz w:val="24"/>
        </w:rPr>
        <w:t xml:space="preserve"> </w:t>
      </w:r>
      <w:r>
        <w:rPr>
          <w:sz w:val="24"/>
        </w:rPr>
        <w:t>infrastruktury,</w:t>
      </w:r>
      <w:r>
        <w:rPr>
          <w:spacing w:val="80"/>
          <w:sz w:val="24"/>
        </w:rPr>
        <w:t xml:space="preserve"> </w:t>
      </w:r>
      <w:r>
        <w:rPr>
          <w:sz w:val="24"/>
        </w:rPr>
        <w:t>podle potřeb Zadavatele</w:t>
      </w:r>
    </w:p>
    <w:p w14:paraId="2F7EF2CF" w14:textId="77777777" w:rsidR="0041755C" w:rsidRDefault="0041755C">
      <w:pPr>
        <w:pStyle w:val="Zkladntext"/>
        <w:spacing w:before="4"/>
        <w:rPr>
          <w:sz w:val="31"/>
        </w:rPr>
      </w:pPr>
    </w:p>
    <w:p w14:paraId="3435CE82" w14:textId="77777777" w:rsidR="0041755C" w:rsidRDefault="00E70B09">
      <w:pPr>
        <w:pStyle w:val="Nadpis3"/>
        <w:numPr>
          <w:ilvl w:val="0"/>
          <w:numId w:val="15"/>
        </w:numPr>
        <w:tabs>
          <w:tab w:val="left" w:pos="1279"/>
        </w:tabs>
        <w:spacing w:before="1"/>
        <w:ind w:hanging="361"/>
      </w:pPr>
      <w:r>
        <w:t>Parametry</w:t>
      </w:r>
      <w:r>
        <w:rPr>
          <w:spacing w:val="-4"/>
        </w:rPr>
        <w:t xml:space="preserve"> </w:t>
      </w:r>
      <w:r>
        <w:rPr>
          <w:spacing w:val="-2"/>
        </w:rPr>
        <w:t>služby</w:t>
      </w:r>
    </w:p>
    <w:p w14:paraId="0F402CDE" w14:textId="77777777" w:rsidR="0041755C" w:rsidRDefault="00E70B09">
      <w:pPr>
        <w:pStyle w:val="Odstavecseseznamem"/>
        <w:numPr>
          <w:ilvl w:val="0"/>
          <w:numId w:val="14"/>
        </w:numPr>
        <w:tabs>
          <w:tab w:val="left" w:pos="1279"/>
        </w:tabs>
        <w:spacing w:before="2"/>
        <w:ind w:hanging="361"/>
        <w:rPr>
          <w:sz w:val="24"/>
        </w:rPr>
      </w:pPr>
      <w:r>
        <w:rPr>
          <w:sz w:val="24"/>
        </w:rPr>
        <w:t>Rezervovaný</w:t>
      </w:r>
      <w:r>
        <w:rPr>
          <w:spacing w:val="-7"/>
          <w:sz w:val="24"/>
        </w:rPr>
        <w:t xml:space="preserve"> </w:t>
      </w:r>
      <w:r>
        <w:rPr>
          <w:sz w:val="24"/>
        </w:rPr>
        <w:t>výkon</w:t>
      </w:r>
      <w:r>
        <w:rPr>
          <w:spacing w:val="-4"/>
          <w:sz w:val="24"/>
        </w:rPr>
        <w:t xml:space="preserve"> </w:t>
      </w:r>
      <w:r>
        <w:rPr>
          <w:sz w:val="24"/>
        </w:rPr>
        <w:t>(počet</w:t>
      </w:r>
      <w:r>
        <w:rPr>
          <w:spacing w:val="-2"/>
          <w:sz w:val="24"/>
        </w:rPr>
        <w:t xml:space="preserve"> </w:t>
      </w:r>
      <w:r>
        <w:rPr>
          <w:sz w:val="24"/>
        </w:rPr>
        <w:t>serverů</w:t>
      </w:r>
      <w:r>
        <w:rPr>
          <w:spacing w:val="-2"/>
          <w:sz w:val="24"/>
        </w:rPr>
        <w:t xml:space="preserve"> </w:t>
      </w:r>
      <w:r>
        <w:rPr>
          <w:sz w:val="24"/>
        </w:rPr>
        <w:t>s</w:t>
      </w:r>
      <w:r>
        <w:rPr>
          <w:spacing w:val="-2"/>
          <w:sz w:val="24"/>
        </w:rPr>
        <w:t xml:space="preserve"> </w:t>
      </w:r>
      <w:r>
        <w:rPr>
          <w:sz w:val="24"/>
        </w:rPr>
        <w:t>definovaným</w:t>
      </w:r>
      <w:r>
        <w:rPr>
          <w:spacing w:val="-2"/>
          <w:sz w:val="24"/>
        </w:rPr>
        <w:t xml:space="preserve"> výkonem)</w:t>
      </w:r>
    </w:p>
    <w:p w14:paraId="2C05F9BF" w14:textId="77777777" w:rsidR="0041755C" w:rsidRDefault="00E70B09">
      <w:pPr>
        <w:pStyle w:val="Odstavecseseznamem"/>
        <w:numPr>
          <w:ilvl w:val="0"/>
          <w:numId w:val="14"/>
        </w:numPr>
        <w:tabs>
          <w:tab w:val="left" w:pos="1279"/>
        </w:tabs>
        <w:spacing w:before="5"/>
        <w:ind w:hanging="361"/>
        <w:rPr>
          <w:sz w:val="24"/>
        </w:rPr>
      </w:pPr>
      <w:r>
        <w:rPr>
          <w:sz w:val="24"/>
        </w:rPr>
        <w:t>Minimální</w:t>
      </w:r>
      <w:r>
        <w:rPr>
          <w:spacing w:val="-6"/>
          <w:sz w:val="24"/>
        </w:rPr>
        <w:t xml:space="preserve"> </w:t>
      </w:r>
      <w:r>
        <w:rPr>
          <w:sz w:val="24"/>
        </w:rPr>
        <w:t>doba</w:t>
      </w:r>
      <w:r>
        <w:rPr>
          <w:spacing w:val="-3"/>
          <w:sz w:val="24"/>
        </w:rPr>
        <w:t xml:space="preserve"> </w:t>
      </w:r>
      <w:r>
        <w:rPr>
          <w:spacing w:val="-2"/>
          <w:sz w:val="24"/>
        </w:rPr>
        <w:t>pronájmu</w:t>
      </w:r>
    </w:p>
    <w:p w14:paraId="7C4AD798" w14:textId="77777777" w:rsidR="0041755C" w:rsidRDefault="00E70B09">
      <w:pPr>
        <w:pStyle w:val="Odstavecseseznamem"/>
        <w:numPr>
          <w:ilvl w:val="0"/>
          <w:numId w:val="14"/>
        </w:numPr>
        <w:tabs>
          <w:tab w:val="left" w:pos="1279"/>
        </w:tabs>
        <w:spacing w:before="5"/>
        <w:ind w:hanging="361"/>
        <w:rPr>
          <w:sz w:val="24"/>
        </w:rPr>
      </w:pPr>
      <w:r>
        <w:rPr>
          <w:sz w:val="24"/>
        </w:rPr>
        <w:t xml:space="preserve">SLA </w:t>
      </w:r>
      <w:r>
        <w:rPr>
          <w:spacing w:val="-2"/>
          <w:sz w:val="24"/>
        </w:rPr>
        <w:t>služby</w:t>
      </w:r>
    </w:p>
    <w:p w14:paraId="5E3DDFCC" w14:textId="77777777" w:rsidR="0041755C" w:rsidRDefault="00E70B09">
      <w:pPr>
        <w:pStyle w:val="Odstavecseseznamem"/>
        <w:numPr>
          <w:ilvl w:val="0"/>
          <w:numId w:val="14"/>
        </w:numPr>
        <w:tabs>
          <w:tab w:val="left" w:pos="1279"/>
        </w:tabs>
        <w:spacing w:before="2"/>
        <w:ind w:hanging="361"/>
        <w:rPr>
          <w:sz w:val="24"/>
        </w:rPr>
      </w:pPr>
      <w:r>
        <w:rPr>
          <w:sz w:val="24"/>
        </w:rPr>
        <w:t>Evidence</w:t>
      </w:r>
      <w:r>
        <w:rPr>
          <w:spacing w:val="-3"/>
          <w:sz w:val="24"/>
        </w:rPr>
        <w:t xml:space="preserve"> </w:t>
      </w:r>
      <w:r>
        <w:rPr>
          <w:sz w:val="24"/>
        </w:rPr>
        <w:t>licenčního</w:t>
      </w:r>
      <w:r>
        <w:rPr>
          <w:spacing w:val="-5"/>
          <w:sz w:val="24"/>
        </w:rPr>
        <w:t xml:space="preserve"> </w:t>
      </w:r>
      <w:r>
        <w:rPr>
          <w:sz w:val="24"/>
        </w:rPr>
        <w:t>pokrytí</w:t>
      </w:r>
      <w:r>
        <w:rPr>
          <w:spacing w:val="-2"/>
          <w:sz w:val="24"/>
        </w:rPr>
        <w:t xml:space="preserve"> </w:t>
      </w:r>
      <w:r>
        <w:rPr>
          <w:sz w:val="24"/>
        </w:rPr>
        <w:t>a</w:t>
      </w:r>
      <w:r>
        <w:rPr>
          <w:spacing w:val="-3"/>
          <w:sz w:val="24"/>
        </w:rPr>
        <w:t xml:space="preserve"> </w:t>
      </w:r>
      <w:r>
        <w:rPr>
          <w:sz w:val="24"/>
        </w:rPr>
        <w:t>souvisejících</w:t>
      </w:r>
      <w:r>
        <w:rPr>
          <w:spacing w:val="-2"/>
          <w:sz w:val="24"/>
        </w:rPr>
        <w:t xml:space="preserve"> podpor</w:t>
      </w:r>
    </w:p>
    <w:p w14:paraId="06BF7F70" w14:textId="77777777" w:rsidR="0041755C" w:rsidRDefault="0041755C">
      <w:pPr>
        <w:rPr>
          <w:sz w:val="24"/>
        </w:rPr>
        <w:sectPr w:rsidR="0041755C">
          <w:headerReference w:type="default" r:id="rId12"/>
          <w:footerReference w:type="default" r:id="rId13"/>
          <w:pgSz w:w="11910" w:h="16840"/>
          <w:pgMar w:top="1280" w:right="440" w:bottom="1040" w:left="860" w:header="0" w:footer="847" w:gutter="0"/>
          <w:cols w:space="708"/>
        </w:sectPr>
      </w:pPr>
    </w:p>
    <w:p w14:paraId="7B88957F" w14:textId="77777777" w:rsidR="0041755C" w:rsidRDefault="00E70B09">
      <w:pPr>
        <w:pStyle w:val="Odstavecseseznamem"/>
        <w:numPr>
          <w:ilvl w:val="0"/>
          <w:numId w:val="14"/>
        </w:numPr>
        <w:tabs>
          <w:tab w:val="left" w:pos="1279"/>
        </w:tabs>
        <w:spacing w:before="78"/>
        <w:ind w:hanging="361"/>
        <w:rPr>
          <w:sz w:val="24"/>
        </w:rPr>
      </w:pPr>
      <w:proofErr w:type="spellStart"/>
      <w:r>
        <w:rPr>
          <w:sz w:val="24"/>
        </w:rPr>
        <w:t>Geo</w:t>
      </w:r>
      <w:proofErr w:type="spellEnd"/>
      <w:r>
        <w:rPr>
          <w:sz w:val="24"/>
        </w:rPr>
        <w:t>-redundance</w:t>
      </w:r>
      <w:r>
        <w:rPr>
          <w:spacing w:val="-6"/>
          <w:sz w:val="24"/>
        </w:rPr>
        <w:t xml:space="preserve"> </w:t>
      </w:r>
      <w:r>
        <w:rPr>
          <w:sz w:val="24"/>
        </w:rPr>
        <w:t>(počet</w:t>
      </w:r>
      <w:r>
        <w:rPr>
          <w:spacing w:val="-3"/>
          <w:sz w:val="24"/>
        </w:rPr>
        <w:t xml:space="preserve"> </w:t>
      </w:r>
      <w:r>
        <w:rPr>
          <w:sz w:val="24"/>
        </w:rPr>
        <w:t>datových</w:t>
      </w:r>
      <w:r>
        <w:rPr>
          <w:spacing w:val="-3"/>
          <w:sz w:val="24"/>
        </w:rPr>
        <w:t xml:space="preserve"> </w:t>
      </w:r>
      <w:r>
        <w:rPr>
          <w:spacing w:val="-2"/>
          <w:sz w:val="24"/>
        </w:rPr>
        <w:t>center)</w:t>
      </w:r>
    </w:p>
    <w:p w14:paraId="41DC109D" w14:textId="77777777" w:rsidR="0041755C" w:rsidRDefault="00E70B09">
      <w:pPr>
        <w:pStyle w:val="Odstavecseseznamem"/>
        <w:numPr>
          <w:ilvl w:val="0"/>
          <w:numId w:val="14"/>
        </w:numPr>
        <w:tabs>
          <w:tab w:val="left" w:pos="1279"/>
        </w:tabs>
        <w:spacing w:before="5"/>
        <w:ind w:hanging="361"/>
        <w:rPr>
          <w:sz w:val="24"/>
        </w:rPr>
      </w:pPr>
      <w:r>
        <w:rPr>
          <w:sz w:val="24"/>
        </w:rPr>
        <w:t>Kategorie</w:t>
      </w:r>
      <w:r>
        <w:rPr>
          <w:spacing w:val="-3"/>
          <w:sz w:val="24"/>
        </w:rPr>
        <w:t xml:space="preserve"> </w:t>
      </w:r>
      <w:r>
        <w:rPr>
          <w:spacing w:val="-2"/>
          <w:sz w:val="24"/>
        </w:rPr>
        <w:t>systému</w:t>
      </w:r>
    </w:p>
    <w:p w14:paraId="32762B08" w14:textId="77777777" w:rsidR="0041755C" w:rsidRDefault="00E70B09">
      <w:pPr>
        <w:pStyle w:val="Odstavecseseznamem"/>
        <w:numPr>
          <w:ilvl w:val="0"/>
          <w:numId w:val="14"/>
        </w:numPr>
        <w:tabs>
          <w:tab w:val="left" w:pos="1279"/>
        </w:tabs>
        <w:spacing w:before="5"/>
        <w:ind w:hanging="361"/>
        <w:rPr>
          <w:sz w:val="24"/>
        </w:rPr>
      </w:pPr>
      <w:r>
        <w:rPr>
          <w:sz w:val="24"/>
        </w:rPr>
        <w:t>Správa</w:t>
      </w:r>
      <w:r>
        <w:rPr>
          <w:spacing w:val="1"/>
          <w:sz w:val="24"/>
        </w:rPr>
        <w:t xml:space="preserve"> </w:t>
      </w:r>
      <w:r>
        <w:rPr>
          <w:spacing w:val="-2"/>
          <w:sz w:val="24"/>
        </w:rPr>
        <w:t>infrastruktury</w:t>
      </w:r>
    </w:p>
    <w:p w14:paraId="7A5D9D22" w14:textId="77777777" w:rsidR="0041755C" w:rsidRDefault="00E70B09">
      <w:pPr>
        <w:pStyle w:val="Odstavecseseznamem"/>
        <w:numPr>
          <w:ilvl w:val="0"/>
          <w:numId w:val="14"/>
        </w:numPr>
        <w:tabs>
          <w:tab w:val="left" w:pos="1279"/>
        </w:tabs>
        <w:spacing w:before="2" w:line="244" w:lineRule="auto"/>
        <w:ind w:right="972"/>
        <w:rPr>
          <w:sz w:val="24"/>
        </w:rPr>
      </w:pPr>
      <w:r>
        <w:rPr>
          <w:sz w:val="24"/>
        </w:rPr>
        <w:t>Zálohování</w:t>
      </w:r>
      <w:r>
        <w:rPr>
          <w:spacing w:val="-7"/>
          <w:sz w:val="24"/>
        </w:rPr>
        <w:t xml:space="preserve"> </w:t>
      </w:r>
      <w:r>
        <w:rPr>
          <w:sz w:val="24"/>
        </w:rPr>
        <w:t>a</w:t>
      </w:r>
      <w:r>
        <w:rPr>
          <w:spacing w:val="-7"/>
          <w:sz w:val="24"/>
        </w:rPr>
        <w:t xml:space="preserve"> </w:t>
      </w:r>
      <w:r>
        <w:rPr>
          <w:sz w:val="24"/>
        </w:rPr>
        <w:t>obnova</w:t>
      </w:r>
      <w:r>
        <w:rPr>
          <w:spacing w:val="-7"/>
          <w:sz w:val="24"/>
        </w:rPr>
        <w:t xml:space="preserve"> </w:t>
      </w:r>
      <w:r>
        <w:rPr>
          <w:sz w:val="24"/>
        </w:rPr>
        <w:t>ze</w:t>
      </w:r>
      <w:r>
        <w:rPr>
          <w:spacing w:val="-5"/>
          <w:sz w:val="24"/>
        </w:rPr>
        <w:t xml:space="preserve"> </w:t>
      </w:r>
      <w:r>
        <w:rPr>
          <w:sz w:val="24"/>
        </w:rPr>
        <w:t>zálohy</w:t>
      </w:r>
      <w:r>
        <w:rPr>
          <w:spacing w:val="-5"/>
          <w:sz w:val="24"/>
        </w:rPr>
        <w:t xml:space="preserve"> </w:t>
      </w:r>
      <w:r>
        <w:rPr>
          <w:sz w:val="24"/>
        </w:rPr>
        <w:t>infrastruktury,</w:t>
      </w:r>
      <w:r>
        <w:rPr>
          <w:spacing w:val="-8"/>
          <w:sz w:val="24"/>
        </w:rPr>
        <w:t xml:space="preserve"> </w:t>
      </w:r>
      <w:r>
        <w:rPr>
          <w:sz w:val="24"/>
        </w:rPr>
        <w:t>která</w:t>
      </w:r>
      <w:r>
        <w:rPr>
          <w:spacing w:val="-3"/>
          <w:sz w:val="24"/>
        </w:rPr>
        <w:t xml:space="preserve"> </w:t>
      </w:r>
      <w:r>
        <w:rPr>
          <w:sz w:val="24"/>
        </w:rPr>
        <w:t>poskytuje</w:t>
      </w:r>
      <w:r>
        <w:rPr>
          <w:spacing w:val="-5"/>
          <w:sz w:val="24"/>
        </w:rPr>
        <w:t xml:space="preserve"> </w:t>
      </w:r>
      <w:r>
        <w:rPr>
          <w:sz w:val="24"/>
        </w:rPr>
        <w:t>službu</w:t>
      </w:r>
      <w:r>
        <w:rPr>
          <w:spacing w:val="-7"/>
          <w:sz w:val="24"/>
        </w:rPr>
        <w:t xml:space="preserve"> </w:t>
      </w:r>
      <w:r>
        <w:rPr>
          <w:sz w:val="24"/>
        </w:rPr>
        <w:t>tohoto</w:t>
      </w:r>
      <w:r>
        <w:rPr>
          <w:spacing w:val="-6"/>
          <w:sz w:val="24"/>
        </w:rPr>
        <w:t xml:space="preserve"> </w:t>
      </w:r>
      <w:r>
        <w:rPr>
          <w:sz w:val="24"/>
        </w:rPr>
        <w:t>KL (konfigurace sítě, uložišť, serverů, virtualizace a dat virtuálních serverů)</w:t>
      </w:r>
    </w:p>
    <w:p w14:paraId="74620946" w14:textId="77777777" w:rsidR="0041755C" w:rsidRDefault="00E70B09">
      <w:pPr>
        <w:pStyle w:val="Nadpis3"/>
        <w:numPr>
          <w:ilvl w:val="0"/>
          <w:numId w:val="15"/>
        </w:numPr>
        <w:tabs>
          <w:tab w:val="left" w:pos="1279"/>
        </w:tabs>
        <w:spacing w:line="275" w:lineRule="exact"/>
        <w:ind w:hanging="361"/>
      </w:pPr>
      <w:r>
        <w:t>Předpoklady</w:t>
      </w:r>
      <w:r>
        <w:rPr>
          <w:spacing w:val="-5"/>
        </w:rPr>
        <w:t xml:space="preserve"> </w:t>
      </w:r>
      <w:r>
        <w:t>poskytování</w:t>
      </w:r>
      <w:r>
        <w:rPr>
          <w:spacing w:val="-5"/>
        </w:rPr>
        <w:t xml:space="preserve"> </w:t>
      </w:r>
      <w:r>
        <w:rPr>
          <w:spacing w:val="-2"/>
        </w:rPr>
        <w:t>služby</w:t>
      </w:r>
    </w:p>
    <w:p w14:paraId="700AC03B" w14:textId="77777777" w:rsidR="0041755C" w:rsidRDefault="00E70B09">
      <w:pPr>
        <w:spacing w:before="12" w:line="235" w:lineRule="auto"/>
        <w:ind w:left="558"/>
        <w:rPr>
          <w:sz w:val="24"/>
        </w:rPr>
      </w:pPr>
      <w:r>
        <w:rPr>
          <w:sz w:val="24"/>
        </w:rPr>
        <w:t>Požadované</w:t>
      </w:r>
      <w:r>
        <w:rPr>
          <w:spacing w:val="40"/>
          <w:sz w:val="24"/>
        </w:rPr>
        <w:t xml:space="preserve"> </w:t>
      </w:r>
      <w:r>
        <w:rPr>
          <w:sz w:val="24"/>
        </w:rPr>
        <w:t>podkladové</w:t>
      </w:r>
      <w:r>
        <w:rPr>
          <w:spacing w:val="40"/>
          <w:sz w:val="24"/>
        </w:rPr>
        <w:t xml:space="preserve"> </w:t>
      </w:r>
      <w:r>
        <w:rPr>
          <w:sz w:val="24"/>
        </w:rPr>
        <w:t>služby</w:t>
      </w:r>
      <w:r>
        <w:rPr>
          <w:spacing w:val="40"/>
          <w:sz w:val="24"/>
        </w:rPr>
        <w:t xml:space="preserve"> </w:t>
      </w:r>
      <w:r>
        <w:rPr>
          <w:sz w:val="24"/>
        </w:rPr>
        <w:t>jsou</w:t>
      </w:r>
      <w:r>
        <w:rPr>
          <w:spacing w:val="40"/>
          <w:sz w:val="24"/>
        </w:rPr>
        <w:t xml:space="preserve"> </w:t>
      </w:r>
      <w:r>
        <w:rPr>
          <w:sz w:val="24"/>
        </w:rPr>
        <w:t>nativní,</w:t>
      </w:r>
      <w:r>
        <w:rPr>
          <w:spacing w:val="40"/>
          <w:sz w:val="24"/>
        </w:rPr>
        <w:t xml:space="preserve"> </w:t>
      </w:r>
      <w:r>
        <w:rPr>
          <w:sz w:val="24"/>
        </w:rPr>
        <w:t>neodd</w:t>
      </w:r>
      <w:r>
        <w:rPr>
          <w:rFonts w:ascii="Segoe UI" w:hAnsi="Segoe UI"/>
          <w:sz w:val="24"/>
        </w:rPr>
        <w:t>ělitelnou</w:t>
      </w:r>
      <w:r>
        <w:rPr>
          <w:sz w:val="24"/>
        </w:rPr>
        <w:t>,</w:t>
      </w:r>
      <w:r>
        <w:rPr>
          <w:spacing w:val="40"/>
          <w:sz w:val="24"/>
        </w:rPr>
        <w:t xml:space="preserve"> </w:t>
      </w:r>
      <w:r>
        <w:rPr>
          <w:rFonts w:ascii="Segoe UI" w:hAnsi="Segoe UI"/>
          <w:sz w:val="24"/>
        </w:rPr>
        <w:t>částí</w:t>
      </w:r>
      <w:r>
        <w:rPr>
          <w:rFonts w:ascii="Segoe UI" w:hAnsi="Segoe UI"/>
          <w:spacing w:val="40"/>
          <w:sz w:val="24"/>
        </w:rPr>
        <w:t xml:space="preserve"> </w:t>
      </w:r>
      <w:r>
        <w:rPr>
          <w:sz w:val="24"/>
        </w:rPr>
        <w:t>služby</w:t>
      </w:r>
      <w:r>
        <w:rPr>
          <w:spacing w:val="40"/>
          <w:sz w:val="24"/>
        </w:rPr>
        <w:t xml:space="preserve"> </w:t>
      </w:r>
      <w:r>
        <w:rPr>
          <w:sz w:val="24"/>
        </w:rPr>
        <w:t>„Provoz infrastruktury pro SAP HNA DB formou Infrastruktura jako služba“</w:t>
      </w:r>
    </w:p>
    <w:p w14:paraId="677D96BC" w14:textId="77777777" w:rsidR="0041755C" w:rsidRDefault="00E70B09">
      <w:pPr>
        <w:pStyle w:val="Odstavecseseznamem"/>
        <w:numPr>
          <w:ilvl w:val="0"/>
          <w:numId w:val="13"/>
        </w:numPr>
        <w:tabs>
          <w:tab w:val="left" w:pos="1639"/>
        </w:tabs>
        <w:spacing w:before="125"/>
        <w:ind w:hanging="361"/>
        <w:rPr>
          <w:sz w:val="24"/>
        </w:rPr>
      </w:pPr>
      <w:r>
        <w:rPr>
          <w:sz w:val="24"/>
        </w:rPr>
        <w:t>Hosting</w:t>
      </w:r>
      <w:r>
        <w:rPr>
          <w:spacing w:val="-3"/>
          <w:sz w:val="24"/>
        </w:rPr>
        <w:t xml:space="preserve"> </w:t>
      </w:r>
      <w:r>
        <w:rPr>
          <w:sz w:val="24"/>
        </w:rPr>
        <w:t>infrastruktury</w:t>
      </w:r>
      <w:r>
        <w:rPr>
          <w:spacing w:val="-3"/>
          <w:sz w:val="24"/>
        </w:rPr>
        <w:t xml:space="preserve"> </w:t>
      </w:r>
      <w:r>
        <w:rPr>
          <w:sz w:val="24"/>
        </w:rPr>
        <w:t>(počet</w:t>
      </w:r>
      <w:r>
        <w:rPr>
          <w:spacing w:val="-6"/>
          <w:sz w:val="24"/>
        </w:rPr>
        <w:t xml:space="preserve"> </w:t>
      </w:r>
      <w:r>
        <w:rPr>
          <w:sz w:val="24"/>
        </w:rPr>
        <w:t>racků,</w:t>
      </w:r>
      <w:r>
        <w:rPr>
          <w:spacing w:val="-3"/>
          <w:sz w:val="24"/>
        </w:rPr>
        <w:t xml:space="preserve"> </w:t>
      </w:r>
      <w:r>
        <w:rPr>
          <w:sz w:val="24"/>
        </w:rPr>
        <w:t>konektivita,</w:t>
      </w:r>
      <w:r>
        <w:rPr>
          <w:spacing w:val="-3"/>
          <w:sz w:val="24"/>
        </w:rPr>
        <w:t xml:space="preserve"> </w:t>
      </w:r>
      <w:r>
        <w:rPr>
          <w:sz w:val="24"/>
        </w:rPr>
        <w:t>datový</w:t>
      </w:r>
      <w:r>
        <w:rPr>
          <w:spacing w:val="-5"/>
          <w:sz w:val="24"/>
        </w:rPr>
        <w:t xml:space="preserve"> </w:t>
      </w:r>
      <w:r>
        <w:rPr>
          <w:spacing w:val="-4"/>
          <w:sz w:val="24"/>
        </w:rPr>
        <w:t>tok)</w:t>
      </w:r>
    </w:p>
    <w:p w14:paraId="580C9B83" w14:textId="77777777" w:rsidR="0041755C" w:rsidRDefault="00E70B09">
      <w:pPr>
        <w:pStyle w:val="Odstavecseseznamem"/>
        <w:numPr>
          <w:ilvl w:val="0"/>
          <w:numId w:val="13"/>
        </w:numPr>
        <w:tabs>
          <w:tab w:val="left" w:pos="1639"/>
        </w:tabs>
        <w:spacing w:before="5"/>
        <w:ind w:hanging="361"/>
        <w:rPr>
          <w:sz w:val="24"/>
        </w:rPr>
      </w:pPr>
      <w:proofErr w:type="spellStart"/>
      <w:r>
        <w:rPr>
          <w:sz w:val="24"/>
        </w:rPr>
        <w:t>Service</w:t>
      </w:r>
      <w:proofErr w:type="spellEnd"/>
      <w:r>
        <w:rPr>
          <w:spacing w:val="-3"/>
          <w:sz w:val="24"/>
        </w:rPr>
        <w:t xml:space="preserve"> </w:t>
      </w:r>
      <w:proofErr w:type="spellStart"/>
      <w:r>
        <w:rPr>
          <w:sz w:val="24"/>
        </w:rPr>
        <w:t>Desk</w:t>
      </w:r>
      <w:proofErr w:type="spellEnd"/>
      <w:r>
        <w:rPr>
          <w:spacing w:val="-3"/>
          <w:sz w:val="24"/>
        </w:rPr>
        <w:t xml:space="preserve"> </w:t>
      </w:r>
      <w:r>
        <w:rPr>
          <w:sz w:val="24"/>
        </w:rPr>
        <w:t>(tikety,</w:t>
      </w:r>
      <w:r>
        <w:rPr>
          <w:spacing w:val="-3"/>
          <w:sz w:val="24"/>
        </w:rPr>
        <w:t xml:space="preserve"> </w:t>
      </w:r>
      <w:r>
        <w:rPr>
          <w:spacing w:val="-2"/>
          <w:sz w:val="24"/>
        </w:rPr>
        <w:t>CMDB)</w:t>
      </w:r>
    </w:p>
    <w:p w14:paraId="76B6DC09" w14:textId="77777777" w:rsidR="0041755C" w:rsidRDefault="00E70B09">
      <w:pPr>
        <w:pStyle w:val="Odstavecseseznamem"/>
        <w:numPr>
          <w:ilvl w:val="0"/>
          <w:numId w:val="13"/>
        </w:numPr>
        <w:tabs>
          <w:tab w:val="left" w:pos="1639"/>
        </w:tabs>
        <w:spacing w:before="5"/>
        <w:ind w:hanging="361"/>
        <w:rPr>
          <w:sz w:val="24"/>
        </w:rPr>
      </w:pPr>
      <w:r>
        <w:rPr>
          <w:sz w:val="24"/>
        </w:rPr>
        <w:t>Reporting</w:t>
      </w:r>
      <w:r>
        <w:rPr>
          <w:spacing w:val="-4"/>
          <w:sz w:val="24"/>
        </w:rPr>
        <w:t xml:space="preserve"> </w:t>
      </w:r>
      <w:r>
        <w:rPr>
          <w:sz w:val="24"/>
        </w:rPr>
        <w:t>(přehled</w:t>
      </w:r>
      <w:r>
        <w:rPr>
          <w:spacing w:val="-2"/>
          <w:sz w:val="24"/>
        </w:rPr>
        <w:t xml:space="preserve"> </w:t>
      </w:r>
      <w:r>
        <w:rPr>
          <w:sz w:val="24"/>
        </w:rPr>
        <w:t>čerpání</w:t>
      </w:r>
      <w:r>
        <w:rPr>
          <w:spacing w:val="-4"/>
          <w:sz w:val="24"/>
        </w:rPr>
        <w:t xml:space="preserve"> </w:t>
      </w:r>
      <w:r>
        <w:rPr>
          <w:sz w:val="24"/>
        </w:rPr>
        <w:t>služby,</w:t>
      </w:r>
      <w:r>
        <w:rPr>
          <w:spacing w:val="-4"/>
          <w:sz w:val="24"/>
        </w:rPr>
        <w:t xml:space="preserve"> </w:t>
      </w:r>
      <w:r>
        <w:rPr>
          <w:sz w:val="24"/>
        </w:rPr>
        <w:t>výkaz</w:t>
      </w:r>
      <w:r>
        <w:rPr>
          <w:spacing w:val="-2"/>
          <w:sz w:val="24"/>
        </w:rPr>
        <w:t xml:space="preserve"> </w:t>
      </w:r>
      <w:r>
        <w:rPr>
          <w:sz w:val="24"/>
        </w:rPr>
        <w:t>plnění</w:t>
      </w:r>
      <w:r>
        <w:rPr>
          <w:spacing w:val="-1"/>
          <w:sz w:val="24"/>
        </w:rPr>
        <w:t xml:space="preserve"> </w:t>
      </w:r>
      <w:r>
        <w:rPr>
          <w:spacing w:val="-4"/>
          <w:sz w:val="24"/>
        </w:rPr>
        <w:t>SLA)</w:t>
      </w:r>
    </w:p>
    <w:p w14:paraId="6024313D" w14:textId="77777777" w:rsidR="0041755C" w:rsidRDefault="00E70B09">
      <w:pPr>
        <w:pStyle w:val="Odstavecseseznamem"/>
        <w:numPr>
          <w:ilvl w:val="0"/>
          <w:numId w:val="13"/>
        </w:numPr>
        <w:tabs>
          <w:tab w:val="left" w:pos="1639"/>
        </w:tabs>
        <w:spacing w:before="2"/>
        <w:ind w:hanging="361"/>
        <w:rPr>
          <w:sz w:val="24"/>
        </w:rPr>
      </w:pPr>
      <w:r>
        <w:rPr>
          <w:sz w:val="24"/>
        </w:rPr>
        <w:t>Monitoring</w:t>
      </w:r>
      <w:r>
        <w:rPr>
          <w:spacing w:val="-4"/>
          <w:sz w:val="24"/>
        </w:rPr>
        <w:t xml:space="preserve"> </w:t>
      </w:r>
      <w:r>
        <w:rPr>
          <w:sz w:val="24"/>
        </w:rPr>
        <w:t>(síťové</w:t>
      </w:r>
      <w:r>
        <w:rPr>
          <w:spacing w:val="-6"/>
          <w:sz w:val="24"/>
        </w:rPr>
        <w:t xml:space="preserve"> </w:t>
      </w:r>
      <w:r>
        <w:rPr>
          <w:sz w:val="24"/>
        </w:rPr>
        <w:t>prvky,</w:t>
      </w:r>
      <w:r>
        <w:rPr>
          <w:spacing w:val="-3"/>
          <w:sz w:val="24"/>
        </w:rPr>
        <w:t xml:space="preserve"> </w:t>
      </w:r>
      <w:r>
        <w:rPr>
          <w:sz w:val="24"/>
        </w:rPr>
        <w:t>uložiště,</w:t>
      </w:r>
      <w:r>
        <w:rPr>
          <w:spacing w:val="-4"/>
          <w:sz w:val="24"/>
        </w:rPr>
        <w:t xml:space="preserve"> </w:t>
      </w:r>
      <w:r>
        <w:rPr>
          <w:sz w:val="24"/>
        </w:rPr>
        <w:t>servery,</w:t>
      </w:r>
      <w:r>
        <w:rPr>
          <w:spacing w:val="-3"/>
          <w:sz w:val="24"/>
        </w:rPr>
        <w:t xml:space="preserve"> </w:t>
      </w:r>
      <w:r>
        <w:rPr>
          <w:spacing w:val="-2"/>
          <w:sz w:val="24"/>
        </w:rPr>
        <w:t>virtualizace)</w:t>
      </w:r>
    </w:p>
    <w:p w14:paraId="6781E79F" w14:textId="77777777" w:rsidR="0041755C" w:rsidRDefault="00E70B09">
      <w:pPr>
        <w:pStyle w:val="Odstavecseseznamem"/>
        <w:numPr>
          <w:ilvl w:val="0"/>
          <w:numId w:val="13"/>
        </w:numPr>
        <w:tabs>
          <w:tab w:val="left" w:pos="1639"/>
        </w:tabs>
        <w:spacing w:before="5"/>
        <w:ind w:hanging="361"/>
        <w:rPr>
          <w:sz w:val="24"/>
        </w:rPr>
      </w:pPr>
      <w:r>
        <w:rPr>
          <w:sz w:val="24"/>
        </w:rPr>
        <w:t>Napojení</w:t>
      </w:r>
      <w:r>
        <w:rPr>
          <w:spacing w:val="-3"/>
          <w:sz w:val="24"/>
        </w:rPr>
        <w:t xml:space="preserve"> </w:t>
      </w:r>
      <w:r>
        <w:rPr>
          <w:sz w:val="24"/>
        </w:rPr>
        <w:t>na</w:t>
      </w:r>
      <w:r>
        <w:rPr>
          <w:spacing w:val="-3"/>
          <w:sz w:val="24"/>
        </w:rPr>
        <w:t xml:space="preserve"> </w:t>
      </w:r>
      <w:proofErr w:type="spellStart"/>
      <w:r>
        <w:rPr>
          <w:spacing w:val="-2"/>
          <w:sz w:val="24"/>
        </w:rPr>
        <w:t>DCeGOV</w:t>
      </w:r>
      <w:proofErr w:type="spellEnd"/>
    </w:p>
    <w:p w14:paraId="7D9F9F44" w14:textId="77777777" w:rsidR="0041755C" w:rsidRDefault="0041755C">
      <w:pPr>
        <w:pStyle w:val="Zkladntext"/>
        <w:spacing w:before="10"/>
        <w:rPr>
          <w:sz w:val="24"/>
        </w:rPr>
      </w:pPr>
    </w:p>
    <w:p w14:paraId="6FADF21B" w14:textId="77777777" w:rsidR="0041755C" w:rsidRDefault="00E70B09">
      <w:pPr>
        <w:pStyle w:val="Nadpis3"/>
        <w:numPr>
          <w:ilvl w:val="0"/>
          <w:numId w:val="15"/>
        </w:numPr>
        <w:tabs>
          <w:tab w:val="left" w:pos="1279"/>
        </w:tabs>
        <w:ind w:hanging="361"/>
        <w:jc w:val="both"/>
      </w:pPr>
      <w:r>
        <w:rPr>
          <w:spacing w:val="-2"/>
        </w:rPr>
        <w:t>Infrastruktura</w:t>
      </w:r>
    </w:p>
    <w:p w14:paraId="7F2DE021" w14:textId="77777777" w:rsidR="0041755C" w:rsidRDefault="00E70B09">
      <w:pPr>
        <w:spacing w:before="39" w:line="244" w:lineRule="auto"/>
        <w:ind w:left="558" w:right="1260"/>
        <w:jc w:val="both"/>
        <w:rPr>
          <w:b/>
          <w:sz w:val="24"/>
        </w:rPr>
      </w:pPr>
      <w:r>
        <w:rPr>
          <w:b/>
          <w:sz w:val="24"/>
        </w:rPr>
        <w:t>Infrastruktura pro SAP HANA je nedělitelný, ale po blocích rozšiřitelný celek, provozovaný pro jednoho konkrétního zákazníka (</w:t>
      </w:r>
      <w:proofErr w:type="spellStart"/>
      <w:r>
        <w:rPr>
          <w:b/>
          <w:sz w:val="24"/>
        </w:rPr>
        <w:t>tenanta</w:t>
      </w:r>
      <w:proofErr w:type="spellEnd"/>
      <w:r>
        <w:rPr>
          <w:b/>
          <w:sz w:val="24"/>
        </w:rPr>
        <w:t>). Tuto infrastrukturu není možné sdílet vícero zákazníky.</w:t>
      </w:r>
    </w:p>
    <w:p w14:paraId="1DFC489A" w14:textId="77777777" w:rsidR="0041755C" w:rsidRDefault="0041755C">
      <w:pPr>
        <w:pStyle w:val="Zkladntext"/>
        <w:rPr>
          <w:b/>
          <w:sz w:val="26"/>
        </w:rPr>
      </w:pPr>
    </w:p>
    <w:p w14:paraId="727A0419" w14:textId="77777777" w:rsidR="0041755C" w:rsidRDefault="00E70B09">
      <w:pPr>
        <w:spacing w:before="217"/>
        <w:ind w:right="7486"/>
        <w:jc w:val="right"/>
        <w:rPr>
          <w:sz w:val="24"/>
        </w:rPr>
      </w:pPr>
      <w:r>
        <w:rPr>
          <w:sz w:val="24"/>
        </w:rPr>
        <w:t xml:space="preserve">Parametry </w:t>
      </w:r>
      <w:r>
        <w:rPr>
          <w:spacing w:val="-2"/>
          <w:sz w:val="24"/>
        </w:rPr>
        <w:t>infrastruktury</w:t>
      </w:r>
    </w:p>
    <w:p w14:paraId="4DFC3036" w14:textId="77777777" w:rsidR="0041755C" w:rsidRDefault="00E70B09">
      <w:pPr>
        <w:pStyle w:val="Odstavecseseznamem"/>
        <w:numPr>
          <w:ilvl w:val="0"/>
          <w:numId w:val="12"/>
        </w:numPr>
        <w:tabs>
          <w:tab w:val="left" w:pos="359"/>
          <w:tab w:val="left" w:pos="360"/>
        </w:tabs>
        <w:spacing w:before="109" w:line="286" w:lineRule="exact"/>
        <w:ind w:left="359" w:right="7576"/>
        <w:jc w:val="right"/>
        <w:rPr>
          <w:sz w:val="24"/>
        </w:rPr>
      </w:pPr>
      <w:r>
        <w:rPr>
          <w:sz w:val="24"/>
        </w:rPr>
        <w:t>Počet</w:t>
      </w:r>
      <w:r>
        <w:rPr>
          <w:spacing w:val="-5"/>
          <w:sz w:val="24"/>
        </w:rPr>
        <w:t xml:space="preserve"> </w:t>
      </w:r>
      <w:r>
        <w:rPr>
          <w:sz w:val="24"/>
        </w:rPr>
        <w:t>a</w:t>
      </w:r>
      <w:r>
        <w:rPr>
          <w:spacing w:val="-1"/>
          <w:sz w:val="24"/>
        </w:rPr>
        <w:t xml:space="preserve"> </w:t>
      </w:r>
      <w:r>
        <w:rPr>
          <w:sz w:val="24"/>
        </w:rPr>
        <w:t>typy</w:t>
      </w:r>
      <w:r>
        <w:rPr>
          <w:spacing w:val="-1"/>
          <w:sz w:val="24"/>
        </w:rPr>
        <w:t xml:space="preserve"> </w:t>
      </w:r>
      <w:r>
        <w:rPr>
          <w:spacing w:val="-5"/>
          <w:sz w:val="24"/>
        </w:rPr>
        <w:t>VM</w:t>
      </w:r>
    </w:p>
    <w:p w14:paraId="5ED26EA4" w14:textId="77777777" w:rsidR="0041755C" w:rsidRDefault="00E70B09">
      <w:pPr>
        <w:pStyle w:val="Odstavecseseznamem"/>
        <w:numPr>
          <w:ilvl w:val="0"/>
          <w:numId w:val="12"/>
        </w:numPr>
        <w:tabs>
          <w:tab w:val="left" w:pos="1279"/>
        </w:tabs>
        <w:spacing w:line="280" w:lineRule="exact"/>
        <w:ind w:hanging="361"/>
        <w:rPr>
          <w:sz w:val="24"/>
        </w:rPr>
      </w:pPr>
      <w:r>
        <w:rPr>
          <w:sz w:val="24"/>
        </w:rPr>
        <w:t>CPU,</w:t>
      </w:r>
      <w:r>
        <w:rPr>
          <w:spacing w:val="-2"/>
          <w:sz w:val="24"/>
        </w:rPr>
        <w:t xml:space="preserve"> </w:t>
      </w:r>
      <w:r>
        <w:rPr>
          <w:sz w:val="24"/>
        </w:rPr>
        <w:t>RAM,</w:t>
      </w:r>
      <w:r>
        <w:rPr>
          <w:spacing w:val="-1"/>
          <w:sz w:val="24"/>
        </w:rPr>
        <w:t xml:space="preserve"> </w:t>
      </w:r>
      <w:r>
        <w:rPr>
          <w:sz w:val="24"/>
        </w:rPr>
        <w:t>HDD</w:t>
      </w:r>
      <w:r>
        <w:rPr>
          <w:spacing w:val="-2"/>
          <w:sz w:val="24"/>
        </w:rPr>
        <w:t xml:space="preserve"> </w:t>
      </w:r>
      <w:r>
        <w:rPr>
          <w:sz w:val="24"/>
        </w:rPr>
        <w:t>per</w:t>
      </w:r>
      <w:r>
        <w:rPr>
          <w:spacing w:val="-4"/>
          <w:sz w:val="24"/>
        </w:rPr>
        <w:t xml:space="preserve"> </w:t>
      </w:r>
      <w:r>
        <w:rPr>
          <w:spacing w:val="-5"/>
          <w:sz w:val="24"/>
        </w:rPr>
        <w:t>VM</w:t>
      </w:r>
    </w:p>
    <w:p w14:paraId="49EB806A" w14:textId="77777777" w:rsidR="0041755C" w:rsidRDefault="00E70B09">
      <w:pPr>
        <w:pStyle w:val="Odstavecseseznamem"/>
        <w:numPr>
          <w:ilvl w:val="0"/>
          <w:numId w:val="12"/>
        </w:numPr>
        <w:tabs>
          <w:tab w:val="left" w:pos="1278"/>
          <w:tab w:val="left" w:pos="1279"/>
        </w:tabs>
        <w:spacing w:line="281" w:lineRule="exact"/>
        <w:ind w:hanging="361"/>
        <w:jc w:val="left"/>
        <w:rPr>
          <w:sz w:val="24"/>
        </w:rPr>
      </w:pPr>
      <w:r>
        <w:rPr>
          <w:sz w:val="24"/>
        </w:rPr>
        <w:t>Využitý</w:t>
      </w:r>
      <w:r>
        <w:rPr>
          <w:spacing w:val="-2"/>
          <w:sz w:val="24"/>
        </w:rPr>
        <w:t xml:space="preserve"> </w:t>
      </w:r>
      <w:r>
        <w:rPr>
          <w:sz w:val="24"/>
        </w:rPr>
        <w:t>výkon</w:t>
      </w:r>
      <w:r>
        <w:rPr>
          <w:spacing w:val="-1"/>
          <w:sz w:val="24"/>
        </w:rPr>
        <w:t xml:space="preserve"> </w:t>
      </w:r>
      <w:r>
        <w:rPr>
          <w:sz w:val="24"/>
        </w:rPr>
        <w:t>/</w:t>
      </w:r>
      <w:r>
        <w:rPr>
          <w:spacing w:val="-1"/>
          <w:sz w:val="24"/>
        </w:rPr>
        <w:t xml:space="preserve"> </w:t>
      </w:r>
      <w:r>
        <w:rPr>
          <w:sz w:val="24"/>
        </w:rPr>
        <w:t>Rezervovaný</w:t>
      </w:r>
      <w:r>
        <w:rPr>
          <w:spacing w:val="-1"/>
          <w:sz w:val="24"/>
        </w:rPr>
        <w:t xml:space="preserve"> </w:t>
      </w:r>
      <w:r>
        <w:rPr>
          <w:spacing w:val="-4"/>
          <w:sz w:val="24"/>
        </w:rPr>
        <w:t>výkon</w:t>
      </w:r>
    </w:p>
    <w:p w14:paraId="6AAA3F7E" w14:textId="77777777" w:rsidR="0041755C" w:rsidRDefault="00E70B09">
      <w:pPr>
        <w:pStyle w:val="Odstavecseseznamem"/>
        <w:numPr>
          <w:ilvl w:val="0"/>
          <w:numId w:val="12"/>
        </w:numPr>
        <w:tabs>
          <w:tab w:val="left" w:pos="1278"/>
          <w:tab w:val="left" w:pos="1279"/>
        </w:tabs>
        <w:spacing w:line="287" w:lineRule="exact"/>
        <w:ind w:hanging="361"/>
        <w:jc w:val="left"/>
        <w:rPr>
          <w:sz w:val="24"/>
        </w:rPr>
      </w:pPr>
      <w:r>
        <w:rPr>
          <w:sz w:val="24"/>
        </w:rPr>
        <w:t>Dostupnost</w:t>
      </w:r>
      <w:r>
        <w:rPr>
          <w:spacing w:val="-4"/>
          <w:sz w:val="24"/>
        </w:rPr>
        <w:t xml:space="preserve"> </w:t>
      </w:r>
      <w:r>
        <w:rPr>
          <w:spacing w:val="-5"/>
          <w:sz w:val="24"/>
        </w:rPr>
        <w:t>VM</w:t>
      </w:r>
    </w:p>
    <w:p w14:paraId="2052AE93" w14:textId="77777777" w:rsidR="0041755C" w:rsidRDefault="0041755C">
      <w:pPr>
        <w:pStyle w:val="Zkladntext"/>
        <w:rPr>
          <w:sz w:val="28"/>
        </w:rPr>
      </w:pPr>
    </w:p>
    <w:p w14:paraId="1F00032A" w14:textId="77777777" w:rsidR="0041755C" w:rsidRDefault="00E70B09">
      <w:pPr>
        <w:spacing w:before="199"/>
        <w:ind w:left="558"/>
        <w:jc w:val="both"/>
        <w:rPr>
          <w:sz w:val="24"/>
        </w:rPr>
      </w:pPr>
      <w:r>
        <w:rPr>
          <w:sz w:val="24"/>
        </w:rPr>
        <w:t>Je</w:t>
      </w:r>
      <w:r>
        <w:rPr>
          <w:spacing w:val="-6"/>
          <w:sz w:val="24"/>
        </w:rPr>
        <w:t xml:space="preserve"> </w:t>
      </w:r>
      <w:r>
        <w:rPr>
          <w:sz w:val="24"/>
        </w:rPr>
        <w:t>složena</w:t>
      </w:r>
      <w:r>
        <w:rPr>
          <w:spacing w:val="-3"/>
          <w:sz w:val="24"/>
        </w:rPr>
        <w:t xml:space="preserve"> </w:t>
      </w:r>
      <w:r>
        <w:rPr>
          <w:sz w:val="24"/>
        </w:rPr>
        <w:t>z</w:t>
      </w:r>
      <w:r>
        <w:rPr>
          <w:spacing w:val="-4"/>
          <w:sz w:val="24"/>
        </w:rPr>
        <w:t xml:space="preserve"> </w:t>
      </w:r>
      <w:r>
        <w:rPr>
          <w:sz w:val="24"/>
        </w:rPr>
        <w:t>bloků,</w:t>
      </w:r>
      <w:r>
        <w:rPr>
          <w:spacing w:val="-5"/>
          <w:sz w:val="24"/>
        </w:rPr>
        <w:t xml:space="preserve"> </w:t>
      </w:r>
      <w:r>
        <w:rPr>
          <w:sz w:val="24"/>
        </w:rPr>
        <w:t>následujících</w:t>
      </w:r>
      <w:r>
        <w:rPr>
          <w:spacing w:val="-4"/>
          <w:sz w:val="24"/>
        </w:rPr>
        <w:t xml:space="preserve"> </w:t>
      </w:r>
      <w:r>
        <w:rPr>
          <w:sz w:val="24"/>
        </w:rPr>
        <w:t>minimálních</w:t>
      </w:r>
      <w:r>
        <w:rPr>
          <w:spacing w:val="-3"/>
          <w:sz w:val="24"/>
        </w:rPr>
        <w:t xml:space="preserve"> </w:t>
      </w:r>
      <w:r>
        <w:rPr>
          <w:sz w:val="24"/>
        </w:rPr>
        <w:t>velikostí</w:t>
      </w:r>
      <w:r>
        <w:rPr>
          <w:spacing w:val="-5"/>
          <w:sz w:val="24"/>
        </w:rPr>
        <w:t xml:space="preserve"> </w:t>
      </w:r>
      <w:r>
        <w:rPr>
          <w:sz w:val="24"/>
        </w:rPr>
        <w:t>infrastrukturních</w:t>
      </w:r>
      <w:r>
        <w:rPr>
          <w:spacing w:val="-2"/>
          <w:sz w:val="24"/>
        </w:rPr>
        <w:t xml:space="preserve"> jednotek:</w:t>
      </w:r>
    </w:p>
    <w:p w14:paraId="5E8619DA" w14:textId="77777777" w:rsidR="0041755C" w:rsidRDefault="0041755C">
      <w:pPr>
        <w:pStyle w:val="Zkladntext"/>
        <w:rPr>
          <w:sz w:val="26"/>
        </w:rPr>
      </w:pPr>
    </w:p>
    <w:p w14:paraId="599AB7DB" w14:textId="77777777" w:rsidR="0041755C" w:rsidRDefault="00E70B09">
      <w:pPr>
        <w:pStyle w:val="Nadpis3"/>
        <w:numPr>
          <w:ilvl w:val="1"/>
          <w:numId w:val="12"/>
        </w:numPr>
        <w:tabs>
          <w:tab w:val="left" w:pos="1999"/>
        </w:tabs>
        <w:spacing w:before="228"/>
        <w:ind w:hanging="361"/>
        <w:jc w:val="both"/>
      </w:pPr>
      <w:r>
        <w:t>Linux</w:t>
      </w:r>
      <w:r>
        <w:rPr>
          <w:spacing w:val="-3"/>
        </w:rPr>
        <w:t xml:space="preserve"> </w:t>
      </w:r>
      <w:r>
        <w:t>VM</w:t>
      </w:r>
      <w:r>
        <w:rPr>
          <w:spacing w:val="-3"/>
        </w:rPr>
        <w:t xml:space="preserve"> </w:t>
      </w:r>
      <w:r>
        <w:t>pro</w:t>
      </w:r>
      <w:r>
        <w:rPr>
          <w:spacing w:val="-3"/>
        </w:rPr>
        <w:t xml:space="preserve"> </w:t>
      </w:r>
      <w:r>
        <w:t>SAP</w:t>
      </w:r>
      <w:r>
        <w:rPr>
          <w:spacing w:val="-2"/>
        </w:rPr>
        <w:t xml:space="preserve"> </w:t>
      </w:r>
      <w:r>
        <w:t>HANA</w:t>
      </w:r>
      <w:r>
        <w:rPr>
          <w:spacing w:val="-1"/>
        </w:rPr>
        <w:t xml:space="preserve"> </w:t>
      </w:r>
      <w:r>
        <w:t>–</w:t>
      </w:r>
      <w:r>
        <w:rPr>
          <w:spacing w:val="-2"/>
        </w:rPr>
        <w:t xml:space="preserve"> </w:t>
      </w:r>
      <w:r>
        <w:t>kategorie</w:t>
      </w:r>
      <w:r>
        <w:rPr>
          <w:spacing w:val="-3"/>
        </w:rPr>
        <w:t xml:space="preserve"> </w:t>
      </w:r>
      <w:r>
        <w:t>III.</w:t>
      </w:r>
      <w:r>
        <w:rPr>
          <w:spacing w:val="-2"/>
        </w:rPr>
        <w:t xml:space="preserve"> </w:t>
      </w:r>
      <w:r>
        <w:t>(produkční</w:t>
      </w:r>
      <w:r>
        <w:rPr>
          <w:spacing w:val="-3"/>
        </w:rPr>
        <w:t xml:space="preserve"> </w:t>
      </w:r>
      <w:r>
        <w:rPr>
          <w:spacing w:val="-2"/>
        </w:rPr>
        <w:t>část)</w:t>
      </w:r>
    </w:p>
    <w:p w14:paraId="1F8C2979" w14:textId="77777777" w:rsidR="0041755C" w:rsidRDefault="0041755C">
      <w:pPr>
        <w:pStyle w:val="Zkladntext"/>
        <w:spacing w:before="2"/>
        <w:rPr>
          <w:b/>
          <w:sz w:val="24"/>
        </w:rPr>
      </w:pPr>
    </w:p>
    <w:p w14:paraId="5F1FC36C" w14:textId="77777777" w:rsidR="0041755C" w:rsidRDefault="00E70B09">
      <w:pPr>
        <w:spacing w:before="1" w:line="244" w:lineRule="auto"/>
        <w:ind w:left="1998" w:right="1255"/>
        <w:jc w:val="both"/>
        <w:rPr>
          <w:sz w:val="24"/>
        </w:rPr>
      </w:pPr>
      <w:r>
        <w:rPr>
          <w:sz w:val="24"/>
        </w:rPr>
        <w:t>Minimální velikost VM: 1/2 x CPU, 1/4 RAM celkové prostředků serveru. Maximální velikost VM: celý fyzický server. Možnost přidání pouze o minimální velikost jednotky.</w:t>
      </w:r>
    </w:p>
    <w:p w14:paraId="6098F67A" w14:textId="77777777" w:rsidR="0041755C" w:rsidRDefault="00E70B09">
      <w:pPr>
        <w:pStyle w:val="Nadpis3"/>
        <w:numPr>
          <w:ilvl w:val="1"/>
          <w:numId w:val="12"/>
        </w:numPr>
        <w:tabs>
          <w:tab w:val="left" w:pos="1999"/>
        </w:tabs>
        <w:spacing w:before="116"/>
        <w:ind w:hanging="361"/>
        <w:jc w:val="both"/>
      </w:pPr>
      <w:r>
        <w:t>Linux</w:t>
      </w:r>
      <w:r>
        <w:rPr>
          <w:spacing w:val="-2"/>
        </w:rPr>
        <w:t xml:space="preserve"> </w:t>
      </w:r>
      <w:r>
        <w:t>VM</w:t>
      </w:r>
      <w:r>
        <w:rPr>
          <w:spacing w:val="-3"/>
        </w:rPr>
        <w:t xml:space="preserve"> </w:t>
      </w:r>
      <w:r>
        <w:t>pro</w:t>
      </w:r>
      <w:r>
        <w:rPr>
          <w:spacing w:val="-1"/>
        </w:rPr>
        <w:t xml:space="preserve"> </w:t>
      </w:r>
      <w:r>
        <w:t>SAP</w:t>
      </w:r>
      <w:r>
        <w:rPr>
          <w:spacing w:val="-2"/>
        </w:rPr>
        <w:t xml:space="preserve"> </w:t>
      </w:r>
      <w:r>
        <w:t>HANA –</w:t>
      </w:r>
      <w:r>
        <w:rPr>
          <w:spacing w:val="-1"/>
        </w:rPr>
        <w:t xml:space="preserve"> </w:t>
      </w:r>
      <w:r>
        <w:t>kategorie</w:t>
      </w:r>
      <w:r>
        <w:rPr>
          <w:spacing w:val="-3"/>
        </w:rPr>
        <w:t xml:space="preserve"> </w:t>
      </w:r>
      <w:r>
        <w:t>IV.</w:t>
      </w:r>
      <w:r>
        <w:rPr>
          <w:spacing w:val="-3"/>
        </w:rPr>
        <w:t xml:space="preserve"> </w:t>
      </w:r>
      <w:r>
        <w:t>(neprodukční</w:t>
      </w:r>
      <w:r>
        <w:rPr>
          <w:spacing w:val="-2"/>
        </w:rPr>
        <w:t xml:space="preserve"> část)</w:t>
      </w:r>
    </w:p>
    <w:p w14:paraId="673483E7" w14:textId="77777777" w:rsidR="0041755C" w:rsidRDefault="0041755C">
      <w:pPr>
        <w:pStyle w:val="Zkladntext"/>
        <w:spacing w:before="2"/>
        <w:rPr>
          <w:b/>
          <w:sz w:val="24"/>
        </w:rPr>
      </w:pPr>
    </w:p>
    <w:p w14:paraId="64B53019" w14:textId="77777777" w:rsidR="0041755C" w:rsidRDefault="00E70B09">
      <w:pPr>
        <w:spacing w:before="1" w:line="244" w:lineRule="auto"/>
        <w:ind w:left="1998" w:right="1261"/>
        <w:jc w:val="both"/>
        <w:rPr>
          <w:sz w:val="24"/>
        </w:rPr>
      </w:pPr>
      <w:r>
        <w:rPr>
          <w:sz w:val="24"/>
        </w:rPr>
        <w:t xml:space="preserve">Minimální velikost VM: 8 x </w:t>
      </w:r>
      <w:proofErr w:type="spellStart"/>
      <w:r>
        <w:rPr>
          <w:sz w:val="24"/>
        </w:rPr>
        <w:t>vCPU</w:t>
      </w:r>
      <w:proofErr w:type="spellEnd"/>
      <w:r>
        <w:rPr>
          <w:sz w:val="24"/>
        </w:rPr>
        <w:t xml:space="preserve">, 128 GB RAM. Maximální velikost VM: celý fyzický server. Možnost přidání pouze o minimální velikost </w:t>
      </w:r>
      <w:r>
        <w:rPr>
          <w:spacing w:val="-2"/>
          <w:sz w:val="24"/>
        </w:rPr>
        <w:t>jednotky.</w:t>
      </w:r>
    </w:p>
    <w:p w14:paraId="1603209A" w14:textId="77777777" w:rsidR="0041755C" w:rsidRDefault="00E70B09">
      <w:pPr>
        <w:pStyle w:val="Nadpis3"/>
        <w:numPr>
          <w:ilvl w:val="1"/>
          <w:numId w:val="12"/>
        </w:numPr>
        <w:tabs>
          <w:tab w:val="left" w:pos="1999"/>
        </w:tabs>
        <w:spacing w:before="119"/>
        <w:ind w:hanging="361"/>
        <w:jc w:val="both"/>
      </w:pPr>
      <w:r>
        <w:t>Uložiště</w:t>
      </w:r>
      <w:r>
        <w:rPr>
          <w:spacing w:val="-2"/>
        </w:rPr>
        <w:t xml:space="preserve"> </w:t>
      </w:r>
      <w:r>
        <w:t>–</w:t>
      </w:r>
      <w:r>
        <w:rPr>
          <w:spacing w:val="-1"/>
        </w:rPr>
        <w:t xml:space="preserve"> </w:t>
      </w:r>
      <w:proofErr w:type="spellStart"/>
      <w:r>
        <w:t>High</w:t>
      </w:r>
      <w:proofErr w:type="spellEnd"/>
      <w:r>
        <w:rPr>
          <w:spacing w:val="-2"/>
        </w:rPr>
        <w:t xml:space="preserve"> </w:t>
      </w:r>
      <w:r>
        <w:t>performance</w:t>
      </w:r>
      <w:r>
        <w:rPr>
          <w:spacing w:val="-4"/>
        </w:rPr>
        <w:t xml:space="preserve"> </w:t>
      </w:r>
      <w:r>
        <w:t>–</w:t>
      </w:r>
      <w:r>
        <w:rPr>
          <w:spacing w:val="-1"/>
        </w:rPr>
        <w:t xml:space="preserve"> </w:t>
      </w:r>
      <w:r>
        <w:t>kategorie</w:t>
      </w:r>
      <w:r>
        <w:rPr>
          <w:spacing w:val="-3"/>
        </w:rPr>
        <w:t xml:space="preserve"> </w:t>
      </w:r>
      <w:r>
        <w:rPr>
          <w:spacing w:val="-5"/>
        </w:rPr>
        <w:t>I.</w:t>
      </w:r>
    </w:p>
    <w:p w14:paraId="11066E8B" w14:textId="77777777" w:rsidR="0041755C" w:rsidRDefault="0041755C">
      <w:pPr>
        <w:pStyle w:val="Zkladntext"/>
        <w:spacing w:before="3"/>
        <w:rPr>
          <w:b/>
          <w:sz w:val="24"/>
        </w:rPr>
      </w:pPr>
    </w:p>
    <w:p w14:paraId="3ECB7F9F" w14:textId="77777777" w:rsidR="0041755C" w:rsidRDefault="00E70B09">
      <w:pPr>
        <w:spacing w:line="244" w:lineRule="auto"/>
        <w:ind w:left="1998" w:right="1257"/>
        <w:jc w:val="both"/>
        <w:rPr>
          <w:sz w:val="24"/>
        </w:rPr>
      </w:pPr>
      <w:r>
        <w:rPr>
          <w:sz w:val="24"/>
        </w:rPr>
        <w:t xml:space="preserve">Uložiště typu full </w:t>
      </w:r>
      <w:proofErr w:type="spellStart"/>
      <w:r>
        <w:rPr>
          <w:sz w:val="24"/>
        </w:rPr>
        <w:t>flash</w:t>
      </w:r>
      <w:proofErr w:type="spellEnd"/>
      <w:r>
        <w:rPr>
          <w:sz w:val="24"/>
        </w:rPr>
        <w:t xml:space="preserve"> s prioritním </w:t>
      </w:r>
      <w:proofErr w:type="spellStart"/>
      <w:r>
        <w:rPr>
          <w:sz w:val="24"/>
        </w:rPr>
        <w:t>QoS</w:t>
      </w:r>
      <w:proofErr w:type="spellEnd"/>
      <w:r>
        <w:rPr>
          <w:sz w:val="24"/>
        </w:rPr>
        <w:t>, v RAID. Minimální velikost jednotky 10 GB.</w:t>
      </w:r>
    </w:p>
    <w:p w14:paraId="1FEBC849" w14:textId="77777777" w:rsidR="0041755C" w:rsidRDefault="00E70B09">
      <w:pPr>
        <w:pStyle w:val="Nadpis3"/>
        <w:numPr>
          <w:ilvl w:val="1"/>
          <w:numId w:val="12"/>
        </w:numPr>
        <w:tabs>
          <w:tab w:val="left" w:pos="1999"/>
        </w:tabs>
        <w:spacing w:before="119"/>
        <w:ind w:hanging="361"/>
        <w:jc w:val="both"/>
      </w:pPr>
      <w:r>
        <w:t>Uložiště</w:t>
      </w:r>
      <w:r>
        <w:rPr>
          <w:spacing w:val="-2"/>
        </w:rPr>
        <w:t xml:space="preserve"> </w:t>
      </w:r>
      <w:r>
        <w:t xml:space="preserve">– </w:t>
      </w:r>
      <w:proofErr w:type="spellStart"/>
      <w:r>
        <w:t>Low</w:t>
      </w:r>
      <w:proofErr w:type="spellEnd"/>
      <w:r>
        <w:rPr>
          <w:spacing w:val="-5"/>
        </w:rPr>
        <w:t xml:space="preserve"> </w:t>
      </w:r>
      <w:r>
        <w:t>performance</w:t>
      </w:r>
      <w:r>
        <w:rPr>
          <w:spacing w:val="-3"/>
        </w:rPr>
        <w:t xml:space="preserve"> </w:t>
      </w:r>
      <w:r>
        <w:t>–</w:t>
      </w:r>
      <w:r>
        <w:rPr>
          <w:spacing w:val="-1"/>
        </w:rPr>
        <w:t xml:space="preserve"> </w:t>
      </w:r>
      <w:r>
        <w:t>kategorie</w:t>
      </w:r>
      <w:r>
        <w:rPr>
          <w:spacing w:val="-3"/>
        </w:rPr>
        <w:t xml:space="preserve"> </w:t>
      </w:r>
      <w:r>
        <w:rPr>
          <w:spacing w:val="-5"/>
        </w:rPr>
        <w:t>II.</w:t>
      </w:r>
    </w:p>
    <w:p w14:paraId="336F63F9" w14:textId="77777777" w:rsidR="0041755C" w:rsidRDefault="0041755C">
      <w:pPr>
        <w:jc w:val="both"/>
        <w:sectPr w:rsidR="0041755C">
          <w:headerReference w:type="default" r:id="rId14"/>
          <w:footerReference w:type="default" r:id="rId15"/>
          <w:pgSz w:w="11910" w:h="16840"/>
          <w:pgMar w:top="1320" w:right="440" w:bottom="1040" w:left="860" w:header="0" w:footer="847" w:gutter="0"/>
          <w:cols w:space="708"/>
        </w:sectPr>
      </w:pPr>
    </w:p>
    <w:p w14:paraId="535B1DEC" w14:textId="77777777" w:rsidR="0041755C" w:rsidRDefault="00E70B09">
      <w:pPr>
        <w:spacing w:before="78" w:line="244" w:lineRule="auto"/>
        <w:ind w:left="1998" w:right="1103"/>
        <w:rPr>
          <w:sz w:val="24"/>
        </w:rPr>
      </w:pPr>
      <w:r>
        <w:rPr>
          <w:sz w:val="24"/>
        </w:rPr>
        <w:t>Uložiště</w:t>
      </w:r>
      <w:r>
        <w:rPr>
          <w:spacing w:val="80"/>
          <w:sz w:val="24"/>
        </w:rPr>
        <w:t xml:space="preserve"> </w:t>
      </w:r>
      <w:r>
        <w:rPr>
          <w:sz w:val="24"/>
        </w:rPr>
        <w:t>typu</w:t>
      </w:r>
      <w:r>
        <w:rPr>
          <w:spacing w:val="80"/>
          <w:sz w:val="24"/>
        </w:rPr>
        <w:t xml:space="preserve"> </w:t>
      </w:r>
      <w:r>
        <w:rPr>
          <w:sz w:val="24"/>
        </w:rPr>
        <w:t>full</w:t>
      </w:r>
      <w:r>
        <w:rPr>
          <w:spacing w:val="80"/>
          <w:sz w:val="24"/>
        </w:rPr>
        <w:t xml:space="preserve"> </w:t>
      </w:r>
      <w:proofErr w:type="spellStart"/>
      <w:r>
        <w:rPr>
          <w:sz w:val="24"/>
        </w:rPr>
        <w:t>flash</w:t>
      </w:r>
      <w:proofErr w:type="spellEnd"/>
      <w:r>
        <w:rPr>
          <w:spacing w:val="80"/>
          <w:sz w:val="24"/>
        </w:rPr>
        <w:t xml:space="preserve"> </w:t>
      </w:r>
      <w:r>
        <w:rPr>
          <w:sz w:val="24"/>
        </w:rPr>
        <w:t>se</w:t>
      </w:r>
      <w:r>
        <w:rPr>
          <w:spacing w:val="80"/>
          <w:sz w:val="24"/>
        </w:rPr>
        <w:t xml:space="preserve"> </w:t>
      </w:r>
      <w:r>
        <w:rPr>
          <w:sz w:val="24"/>
        </w:rPr>
        <w:t>standardním</w:t>
      </w:r>
      <w:r>
        <w:rPr>
          <w:spacing w:val="80"/>
          <w:sz w:val="24"/>
        </w:rPr>
        <w:t xml:space="preserve"> </w:t>
      </w:r>
      <w:proofErr w:type="spellStart"/>
      <w:r>
        <w:rPr>
          <w:sz w:val="24"/>
        </w:rPr>
        <w:t>QoS</w:t>
      </w:r>
      <w:proofErr w:type="spellEnd"/>
      <w:r>
        <w:rPr>
          <w:sz w:val="24"/>
        </w:rPr>
        <w:t>,</w:t>
      </w:r>
      <w:r>
        <w:rPr>
          <w:spacing w:val="80"/>
          <w:sz w:val="24"/>
        </w:rPr>
        <w:t xml:space="preserve"> </w:t>
      </w:r>
      <w:r>
        <w:rPr>
          <w:sz w:val="24"/>
        </w:rPr>
        <w:t>v RAID.</w:t>
      </w:r>
      <w:r>
        <w:rPr>
          <w:spacing w:val="80"/>
          <w:sz w:val="24"/>
        </w:rPr>
        <w:t xml:space="preserve"> </w:t>
      </w:r>
      <w:r>
        <w:rPr>
          <w:sz w:val="24"/>
        </w:rPr>
        <w:t>Minimální velikost jednotky 10 GB.</w:t>
      </w:r>
    </w:p>
    <w:p w14:paraId="6997D819" w14:textId="77777777" w:rsidR="0041755C" w:rsidRDefault="0041755C">
      <w:pPr>
        <w:pStyle w:val="Zkladntext"/>
        <w:spacing w:before="7"/>
        <w:rPr>
          <w:sz w:val="20"/>
        </w:rPr>
      </w:pPr>
    </w:p>
    <w:p w14:paraId="014A3078" w14:textId="77777777" w:rsidR="0041755C" w:rsidRDefault="00E70B09">
      <w:pPr>
        <w:pStyle w:val="Nadpis2"/>
        <w:tabs>
          <w:tab w:val="left" w:pos="2100"/>
          <w:tab w:val="left" w:pos="3373"/>
          <w:tab w:val="left" w:pos="5098"/>
          <w:tab w:val="left" w:pos="6514"/>
          <w:tab w:val="left" w:pos="7881"/>
        </w:tabs>
        <w:spacing w:line="312" w:lineRule="auto"/>
        <w:ind w:left="1134" w:right="980" w:hanging="576"/>
      </w:pPr>
      <w:r>
        <w:rPr>
          <w:color w:val="004080"/>
          <w:spacing w:val="-2"/>
        </w:rPr>
        <w:t>Zajištění</w:t>
      </w:r>
      <w:r>
        <w:rPr>
          <w:color w:val="004080"/>
        </w:rPr>
        <w:tab/>
      </w:r>
      <w:r>
        <w:rPr>
          <w:color w:val="004080"/>
          <w:spacing w:val="-2"/>
        </w:rPr>
        <w:t>služby</w:t>
      </w:r>
      <w:r>
        <w:rPr>
          <w:color w:val="004080"/>
        </w:rPr>
        <w:tab/>
      </w:r>
      <w:r>
        <w:rPr>
          <w:color w:val="004080"/>
          <w:spacing w:val="-2"/>
        </w:rPr>
        <w:t>„Průběžní</w:t>
      </w:r>
      <w:r>
        <w:rPr>
          <w:color w:val="004080"/>
        </w:rPr>
        <w:tab/>
      </w:r>
      <w:r>
        <w:rPr>
          <w:color w:val="004080"/>
          <w:spacing w:val="-2"/>
        </w:rPr>
        <w:t>záloha“</w:t>
      </w:r>
      <w:r>
        <w:rPr>
          <w:color w:val="004080"/>
        </w:rPr>
        <w:tab/>
      </w:r>
      <w:r>
        <w:rPr>
          <w:color w:val="004080"/>
          <w:spacing w:val="-2"/>
        </w:rPr>
        <w:t>formou</w:t>
      </w:r>
      <w:r>
        <w:rPr>
          <w:color w:val="004080"/>
        </w:rPr>
        <w:tab/>
      </w:r>
      <w:r>
        <w:rPr>
          <w:color w:val="004080"/>
          <w:spacing w:val="-2"/>
        </w:rPr>
        <w:t>pravidelného poskytování</w:t>
      </w:r>
    </w:p>
    <w:p w14:paraId="163228F7" w14:textId="77777777" w:rsidR="0041755C" w:rsidRDefault="00E70B09">
      <w:pPr>
        <w:spacing w:before="242" w:line="259" w:lineRule="auto"/>
        <w:ind w:left="558"/>
        <w:rPr>
          <w:sz w:val="24"/>
        </w:rPr>
      </w:pPr>
      <w:r>
        <w:rPr>
          <w:sz w:val="24"/>
        </w:rPr>
        <w:t>Služba</w:t>
      </w:r>
      <w:r>
        <w:rPr>
          <w:spacing w:val="40"/>
          <w:sz w:val="24"/>
        </w:rPr>
        <w:t xml:space="preserve"> </w:t>
      </w:r>
      <w:r>
        <w:rPr>
          <w:sz w:val="24"/>
        </w:rPr>
        <w:t>se</w:t>
      </w:r>
      <w:r>
        <w:rPr>
          <w:spacing w:val="40"/>
          <w:sz w:val="24"/>
        </w:rPr>
        <w:t xml:space="preserve"> </w:t>
      </w:r>
      <w:r>
        <w:rPr>
          <w:sz w:val="24"/>
        </w:rPr>
        <w:t>poskytuje</w:t>
      </w:r>
      <w:r>
        <w:rPr>
          <w:spacing w:val="40"/>
          <w:sz w:val="24"/>
        </w:rPr>
        <w:t xml:space="preserve"> </w:t>
      </w:r>
      <w:r>
        <w:rPr>
          <w:sz w:val="24"/>
        </w:rPr>
        <w:t>v</w:t>
      </w:r>
      <w:r>
        <w:rPr>
          <w:spacing w:val="40"/>
          <w:sz w:val="24"/>
        </w:rPr>
        <w:t xml:space="preserve"> </w:t>
      </w:r>
      <w:r>
        <w:rPr>
          <w:sz w:val="24"/>
        </w:rPr>
        <w:t>rámci</w:t>
      </w:r>
      <w:r>
        <w:rPr>
          <w:spacing w:val="40"/>
          <w:sz w:val="24"/>
        </w:rPr>
        <w:t xml:space="preserve"> </w:t>
      </w:r>
      <w:r>
        <w:rPr>
          <w:sz w:val="24"/>
        </w:rPr>
        <w:t>Provozní</w:t>
      </w:r>
      <w:r>
        <w:rPr>
          <w:spacing w:val="40"/>
          <w:sz w:val="24"/>
        </w:rPr>
        <w:t xml:space="preserve"> </w:t>
      </w:r>
      <w:r>
        <w:rPr>
          <w:sz w:val="24"/>
        </w:rPr>
        <w:t>smlouvy,</w:t>
      </w:r>
      <w:r>
        <w:rPr>
          <w:spacing w:val="40"/>
          <w:sz w:val="24"/>
        </w:rPr>
        <w:t xml:space="preserve"> </w:t>
      </w:r>
      <w:r>
        <w:rPr>
          <w:sz w:val="24"/>
        </w:rPr>
        <w:t>kde</w:t>
      </w:r>
      <w:r>
        <w:rPr>
          <w:spacing w:val="40"/>
          <w:sz w:val="24"/>
        </w:rPr>
        <w:t xml:space="preserve"> </w:t>
      </w:r>
      <w:r>
        <w:rPr>
          <w:sz w:val="24"/>
        </w:rPr>
        <w:t>v předmětu</w:t>
      </w:r>
      <w:r>
        <w:rPr>
          <w:spacing w:val="40"/>
          <w:sz w:val="24"/>
        </w:rPr>
        <w:t xml:space="preserve"> </w:t>
      </w:r>
      <w:r>
        <w:rPr>
          <w:sz w:val="24"/>
        </w:rPr>
        <w:t>plnění</w:t>
      </w:r>
      <w:r>
        <w:rPr>
          <w:spacing w:val="40"/>
          <w:sz w:val="24"/>
        </w:rPr>
        <w:t xml:space="preserve"> </w:t>
      </w:r>
      <w:r>
        <w:rPr>
          <w:sz w:val="24"/>
        </w:rPr>
        <w:t>je</w:t>
      </w:r>
      <w:r>
        <w:rPr>
          <w:spacing w:val="40"/>
          <w:sz w:val="24"/>
        </w:rPr>
        <w:t xml:space="preserve"> </w:t>
      </w:r>
      <w:r>
        <w:rPr>
          <w:sz w:val="24"/>
        </w:rPr>
        <w:t>uveden požadavek na tuto službu.</w:t>
      </w:r>
    </w:p>
    <w:p w14:paraId="1D5A3625" w14:textId="77777777" w:rsidR="0041755C" w:rsidRDefault="0041755C">
      <w:pPr>
        <w:pStyle w:val="Zkladntext"/>
        <w:spacing w:before="10"/>
        <w:rPr>
          <w:sz w:val="20"/>
        </w:rPr>
      </w:pPr>
    </w:p>
    <w:p w14:paraId="28DBE114" w14:textId="77777777" w:rsidR="0041755C" w:rsidRDefault="00E70B09">
      <w:pPr>
        <w:pStyle w:val="Nadpis2"/>
        <w:tabs>
          <w:tab w:val="left" w:pos="2131"/>
          <w:tab w:val="left" w:pos="3436"/>
          <w:tab w:val="left" w:pos="4834"/>
          <w:tab w:val="left" w:pos="6683"/>
          <w:tab w:val="left" w:pos="8753"/>
        </w:tabs>
      </w:pPr>
      <w:r>
        <w:rPr>
          <w:color w:val="004080"/>
          <w:spacing w:val="-2"/>
        </w:rPr>
        <w:t>Zajištění</w:t>
      </w:r>
      <w:r>
        <w:rPr>
          <w:color w:val="004080"/>
        </w:rPr>
        <w:tab/>
      </w:r>
      <w:r>
        <w:rPr>
          <w:color w:val="004080"/>
          <w:spacing w:val="-2"/>
        </w:rPr>
        <w:t>služby</w:t>
      </w:r>
      <w:r>
        <w:rPr>
          <w:color w:val="004080"/>
        </w:rPr>
        <w:tab/>
      </w:r>
      <w:r>
        <w:rPr>
          <w:color w:val="004080"/>
          <w:spacing w:val="-2"/>
        </w:rPr>
        <w:t>formou</w:t>
      </w:r>
      <w:r>
        <w:rPr>
          <w:color w:val="004080"/>
        </w:rPr>
        <w:tab/>
      </w:r>
      <w:r>
        <w:rPr>
          <w:color w:val="004080"/>
          <w:spacing w:val="-2"/>
        </w:rPr>
        <w:t>poskytnutí</w:t>
      </w:r>
      <w:r>
        <w:rPr>
          <w:color w:val="004080"/>
        </w:rPr>
        <w:tab/>
      </w:r>
      <w:r>
        <w:rPr>
          <w:color w:val="004080"/>
          <w:spacing w:val="-2"/>
        </w:rPr>
        <w:t>jednorázové</w:t>
      </w:r>
      <w:r>
        <w:rPr>
          <w:color w:val="004080"/>
        </w:rPr>
        <w:tab/>
      </w:r>
      <w:r>
        <w:rPr>
          <w:color w:val="004080"/>
          <w:spacing w:val="-2"/>
        </w:rPr>
        <w:t>služby</w:t>
      </w:r>
    </w:p>
    <w:p w14:paraId="16567DDE" w14:textId="77777777" w:rsidR="0041755C" w:rsidRDefault="00E70B09">
      <w:pPr>
        <w:spacing w:before="96"/>
        <w:ind w:left="1134"/>
        <w:rPr>
          <w:b/>
          <w:sz w:val="28"/>
        </w:rPr>
      </w:pPr>
      <w:r>
        <w:rPr>
          <w:b/>
          <w:color w:val="004080"/>
          <w:sz w:val="28"/>
        </w:rPr>
        <w:t>„Jednorázová</w:t>
      </w:r>
      <w:r>
        <w:rPr>
          <w:b/>
          <w:color w:val="004080"/>
          <w:spacing w:val="-16"/>
          <w:sz w:val="28"/>
        </w:rPr>
        <w:t xml:space="preserve"> </w:t>
      </w:r>
      <w:r>
        <w:rPr>
          <w:b/>
          <w:color w:val="004080"/>
          <w:spacing w:val="-2"/>
          <w:sz w:val="28"/>
        </w:rPr>
        <w:t>záloha“</w:t>
      </w:r>
    </w:p>
    <w:p w14:paraId="0F277552" w14:textId="77777777" w:rsidR="0041755C" w:rsidRDefault="0041755C">
      <w:pPr>
        <w:pStyle w:val="Zkladntext"/>
        <w:spacing w:before="3"/>
        <w:rPr>
          <w:b/>
          <w:sz w:val="29"/>
        </w:rPr>
      </w:pPr>
    </w:p>
    <w:p w14:paraId="77CC8771" w14:textId="77777777" w:rsidR="0041755C" w:rsidRDefault="00E70B09">
      <w:pPr>
        <w:spacing w:before="1" w:line="259" w:lineRule="auto"/>
        <w:ind w:left="558" w:right="990"/>
        <w:rPr>
          <w:sz w:val="24"/>
        </w:rPr>
      </w:pPr>
      <w:r>
        <w:rPr>
          <w:sz w:val="24"/>
        </w:rPr>
        <w:t>Služba</w:t>
      </w:r>
      <w:r>
        <w:rPr>
          <w:spacing w:val="40"/>
          <w:sz w:val="24"/>
        </w:rPr>
        <w:t xml:space="preserve"> </w:t>
      </w:r>
      <w:r>
        <w:rPr>
          <w:sz w:val="24"/>
        </w:rPr>
        <w:t>se</w:t>
      </w:r>
      <w:r>
        <w:rPr>
          <w:spacing w:val="40"/>
          <w:sz w:val="24"/>
        </w:rPr>
        <w:t xml:space="preserve"> </w:t>
      </w:r>
      <w:r>
        <w:rPr>
          <w:sz w:val="24"/>
        </w:rPr>
        <w:t>poskytuje</w:t>
      </w:r>
      <w:r>
        <w:rPr>
          <w:spacing w:val="40"/>
          <w:sz w:val="24"/>
        </w:rPr>
        <w:t xml:space="preserve"> </w:t>
      </w:r>
      <w:r>
        <w:rPr>
          <w:sz w:val="24"/>
        </w:rPr>
        <w:t>i</w:t>
      </w:r>
      <w:r>
        <w:rPr>
          <w:spacing w:val="40"/>
          <w:sz w:val="24"/>
        </w:rPr>
        <w:t xml:space="preserve"> </w:t>
      </w:r>
      <w:r>
        <w:rPr>
          <w:sz w:val="24"/>
        </w:rPr>
        <w:t>po</w:t>
      </w:r>
      <w:r>
        <w:rPr>
          <w:spacing w:val="40"/>
          <w:sz w:val="24"/>
        </w:rPr>
        <w:t xml:space="preserve"> </w:t>
      </w:r>
      <w:r>
        <w:rPr>
          <w:sz w:val="24"/>
        </w:rPr>
        <w:t>zadání</w:t>
      </w:r>
      <w:r>
        <w:rPr>
          <w:spacing w:val="40"/>
          <w:sz w:val="24"/>
        </w:rPr>
        <w:t xml:space="preserve"> </w:t>
      </w:r>
      <w:r>
        <w:rPr>
          <w:sz w:val="24"/>
        </w:rPr>
        <w:t>jednorázového</w:t>
      </w:r>
      <w:r>
        <w:rPr>
          <w:spacing w:val="40"/>
          <w:sz w:val="24"/>
        </w:rPr>
        <w:t xml:space="preserve"> </w:t>
      </w:r>
      <w:r>
        <w:rPr>
          <w:sz w:val="24"/>
        </w:rPr>
        <w:t>požadavku</w:t>
      </w:r>
      <w:r>
        <w:rPr>
          <w:spacing w:val="40"/>
          <w:sz w:val="24"/>
        </w:rPr>
        <w:t xml:space="preserve"> </w:t>
      </w:r>
      <w:r>
        <w:rPr>
          <w:sz w:val="24"/>
        </w:rPr>
        <w:t>do</w:t>
      </w:r>
      <w:r>
        <w:rPr>
          <w:spacing w:val="40"/>
          <w:sz w:val="24"/>
        </w:rPr>
        <w:t xml:space="preserve"> </w:t>
      </w:r>
      <w:r>
        <w:rPr>
          <w:sz w:val="24"/>
        </w:rPr>
        <w:t>ServiceDesk,</w:t>
      </w:r>
      <w:r>
        <w:rPr>
          <w:spacing w:val="40"/>
          <w:sz w:val="24"/>
        </w:rPr>
        <w:t xml:space="preserve"> </w:t>
      </w:r>
      <w:r>
        <w:rPr>
          <w:sz w:val="24"/>
        </w:rPr>
        <w:t>kde přílohou bude vyplněný požadavek.</w:t>
      </w:r>
    </w:p>
    <w:p w14:paraId="7C74E887" w14:textId="77777777" w:rsidR="0041755C" w:rsidRDefault="0041755C">
      <w:pPr>
        <w:pStyle w:val="Zkladntext"/>
        <w:spacing w:before="10"/>
        <w:rPr>
          <w:sz w:val="20"/>
        </w:rPr>
      </w:pPr>
    </w:p>
    <w:p w14:paraId="2C098FFC" w14:textId="77777777" w:rsidR="0041755C" w:rsidRDefault="00E70B09">
      <w:pPr>
        <w:pStyle w:val="Nadpis2"/>
        <w:tabs>
          <w:tab w:val="left" w:pos="2131"/>
          <w:tab w:val="left" w:pos="3436"/>
          <w:tab w:val="left" w:pos="4834"/>
          <w:tab w:val="left" w:pos="6683"/>
          <w:tab w:val="left" w:pos="8753"/>
        </w:tabs>
      </w:pPr>
      <w:r>
        <w:rPr>
          <w:color w:val="004080"/>
          <w:spacing w:val="-2"/>
        </w:rPr>
        <w:t>Zajištění</w:t>
      </w:r>
      <w:r>
        <w:rPr>
          <w:color w:val="004080"/>
        </w:rPr>
        <w:tab/>
      </w:r>
      <w:r>
        <w:rPr>
          <w:color w:val="004080"/>
          <w:spacing w:val="-2"/>
        </w:rPr>
        <w:t>služby</w:t>
      </w:r>
      <w:r>
        <w:rPr>
          <w:color w:val="004080"/>
        </w:rPr>
        <w:tab/>
      </w:r>
      <w:r>
        <w:rPr>
          <w:color w:val="004080"/>
          <w:spacing w:val="-2"/>
        </w:rPr>
        <w:t>formou</w:t>
      </w:r>
      <w:r>
        <w:rPr>
          <w:color w:val="004080"/>
        </w:rPr>
        <w:tab/>
      </w:r>
      <w:r>
        <w:rPr>
          <w:color w:val="004080"/>
          <w:spacing w:val="-2"/>
        </w:rPr>
        <w:t>poskytnutí</w:t>
      </w:r>
      <w:r>
        <w:rPr>
          <w:color w:val="004080"/>
        </w:rPr>
        <w:tab/>
      </w:r>
      <w:r>
        <w:rPr>
          <w:color w:val="004080"/>
          <w:spacing w:val="-2"/>
        </w:rPr>
        <w:t>jednorázové</w:t>
      </w:r>
      <w:r>
        <w:rPr>
          <w:color w:val="004080"/>
        </w:rPr>
        <w:tab/>
      </w:r>
      <w:r>
        <w:rPr>
          <w:color w:val="004080"/>
          <w:spacing w:val="-2"/>
        </w:rPr>
        <w:t>služby</w:t>
      </w:r>
    </w:p>
    <w:p w14:paraId="05E583A7" w14:textId="77777777" w:rsidR="0041755C" w:rsidRDefault="00E70B09">
      <w:pPr>
        <w:spacing w:before="96"/>
        <w:ind w:left="1134"/>
        <w:rPr>
          <w:b/>
          <w:sz w:val="28"/>
        </w:rPr>
      </w:pPr>
      <w:r>
        <w:rPr>
          <w:b/>
          <w:color w:val="004080"/>
          <w:sz w:val="28"/>
        </w:rPr>
        <w:t>„Jednorázová</w:t>
      </w:r>
      <w:r>
        <w:rPr>
          <w:b/>
          <w:color w:val="004080"/>
          <w:spacing w:val="-15"/>
          <w:sz w:val="28"/>
        </w:rPr>
        <w:t xml:space="preserve"> </w:t>
      </w:r>
      <w:r>
        <w:rPr>
          <w:b/>
          <w:color w:val="004080"/>
          <w:spacing w:val="-2"/>
          <w:sz w:val="28"/>
        </w:rPr>
        <w:t>obnova“</w:t>
      </w:r>
    </w:p>
    <w:p w14:paraId="50F84D9F" w14:textId="77777777" w:rsidR="0041755C" w:rsidRDefault="0041755C">
      <w:pPr>
        <w:pStyle w:val="Zkladntext"/>
        <w:spacing w:before="3"/>
        <w:rPr>
          <w:b/>
          <w:sz w:val="29"/>
        </w:rPr>
      </w:pPr>
    </w:p>
    <w:p w14:paraId="60C6B031" w14:textId="77777777" w:rsidR="0041755C" w:rsidRDefault="00E70B09">
      <w:pPr>
        <w:spacing w:line="259" w:lineRule="auto"/>
        <w:ind w:left="558" w:right="990"/>
        <w:rPr>
          <w:sz w:val="24"/>
        </w:rPr>
      </w:pPr>
      <w:r>
        <w:rPr>
          <w:sz w:val="24"/>
        </w:rPr>
        <w:t>Služba</w:t>
      </w:r>
      <w:r>
        <w:rPr>
          <w:spacing w:val="40"/>
          <w:sz w:val="24"/>
        </w:rPr>
        <w:t xml:space="preserve"> </w:t>
      </w:r>
      <w:r>
        <w:rPr>
          <w:sz w:val="24"/>
        </w:rPr>
        <w:t>se</w:t>
      </w:r>
      <w:r>
        <w:rPr>
          <w:spacing w:val="40"/>
          <w:sz w:val="24"/>
        </w:rPr>
        <w:t xml:space="preserve"> </w:t>
      </w:r>
      <w:r>
        <w:rPr>
          <w:sz w:val="24"/>
        </w:rPr>
        <w:t>poskytuje</w:t>
      </w:r>
      <w:r>
        <w:rPr>
          <w:spacing w:val="40"/>
          <w:sz w:val="24"/>
        </w:rPr>
        <w:t xml:space="preserve"> </w:t>
      </w:r>
      <w:r>
        <w:rPr>
          <w:sz w:val="24"/>
        </w:rPr>
        <w:t>i</w:t>
      </w:r>
      <w:r>
        <w:rPr>
          <w:spacing w:val="40"/>
          <w:sz w:val="24"/>
        </w:rPr>
        <w:t xml:space="preserve"> </w:t>
      </w:r>
      <w:r>
        <w:rPr>
          <w:sz w:val="24"/>
        </w:rPr>
        <w:t>po</w:t>
      </w:r>
      <w:r>
        <w:rPr>
          <w:spacing w:val="40"/>
          <w:sz w:val="24"/>
        </w:rPr>
        <w:t xml:space="preserve"> </w:t>
      </w:r>
      <w:r>
        <w:rPr>
          <w:sz w:val="24"/>
        </w:rPr>
        <w:t>zadání</w:t>
      </w:r>
      <w:r>
        <w:rPr>
          <w:spacing w:val="40"/>
          <w:sz w:val="24"/>
        </w:rPr>
        <w:t xml:space="preserve"> </w:t>
      </w:r>
      <w:r>
        <w:rPr>
          <w:sz w:val="24"/>
        </w:rPr>
        <w:t>jednorázového</w:t>
      </w:r>
      <w:r>
        <w:rPr>
          <w:spacing w:val="40"/>
          <w:sz w:val="24"/>
        </w:rPr>
        <w:t xml:space="preserve"> </w:t>
      </w:r>
      <w:r>
        <w:rPr>
          <w:sz w:val="24"/>
        </w:rPr>
        <w:t>požadavku</w:t>
      </w:r>
      <w:r>
        <w:rPr>
          <w:spacing w:val="40"/>
          <w:sz w:val="24"/>
        </w:rPr>
        <w:t xml:space="preserve"> </w:t>
      </w:r>
      <w:r>
        <w:rPr>
          <w:sz w:val="24"/>
        </w:rPr>
        <w:t>do</w:t>
      </w:r>
      <w:r>
        <w:rPr>
          <w:spacing w:val="40"/>
          <w:sz w:val="24"/>
        </w:rPr>
        <w:t xml:space="preserve"> </w:t>
      </w:r>
      <w:r>
        <w:rPr>
          <w:sz w:val="24"/>
        </w:rPr>
        <w:t>ServiceDesk,</w:t>
      </w:r>
      <w:r>
        <w:rPr>
          <w:spacing w:val="40"/>
          <w:sz w:val="24"/>
        </w:rPr>
        <w:t xml:space="preserve"> </w:t>
      </w:r>
      <w:r>
        <w:rPr>
          <w:sz w:val="24"/>
        </w:rPr>
        <w:t>kde přílohou bude vyplněný požadavek.</w:t>
      </w:r>
    </w:p>
    <w:p w14:paraId="41622310" w14:textId="77777777" w:rsidR="0041755C" w:rsidRDefault="0041755C">
      <w:pPr>
        <w:pStyle w:val="Zkladntext"/>
        <w:rPr>
          <w:sz w:val="26"/>
        </w:rPr>
      </w:pPr>
    </w:p>
    <w:p w14:paraId="6CE7FFCA" w14:textId="77777777" w:rsidR="0041755C" w:rsidRDefault="0041755C">
      <w:pPr>
        <w:pStyle w:val="Zkladntext"/>
        <w:spacing w:before="9"/>
        <w:rPr>
          <w:sz w:val="34"/>
        </w:rPr>
      </w:pPr>
    </w:p>
    <w:p w14:paraId="1B4CE691" w14:textId="77777777" w:rsidR="0041755C" w:rsidRDefault="00E70B09">
      <w:pPr>
        <w:pStyle w:val="Nadpis2"/>
      </w:pPr>
      <w:r>
        <w:rPr>
          <w:color w:val="004080"/>
          <w:spacing w:val="-2"/>
        </w:rPr>
        <w:t>Technické</w:t>
      </w:r>
      <w:r>
        <w:rPr>
          <w:color w:val="004080"/>
          <w:spacing w:val="-9"/>
        </w:rPr>
        <w:t xml:space="preserve"> </w:t>
      </w:r>
      <w:r>
        <w:rPr>
          <w:color w:val="004080"/>
          <w:spacing w:val="-2"/>
        </w:rPr>
        <w:t>parametry</w:t>
      </w:r>
      <w:r>
        <w:rPr>
          <w:color w:val="004080"/>
          <w:spacing w:val="-7"/>
        </w:rPr>
        <w:t xml:space="preserve"> </w:t>
      </w:r>
      <w:r>
        <w:rPr>
          <w:color w:val="004080"/>
          <w:spacing w:val="-2"/>
        </w:rPr>
        <w:t>na</w:t>
      </w:r>
      <w:r>
        <w:rPr>
          <w:color w:val="004080"/>
          <w:spacing w:val="-6"/>
        </w:rPr>
        <w:t xml:space="preserve"> </w:t>
      </w:r>
      <w:r>
        <w:rPr>
          <w:color w:val="004080"/>
          <w:spacing w:val="-2"/>
        </w:rPr>
        <w:t>poskytování</w:t>
      </w:r>
      <w:r>
        <w:rPr>
          <w:color w:val="004080"/>
          <w:spacing w:val="-5"/>
        </w:rPr>
        <w:t xml:space="preserve"> </w:t>
      </w:r>
      <w:r>
        <w:rPr>
          <w:color w:val="004080"/>
          <w:spacing w:val="-2"/>
        </w:rPr>
        <w:t>služby</w:t>
      </w:r>
      <w:r>
        <w:rPr>
          <w:color w:val="004080"/>
          <w:spacing w:val="-9"/>
        </w:rPr>
        <w:t xml:space="preserve"> </w:t>
      </w:r>
      <w:r>
        <w:rPr>
          <w:color w:val="004080"/>
          <w:spacing w:val="-2"/>
        </w:rPr>
        <w:t>„Zálohování</w:t>
      </w:r>
      <w:r>
        <w:rPr>
          <w:color w:val="004080"/>
          <w:spacing w:val="-4"/>
        </w:rPr>
        <w:t xml:space="preserve"> </w:t>
      </w:r>
      <w:r>
        <w:rPr>
          <w:color w:val="004080"/>
          <w:spacing w:val="-2"/>
        </w:rPr>
        <w:t>a</w:t>
      </w:r>
      <w:r>
        <w:rPr>
          <w:color w:val="004080"/>
          <w:spacing w:val="-6"/>
        </w:rPr>
        <w:t xml:space="preserve"> </w:t>
      </w:r>
      <w:r>
        <w:rPr>
          <w:color w:val="004080"/>
          <w:spacing w:val="-2"/>
        </w:rPr>
        <w:t>obnova“</w:t>
      </w:r>
    </w:p>
    <w:p w14:paraId="7035F7A7" w14:textId="77777777" w:rsidR="0041755C" w:rsidRDefault="0041755C">
      <w:pPr>
        <w:pStyle w:val="Zkladntext"/>
        <w:spacing w:before="1"/>
        <w:rPr>
          <w:b/>
          <w:sz w:val="29"/>
        </w:rPr>
      </w:pPr>
    </w:p>
    <w:p w14:paraId="616ABD99" w14:textId="77777777" w:rsidR="0041755C" w:rsidRDefault="00E70B09">
      <w:pPr>
        <w:ind w:left="558"/>
        <w:rPr>
          <w:sz w:val="24"/>
        </w:rPr>
      </w:pPr>
      <w:r>
        <w:rPr>
          <w:sz w:val="24"/>
        </w:rPr>
        <w:t>Pro</w:t>
      </w:r>
      <w:r>
        <w:rPr>
          <w:spacing w:val="-2"/>
          <w:sz w:val="24"/>
        </w:rPr>
        <w:t xml:space="preserve"> </w:t>
      </w:r>
      <w:r>
        <w:rPr>
          <w:sz w:val="24"/>
        </w:rPr>
        <w:t>poskytování</w:t>
      </w:r>
      <w:r>
        <w:rPr>
          <w:spacing w:val="-2"/>
          <w:sz w:val="24"/>
        </w:rPr>
        <w:t xml:space="preserve"> </w:t>
      </w:r>
      <w:r>
        <w:rPr>
          <w:sz w:val="24"/>
        </w:rPr>
        <w:t>služby</w:t>
      </w:r>
      <w:r>
        <w:rPr>
          <w:spacing w:val="-1"/>
          <w:sz w:val="24"/>
        </w:rPr>
        <w:t xml:space="preserve"> </w:t>
      </w:r>
      <w:r>
        <w:rPr>
          <w:sz w:val="24"/>
        </w:rPr>
        <w:t>je</w:t>
      </w:r>
      <w:r>
        <w:rPr>
          <w:spacing w:val="-2"/>
          <w:sz w:val="24"/>
        </w:rPr>
        <w:t xml:space="preserve"> </w:t>
      </w:r>
      <w:r>
        <w:rPr>
          <w:sz w:val="24"/>
        </w:rPr>
        <w:t>nutné</w:t>
      </w:r>
      <w:r>
        <w:rPr>
          <w:spacing w:val="-3"/>
          <w:sz w:val="24"/>
        </w:rPr>
        <w:t xml:space="preserve"> </w:t>
      </w:r>
      <w:r>
        <w:rPr>
          <w:spacing w:val="-4"/>
          <w:sz w:val="24"/>
        </w:rPr>
        <w:t>znát:</w:t>
      </w:r>
    </w:p>
    <w:p w14:paraId="56F88134" w14:textId="77777777" w:rsidR="0041755C" w:rsidRDefault="00E70B09">
      <w:pPr>
        <w:pStyle w:val="Odstavecseseznamem"/>
        <w:numPr>
          <w:ilvl w:val="1"/>
          <w:numId w:val="12"/>
        </w:numPr>
        <w:tabs>
          <w:tab w:val="left" w:pos="1998"/>
          <w:tab w:val="left" w:pos="1999"/>
        </w:tabs>
        <w:spacing w:before="184"/>
        <w:ind w:hanging="361"/>
        <w:jc w:val="left"/>
        <w:rPr>
          <w:sz w:val="24"/>
        </w:rPr>
      </w:pPr>
      <w:r>
        <w:rPr>
          <w:sz w:val="24"/>
        </w:rPr>
        <w:t>Lokalitu</w:t>
      </w:r>
      <w:r>
        <w:rPr>
          <w:spacing w:val="-3"/>
          <w:sz w:val="24"/>
        </w:rPr>
        <w:t xml:space="preserve"> </w:t>
      </w:r>
      <w:r>
        <w:rPr>
          <w:sz w:val="24"/>
        </w:rPr>
        <w:t>poskytování</w:t>
      </w:r>
      <w:r>
        <w:rPr>
          <w:spacing w:val="-2"/>
          <w:sz w:val="24"/>
        </w:rPr>
        <w:t xml:space="preserve"> </w:t>
      </w:r>
      <w:r>
        <w:rPr>
          <w:sz w:val="24"/>
        </w:rPr>
        <w:t>služby</w:t>
      </w:r>
      <w:r>
        <w:rPr>
          <w:spacing w:val="-3"/>
          <w:sz w:val="24"/>
        </w:rPr>
        <w:t xml:space="preserve"> </w:t>
      </w:r>
      <w:r>
        <w:rPr>
          <w:sz w:val="24"/>
        </w:rPr>
        <w:t>zálohy</w:t>
      </w:r>
      <w:r>
        <w:rPr>
          <w:spacing w:val="-2"/>
          <w:sz w:val="24"/>
        </w:rPr>
        <w:t xml:space="preserve"> </w:t>
      </w:r>
      <w:r>
        <w:rPr>
          <w:sz w:val="24"/>
        </w:rPr>
        <w:t>/</w:t>
      </w:r>
      <w:r>
        <w:rPr>
          <w:spacing w:val="-5"/>
          <w:sz w:val="24"/>
        </w:rPr>
        <w:t xml:space="preserve"> </w:t>
      </w:r>
      <w:r>
        <w:rPr>
          <w:spacing w:val="-2"/>
          <w:sz w:val="24"/>
        </w:rPr>
        <w:t>obnovy</w:t>
      </w:r>
    </w:p>
    <w:p w14:paraId="168193F1" w14:textId="77777777" w:rsidR="0041755C" w:rsidRDefault="00E70B09">
      <w:pPr>
        <w:pStyle w:val="Odstavecseseznamem"/>
        <w:numPr>
          <w:ilvl w:val="1"/>
          <w:numId w:val="12"/>
        </w:numPr>
        <w:tabs>
          <w:tab w:val="left" w:pos="1998"/>
          <w:tab w:val="left" w:pos="1999"/>
        </w:tabs>
        <w:spacing w:before="20"/>
        <w:ind w:hanging="361"/>
        <w:jc w:val="left"/>
        <w:rPr>
          <w:sz w:val="24"/>
        </w:rPr>
      </w:pPr>
      <w:r>
        <w:rPr>
          <w:sz w:val="24"/>
        </w:rPr>
        <w:t>Celkovou</w:t>
      </w:r>
      <w:r>
        <w:rPr>
          <w:spacing w:val="-6"/>
          <w:sz w:val="24"/>
        </w:rPr>
        <w:t xml:space="preserve"> </w:t>
      </w:r>
      <w:r>
        <w:rPr>
          <w:sz w:val="24"/>
        </w:rPr>
        <w:t>kapacitu</w:t>
      </w:r>
      <w:r>
        <w:rPr>
          <w:spacing w:val="-6"/>
          <w:sz w:val="24"/>
        </w:rPr>
        <w:t xml:space="preserve"> </w:t>
      </w:r>
      <w:r>
        <w:rPr>
          <w:sz w:val="24"/>
        </w:rPr>
        <w:t>zdrojových</w:t>
      </w:r>
      <w:r>
        <w:rPr>
          <w:spacing w:val="-6"/>
          <w:sz w:val="24"/>
        </w:rPr>
        <w:t xml:space="preserve"> </w:t>
      </w:r>
      <w:r>
        <w:rPr>
          <w:sz w:val="24"/>
        </w:rPr>
        <w:t>(zálohovaných)</w:t>
      </w:r>
      <w:r>
        <w:rPr>
          <w:spacing w:val="-5"/>
          <w:sz w:val="24"/>
        </w:rPr>
        <w:t xml:space="preserve"> </w:t>
      </w:r>
      <w:r>
        <w:rPr>
          <w:spacing w:val="-2"/>
          <w:sz w:val="24"/>
        </w:rPr>
        <w:t>systémů</w:t>
      </w:r>
    </w:p>
    <w:p w14:paraId="0415352F" w14:textId="77777777" w:rsidR="0041755C" w:rsidRDefault="00E70B09">
      <w:pPr>
        <w:pStyle w:val="Odstavecseseznamem"/>
        <w:numPr>
          <w:ilvl w:val="1"/>
          <w:numId w:val="12"/>
        </w:numPr>
        <w:tabs>
          <w:tab w:val="left" w:pos="1998"/>
          <w:tab w:val="left" w:pos="1999"/>
        </w:tabs>
        <w:spacing w:before="20"/>
        <w:ind w:hanging="361"/>
        <w:jc w:val="left"/>
        <w:rPr>
          <w:sz w:val="24"/>
        </w:rPr>
      </w:pPr>
      <w:r>
        <w:rPr>
          <w:sz w:val="24"/>
        </w:rPr>
        <w:t>Výkonnost</w:t>
      </w:r>
      <w:r>
        <w:rPr>
          <w:spacing w:val="-7"/>
          <w:sz w:val="24"/>
        </w:rPr>
        <w:t xml:space="preserve"> </w:t>
      </w:r>
      <w:r>
        <w:rPr>
          <w:sz w:val="24"/>
        </w:rPr>
        <w:t>a</w:t>
      </w:r>
      <w:r>
        <w:rPr>
          <w:spacing w:val="-2"/>
          <w:sz w:val="24"/>
        </w:rPr>
        <w:t xml:space="preserve"> </w:t>
      </w:r>
      <w:r>
        <w:rPr>
          <w:sz w:val="24"/>
        </w:rPr>
        <w:t>identifikace</w:t>
      </w:r>
      <w:r>
        <w:rPr>
          <w:spacing w:val="-2"/>
          <w:sz w:val="24"/>
        </w:rPr>
        <w:t xml:space="preserve"> </w:t>
      </w:r>
      <w:r>
        <w:rPr>
          <w:sz w:val="24"/>
        </w:rPr>
        <w:t>HW,</w:t>
      </w:r>
      <w:r>
        <w:rPr>
          <w:spacing w:val="-4"/>
          <w:sz w:val="24"/>
        </w:rPr>
        <w:t xml:space="preserve"> </w:t>
      </w:r>
      <w:r>
        <w:rPr>
          <w:sz w:val="24"/>
        </w:rPr>
        <w:t>SW,</w:t>
      </w:r>
      <w:r>
        <w:rPr>
          <w:spacing w:val="-2"/>
          <w:sz w:val="24"/>
        </w:rPr>
        <w:t xml:space="preserve"> </w:t>
      </w:r>
      <w:r>
        <w:rPr>
          <w:sz w:val="24"/>
        </w:rPr>
        <w:t>použité</w:t>
      </w:r>
      <w:r>
        <w:rPr>
          <w:spacing w:val="-4"/>
          <w:sz w:val="24"/>
        </w:rPr>
        <w:t xml:space="preserve"> </w:t>
      </w:r>
      <w:r>
        <w:rPr>
          <w:sz w:val="24"/>
        </w:rPr>
        <w:t>techniky</w:t>
      </w:r>
      <w:r>
        <w:rPr>
          <w:spacing w:val="-3"/>
          <w:sz w:val="24"/>
        </w:rPr>
        <w:t xml:space="preserve"> </w:t>
      </w:r>
      <w:r>
        <w:rPr>
          <w:sz w:val="24"/>
        </w:rPr>
        <w:t>nebo</w:t>
      </w:r>
      <w:r>
        <w:rPr>
          <w:spacing w:val="-4"/>
          <w:sz w:val="24"/>
        </w:rPr>
        <w:t xml:space="preserve"> </w:t>
      </w:r>
      <w:r>
        <w:rPr>
          <w:spacing w:val="-2"/>
          <w:sz w:val="24"/>
        </w:rPr>
        <w:t>aplikace</w:t>
      </w:r>
    </w:p>
    <w:p w14:paraId="3CA5FB21" w14:textId="77777777" w:rsidR="0041755C" w:rsidRDefault="00E70B09">
      <w:pPr>
        <w:pStyle w:val="Odstavecseseznamem"/>
        <w:numPr>
          <w:ilvl w:val="1"/>
          <w:numId w:val="12"/>
        </w:numPr>
        <w:tabs>
          <w:tab w:val="left" w:pos="1998"/>
          <w:tab w:val="left" w:pos="1999"/>
        </w:tabs>
        <w:spacing w:before="21"/>
        <w:ind w:hanging="361"/>
        <w:jc w:val="left"/>
        <w:rPr>
          <w:sz w:val="24"/>
        </w:rPr>
      </w:pPr>
      <w:r>
        <w:rPr>
          <w:sz w:val="24"/>
        </w:rPr>
        <w:t>Zálohovací</w:t>
      </w:r>
      <w:r>
        <w:rPr>
          <w:spacing w:val="-7"/>
          <w:sz w:val="24"/>
        </w:rPr>
        <w:t xml:space="preserve"> </w:t>
      </w:r>
      <w:r>
        <w:rPr>
          <w:sz w:val="24"/>
        </w:rPr>
        <w:t>plán</w:t>
      </w:r>
      <w:r>
        <w:rPr>
          <w:spacing w:val="-6"/>
          <w:sz w:val="24"/>
        </w:rPr>
        <w:t xml:space="preserve"> </w:t>
      </w:r>
      <w:r>
        <w:rPr>
          <w:sz w:val="24"/>
        </w:rPr>
        <w:t>(zálohovací</w:t>
      </w:r>
      <w:r>
        <w:rPr>
          <w:spacing w:val="-7"/>
          <w:sz w:val="24"/>
        </w:rPr>
        <w:t xml:space="preserve"> </w:t>
      </w:r>
      <w:r>
        <w:rPr>
          <w:sz w:val="24"/>
        </w:rPr>
        <w:t>perioda</w:t>
      </w:r>
      <w:r>
        <w:rPr>
          <w:spacing w:val="-7"/>
          <w:sz w:val="24"/>
        </w:rPr>
        <w:t xml:space="preserve"> </w:t>
      </w:r>
      <w:r>
        <w:rPr>
          <w:sz w:val="24"/>
        </w:rPr>
        <w:t>a</w:t>
      </w:r>
      <w:r>
        <w:rPr>
          <w:spacing w:val="-5"/>
          <w:sz w:val="24"/>
        </w:rPr>
        <w:t xml:space="preserve"> </w:t>
      </w:r>
      <w:r>
        <w:rPr>
          <w:sz w:val="24"/>
        </w:rPr>
        <w:t>typ</w:t>
      </w:r>
      <w:r>
        <w:rPr>
          <w:spacing w:val="-5"/>
          <w:sz w:val="24"/>
        </w:rPr>
        <w:t xml:space="preserve"> </w:t>
      </w:r>
      <w:r>
        <w:rPr>
          <w:sz w:val="24"/>
        </w:rPr>
        <w:t>záloh</w:t>
      </w:r>
      <w:r>
        <w:rPr>
          <w:spacing w:val="-4"/>
          <w:sz w:val="24"/>
        </w:rPr>
        <w:t xml:space="preserve"> </w:t>
      </w:r>
      <w:r>
        <w:rPr>
          <w:sz w:val="24"/>
        </w:rPr>
        <w:t>(full</w:t>
      </w:r>
      <w:r>
        <w:rPr>
          <w:spacing w:val="-6"/>
          <w:sz w:val="24"/>
        </w:rPr>
        <w:t xml:space="preserve"> </w:t>
      </w:r>
      <w:proofErr w:type="spellStart"/>
      <w:r>
        <w:rPr>
          <w:sz w:val="24"/>
        </w:rPr>
        <w:t>Backup</w:t>
      </w:r>
      <w:proofErr w:type="spellEnd"/>
      <w:r>
        <w:rPr>
          <w:sz w:val="24"/>
        </w:rPr>
        <w:t>,</w:t>
      </w:r>
      <w:r>
        <w:rPr>
          <w:spacing w:val="-6"/>
          <w:sz w:val="24"/>
        </w:rPr>
        <w:t xml:space="preserve"> </w:t>
      </w:r>
      <w:r>
        <w:rPr>
          <w:spacing w:val="-2"/>
          <w:sz w:val="24"/>
        </w:rPr>
        <w:t>inkrement,</w:t>
      </w:r>
    </w:p>
    <w:p w14:paraId="469FFD86" w14:textId="77777777" w:rsidR="0041755C" w:rsidRDefault="00E70B09">
      <w:pPr>
        <w:spacing w:before="17"/>
        <w:ind w:left="1998"/>
        <w:rPr>
          <w:sz w:val="24"/>
        </w:rPr>
      </w:pPr>
      <w:r>
        <w:rPr>
          <w:spacing w:val="-5"/>
          <w:sz w:val="24"/>
        </w:rPr>
        <w:t>…)</w:t>
      </w:r>
    </w:p>
    <w:p w14:paraId="02CDE409" w14:textId="77777777" w:rsidR="0041755C" w:rsidRDefault="00E70B09">
      <w:pPr>
        <w:pStyle w:val="Odstavecseseznamem"/>
        <w:numPr>
          <w:ilvl w:val="1"/>
          <w:numId w:val="12"/>
        </w:numPr>
        <w:tabs>
          <w:tab w:val="left" w:pos="1998"/>
          <w:tab w:val="left" w:pos="1999"/>
        </w:tabs>
        <w:spacing w:before="22"/>
        <w:ind w:hanging="361"/>
        <w:jc w:val="left"/>
        <w:rPr>
          <w:sz w:val="24"/>
        </w:rPr>
      </w:pPr>
      <w:r>
        <w:rPr>
          <w:sz w:val="24"/>
        </w:rPr>
        <w:t>Retence</w:t>
      </w:r>
      <w:r>
        <w:rPr>
          <w:spacing w:val="-5"/>
          <w:sz w:val="24"/>
        </w:rPr>
        <w:t xml:space="preserve"> </w:t>
      </w:r>
      <w:r>
        <w:rPr>
          <w:spacing w:val="-2"/>
          <w:sz w:val="24"/>
        </w:rPr>
        <w:t>záloh</w:t>
      </w:r>
    </w:p>
    <w:p w14:paraId="2FB1E564" w14:textId="77777777" w:rsidR="0041755C" w:rsidRDefault="0041755C">
      <w:pPr>
        <w:rPr>
          <w:sz w:val="24"/>
        </w:rPr>
        <w:sectPr w:rsidR="0041755C">
          <w:headerReference w:type="default" r:id="rId16"/>
          <w:footerReference w:type="default" r:id="rId17"/>
          <w:pgSz w:w="11910" w:h="16840"/>
          <w:pgMar w:top="1320" w:right="440" w:bottom="1040" w:left="860" w:header="0" w:footer="847" w:gutter="0"/>
          <w:cols w:space="708"/>
        </w:sectPr>
      </w:pPr>
    </w:p>
    <w:p w14:paraId="56BA090B" w14:textId="77777777" w:rsidR="0041755C" w:rsidRDefault="00E70B09">
      <w:pPr>
        <w:pStyle w:val="Nadpis2"/>
        <w:spacing w:before="63"/>
        <w:jc w:val="both"/>
      </w:pPr>
      <w:r>
        <w:rPr>
          <w:color w:val="004080"/>
        </w:rPr>
        <w:t>Rezervovaný</w:t>
      </w:r>
      <w:r>
        <w:rPr>
          <w:color w:val="004080"/>
          <w:spacing w:val="-13"/>
        </w:rPr>
        <w:t xml:space="preserve"> </w:t>
      </w:r>
      <w:r>
        <w:rPr>
          <w:color w:val="004080"/>
          <w:spacing w:val="-2"/>
        </w:rPr>
        <w:t>výkon</w:t>
      </w:r>
    </w:p>
    <w:p w14:paraId="39F9C210" w14:textId="77777777" w:rsidR="0041755C" w:rsidRDefault="00E70B09">
      <w:pPr>
        <w:spacing w:before="54" w:line="242" w:lineRule="auto"/>
        <w:ind w:left="558" w:right="1252"/>
        <w:jc w:val="both"/>
        <w:rPr>
          <w:sz w:val="24"/>
        </w:rPr>
      </w:pPr>
      <w:r>
        <w:rPr>
          <w:sz w:val="24"/>
        </w:rPr>
        <w:t xml:space="preserve">Z důvodu specifických požadavků systémů EKIS MV a </w:t>
      </w:r>
      <w:proofErr w:type="spellStart"/>
      <w:r>
        <w:rPr>
          <w:sz w:val="24"/>
        </w:rPr>
        <w:t>ISoSS</w:t>
      </w:r>
      <w:proofErr w:type="spellEnd"/>
      <w:r>
        <w:rPr>
          <w:sz w:val="24"/>
        </w:rPr>
        <w:t xml:space="preserve"> jsou výchozí parametry rezervovaného výkonu agregovány do celkových parametrů. Parametry rezervovaného</w:t>
      </w:r>
      <w:r>
        <w:rPr>
          <w:spacing w:val="21"/>
          <w:sz w:val="24"/>
        </w:rPr>
        <w:t xml:space="preserve"> </w:t>
      </w:r>
      <w:r>
        <w:rPr>
          <w:sz w:val="24"/>
        </w:rPr>
        <w:t>výkonu</w:t>
      </w:r>
      <w:r>
        <w:rPr>
          <w:spacing w:val="21"/>
          <w:sz w:val="24"/>
        </w:rPr>
        <w:t xml:space="preserve"> </w:t>
      </w:r>
      <w:r>
        <w:rPr>
          <w:sz w:val="24"/>
        </w:rPr>
        <w:t>pro</w:t>
      </w:r>
      <w:r>
        <w:rPr>
          <w:spacing w:val="23"/>
          <w:sz w:val="24"/>
        </w:rPr>
        <w:t xml:space="preserve"> </w:t>
      </w:r>
      <w:r>
        <w:rPr>
          <w:sz w:val="24"/>
        </w:rPr>
        <w:t>SAP</w:t>
      </w:r>
      <w:r>
        <w:rPr>
          <w:spacing w:val="23"/>
          <w:sz w:val="24"/>
        </w:rPr>
        <w:t xml:space="preserve"> </w:t>
      </w:r>
      <w:r>
        <w:rPr>
          <w:sz w:val="24"/>
        </w:rPr>
        <w:t>HANA</w:t>
      </w:r>
      <w:r>
        <w:rPr>
          <w:spacing w:val="22"/>
          <w:sz w:val="24"/>
        </w:rPr>
        <w:t xml:space="preserve"> </w:t>
      </w:r>
      <w:r>
        <w:rPr>
          <w:sz w:val="24"/>
        </w:rPr>
        <w:t>DB</w:t>
      </w:r>
      <w:r>
        <w:rPr>
          <w:spacing w:val="21"/>
          <w:sz w:val="24"/>
        </w:rPr>
        <w:t xml:space="preserve"> </w:t>
      </w:r>
      <w:r>
        <w:rPr>
          <w:sz w:val="24"/>
        </w:rPr>
        <w:t>EKIS</w:t>
      </w:r>
      <w:r>
        <w:rPr>
          <w:spacing w:val="22"/>
          <w:sz w:val="24"/>
        </w:rPr>
        <w:t xml:space="preserve"> </w:t>
      </w:r>
      <w:r>
        <w:rPr>
          <w:sz w:val="24"/>
        </w:rPr>
        <w:t>MV</w:t>
      </w:r>
      <w:r>
        <w:rPr>
          <w:spacing w:val="20"/>
          <w:sz w:val="24"/>
        </w:rPr>
        <w:t xml:space="preserve"> </w:t>
      </w:r>
      <w:r>
        <w:rPr>
          <w:sz w:val="24"/>
        </w:rPr>
        <w:t>a</w:t>
      </w:r>
      <w:r>
        <w:rPr>
          <w:spacing w:val="20"/>
          <w:sz w:val="24"/>
        </w:rPr>
        <w:t xml:space="preserve"> </w:t>
      </w:r>
      <w:proofErr w:type="spellStart"/>
      <w:r>
        <w:rPr>
          <w:sz w:val="24"/>
        </w:rPr>
        <w:t>ISoSS</w:t>
      </w:r>
      <w:proofErr w:type="spellEnd"/>
      <w:r>
        <w:rPr>
          <w:spacing w:val="25"/>
          <w:sz w:val="24"/>
        </w:rPr>
        <w:t xml:space="preserve"> </w:t>
      </w:r>
      <w:r>
        <w:rPr>
          <w:sz w:val="24"/>
        </w:rPr>
        <w:t>jsou</w:t>
      </w:r>
      <w:r>
        <w:rPr>
          <w:spacing w:val="21"/>
          <w:sz w:val="24"/>
        </w:rPr>
        <w:t xml:space="preserve"> </w:t>
      </w:r>
      <w:r>
        <w:rPr>
          <w:sz w:val="24"/>
        </w:rPr>
        <w:t>specifikovány v tabulce níže.</w:t>
      </w:r>
    </w:p>
    <w:p w14:paraId="3D96BC33" w14:textId="77777777" w:rsidR="0041755C" w:rsidRDefault="0041755C">
      <w:pPr>
        <w:pStyle w:val="Zkladntext"/>
        <w:spacing w:before="10"/>
        <w:rPr>
          <w:sz w:val="1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7"/>
        <w:gridCol w:w="2264"/>
        <w:gridCol w:w="2267"/>
      </w:tblGrid>
      <w:tr w:rsidR="0041755C" w14:paraId="46535B6E" w14:textId="77777777">
        <w:trPr>
          <w:trHeight w:val="681"/>
        </w:trPr>
        <w:tc>
          <w:tcPr>
            <w:tcW w:w="2266" w:type="dxa"/>
          </w:tcPr>
          <w:p w14:paraId="5ABEC8F1" w14:textId="77777777" w:rsidR="0041755C" w:rsidRDefault="00E70B09">
            <w:pPr>
              <w:pStyle w:val="TableParagraph"/>
              <w:ind w:left="107"/>
              <w:rPr>
                <w:b/>
                <w:sz w:val="24"/>
              </w:rPr>
            </w:pPr>
            <w:r>
              <w:rPr>
                <w:b/>
                <w:spacing w:val="-2"/>
                <w:sz w:val="24"/>
              </w:rPr>
              <w:t>Systém</w:t>
            </w:r>
          </w:p>
        </w:tc>
        <w:tc>
          <w:tcPr>
            <w:tcW w:w="2267" w:type="dxa"/>
          </w:tcPr>
          <w:p w14:paraId="642FAC47" w14:textId="77777777" w:rsidR="0041755C" w:rsidRDefault="00E70B09">
            <w:pPr>
              <w:pStyle w:val="TableParagraph"/>
              <w:spacing w:line="244" w:lineRule="auto"/>
              <w:ind w:left="107"/>
              <w:rPr>
                <w:b/>
                <w:sz w:val="24"/>
              </w:rPr>
            </w:pPr>
            <w:r>
              <w:rPr>
                <w:b/>
                <w:sz w:val="24"/>
              </w:rPr>
              <w:t>Počet</w:t>
            </w:r>
            <w:r>
              <w:rPr>
                <w:b/>
                <w:spacing w:val="18"/>
                <w:sz w:val="24"/>
              </w:rPr>
              <w:t xml:space="preserve"> </w:t>
            </w:r>
            <w:r>
              <w:rPr>
                <w:b/>
                <w:sz w:val="24"/>
              </w:rPr>
              <w:t>SAP</w:t>
            </w:r>
            <w:r>
              <w:rPr>
                <w:b/>
                <w:spacing w:val="19"/>
                <w:sz w:val="24"/>
              </w:rPr>
              <w:t xml:space="preserve"> </w:t>
            </w:r>
            <w:r>
              <w:rPr>
                <w:b/>
                <w:sz w:val="24"/>
              </w:rPr>
              <w:t xml:space="preserve">HANA </w:t>
            </w:r>
            <w:r>
              <w:rPr>
                <w:b/>
                <w:spacing w:val="-6"/>
                <w:sz w:val="24"/>
              </w:rPr>
              <w:t>DB</w:t>
            </w:r>
          </w:p>
        </w:tc>
        <w:tc>
          <w:tcPr>
            <w:tcW w:w="2264" w:type="dxa"/>
          </w:tcPr>
          <w:p w14:paraId="13F0FAC2" w14:textId="77777777" w:rsidR="0041755C" w:rsidRDefault="00E70B09">
            <w:pPr>
              <w:pStyle w:val="TableParagraph"/>
              <w:ind w:left="104"/>
              <w:rPr>
                <w:b/>
                <w:sz w:val="24"/>
              </w:rPr>
            </w:pPr>
            <w:r>
              <w:rPr>
                <w:b/>
                <w:sz w:val="24"/>
              </w:rPr>
              <w:t>Alokace</w:t>
            </w:r>
            <w:r>
              <w:rPr>
                <w:b/>
                <w:spacing w:val="-5"/>
                <w:sz w:val="24"/>
              </w:rPr>
              <w:t xml:space="preserve"> </w:t>
            </w:r>
            <w:r>
              <w:rPr>
                <w:b/>
                <w:spacing w:val="-2"/>
                <w:sz w:val="24"/>
              </w:rPr>
              <w:t>paměti</w:t>
            </w:r>
          </w:p>
        </w:tc>
        <w:tc>
          <w:tcPr>
            <w:tcW w:w="2267" w:type="dxa"/>
          </w:tcPr>
          <w:p w14:paraId="1ED0AB96" w14:textId="77777777" w:rsidR="0041755C" w:rsidRDefault="00E70B09">
            <w:pPr>
              <w:pStyle w:val="TableParagraph"/>
              <w:ind w:left="106"/>
              <w:rPr>
                <w:b/>
                <w:sz w:val="24"/>
              </w:rPr>
            </w:pPr>
            <w:r>
              <w:rPr>
                <w:b/>
                <w:sz w:val="24"/>
              </w:rPr>
              <w:t>Alokace</w:t>
            </w:r>
            <w:r>
              <w:rPr>
                <w:b/>
                <w:spacing w:val="-5"/>
                <w:sz w:val="24"/>
              </w:rPr>
              <w:t xml:space="preserve"> </w:t>
            </w:r>
            <w:r>
              <w:rPr>
                <w:b/>
                <w:spacing w:val="-2"/>
                <w:sz w:val="24"/>
              </w:rPr>
              <w:t>uložiště</w:t>
            </w:r>
          </w:p>
        </w:tc>
      </w:tr>
      <w:tr w:rsidR="0041755C" w14:paraId="02ABA76B" w14:textId="77777777">
        <w:trPr>
          <w:trHeight w:val="798"/>
        </w:trPr>
        <w:tc>
          <w:tcPr>
            <w:tcW w:w="2266" w:type="dxa"/>
          </w:tcPr>
          <w:p w14:paraId="06E75ECF" w14:textId="77777777" w:rsidR="0041755C" w:rsidRDefault="00E70B09">
            <w:pPr>
              <w:pStyle w:val="TableParagraph"/>
              <w:ind w:left="107"/>
              <w:rPr>
                <w:sz w:val="24"/>
              </w:rPr>
            </w:pPr>
            <w:r>
              <w:rPr>
                <w:sz w:val="24"/>
              </w:rPr>
              <w:t>EKIS</w:t>
            </w:r>
            <w:r>
              <w:rPr>
                <w:spacing w:val="1"/>
                <w:sz w:val="24"/>
              </w:rPr>
              <w:t xml:space="preserve"> </w:t>
            </w:r>
            <w:r>
              <w:rPr>
                <w:spacing w:val="-5"/>
                <w:sz w:val="24"/>
              </w:rPr>
              <w:t>MV</w:t>
            </w:r>
          </w:p>
        </w:tc>
        <w:tc>
          <w:tcPr>
            <w:tcW w:w="2267" w:type="dxa"/>
          </w:tcPr>
          <w:p w14:paraId="752CE87D" w14:textId="77777777" w:rsidR="0041755C" w:rsidRDefault="00E70B09">
            <w:pPr>
              <w:pStyle w:val="TableParagraph"/>
              <w:ind w:left="107"/>
              <w:rPr>
                <w:sz w:val="24"/>
              </w:rPr>
            </w:pPr>
            <w:r>
              <w:rPr>
                <w:spacing w:val="-5"/>
                <w:sz w:val="24"/>
              </w:rPr>
              <w:t>30</w:t>
            </w:r>
          </w:p>
        </w:tc>
        <w:tc>
          <w:tcPr>
            <w:tcW w:w="2264" w:type="dxa"/>
          </w:tcPr>
          <w:p w14:paraId="56DFF394" w14:textId="77777777" w:rsidR="0041755C" w:rsidRDefault="00E70B09">
            <w:pPr>
              <w:pStyle w:val="TableParagraph"/>
              <w:ind w:left="104"/>
              <w:rPr>
                <w:sz w:val="24"/>
              </w:rPr>
            </w:pPr>
            <w:r>
              <w:rPr>
                <w:sz w:val="24"/>
              </w:rPr>
              <w:t>28</w:t>
            </w:r>
            <w:r>
              <w:rPr>
                <w:spacing w:val="-4"/>
                <w:sz w:val="24"/>
              </w:rPr>
              <w:t xml:space="preserve"> </w:t>
            </w:r>
            <w:r>
              <w:rPr>
                <w:sz w:val="24"/>
              </w:rPr>
              <w:t>198</w:t>
            </w:r>
            <w:r>
              <w:rPr>
                <w:spacing w:val="-6"/>
                <w:sz w:val="24"/>
              </w:rPr>
              <w:t xml:space="preserve"> </w:t>
            </w:r>
            <w:r>
              <w:rPr>
                <w:spacing w:val="-5"/>
                <w:sz w:val="24"/>
              </w:rPr>
              <w:t>GB</w:t>
            </w:r>
          </w:p>
        </w:tc>
        <w:tc>
          <w:tcPr>
            <w:tcW w:w="2267" w:type="dxa"/>
          </w:tcPr>
          <w:p w14:paraId="68904B75" w14:textId="77777777" w:rsidR="0041755C" w:rsidRDefault="00E70B09">
            <w:pPr>
              <w:pStyle w:val="TableParagraph"/>
              <w:ind w:left="106"/>
              <w:rPr>
                <w:sz w:val="24"/>
              </w:rPr>
            </w:pPr>
            <w:r>
              <w:rPr>
                <w:sz w:val="24"/>
              </w:rPr>
              <w:t>76</w:t>
            </w:r>
            <w:r>
              <w:rPr>
                <w:spacing w:val="-4"/>
                <w:sz w:val="24"/>
              </w:rPr>
              <w:t xml:space="preserve"> </w:t>
            </w:r>
            <w:r>
              <w:rPr>
                <w:sz w:val="24"/>
              </w:rPr>
              <w:t>050</w:t>
            </w:r>
            <w:r>
              <w:rPr>
                <w:spacing w:val="-6"/>
                <w:sz w:val="24"/>
              </w:rPr>
              <w:t xml:space="preserve"> </w:t>
            </w:r>
            <w:r>
              <w:rPr>
                <w:spacing w:val="-5"/>
                <w:sz w:val="24"/>
              </w:rPr>
              <w:t>GB</w:t>
            </w:r>
          </w:p>
        </w:tc>
      </w:tr>
      <w:tr w:rsidR="0041755C" w14:paraId="09591B55" w14:textId="77777777">
        <w:trPr>
          <w:trHeight w:val="400"/>
        </w:trPr>
        <w:tc>
          <w:tcPr>
            <w:tcW w:w="2266" w:type="dxa"/>
          </w:tcPr>
          <w:p w14:paraId="0E42542B" w14:textId="77777777" w:rsidR="0041755C" w:rsidRDefault="00E70B09">
            <w:pPr>
              <w:pStyle w:val="TableParagraph"/>
              <w:ind w:left="107"/>
              <w:rPr>
                <w:sz w:val="24"/>
              </w:rPr>
            </w:pPr>
            <w:proofErr w:type="spellStart"/>
            <w:r>
              <w:rPr>
                <w:spacing w:val="-2"/>
                <w:sz w:val="24"/>
              </w:rPr>
              <w:t>ISoSS</w:t>
            </w:r>
            <w:proofErr w:type="spellEnd"/>
          </w:p>
        </w:tc>
        <w:tc>
          <w:tcPr>
            <w:tcW w:w="2267" w:type="dxa"/>
          </w:tcPr>
          <w:p w14:paraId="21A3B41E" w14:textId="77777777" w:rsidR="0041755C" w:rsidRDefault="00E70B09">
            <w:pPr>
              <w:pStyle w:val="TableParagraph"/>
              <w:ind w:left="107"/>
              <w:rPr>
                <w:sz w:val="24"/>
              </w:rPr>
            </w:pPr>
            <w:r>
              <w:rPr>
                <w:spacing w:val="-5"/>
                <w:sz w:val="24"/>
              </w:rPr>
              <w:t>18</w:t>
            </w:r>
          </w:p>
        </w:tc>
        <w:tc>
          <w:tcPr>
            <w:tcW w:w="2264" w:type="dxa"/>
          </w:tcPr>
          <w:p w14:paraId="204199C0" w14:textId="77777777" w:rsidR="0041755C" w:rsidRDefault="00E70B09">
            <w:pPr>
              <w:pStyle w:val="TableParagraph"/>
              <w:ind w:left="104"/>
              <w:rPr>
                <w:sz w:val="24"/>
              </w:rPr>
            </w:pPr>
            <w:r>
              <w:rPr>
                <w:sz w:val="24"/>
              </w:rPr>
              <w:t>5</w:t>
            </w:r>
            <w:r>
              <w:rPr>
                <w:spacing w:val="-4"/>
                <w:sz w:val="24"/>
              </w:rPr>
              <w:t xml:space="preserve"> </w:t>
            </w:r>
            <w:r>
              <w:rPr>
                <w:sz w:val="24"/>
              </w:rPr>
              <w:t>248</w:t>
            </w:r>
            <w:r>
              <w:rPr>
                <w:spacing w:val="-3"/>
                <w:sz w:val="24"/>
              </w:rPr>
              <w:t xml:space="preserve"> </w:t>
            </w:r>
            <w:r>
              <w:rPr>
                <w:spacing w:val="-5"/>
                <w:sz w:val="24"/>
              </w:rPr>
              <w:t>GB</w:t>
            </w:r>
          </w:p>
        </w:tc>
        <w:tc>
          <w:tcPr>
            <w:tcW w:w="2267" w:type="dxa"/>
          </w:tcPr>
          <w:p w14:paraId="0FB40CBB" w14:textId="77777777" w:rsidR="0041755C" w:rsidRDefault="00E70B09">
            <w:pPr>
              <w:pStyle w:val="TableParagraph"/>
              <w:ind w:left="106"/>
              <w:rPr>
                <w:sz w:val="24"/>
              </w:rPr>
            </w:pPr>
            <w:r>
              <w:rPr>
                <w:sz w:val="24"/>
              </w:rPr>
              <w:t>15</w:t>
            </w:r>
            <w:r>
              <w:rPr>
                <w:spacing w:val="-4"/>
                <w:sz w:val="24"/>
              </w:rPr>
              <w:t xml:space="preserve"> </w:t>
            </w:r>
            <w:r>
              <w:rPr>
                <w:sz w:val="24"/>
              </w:rPr>
              <w:t>700</w:t>
            </w:r>
            <w:r>
              <w:rPr>
                <w:spacing w:val="-6"/>
                <w:sz w:val="24"/>
              </w:rPr>
              <w:t xml:space="preserve"> </w:t>
            </w:r>
            <w:r>
              <w:rPr>
                <w:spacing w:val="-5"/>
                <w:sz w:val="24"/>
              </w:rPr>
              <w:t>GB</w:t>
            </w:r>
          </w:p>
        </w:tc>
      </w:tr>
      <w:tr w:rsidR="0041755C" w14:paraId="7E7D68B0" w14:textId="77777777">
        <w:trPr>
          <w:trHeight w:val="400"/>
        </w:trPr>
        <w:tc>
          <w:tcPr>
            <w:tcW w:w="2266" w:type="dxa"/>
          </w:tcPr>
          <w:p w14:paraId="3A7A449A" w14:textId="77777777" w:rsidR="0041755C" w:rsidRDefault="00E70B09">
            <w:pPr>
              <w:pStyle w:val="TableParagraph"/>
              <w:ind w:left="107"/>
              <w:rPr>
                <w:b/>
                <w:sz w:val="24"/>
              </w:rPr>
            </w:pPr>
            <w:r>
              <w:rPr>
                <w:b/>
                <w:spacing w:val="-2"/>
                <w:sz w:val="24"/>
              </w:rPr>
              <w:t>Celkem</w:t>
            </w:r>
          </w:p>
        </w:tc>
        <w:tc>
          <w:tcPr>
            <w:tcW w:w="2267" w:type="dxa"/>
          </w:tcPr>
          <w:p w14:paraId="7FA68EAD" w14:textId="77777777" w:rsidR="0041755C" w:rsidRDefault="00E70B09">
            <w:pPr>
              <w:pStyle w:val="TableParagraph"/>
              <w:ind w:left="107"/>
              <w:rPr>
                <w:b/>
                <w:sz w:val="24"/>
              </w:rPr>
            </w:pPr>
            <w:r>
              <w:rPr>
                <w:b/>
                <w:spacing w:val="-5"/>
                <w:sz w:val="24"/>
              </w:rPr>
              <w:t>48</w:t>
            </w:r>
          </w:p>
        </w:tc>
        <w:tc>
          <w:tcPr>
            <w:tcW w:w="2264" w:type="dxa"/>
          </w:tcPr>
          <w:p w14:paraId="33BC6EAC" w14:textId="77777777" w:rsidR="0041755C" w:rsidRDefault="00E70B09">
            <w:pPr>
              <w:pStyle w:val="TableParagraph"/>
              <w:ind w:left="104"/>
              <w:rPr>
                <w:b/>
                <w:sz w:val="24"/>
              </w:rPr>
            </w:pPr>
            <w:r>
              <w:rPr>
                <w:b/>
                <w:sz w:val="24"/>
              </w:rPr>
              <w:t>33</w:t>
            </w:r>
            <w:r>
              <w:rPr>
                <w:b/>
                <w:spacing w:val="-4"/>
                <w:sz w:val="24"/>
              </w:rPr>
              <w:t xml:space="preserve"> </w:t>
            </w:r>
            <w:r>
              <w:rPr>
                <w:b/>
                <w:sz w:val="24"/>
              </w:rPr>
              <w:t>446</w:t>
            </w:r>
            <w:r>
              <w:rPr>
                <w:b/>
                <w:spacing w:val="-6"/>
                <w:sz w:val="24"/>
              </w:rPr>
              <w:t xml:space="preserve"> </w:t>
            </w:r>
            <w:r>
              <w:rPr>
                <w:b/>
                <w:spacing w:val="-5"/>
                <w:sz w:val="24"/>
              </w:rPr>
              <w:t>GB</w:t>
            </w:r>
          </w:p>
        </w:tc>
        <w:tc>
          <w:tcPr>
            <w:tcW w:w="2267" w:type="dxa"/>
          </w:tcPr>
          <w:p w14:paraId="5EEE7EA5" w14:textId="77777777" w:rsidR="0041755C" w:rsidRDefault="00E70B09">
            <w:pPr>
              <w:pStyle w:val="TableParagraph"/>
              <w:ind w:left="106"/>
              <w:rPr>
                <w:b/>
                <w:sz w:val="24"/>
              </w:rPr>
            </w:pPr>
            <w:r>
              <w:rPr>
                <w:b/>
                <w:sz w:val="24"/>
              </w:rPr>
              <w:t>91</w:t>
            </w:r>
            <w:r>
              <w:rPr>
                <w:b/>
                <w:spacing w:val="-4"/>
                <w:sz w:val="24"/>
              </w:rPr>
              <w:t xml:space="preserve"> </w:t>
            </w:r>
            <w:r>
              <w:rPr>
                <w:b/>
                <w:sz w:val="24"/>
              </w:rPr>
              <w:t>750</w:t>
            </w:r>
            <w:r>
              <w:rPr>
                <w:b/>
                <w:spacing w:val="-6"/>
                <w:sz w:val="24"/>
              </w:rPr>
              <w:t xml:space="preserve"> </w:t>
            </w:r>
            <w:r>
              <w:rPr>
                <w:b/>
                <w:spacing w:val="-5"/>
                <w:sz w:val="24"/>
              </w:rPr>
              <w:t>GB</w:t>
            </w:r>
          </w:p>
        </w:tc>
      </w:tr>
    </w:tbl>
    <w:p w14:paraId="2C262598" w14:textId="77777777" w:rsidR="0041755C" w:rsidRDefault="0041755C">
      <w:pPr>
        <w:pStyle w:val="Zkladntext"/>
        <w:rPr>
          <w:sz w:val="26"/>
        </w:rPr>
      </w:pPr>
    </w:p>
    <w:p w14:paraId="4E7D0339" w14:textId="77777777" w:rsidR="0041755C" w:rsidRDefault="0041755C">
      <w:pPr>
        <w:pStyle w:val="Zkladntext"/>
        <w:rPr>
          <w:sz w:val="26"/>
        </w:rPr>
      </w:pPr>
    </w:p>
    <w:p w14:paraId="2CF174BB" w14:textId="77777777" w:rsidR="0041755C" w:rsidRDefault="00E70B09">
      <w:pPr>
        <w:pStyle w:val="Nadpis2"/>
        <w:spacing w:before="166"/>
        <w:jc w:val="both"/>
      </w:pPr>
      <w:r>
        <w:rPr>
          <w:color w:val="004080"/>
        </w:rPr>
        <w:t>Minimální</w:t>
      </w:r>
      <w:r>
        <w:rPr>
          <w:color w:val="004080"/>
          <w:spacing w:val="-7"/>
        </w:rPr>
        <w:t xml:space="preserve"> </w:t>
      </w:r>
      <w:r>
        <w:rPr>
          <w:color w:val="004080"/>
        </w:rPr>
        <w:t>doba</w:t>
      </w:r>
      <w:r>
        <w:rPr>
          <w:color w:val="004080"/>
          <w:spacing w:val="-8"/>
        </w:rPr>
        <w:t xml:space="preserve"> </w:t>
      </w:r>
      <w:r>
        <w:rPr>
          <w:color w:val="004080"/>
          <w:spacing w:val="-2"/>
        </w:rPr>
        <w:t>pronájmu</w:t>
      </w:r>
    </w:p>
    <w:p w14:paraId="4617E74D" w14:textId="77777777" w:rsidR="0041755C" w:rsidRDefault="00E70B09">
      <w:pPr>
        <w:spacing w:before="116"/>
        <w:ind w:left="558"/>
        <w:jc w:val="both"/>
        <w:rPr>
          <w:sz w:val="24"/>
        </w:rPr>
      </w:pPr>
      <w:r>
        <w:rPr>
          <w:sz w:val="24"/>
        </w:rPr>
        <w:t>5</w:t>
      </w:r>
      <w:r>
        <w:rPr>
          <w:spacing w:val="-2"/>
          <w:sz w:val="24"/>
        </w:rPr>
        <w:t xml:space="preserve"> </w:t>
      </w:r>
      <w:r>
        <w:rPr>
          <w:spacing w:val="-5"/>
          <w:sz w:val="24"/>
        </w:rPr>
        <w:t>let</w:t>
      </w:r>
    </w:p>
    <w:p w14:paraId="1E1145BF" w14:textId="77777777" w:rsidR="0041755C" w:rsidRDefault="0041755C">
      <w:pPr>
        <w:pStyle w:val="Zkladntext"/>
        <w:rPr>
          <w:sz w:val="26"/>
        </w:rPr>
      </w:pPr>
    </w:p>
    <w:p w14:paraId="17AD82E3" w14:textId="77777777" w:rsidR="0041755C" w:rsidRDefault="00E70B09">
      <w:pPr>
        <w:pStyle w:val="Nadpis2"/>
        <w:spacing w:before="187"/>
        <w:jc w:val="both"/>
      </w:pPr>
      <w:r>
        <w:rPr>
          <w:color w:val="004080"/>
        </w:rPr>
        <w:t>SLA</w:t>
      </w:r>
      <w:r>
        <w:rPr>
          <w:color w:val="004080"/>
          <w:spacing w:val="-3"/>
        </w:rPr>
        <w:t xml:space="preserve"> </w:t>
      </w:r>
      <w:r>
        <w:rPr>
          <w:color w:val="004080"/>
          <w:spacing w:val="-2"/>
        </w:rPr>
        <w:t>služby</w:t>
      </w:r>
    </w:p>
    <w:p w14:paraId="7682F16A" w14:textId="77777777" w:rsidR="0041755C" w:rsidRDefault="0041755C">
      <w:pPr>
        <w:pStyle w:val="Zkladntext"/>
        <w:spacing w:before="1"/>
        <w:rPr>
          <w:b/>
          <w:sz w:val="10"/>
        </w:rPr>
      </w:pPr>
    </w:p>
    <w:tbl>
      <w:tblPr>
        <w:tblStyle w:val="TableNormal"/>
        <w:tblW w:w="0" w:type="auto"/>
        <w:tblInd w:w="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2"/>
        <w:gridCol w:w="6150"/>
      </w:tblGrid>
      <w:tr w:rsidR="0041755C" w14:paraId="124FEBC3" w14:textId="77777777">
        <w:trPr>
          <w:trHeight w:val="399"/>
        </w:trPr>
        <w:tc>
          <w:tcPr>
            <w:tcW w:w="2912" w:type="dxa"/>
            <w:tcBorders>
              <w:bottom w:val="single" w:sz="6" w:space="0" w:color="000000"/>
              <w:right w:val="single" w:sz="6" w:space="0" w:color="000000"/>
            </w:tcBorders>
            <w:shd w:val="clear" w:color="auto" w:fill="DEEAF6"/>
          </w:tcPr>
          <w:p w14:paraId="18745D21" w14:textId="77777777" w:rsidR="0041755C" w:rsidRDefault="00E70B09">
            <w:pPr>
              <w:pStyle w:val="TableParagraph"/>
              <w:ind w:left="107"/>
              <w:rPr>
                <w:b/>
                <w:sz w:val="24"/>
              </w:rPr>
            </w:pPr>
            <w:r>
              <w:rPr>
                <w:b/>
                <w:spacing w:val="-2"/>
                <w:sz w:val="24"/>
              </w:rPr>
              <w:t>Parametr</w:t>
            </w:r>
          </w:p>
        </w:tc>
        <w:tc>
          <w:tcPr>
            <w:tcW w:w="6150" w:type="dxa"/>
            <w:tcBorders>
              <w:left w:val="single" w:sz="6" w:space="0" w:color="000000"/>
              <w:bottom w:val="single" w:sz="6" w:space="0" w:color="000000"/>
            </w:tcBorders>
            <w:shd w:val="clear" w:color="auto" w:fill="DEEAF6"/>
          </w:tcPr>
          <w:p w14:paraId="43258AF0" w14:textId="77777777" w:rsidR="0041755C" w:rsidRDefault="00E70B09">
            <w:pPr>
              <w:pStyle w:val="TableParagraph"/>
              <w:ind w:left="107"/>
              <w:rPr>
                <w:b/>
                <w:sz w:val="24"/>
              </w:rPr>
            </w:pPr>
            <w:r>
              <w:rPr>
                <w:b/>
                <w:sz w:val="24"/>
              </w:rPr>
              <w:t>Popis (hodnota)</w:t>
            </w:r>
            <w:r>
              <w:rPr>
                <w:b/>
                <w:spacing w:val="-1"/>
                <w:sz w:val="24"/>
              </w:rPr>
              <w:t xml:space="preserve"> </w:t>
            </w:r>
            <w:r>
              <w:rPr>
                <w:b/>
                <w:spacing w:val="-2"/>
                <w:sz w:val="24"/>
              </w:rPr>
              <w:t>parametru</w:t>
            </w:r>
          </w:p>
        </w:tc>
      </w:tr>
      <w:tr w:rsidR="0041755C" w14:paraId="0A750F12" w14:textId="77777777">
        <w:trPr>
          <w:trHeight w:val="680"/>
        </w:trPr>
        <w:tc>
          <w:tcPr>
            <w:tcW w:w="2912" w:type="dxa"/>
            <w:tcBorders>
              <w:top w:val="single" w:sz="6" w:space="0" w:color="000000"/>
              <w:bottom w:val="single" w:sz="6" w:space="0" w:color="000000"/>
              <w:right w:val="single" w:sz="6" w:space="0" w:color="000000"/>
            </w:tcBorders>
          </w:tcPr>
          <w:p w14:paraId="1F1451C3" w14:textId="77777777" w:rsidR="0041755C" w:rsidRDefault="00E70B09">
            <w:pPr>
              <w:pStyle w:val="TableParagraph"/>
              <w:spacing w:before="160"/>
              <w:ind w:left="107"/>
            </w:pPr>
            <w:r>
              <w:t>Provozní</w:t>
            </w:r>
            <w:r>
              <w:rPr>
                <w:spacing w:val="-5"/>
              </w:rPr>
              <w:t xml:space="preserve"> </w:t>
            </w:r>
            <w:r>
              <w:t>doba</w:t>
            </w:r>
            <w:r>
              <w:rPr>
                <w:spacing w:val="-5"/>
              </w:rPr>
              <w:t xml:space="preserve"> </w:t>
            </w:r>
            <w:r>
              <w:rPr>
                <w:spacing w:val="-2"/>
              </w:rPr>
              <w:t>služby</w:t>
            </w:r>
          </w:p>
        </w:tc>
        <w:tc>
          <w:tcPr>
            <w:tcW w:w="6150" w:type="dxa"/>
            <w:tcBorders>
              <w:top w:val="single" w:sz="6" w:space="0" w:color="000000"/>
              <w:left w:val="single" w:sz="6" w:space="0" w:color="000000"/>
              <w:bottom w:val="single" w:sz="6" w:space="0" w:color="000000"/>
            </w:tcBorders>
          </w:tcPr>
          <w:p w14:paraId="699168F9" w14:textId="77777777" w:rsidR="0041755C" w:rsidRDefault="00E70B09">
            <w:pPr>
              <w:pStyle w:val="TableParagraph"/>
              <w:spacing w:before="19" w:line="266" w:lineRule="auto"/>
              <w:ind w:left="107"/>
            </w:pPr>
            <w:r>
              <w:t>9 x 5 (v pracovních dnech), v časovém úseku 7:00 hod. až</w:t>
            </w:r>
            <w:r>
              <w:rPr>
                <w:spacing w:val="40"/>
              </w:rPr>
              <w:t xml:space="preserve"> </w:t>
            </w:r>
            <w:r>
              <w:t>16:00 hod.</w:t>
            </w:r>
          </w:p>
        </w:tc>
      </w:tr>
      <w:tr w:rsidR="0041755C" w14:paraId="1EDDA4F3" w14:textId="77777777">
        <w:trPr>
          <w:trHeight w:val="679"/>
        </w:trPr>
        <w:tc>
          <w:tcPr>
            <w:tcW w:w="2912" w:type="dxa"/>
            <w:tcBorders>
              <w:top w:val="single" w:sz="6" w:space="0" w:color="000000"/>
              <w:bottom w:val="single" w:sz="6" w:space="0" w:color="000000"/>
              <w:right w:val="single" w:sz="6" w:space="0" w:color="000000"/>
            </w:tcBorders>
          </w:tcPr>
          <w:p w14:paraId="47CFED9F" w14:textId="77777777" w:rsidR="0041755C" w:rsidRDefault="00E70B09">
            <w:pPr>
              <w:pStyle w:val="TableParagraph"/>
              <w:spacing w:before="19" w:line="266" w:lineRule="auto"/>
              <w:ind w:left="107"/>
            </w:pPr>
            <w:r>
              <w:t>Provozní</w:t>
            </w:r>
            <w:r>
              <w:rPr>
                <w:spacing w:val="34"/>
              </w:rPr>
              <w:t xml:space="preserve"> </w:t>
            </w:r>
            <w:r>
              <w:t>doba</w:t>
            </w:r>
            <w:r>
              <w:rPr>
                <w:spacing w:val="35"/>
              </w:rPr>
              <w:t xml:space="preserve"> </w:t>
            </w:r>
            <w:r>
              <w:t>řešení</w:t>
            </w:r>
            <w:r>
              <w:rPr>
                <w:spacing w:val="37"/>
              </w:rPr>
              <w:t xml:space="preserve"> </w:t>
            </w:r>
            <w:proofErr w:type="spellStart"/>
            <w:proofErr w:type="gramStart"/>
            <w:r>
              <w:t>inci</w:t>
            </w:r>
            <w:proofErr w:type="spellEnd"/>
            <w:r>
              <w:t xml:space="preserve">- </w:t>
            </w:r>
            <w:proofErr w:type="spellStart"/>
            <w:r>
              <w:rPr>
                <w:spacing w:val="-2"/>
              </w:rPr>
              <w:t>dentů</w:t>
            </w:r>
            <w:proofErr w:type="spellEnd"/>
            <w:proofErr w:type="gramEnd"/>
          </w:p>
        </w:tc>
        <w:tc>
          <w:tcPr>
            <w:tcW w:w="6150" w:type="dxa"/>
            <w:tcBorders>
              <w:top w:val="single" w:sz="6" w:space="0" w:color="000000"/>
              <w:left w:val="single" w:sz="6" w:space="0" w:color="000000"/>
              <w:bottom w:val="single" w:sz="6" w:space="0" w:color="000000"/>
            </w:tcBorders>
          </w:tcPr>
          <w:p w14:paraId="0EDBBC90" w14:textId="77777777" w:rsidR="0041755C" w:rsidRDefault="00E70B09">
            <w:pPr>
              <w:pStyle w:val="TableParagraph"/>
              <w:spacing w:before="19" w:line="266" w:lineRule="auto"/>
              <w:ind w:left="107"/>
            </w:pPr>
            <w:r>
              <w:t>9 x 5 (v pracovních dnech), v časovém úseku 7:00 hod. až</w:t>
            </w:r>
            <w:r>
              <w:rPr>
                <w:spacing w:val="40"/>
              </w:rPr>
              <w:t xml:space="preserve"> </w:t>
            </w:r>
            <w:r>
              <w:t>16:00 hod.</w:t>
            </w:r>
          </w:p>
        </w:tc>
      </w:tr>
      <w:tr w:rsidR="0041755C" w14:paraId="46B8ACFB" w14:textId="77777777">
        <w:trPr>
          <w:trHeight w:val="680"/>
        </w:trPr>
        <w:tc>
          <w:tcPr>
            <w:tcW w:w="2912" w:type="dxa"/>
            <w:tcBorders>
              <w:top w:val="single" w:sz="6" w:space="0" w:color="000000"/>
              <w:bottom w:val="single" w:sz="6" w:space="0" w:color="000000"/>
              <w:right w:val="single" w:sz="6" w:space="0" w:color="000000"/>
            </w:tcBorders>
          </w:tcPr>
          <w:p w14:paraId="380DC071" w14:textId="77777777" w:rsidR="0041755C" w:rsidRDefault="00E70B09">
            <w:pPr>
              <w:pStyle w:val="TableParagraph"/>
              <w:tabs>
                <w:tab w:val="left" w:pos="1249"/>
                <w:tab w:val="left" w:pos="2007"/>
              </w:tabs>
              <w:spacing w:before="19" w:line="266" w:lineRule="auto"/>
              <w:ind w:left="107" w:right="78"/>
            </w:pPr>
            <w:r>
              <w:rPr>
                <w:spacing w:val="-2"/>
              </w:rPr>
              <w:t>Provozní</w:t>
            </w:r>
            <w:r>
              <w:tab/>
            </w:r>
            <w:r>
              <w:rPr>
                <w:spacing w:val="-4"/>
              </w:rPr>
              <w:t>doba</w:t>
            </w:r>
            <w:r>
              <w:tab/>
            </w:r>
            <w:r>
              <w:rPr>
                <w:spacing w:val="-2"/>
              </w:rPr>
              <w:t>podpory služby</w:t>
            </w:r>
          </w:p>
        </w:tc>
        <w:tc>
          <w:tcPr>
            <w:tcW w:w="6150" w:type="dxa"/>
            <w:tcBorders>
              <w:top w:val="single" w:sz="6" w:space="0" w:color="000000"/>
              <w:left w:val="single" w:sz="6" w:space="0" w:color="000000"/>
              <w:bottom w:val="single" w:sz="6" w:space="0" w:color="000000"/>
            </w:tcBorders>
          </w:tcPr>
          <w:p w14:paraId="029C7171" w14:textId="77777777" w:rsidR="0041755C" w:rsidRDefault="00E70B09">
            <w:pPr>
              <w:pStyle w:val="TableParagraph"/>
              <w:spacing w:before="19" w:line="266" w:lineRule="auto"/>
              <w:ind w:left="107"/>
            </w:pPr>
            <w:r>
              <w:t>9 x 5 (v pracovních dnech), v časovém úseku 7:00 hod. až</w:t>
            </w:r>
            <w:r>
              <w:rPr>
                <w:spacing w:val="40"/>
              </w:rPr>
              <w:t xml:space="preserve"> </w:t>
            </w:r>
            <w:r>
              <w:t>16:00 hod.</w:t>
            </w:r>
          </w:p>
        </w:tc>
      </w:tr>
      <w:tr w:rsidR="0041755C" w14:paraId="62EEE46A" w14:textId="77777777">
        <w:trPr>
          <w:trHeight w:val="1079"/>
        </w:trPr>
        <w:tc>
          <w:tcPr>
            <w:tcW w:w="2912" w:type="dxa"/>
            <w:tcBorders>
              <w:top w:val="single" w:sz="6" w:space="0" w:color="000000"/>
              <w:bottom w:val="single" w:sz="6" w:space="0" w:color="000000"/>
              <w:right w:val="single" w:sz="6" w:space="0" w:color="000000"/>
            </w:tcBorders>
          </w:tcPr>
          <w:p w14:paraId="35D0E41D" w14:textId="77777777" w:rsidR="0041755C" w:rsidRDefault="0041755C">
            <w:pPr>
              <w:pStyle w:val="TableParagraph"/>
              <w:spacing w:before="3"/>
              <w:rPr>
                <w:b/>
                <w:sz w:val="31"/>
              </w:rPr>
            </w:pPr>
          </w:p>
          <w:p w14:paraId="29CC0F98" w14:textId="77777777" w:rsidR="0041755C" w:rsidRDefault="00E70B09">
            <w:pPr>
              <w:pStyle w:val="TableParagraph"/>
              <w:ind w:left="107"/>
            </w:pPr>
            <w:r>
              <w:t>SLA</w:t>
            </w:r>
            <w:r>
              <w:rPr>
                <w:spacing w:val="-2"/>
              </w:rPr>
              <w:t xml:space="preserve"> </w:t>
            </w:r>
            <w:r>
              <w:t>v</w:t>
            </w:r>
            <w:r>
              <w:rPr>
                <w:spacing w:val="1"/>
              </w:rPr>
              <w:t xml:space="preserve"> </w:t>
            </w:r>
            <w:r>
              <w:rPr>
                <w:spacing w:val="-10"/>
              </w:rPr>
              <w:t>%</w:t>
            </w:r>
          </w:p>
        </w:tc>
        <w:tc>
          <w:tcPr>
            <w:tcW w:w="6150" w:type="dxa"/>
            <w:tcBorders>
              <w:top w:val="single" w:sz="6" w:space="0" w:color="000000"/>
              <w:left w:val="single" w:sz="6" w:space="0" w:color="000000"/>
              <w:bottom w:val="single" w:sz="6" w:space="0" w:color="000000"/>
            </w:tcBorders>
          </w:tcPr>
          <w:p w14:paraId="147EF2A5" w14:textId="77777777" w:rsidR="0041755C" w:rsidRDefault="00E70B09">
            <w:pPr>
              <w:pStyle w:val="TableParagraph"/>
              <w:spacing w:before="16"/>
              <w:ind w:left="107"/>
              <w:rPr>
                <w:rFonts w:ascii="Calibri" w:hAnsi="Calibri"/>
              </w:rPr>
            </w:pPr>
            <w:r>
              <w:t>Dostupnost</w:t>
            </w:r>
            <w:r>
              <w:rPr>
                <w:spacing w:val="-6"/>
              </w:rPr>
              <w:t xml:space="preserve"> </w:t>
            </w:r>
            <w:r>
              <w:t>infrastruktury</w:t>
            </w:r>
            <w:r>
              <w:rPr>
                <w:spacing w:val="-6"/>
              </w:rPr>
              <w:t xml:space="preserve"> </w:t>
            </w:r>
            <w:r>
              <w:t>v</w:t>
            </w:r>
            <w:r>
              <w:rPr>
                <w:spacing w:val="-2"/>
              </w:rPr>
              <w:t xml:space="preserve"> </w:t>
            </w:r>
            <w:r>
              <w:rPr>
                <w:b/>
              </w:rPr>
              <w:t>99,5</w:t>
            </w:r>
            <w:r>
              <w:rPr>
                <w:b/>
                <w:spacing w:val="-6"/>
              </w:rPr>
              <w:t xml:space="preserve"> </w:t>
            </w:r>
            <w:r>
              <w:rPr>
                <w:b/>
              </w:rPr>
              <w:t>%</w:t>
            </w:r>
            <w:r>
              <w:rPr>
                <w:b/>
                <w:spacing w:val="-6"/>
              </w:rPr>
              <w:t xml:space="preserve"> </w:t>
            </w:r>
            <w:r>
              <w:rPr>
                <w:rFonts w:ascii="Calibri" w:hAnsi="Calibri"/>
              </w:rPr>
              <w:t>času</w:t>
            </w:r>
            <w:r>
              <w:rPr>
                <w:rFonts w:ascii="Calibri" w:hAnsi="Calibri"/>
                <w:spacing w:val="-6"/>
              </w:rPr>
              <w:t xml:space="preserve"> </w:t>
            </w:r>
            <w:r>
              <w:rPr>
                <w:rFonts w:ascii="Calibri" w:hAnsi="Calibri"/>
              </w:rPr>
              <w:t>v</w:t>
            </w:r>
            <w:r>
              <w:rPr>
                <w:rFonts w:ascii="Calibri" w:hAnsi="Calibri"/>
                <w:spacing w:val="-3"/>
              </w:rPr>
              <w:t xml:space="preserve"> </w:t>
            </w:r>
            <w:r>
              <w:rPr>
                <w:rFonts w:ascii="Calibri" w:hAnsi="Calibri"/>
              </w:rPr>
              <w:t>provozní</w:t>
            </w:r>
            <w:r>
              <w:rPr>
                <w:rFonts w:ascii="Calibri" w:hAnsi="Calibri"/>
                <w:spacing w:val="-3"/>
              </w:rPr>
              <w:t xml:space="preserve"> </w:t>
            </w:r>
            <w:r>
              <w:rPr>
                <w:rFonts w:ascii="Calibri" w:hAnsi="Calibri"/>
                <w:spacing w:val="-4"/>
              </w:rPr>
              <w:t>době</w:t>
            </w:r>
          </w:p>
          <w:p w14:paraId="652F4ECC" w14:textId="77777777" w:rsidR="0041755C" w:rsidRDefault="00E70B09">
            <w:pPr>
              <w:pStyle w:val="TableParagraph"/>
              <w:spacing w:before="132" w:line="266" w:lineRule="auto"/>
              <w:ind w:left="107"/>
            </w:pPr>
            <w:r>
              <w:t xml:space="preserve">Doba výpadku mimo pracovní dobu a doba plánovaných </w:t>
            </w:r>
            <w:proofErr w:type="gramStart"/>
            <w:r>
              <w:t>od- stávek</w:t>
            </w:r>
            <w:proofErr w:type="gramEnd"/>
            <w:r>
              <w:t xml:space="preserve"> se nezapočítává do dostupnosti.</w:t>
            </w:r>
          </w:p>
        </w:tc>
      </w:tr>
      <w:tr w:rsidR="0041755C" w14:paraId="78C5FA9E" w14:textId="77777777">
        <w:trPr>
          <w:trHeight w:val="681"/>
        </w:trPr>
        <w:tc>
          <w:tcPr>
            <w:tcW w:w="2912" w:type="dxa"/>
            <w:tcBorders>
              <w:top w:val="single" w:sz="6" w:space="0" w:color="000000"/>
              <w:bottom w:val="single" w:sz="6" w:space="0" w:color="000000"/>
              <w:right w:val="single" w:sz="6" w:space="0" w:color="000000"/>
            </w:tcBorders>
          </w:tcPr>
          <w:p w14:paraId="01BD9D77" w14:textId="77777777" w:rsidR="0041755C" w:rsidRDefault="00E70B09">
            <w:pPr>
              <w:pStyle w:val="TableParagraph"/>
              <w:tabs>
                <w:tab w:val="left" w:pos="1040"/>
                <w:tab w:val="left" w:pos="1983"/>
              </w:tabs>
              <w:spacing w:before="19" w:line="266" w:lineRule="auto"/>
              <w:ind w:left="107" w:right="77"/>
            </w:pPr>
            <w:r>
              <w:rPr>
                <w:spacing w:val="-4"/>
              </w:rPr>
              <w:t>Max.</w:t>
            </w:r>
            <w:r>
              <w:tab/>
            </w:r>
            <w:r>
              <w:rPr>
                <w:spacing w:val="-4"/>
              </w:rPr>
              <w:t>doba</w:t>
            </w:r>
            <w:r>
              <w:tab/>
            </w:r>
            <w:r>
              <w:rPr>
                <w:spacing w:val="-2"/>
              </w:rPr>
              <w:t xml:space="preserve">výpadků </w:t>
            </w:r>
            <w:r>
              <w:t>v min/měsíc</w:t>
            </w:r>
          </w:p>
        </w:tc>
        <w:tc>
          <w:tcPr>
            <w:tcW w:w="6150" w:type="dxa"/>
            <w:tcBorders>
              <w:top w:val="single" w:sz="6" w:space="0" w:color="000000"/>
              <w:left w:val="single" w:sz="6" w:space="0" w:color="000000"/>
              <w:bottom w:val="single" w:sz="6" w:space="0" w:color="000000"/>
            </w:tcBorders>
          </w:tcPr>
          <w:p w14:paraId="624E815F" w14:textId="77777777" w:rsidR="0041755C" w:rsidRDefault="00E70B09">
            <w:pPr>
              <w:pStyle w:val="TableParagraph"/>
              <w:spacing w:before="160"/>
              <w:ind w:left="107"/>
            </w:pPr>
            <w:r>
              <w:t>210</w:t>
            </w:r>
            <w:r>
              <w:rPr>
                <w:spacing w:val="-1"/>
              </w:rPr>
              <w:t xml:space="preserve"> </w:t>
            </w:r>
            <w:r>
              <w:rPr>
                <w:spacing w:val="-4"/>
              </w:rPr>
              <w:t>min.</w:t>
            </w:r>
          </w:p>
        </w:tc>
      </w:tr>
      <w:tr w:rsidR="0041755C" w14:paraId="21B86C34" w14:textId="77777777">
        <w:trPr>
          <w:trHeight w:val="400"/>
        </w:trPr>
        <w:tc>
          <w:tcPr>
            <w:tcW w:w="2912" w:type="dxa"/>
            <w:tcBorders>
              <w:top w:val="single" w:sz="6" w:space="0" w:color="000000"/>
              <w:bottom w:val="single" w:sz="6" w:space="0" w:color="000000"/>
              <w:right w:val="single" w:sz="6" w:space="0" w:color="000000"/>
            </w:tcBorders>
          </w:tcPr>
          <w:p w14:paraId="5E2C7FD3" w14:textId="77777777" w:rsidR="0041755C" w:rsidRDefault="00E70B09">
            <w:pPr>
              <w:pStyle w:val="TableParagraph"/>
              <w:spacing w:before="19"/>
              <w:ind w:left="107"/>
            </w:pPr>
            <w:r>
              <w:t>Maximální</w:t>
            </w:r>
            <w:r>
              <w:rPr>
                <w:spacing w:val="-7"/>
              </w:rPr>
              <w:t xml:space="preserve"> </w:t>
            </w:r>
            <w:r>
              <w:t>reakční</w:t>
            </w:r>
            <w:r>
              <w:rPr>
                <w:spacing w:val="-6"/>
              </w:rPr>
              <w:t xml:space="preserve"> </w:t>
            </w:r>
            <w:r>
              <w:t>doba</w:t>
            </w:r>
            <w:r>
              <w:rPr>
                <w:spacing w:val="-7"/>
              </w:rPr>
              <w:t xml:space="preserve"> </w:t>
            </w:r>
            <w:r>
              <w:rPr>
                <w:spacing w:val="-5"/>
              </w:rPr>
              <w:t>IM</w:t>
            </w:r>
          </w:p>
        </w:tc>
        <w:tc>
          <w:tcPr>
            <w:tcW w:w="6150" w:type="dxa"/>
            <w:tcBorders>
              <w:top w:val="single" w:sz="6" w:space="0" w:color="000000"/>
              <w:left w:val="single" w:sz="6" w:space="0" w:color="000000"/>
              <w:bottom w:val="single" w:sz="6" w:space="0" w:color="000000"/>
            </w:tcBorders>
          </w:tcPr>
          <w:p w14:paraId="6C30A860" w14:textId="77777777" w:rsidR="0041755C" w:rsidRDefault="00E70B09">
            <w:pPr>
              <w:pStyle w:val="TableParagraph"/>
              <w:spacing w:before="19"/>
              <w:ind w:left="107"/>
            </w:pPr>
            <w:r>
              <w:t>30</w:t>
            </w:r>
            <w:r>
              <w:rPr>
                <w:spacing w:val="-2"/>
              </w:rPr>
              <w:t xml:space="preserve"> minut</w:t>
            </w:r>
          </w:p>
        </w:tc>
      </w:tr>
      <w:tr w:rsidR="0041755C" w14:paraId="2A9160DB" w14:textId="77777777">
        <w:trPr>
          <w:trHeight w:val="1197"/>
        </w:trPr>
        <w:tc>
          <w:tcPr>
            <w:tcW w:w="2912" w:type="dxa"/>
            <w:tcBorders>
              <w:top w:val="single" w:sz="6" w:space="0" w:color="000000"/>
              <w:right w:val="single" w:sz="6" w:space="0" w:color="000000"/>
            </w:tcBorders>
          </w:tcPr>
          <w:p w14:paraId="3B1BCE26" w14:textId="77777777" w:rsidR="0041755C" w:rsidRDefault="0041755C">
            <w:pPr>
              <w:pStyle w:val="TableParagraph"/>
              <w:rPr>
                <w:b/>
                <w:sz w:val="24"/>
              </w:rPr>
            </w:pPr>
          </w:p>
          <w:p w14:paraId="34C057AE" w14:textId="77777777" w:rsidR="0041755C" w:rsidRDefault="00E70B09">
            <w:pPr>
              <w:pStyle w:val="TableParagraph"/>
              <w:spacing w:before="144"/>
              <w:ind w:left="107"/>
            </w:pPr>
            <w:r>
              <w:t>Maximální</w:t>
            </w:r>
            <w:r>
              <w:rPr>
                <w:spacing w:val="-9"/>
              </w:rPr>
              <w:t xml:space="preserve"> </w:t>
            </w:r>
            <w:r>
              <w:t>doba</w:t>
            </w:r>
            <w:r>
              <w:rPr>
                <w:spacing w:val="-7"/>
              </w:rPr>
              <w:t xml:space="preserve"> </w:t>
            </w:r>
            <w:r>
              <w:t>obnovy</w:t>
            </w:r>
            <w:r>
              <w:rPr>
                <w:spacing w:val="-7"/>
              </w:rPr>
              <w:t xml:space="preserve"> </w:t>
            </w:r>
            <w:r>
              <w:rPr>
                <w:spacing w:val="-5"/>
              </w:rPr>
              <w:t>IM</w:t>
            </w:r>
          </w:p>
        </w:tc>
        <w:tc>
          <w:tcPr>
            <w:tcW w:w="6150" w:type="dxa"/>
            <w:tcBorders>
              <w:top w:val="single" w:sz="6" w:space="0" w:color="000000"/>
              <w:left w:val="single" w:sz="6" w:space="0" w:color="000000"/>
            </w:tcBorders>
          </w:tcPr>
          <w:p w14:paraId="51F079D0" w14:textId="77777777" w:rsidR="0041755C" w:rsidRDefault="00E70B09">
            <w:pPr>
              <w:pStyle w:val="TableParagraph"/>
              <w:spacing w:before="19" w:line="381" w:lineRule="auto"/>
              <w:ind w:left="107" w:right="2701"/>
            </w:pPr>
            <w:r>
              <w:t>6 hodin pro incident kategorie A 48</w:t>
            </w:r>
            <w:r>
              <w:rPr>
                <w:spacing w:val="-6"/>
              </w:rPr>
              <w:t xml:space="preserve"> </w:t>
            </w:r>
            <w:r>
              <w:t>hodin</w:t>
            </w:r>
            <w:r>
              <w:rPr>
                <w:spacing w:val="-6"/>
              </w:rPr>
              <w:t xml:space="preserve"> </w:t>
            </w:r>
            <w:r>
              <w:t>pro</w:t>
            </w:r>
            <w:r>
              <w:rPr>
                <w:spacing w:val="-7"/>
              </w:rPr>
              <w:t xml:space="preserve"> </w:t>
            </w:r>
            <w:r>
              <w:t>incident</w:t>
            </w:r>
            <w:r>
              <w:rPr>
                <w:spacing w:val="-7"/>
              </w:rPr>
              <w:t xml:space="preserve"> </w:t>
            </w:r>
            <w:r>
              <w:t>kategorie</w:t>
            </w:r>
            <w:r>
              <w:rPr>
                <w:spacing w:val="-6"/>
              </w:rPr>
              <w:t xml:space="preserve"> </w:t>
            </w:r>
            <w:r>
              <w:t>B</w:t>
            </w:r>
          </w:p>
          <w:p w14:paraId="117E04F8" w14:textId="77777777" w:rsidR="0041755C" w:rsidRDefault="00E70B09">
            <w:pPr>
              <w:pStyle w:val="TableParagraph"/>
              <w:spacing w:line="248" w:lineRule="exact"/>
              <w:ind w:left="107"/>
            </w:pPr>
            <w:r>
              <w:t>Best</w:t>
            </w:r>
            <w:r>
              <w:rPr>
                <w:spacing w:val="-5"/>
              </w:rPr>
              <w:t xml:space="preserve"> </w:t>
            </w:r>
            <w:proofErr w:type="spellStart"/>
            <w:r>
              <w:t>effort</w:t>
            </w:r>
            <w:proofErr w:type="spellEnd"/>
            <w:r>
              <w:rPr>
                <w:spacing w:val="-6"/>
              </w:rPr>
              <w:t xml:space="preserve"> </w:t>
            </w:r>
            <w:r>
              <w:t>hodin</w:t>
            </w:r>
            <w:r>
              <w:rPr>
                <w:spacing w:val="-6"/>
              </w:rPr>
              <w:t xml:space="preserve"> </w:t>
            </w:r>
            <w:r>
              <w:t>pro</w:t>
            </w:r>
            <w:r>
              <w:rPr>
                <w:spacing w:val="-7"/>
              </w:rPr>
              <w:t xml:space="preserve"> </w:t>
            </w:r>
            <w:r>
              <w:t>incident</w:t>
            </w:r>
            <w:r>
              <w:rPr>
                <w:spacing w:val="-4"/>
              </w:rPr>
              <w:t xml:space="preserve"> </w:t>
            </w:r>
            <w:r>
              <w:t>kategorie</w:t>
            </w:r>
            <w:r>
              <w:rPr>
                <w:spacing w:val="-8"/>
              </w:rPr>
              <w:t xml:space="preserve"> </w:t>
            </w:r>
            <w:r>
              <w:rPr>
                <w:spacing w:val="-10"/>
              </w:rPr>
              <w:t>C</w:t>
            </w:r>
          </w:p>
        </w:tc>
      </w:tr>
    </w:tbl>
    <w:p w14:paraId="263D8555" w14:textId="77777777" w:rsidR="0041755C" w:rsidRDefault="0041755C">
      <w:pPr>
        <w:spacing w:line="248" w:lineRule="exact"/>
        <w:sectPr w:rsidR="0041755C">
          <w:headerReference w:type="default" r:id="rId18"/>
          <w:footerReference w:type="default" r:id="rId19"/>
          <w:pgSz w:w="11910" w:h="16840"/>
          <w:pgMar w:top="1420" w:right="440" w:bottom="1040" w:left="860" w:header="0" w:footer="847" w:gutter="0"/>
          <w:cols w:space="708"/>
        </w:sectPr>
      </w:pPr>
    </w:p>
    <w:p w14:paraId="2130C434" w14:textId="77777777" w:rsidR="0041755C" w:rsidRDefault="00E70B09">
      <w:pPr>
        <w:spacing w:before="63"/>
        <w:ind w:left="558"/>
        <w:rPr>
          <w:b/>
          <w:sz w:val="28"/>
        </w:rPr>
      </w:pPr>
      <w:proofErr w:type="spellStart"/>
      <w:r>
        <w:rPr>
          <w:b/>
          <w:color w:val="004080"/>
          <w:spacing w:val="-2"/>
          <w:sz w:val="28"/>
        </w:rPr>
        <w:t>Geo</w:t>
      </w:r>
      <w:proofErr w:type="spellEnd"/>
      <w:r>
        <w:rPr>
          <w:b/>
          <w:color w:val="004080"/>
          <w:spacing w:val="-2"/>
          <w:sz w:val="28"/>
        </w:rPr>
        <w:t>-redundance</w:t>
      </w:r>
    </w:p>
    <w:p w14:paraId="66E3CCD0" w14:textId="77777777" w:rsidR="0041755C" w:rsidRDefault="00E70B09">
      <w:pPr>
        <w:spacing w:before="114"/>
        <w:ind w:left="558"/>
        <w:rPr>
          <w:sz w:val="24"/>
        </w:rPr>
      </w:pPr>
      <w:r>
        <w:rPr>
          <w:sz w:val="24"/>
        </w:rPr>
        <w:t>Jedno</w:t>
      </w:r>
      <w:r>
        <w:rPr>
          <w:spacing w:val="-4"/>
          <w:sz w:val="24"/>
        </w:rPr>
        <w:t xml:space="preserve"> </w:t>
      </w:r>
      <w:r>
        <w:rPr>
          <w:sz w:val="24"/>
        </w:rPr>
        <w:t>datové</w:t>
      </w:r>
      <w:r>
        <w:rPr>
          <w:spacing w:val="-2"/>
          <w:sz w:val="24"/>
        </w:rPr>
        <w:t xml:space="preserve"> centrum</w:t>
      </w:r>
    </w:p>
    <w:p w14:paraId="4C35442B" w14:textId="77777777" w:rsidR="0041755C" w:rsidRDefault="0041755C">
      <w:pPr>
        <w:pStyle w:val="Zkladntext"/>
        <w:rPr>
          <w:sz w:val="26"/>
        </w:rPr>
      </w:pPr>
    </w:p>
    <w:p w14:paraId="32850215" w14:textId="77777777" w:rsidR="0041755C" w:rsidRDefault="00E70B09">
      <w:pPr>
        <w:pStyle w:val="Nadpis2"/>
        <w:spacing w:before="189"/>
      </w:pPr>
      <w:r>
        <w:rPr>
          <w:color w:val="004080"/>
        </w:rPr>
        <w:t>Kategorie</w:t>
      </w:r>
      <w:r>
        <w:rPr>
          <w:color w:val="004080"/>
          <w:spacing w:val="-10"/>
        </w:rPr>
        <w:t xml:space="preserve"> </w:t>
      </w:r>
      <w:r>
        <w:rPr>
          <w:color w:val="004080"/>
          <w:spacing w:val="-2"/>
        </w:rPr>
        <w:t>systému</w:t>
      </w:r>
    </w:p>
    <w:p w14:paraId="33ADBF04" w14:textId="77777777" w:rsidR="0041755C" w:rsidRDefault="00E70B09">
      <w:pPr>
        <w:spacing w:before="114"/>
        <w:ind w:left="558"/>
        <w:rPr>
          <w:sz w:val="24"/>
        </w:rPr>
      </w:pPr>
      <w:r>
        <w:rPr>
          <w:spacing w:val="-5"/>
          <w:sz w:val="24"/>
        </w:rPr>
        <w:t>VIS</w:t>
      </w:r>
    </w:p>
    <w:p w14:paraId="2B85B8B2" w14:textId="77777777" w:rsidR="0041755C" w:rsidRDefault="0041755C">
      <w:pPr>
        <w:pStyle w:val="Zkladntext"/>
        <w:spacing w:before="3"/>
        <w:rPr>
          <w:sz w:val="13"/>
        </w:rPr>
      </w:pPr>
    </w:p>
    <w:p w14:paraId="440B6000" w14:textId="77777777" w:rsidR="0041755C" w:rsidRDefault="00E70B09">
      <w:pPr>
        <w:pStyle w:val="Odstavecseseznamem"/>
        <w:numPr>
          <w:ilvl w:val="0"/>
          <w:numId w:val="2"/>
        </w:numPr>
        <w:tabs>
          <w:tab w:val="left" w:pos="1999"/>
        </w:tabs>
        <w:spacing w:before="92"/>
        <w:ind w:hanging="361"/>
        <w:rPr>
          <w:b/>
          <w:i/>
          <w:sz w:val="24"/>
        </w:rPr>
      </w:pPr>
      <w:r>
        <w:rPr>
          <w:b/>
          <w:i/>
          <w:sz w:val="24"/>
        </w:rPr>
        <w:t>Správu</w:t>
      </w:r>
      <w:r>
        <w:rPr>
          <w:b/>
          <w:i/>
          <w:spacing w:val="-2"/>
          <w:sz w:val="24"/>
        </w:rPr>
        <w:t xml:space="preserve"> </w:t>
      </w:r>
      <w:r>
        <w:rPr>
          <w:b/>
          <w:i/>
          <w:sz w:val="24"/>
        </w:rPr>
        <w:t>fyzických</w:t>
      </w:r>
      <w:r>
        <w:rPr>
          <w:b/>
          <w:i/>
          <w:spacing w:val="-1"/>
          <w:sz w:val="24"/>
        </w:rPr>
        <w:t xml:space="preserve"> </w:t>
      </w:r>
      <w:r>
        <w:rPr>
          <w:b/>
          <w:i/>
          <w:sz w:val="24"/>
        </w:rPr>
        <w:t>i</w:t>
      </w:r>
      <w:r>
        <w:rPr>
          <w:b/>
          <w:i/>
          <w:spacing w:val="-4"/>
          <w:sz w:val="24"/>
        </w:rPr>
        <w:t xml:space="preserve"> </w:t>
      </w:r>
      <w:r>
        <w:rPr>
          <w:b/>
          <w:i/>
          <w:sz w:val="24"/>
        </w:rPr>
        <w:t>virtuálních</w:t>
      </w:r>
      <w:r>
        <w:rPr>
          <w:b/>
          <w:i/>
          <w:spacing w:val="-1"/>
          <w:sz w:val="24"/>
        </w:rPr>
        <w:t xml:space="preserve"> </w:t>
      </w:r>
      <w:r>
        <w:rPr>
          <w:b/>
          <w:i/>
          <w:sz w:val="24"/>
        </w:rPr>
        <w:t>síťových</w:t>
      </w:r>
      <w:r>
        <w:rPr>
          <w:b/>
          <w:i/>
          <w:spacing w:val="-1"/>
          <w:sz w:val="24"/>
        </w:rPr>
        <w:t xml:space="preserve"> </w:t>
      </w:r>
      <w:r>
        <w:rPr>
          <w:b/>
          <w:i/>
          <w:spacing w:val="-2"/>
          <w:sz w:val="24"/>
        </w:rPr>
        <w:t>prvků</w:t>
      </w:r>
    </w:p>
    <w:p w14:paraId="036EC9F4" w14:textId="77777777" w:rsidR="0041755C" w:rsidRDefault="0041755C">
      <w:pPr>
        <w:pStyle w:val="Zkladntext"/>
        <w:spacing w:before="2"/>
        <w:rPr>
          <w:b/>
          <w:i/>
          <w:sz w:val="28"/>
        </w:rPr>
      </w:pPr>
    </w:p>
    <w:p w14:paraId="4C4642F9" w14:textId="77777777" w:rsidR="0041755C" w:rsidRDefault="00E70B09">
      <w:pPr>
        <w:pStyle w:val="Odstavecseseznamem"/>
        <w:numPr>
          <w:ilvl w:val="0"/>
          <w:numId w:val="2"/>
        </w:numPr>
        <w:tabs>
          <w:tab w:val="left" w:pos="1999"/>
        </w:tabs>
        <w:ind w:hanging="361"/>
        <w:rPr>
          <w:sz w:val="24"/>
        </w:rPr>
      </w:pPr>
      <w:r>
        <w:rPr>
          <w:sz w:val="24"/>
        </w:rPr>
        <w:t>Správu</w:t>
      </w:r>
      <w:r>
        <w:rPr>
          <w:spacing w:val="-1"/>
          <w:sz w:val="24"/>
        </w:rPr>
        <w:t xml:space="preserve"> </w:t>
      </w:r>
      <w:r>
        <w:rPr>
          <w:sz w:val="24"/>
        </w:rPr>
        <w:t xml:space="preserve">fyzických </w:t>
      </w:r>
      <w:r>
        <w:rPr>
          <w:spacing w:val="-2"/>
          <w:sz w:val="24"/>
        </w:rPr>
        <w:t>serverů</w:t>
      </w:r>
    </w:p>
    <w:p w14:paraId="3E84202D" w14:textId="77777777" w:rsidR="0041755C" w:rsidRDefault="00E70B09">
      <w:pPr>
        <w:pStyle w:val="Odstavecseseznamem"/>
        <w:numPr>
          <w:ilvl w:val="0"/>
          <w:numId w:val="2"/>
        </w:numPr>
        <w:tabs>
          <w:tab w:val="left" w:pos="1999"/>
        </w:tabs>
        <w:spacing w:before="82"/>
        <w:ind w:hanging="361"/>
        <w:rPr>
          <w:sz w:val="24"/>
        </w:rPr>
      </w:pPr>
      <w:r>
        <w:rPr>
          <w:sz w:val="24"/>
        </w:rPr>
        <w:t>Správa</w:t>
      </w:r>
      <w:r>
        <w:rPr>
          <w:spacing w:val="-1"/>
          <w:sz w:val="24"/>
        </w:rPr>
        <w:t xml:space="preserve"> </w:t>
      </w:r>
      <w:r>
        <w:rPr>
          <w:spacing w:val="-2"/>
          <w:sz w:val="24"/>
        </w:rPr>
        <w:t>virtualizace</w:t>
      </w:r>
    </w:p>
    <w:p w14:paraId="6DD33064" w14:textId="77777777" w:rsidR="0041755C" w:rsidRDefault="00E70B09">
      <w:pPr>
        <w:pStyle w:val="Odstavecseseznamem"/>
        <w:numPr>
          <w:ilvl w:val="0"/>
          <w:numId w:val="2"/>
        </w:numPr>
        <w:tabs>
          <w:tab w:val="left" w:pos="1999"/>
        </w:tabs>
        <w:spacing w:before="84"/>
        <w:ind w:hanging="361"/>
        <w:rPr>
          <w:sz w:val="24"/>
        </w:rPr>
      </w:pPr>
      <w:r>
        <w:rPr>
          <w:sz w:val="24"/>
        </w:rPr>
        <w:t>Správa</w:t>
      </w:r>
      <w:r>
        <w:rPr>
          <w:spacing w:val="-1"/>
          <w:sz w:val="24"/>
        </w:rPr>
        <w:t xml:space="preserve"> </w:t>
      </w:r>
      <w:r>
        <w:rPr>
          <w:spacing w:val="-5"/>
          <w:sz w:val="24"/>
        </w:rPr>
        <w:t>OS</w:t>
      </w:r>
    </w:p>
    <w:p w14:paraId="59F4688F" w14:textId="77777777" w:rsidR="0041755C" w:rsidRDefault="00E70B09">
      <w:pPr>
        <w:pStyle w:val="Odstavecseseznamem"/>
        <w:numPr>
          <w:ilvl w:val="0"/>
          <w:numId w:val="2"/>
        </w:numPr>
        <w:tabs>
          <w:tab w:val="left" w:pos="1999"/>
        </w:tabs>
        <w:spacing w:before="82"/>
        <w:ind w:hanging="361"/>
        <w:rPr>
          <w:sz w:val="24"/>
        </w:rPr>
      </w:pPr>
      <w:r>
        <w:rPr>
          <w:sz w:val="24"/>
        </w:rPr>
        <w:t>Správa</w:t>
      </w:r>
      <w:r>
        <w:rPr>
          <w:spacing w:val="-6"/>
          <w:sz w:val="24"/>
        </w:rPr>
        <w:t xml:space="preserve"> </w:t>
      </w:r>
      <w:r>
        <w:rPr>
          <w:sz w:val="24"/>
        </w:rPr>
        <w:t>a</w:t>
      </w:r>
      <w:r>
        <w:rPr>
          <w:spacing w:val="-3"/>
          <w:sz w:val="24"/>
        </w:rPr>
        <w:t xml:space="preserve"> </w:t>
      </w:r>
      <w:r>
        <w:rPr>
          <w:sz w:val="24"/>
        </w:rPr>
        <w:t>evidence</w:t>
      </w:r>
      <w:r>
        <w:rPr>
          <w:spacing w:val="-2"/>
          <w:sz w:val="24"/>
        </w:rPr>
        <w:t xml:space="preserve"> </w:t>
      </w:r>
      <w:r>
        <w:rPr>
          <w:sz w:val="24"/>
        </w:rPr>
        <w:t>licenčního</w:t>
      </w:r>
      <w:r>
        <w:rPr>
          <w:spacing w:val="-3"/>
          <w:sz w:val="24"/>
        </w:rPr>
        <w:t xml:space="preserve"> </w:t>
      </w:r>
      <w:r>
        <w:rPr>
          <w:sz w:val="24"/>
        </w:rPr>
        <w:t>pokrytí</w:t>
      </w:r>
      <w:r>
        <w:rPr>
          <w:spacing w:val="-2"/>
          <w:sz w:val="24"/>
        </w:rPr>
        <w:t xml:space="preserve"> </w:t>
      </w:r>
      <w:r>
        <w:rPr>
          <w:sz w:val="24"/>
        </w:rPr>
        <w:t>a</w:t>
      </w:r>
      <w:r>
        <w:rPr>
          <w:spacing w:val="-5"/>
          <w:sz w:val="24"/>
        </w:rPr>
        <w:t xml:space="preserve"> </w:t>
      </w:r>
      <w:r>
        <w:rPr>
          <w:sz w:val="24"/>
        </w:rPr>
        <w:t>souvisejících</w:t>
      </w:r>
      <w:r>
        <w:rPr>
          <w:spacing w:val="-3"/>
          <w:sz w:val="24"/>
        </w:rPr>
        <w:t xml:space="preserve"> </w:t>
      </w:r>
      <w:r>
        <w:rPr>
          <w:spacing w:val="-2"/>
          <w:sz w:val="24"/>
        </w:rPr>
        <w:t>podpor</w:t>
      </w:r>
    </w:p>
    <w:p w14:paraId="105C1616" w14:textId="77777777" w:rsidR="0041755C" w:rsidRDefault="00E70B09">
      <w:pPr>
        <w:pStyle w:val="Odstavecseseznamem"/>
        <w:numPr>
          <w:ilvl w:val="0"/>
          <w:numId w:val="2"/>
        </w:numPr>
        <w:tabs>
          <w:tab w:val="left" w:pos="1998"/>
          <w:tab w:val="left" w:pos="1999"/>
          <w:tab w:val="left" w:pos="3334"/>
          <w:tab w:val="left" w:pos="5334"/>
          <w:tab w:val="left" w:pos="7512"/>
        </w:tabs>
        <w:spacing w:before="84" w:line="312" w:lineRule="auto"/>
        <w:ind w:right="1257"/>
        <w:rPr>
          <w:sz w:val="24"/>
        </w:rPr>
      </w:pPr>
      <w:r>
        <w:rPr>
          <w:spacing w:val="-2"/>
          <w:sz w:val="24"/>
        </w:rPr>
        <w:t>Pravidelná</w:t>
      </w:r>
      <w:r>
        <w:rPr>
          <w:sz w:val="24"/>
        </w:rPr>
        <w:tab/>
        <w:t>záloha</w:t>
      </w:r>
      <w:r>
        <w:rPr>
          <w:spacing w:val="80"/>
          <w:sz w:val="24"/>
        </w:rPr>
        <w:t xml:space="preserve"> </w:t>
      </w:r>
      <w:r>
        <w:rPr>
          <w:sz w:val="24"/>
        </w:rPr>
        <w:t>systému</w:t>
      </w:r>
      <w:r>
        <w:rPr>
          <w:sz w:val="24"/>
        </w:rPr>
        <w:tab/>
        <w:t>(konfigurace</w:t>
      </w:r>
      <w:r>
        <w:rPr>
          <w:spacing w:val="80"/>
          <w:sz w:val="24"/>
        </w:rPr>
        <w:t xml:space="preserve"> </w:t>
      </w:r>
      <w:r>
        <w:rPr>
          <w:sz w:val="24"/>
        </w:rPr>
        <w:t>sítě,</w:t>
      </w:r>
      <w:r>
        <w:rPr>
          <w:sz w:val="24"/>
        </w:rPr>
        <w:tab/>
        <w:t>uložišť,</w:t>
      </w:r>
      <w:r>
        <w:rPr>
          <w:spacing w:val="96"/>
          <w:sz w:val="24"/>
        </w:rPr>
        <w:t xml:space="preserve"> </w:t>
      </w:r>
      <w:r>
        <w:rPr>
          <w:sz w:val="24"/>
        </w:rPr>
        <w:t>serverů, virtualizace a dat aplikací a virtuálních serverů)</w:t>
      </w:r>
    </w:p>
    <w:p w14:paraId="37C7FF31" w14:textId="77777777" w:rsidR="0041755C" w:rsidRDefault="00E70B09">
      <w:pPr>
        <w:pStyle w:val="Odstavecseseznamem"/>
        <w:numPr>
          <w:ilvl w:val="0"/>
          <w:numId w:val="2"/>
        </w:numPr>
        <w:tabs>
          <w:tab w:val="left" w:pos="1999"/>
        </w:tabs>
        <w:ind w:hanging="361"/>
        <w:rPr>
          <w:sz w:val="24"/>
        </w:rPr>
      </w:pPr>
      <w:r>
        <w:rPr>
          <w:sz w:val="24"/>
        </w:rPr>
        <w:t>Obnova</w:t>
      </w:r>
      <w:r>
        <w:rPr>
          <w:spacing w:val="-1"/>
          <w:sz w:val="24"/>
        </w:rPr>
        <w:t xml:space="preserve"> </w:t>
      </w:r>
      <w:r>
        <w:rPr>
          <w:sz w:val="24"/>
        </w:rPr>
        <w:t>systému</w:t>
      </w:r>
      <w:r>
        <w:rPr>
          <w:spacing w:val="-1"/>
          <w:sz w:val="24"/>
        </w:rPr>
        <w:t xml:space="preserve"> </w:t>
      </w:r>
      <w:r>
        <w:rPr>
          <w:sz w:val="24"/>
        </w:rPr>
        <w:t>a</w:t>
      </w:r>
      <w:r>
        <w:rPr>
          <w:spacing w:val="-2"/>
          <w:sz w:val="24"/>
        </w:rPr>
        <w:t xml:space="preserve"> </w:t>
      </w:r>
      <w:r>
        <w:rPr>
          <w:sz w:val="24"/>
        </w:rPr>
        <w:t>dat</w:t>
      </w:r>
      <w:r>
        <w:rPr>
          <w:spacing w:val="-3"/>
          <w:sz w:val="24"/>
        </w:rPr>
        <w:t xml:space="preserve"> </w:t>
      </w:r>
      <w:r>
        <w:rPr>
          <w:sz w:val="24"/>
        </w:rPr>
        <w:t>po</w:t>
      </w:r>
      <w:r>
        <w:rPr>
          <w:spacing w:val="-2"/>
          <w:sz w:val="24"/>
        </w:rPr>
        <w:t xml:space="preserve"> havárii</w:t>
      </w:r>
    </w:p>
    <w:p w14:paraId="0E95D34B" w14:textId="77777777" w:rsidR="0041755C" w:rsidRDefault="0041755C">
      <w:pPr>
        <w:pStyle w:val="Zkladntext"/>
        <w:spacing w:before="10"/>
        <w:rPr>
          <w:sz w:val="27"/>
        </w:rPr>
      </w:pPr>
    </w:p>
    <w:p w14:paraId="24D7AB94" w14:textId="77777777" w:rsidR="0041755C" w:rsidRDefault="00E70B09">
      <w:pPr>
        <w:pStyle w:val="Nadpis2"/>
      </w:pPr>
      <w:r>
        <w:rPr>
          <w:color w:val="004080"/>
        </w:rPr>
        <w:t>Služba</w:t>
      </w:r>
      <w:r>
        <w:rPr>
          <w:color w:val="004080"/>
          <w:spacing w:val="-8"/>
        </w:rPr>
        <w:t xml:space="preserve"> </w:t>
      </w:r>
      <w:r>
        <w:rPr>
          <w:color w:val="004080"/>
        </w:rPr>
        <w:t>Příjem</w:t>
      </w:r>
      <w:r>
        <w:rPr>
          <w:color w:val="004080"/>
          <w:spacing w:val="-8"/>
        </w:rPr>
        <w:t xml:space="preserve"> </w:t>
      </w:r>
      <w:r>
        <w:rPr>
          <w:color w:val="004080"/>
        </w:rPr>
        <w:t>hlášení</w:t>
      </w:r>
      <w:r>
        <w:rPr>
          <w:color w:val="004080"/>
          <w:spacing w:val="-6"/>
        </w:rPr>
        <w:t xml:space="preserve"> </w:t>
      </w:r>
      <w:r>
        <w:rPr>
          <w:color w:val="004080"/>
          <w:spacing w:val="-2"/>
        </w:rPr>
        <w:t>incidentů</w:t>
      </w:r>
    </w:p>
    <w:p w14:paraId="00DE239D" w14:textId="77777777" w:rsidR="0041755C" w:rsidRDefault="0041755C">
      <w:pPr>
        <w:pStyle w:val="Zkladntext"/>
        <w:spacing w:before="4"/>
        <w:rPr>
          <w:b/>
          <w:sz w:val="29"/>
        </w:rPr>
      </w:pPr>
    </w:p>
    <w:p w14:paraId="6508DF27" w14:textId="77777777" w:rsidR="0041755C" w:rsidRDefault="00E70B09">
      <w:pPr>
        <w:spacing w:line="261" w:lineRule="auto"/>
        <w:ind w:left="558" w:right="1103"/>
        <w:rPr>
          <w:sz w:val="24"/>
        </w:rPr>
      </w:pPr>
      <w:r>
        <w:rPr>
          <w:sz w:val="24"/>
        </w:rPr>
        <w:t>Hlášení</w:t>
      </w:r>
      <w:r>
        <w:rPr>
          <w:spacing w:val="40"/>
          <w:sz w:val="24"/>
        </w:rPr>
        <w:t xml:space="preserve"> </w:t>
      </w:r>
      <w:r>
        <w:rPr>
          <w:sz w:val="24"/>
        </w:rPr>
        <w:t>nefunkčnosti</w:t>
      </w:r>
      <w:r>
        <w:rPr>
          <w:spacing w:val="40"/>
          <w:sz w:val="24"/>
        </w:rPr>
        <w:t xml:space="preserve"> </w:t>
      </w:r>
      <w:r>
        <w:rPr>
          <w:sz w:val="24"/>
        </w:rPr>
        <w:t>služby</w:t>
      </w:r>
      <w:r>
        <w:rPr>
          <w:spacing w:val="40"/>
          <w:sz w:val="24"/>
        </w:rPr>
        <w:t xml:space="preserve"> </w:t>
      </w:r>
      <w:r>
        <w:rPr>
          <w:sz w:val="24"/>
        </w:rPr>
        <w:t>probíhá</w:t>
      </w:r>
      <w:r>
        <w:rPr>
          <w:spacing w:val="40"/>
          <w:sz w:val="24"/>
        </w:rPr>
        <w:t xml:space="preserve"> </w:t>
      </w:r>
      <w:r>
        <w:rPr>
          <w:sz w:val="24"/>
        </w:rPr>
        <w:t>automaticky</w:t>
      </w:r>
      <w:r>
        <w:rPr>
          <w:spacing w:val="40"/>
          <w:sz w:val="24"/>
        </w:rPr>
        <w:t xml:space="preserve"> </w:t>
      </w:r>
      <w:r>
        <w:rPr>
          <w:sz w:val="24"/>
        </w:rPr>
        <w:t>nebo</w:t>
      </w:r>
      <w:r>
        <w:rPr>
          <w:spacing w:val="40"/>
          <w:sz w:val="24"/>
        </w:rPr>
        <w:t xml:space="preserve"> </w:t>
      </w:r>
      <w:r>
        <w:rPr>
          <w:sz w:val="24"/>
        </w:rPr>
        <w:t>oprávněnými</w:t>
      </w:r>
      <w:r>
        <w:rPr>
          <w:spacing w:val="40"/>
          <w:sz w:val="24"/>
        </w:rPr>
        <w:t xml:space="preserve"> </w:t>
      </w:r>
      <w:r>
        <w:rPr>
          <w:sz w:val="24"/>
        </w:rPr>
        <w:t>pracovníky</w:t>
      </w:r>
      <w:r>
        <w:rPr>
          <w:spacing w:val="80"/>
          <w:sz w:val="24"/>
        </w:rPr>
        <w:t xml:space="preserve"> </w:t>
      </w:r>
      <w:r>
        <w:rPr>
          <w:sz w:val="24"/>
        </w:rPr>
        <w:t>Zákazníka na ServiceDesk.</w:t>
      </w:r>
    </w:p>
    <w:p w14:paraId="2065BFF3" w14:textId="77777777" w:rsidR="0041755C" w:rsidRDefault="00E70B09">
      <w:pPr>
        <w:spacing w:before="154"/>
        <w:ind w:left="558"/>
        <w:rPr>
          <w:sz w:val="24"/>
        </w:rPr>
      </w:pPr>
      <w:r>
        <w:rPr>
          <w:sz w:val="24"/>
        </w:rPr>
        <w:t>Hlášení</w:t>
      </w:r>
      <w:r>
        <w:rPr>
          <w:spacing w:val="-5"/>
          <w:sz w:val="24"/>
        </w:rPr>
        <w:t xml:space="preserve"> </w:t>
      </w:r>
      <w:r>
        <w:rPr>
          <w:sz w:val="24"/>
        </w:rPr>
        <w:t>oprávněnými</w:t>
      </w:r>
      <w:r>
        <w:rPr>
          <w:spacing w:val="-4"/>
          <w:sz w:val="24"/>
        </w:rPr>
        <w:t xml:space="preserve"> </w:t>
      </w:r>
      <w:r>
        <w:rPr>
          <w:sz w:val="24"/>
        </w:rPr>
        <w:t>pracovníky</w:t>
      </w:r>
      <w:r>
        <w:rPr>
          <w:spacing w:val="-3"/>
          <w:sz w:val="24"/>
        </w:rPr>
        <w:t xml:space="preserve"> </w:t>
      </w:r>
      <w:r>
        <w:rPr>
          <w:sz w:val="24"/>
        </w:rPr>
        <w:t>Zákazníka</w:t>
      </w:r>
      <w:r>
        <w:rPr>
          <w:spacing w:val="-1"/>
          <w:sz w:val="24"/>
        </w:rPr>
        <w:t xml:space="preserve"> </w:t>
      </w:r>
      <w:r>
        <w:rPr>
          <w:spacing w:val="-2"/>
          <w:sz w:val="24"/>
        </w:rPr>
        <w:t>probíhá</w:t>
      </w:r>
    </w:p>
    <w:p w14:paraId="7A8197FA" w14:textId="65D63313" w:rsidR="0041755C" w:rsidRDefault="00E70B09">
      <w:pPr>
        <w:pStyle w:val="Odstavecseseznamem"/>
        <w:numPr>
          <w:ilvl w:val="0"/>
          <w:numId w:val="11"/>
        </w:numPr>
        <w:tabs>
          <w:tab w:val="left" w:pos="1998"/>
          <w:tab w:val="left" w:pos="1999"/>
        </w:tabs>
        <w:spacing w:before="183"/>
        <w:ind w:hanging="361"/>
        <w:jc w:val="left"/>
        <w:rPr>
          <w:sz w:val="24"/>
        </w:rPr>
      </w:pPr>
      <w:r>
        <w:rPr>
          <w:sz w:val="24"/>
        </w:rPr>
        <w:t>telefonicky:</w:t>
      </w:r>
      <w:r>
        <w:rPr>
          <w:spacing w:val="-7"/>
          <w:sz w:val="24"/>
        </w:rPr>
        <w:t xml:space="preserve"> </w:t>
      </w:r>
      <w:r>
        <w:rPr>
          <w:sz w:val="24"/>
        </w:rPr>
        <w:t>telefonní</w:t>
      </w:r>
      <w:r>
        <w:rPr>
          <w:spacing w:val="-3"/>
          <w:sz w:val="24"/>
        </w:rPr>
        <w:t xml:space="preserve"> </w:t>
      </w:r>
      <w:r>
        <w:rPr>
          <w:sz w:val="24"/>
        </w:rPr>
        <w:t>číslo</w:t>
      </w:r>
      <w:r>
        <w:rPr>
          <w:spacing w:val="-3"/>
          <w:sz w:val="24"/>
        </w:rPr>
        <w:t xml:space="preserve"> </w:t>
      </w:r>
      <w:proofErr w:type="spellStart"/>
      <w:r>
        <w:rPr>
          <w:sz w:val="24"/>
        </w:rPr>
        <w:t>DCeGOV</w:t>
      </w:r>
      <w:proofErr w:type="spellEnd"/>
      <w:r>
        <w:rPr>
          <w:spacing w:val="-5"/>
          <w:sz w:val="24"/>
        </w:rPr>
        <w:t xml:space="preserve"> </w:t>
      </w:r>
      <w:r>
        <w:rPr>
          <w:sz w:val="24"/>
        </w:rPr>
        <w:t>L1</w:t>
      </w:r>
      <w:r>
        <w:rPr>
          <w:spacing w:val="-5"/>
          <w:sz w:val="24"/>
        </w:rPr>
        <w:t xml:space="preserve"> </w:t>
      </w:r>
      <w:r>
        <w:rPr>
          <w:sz w:val="24"/>
        </w:rPr>
        <w:t>podpory:</w:t>
      </w:r>
      <w:r>
        <w:rPr>
          <w:spacing w:val="-3"/>
          <w:sz w:val="24"/>
        </w:rPr>
        <w:t xml:space="preserve"> </w:t>
      </w:r>
      <w:r>
        <w:rPr>
          <w:sz w:val="24"/>
        </w:rPr>
        <w:t>xxx</w:t>
      </w:r>
    </w:p>
    <w:p w14:paraId="58B055B1" w14:textId="62E84859" w:rsidR="0041755C" w:rsidRDefault="00E70B09">
      <w:pPr>
        <w:pStyle w:val="Odstavecseseznamem"/>
        <w:numPr>
          <w:ilvl w:val="0"/>
          <w:numId w:val="11"/>
        </w:numPr>
        <w:tabs>
          <w:tab w:val="left" w:pos="1998"/>
          <w:tab w:val="left" w:pos="1999"/>
        </w:tabs>
        <w:spacing w:before="21"/>
        <w:ind w:hanging="361"/>
        <w:jc w:val="left"/>
        <w:rPr>
          <w:rFonts w:ascii="Segoe UI" w:hAnsi="Segoe UI"/>
        </w:rPr>
      </w:pPr>
      <w:r>
        <w:rPr>
          <w:sz w:val="24"/>
        </w:rPr>
        <w:t>emailem:</w:t>
      </w:r>
      <w:r>
        <w:rPr>
          <w:spacing w:val="-7"/>
          <w:sz w:val="24"/>
        </w:rPr>
        <w:t xml:space="preserve"> </w:t>
      </w:r>
      <w:r>
        <w:rPr>
          <w:sz w:val="24"/>
        </w:rPr>
        <w:t>emailová</w:t>
      </w:r>
      <w:r>
        <w:rPr>
          <w:spacing w:val="-5"/>
          <w:sz w:val="24"/>
        </w:rPr>
        <w:t xml:space="preserve"> </w:t>
      </w:r>
      <w:r>
        <w:rPr>
          <w:sz w:val="24"/>
        </w:rPr>
        <w:t>adresa</w:t>
      </w:r>
      <w:r>
        <w:rPr>
          <w:spacing w:val="-2"/>
          <w:sz w:val="24"/>
        </w:rPr>
        <w:t xml:space="preserve"> </w:t>
      </w:r>
      <w:proofErr w:type="spellStart"/>
      <w:r>
        <w:rPr>
          <w:sz w:val="24"/>
        </w:rPr>
        <w:t>DCeGOV</w:t>
      </w:r>
      <w:proofErr w:type="spellEnd"/>
      <w:r>
        <w:rPr>
          <w:spacing w:val="-3"/>
          <w:sz w:val="24"/>
        </w:rPr>
        <w:t xml:space="preserve"> </w:t>
      </w:r>
      <w:r>
        <w:rPr>
          <w:sz w:val="24"/>
        </w:rPr>
        <w:t>L1</w:t>
      </w:r>
      <w:r>
        <w:rPr>
          <w:spacing w:val="-3"/>
          <w:sz w:val="24"/>
        </w:rPr>
        <w:t xml:space="preserve"> </w:t>
      </w:r>
      <w:r>
        <w:rPr>
          <w:sz w:val="24"/>
        </w:rPr>
        <w:t>podpory:</w:t>
      </w:r>
      <w:r>
        <w:rPr>
          <w:spacing w:val="3"/>
          <w:sz w:val="24"/>
        </w:rPr>
        <w:t xml:space="preserve"> </w:t>
      </w:r>
      <w:hyperlink r:id="rId20">
        <w:r>
          <w:rPr>
            <w:rFonts w:ascii="Segoe UI" w:hAnsi="Segoe UI"/>
            <w:color w:val="0000FF"/>
            <w:spacing w:val="-2"/>
            <w:u w:val="single" w:color="0000FF"/>
          </w:rPr>
          <w:t>xxx</w:t>
        </w:r>
      </w:hyperlink>
    </w:p>
    <w:p w14:paraId="7FD45B83" w14:textId="77777777" w:rsidR="0041755C" w:rsidRDefault="00E70B09">
      <w:pPr>
        <w:pStyle w:val="Odstavecseseznamem"/>
        <w:numPr>
          <w:ilvl w:val="0"/>
          <w:numId w:val="11"/>
        </w:numPr>
        <w:tabs>
          <w:tab w:val="left" w:pos="1998"/>
          <w:tab w:val="left" w:pos="1999"/>
        </w:tabs>
        <w:spacing w:before="23"/>
        <w:ind w:hanging="361"/>
        <w:jc w:val="left"/>
        <w:rPr>
          <w:sz w:val="24"/>
        </w:rPr>
      </w:pPr>
      <w:r>
        <w:rPr>
          <w:sz w:val="24"/>
        </w:rPr>
        <w:t>založením</w:t>
      </w:r>
      <w:r>
        <w:rPr>
          <w:spacing w:val="-4"/>
          <w:sz w:val="24"/>
        </w:rPr>
        <w:t xml:space="preserve"> </w:t>
      </w:r>
      <w:r>
        <w:rPr>
          <w:sz w:val="24"/>
        </w:rPr>
        <w:t>incidentu</w:t>
      </w:r>
      <w:r>
        <w:rPr>
          <w:spacing w:val="-4"/>
          <w:sz w:val="24"/>
        </w:rPr>
        <w:t xml:space="preserve"> </w:t>
      </w:r>
      <w:r>
        <w:rPr>
          <w:sz w:val="24"/>
        </w:rPr>
        <w:t>do</w:t>
      </w:r>
      <w:r>
        <w:rPr>
          <w:spacing w:val="-4"/>
          <w:sz w:val="24"/>
        </w:rPr>
        <w:t xml:space="preserve"> </w:t>
      </w:r>
      <w:proofErr w:type="spellStart"/>
      <w:r>
        <w:rPr>
          <w:sz w:val="24"/>
        </w:rPr>
        <w:t>Service</w:t>
      </w:r>
      <w:proofErr w:type="spellEnd"/>
      <w:r>
        <w:rPr>
          <w:spacing w:val="-3"/>
          <w:sz w:val="24"/>
        </w:rPr>
        <w:t xml:space="preserve"> </w:t>
      </w:r>
      <w:r>
        <w:rPr>
          <w:sz w:val="24"/>
        </w:rPr>
        <w:t>Deskového</w:t>
      </w:r>
      <w:r>
        <w:rPr>
          <w:spacing w:val="-3"/>
          <w:sz w:val="24"/>
        </w:rPr>
        <w:t xml:space="preserve"> </w:t>
      </w:r>
      <w:r>
        <w:rPr>
          <w:sz w:val="24"/>
        </w:rPr>
        <w:t>nástroje</w:t>
      </w:r>
      <w:r>
        <w:rPr>
          <w:spacing w:val="-3"/>
          <w:sz w:val="24"/>
        </w:rPr>
        <w:t xml:space="preserve"> </w:t>
      </w:r>
      <w:r>
        <w:rPr>
          <w:spacing w:val="-2"/>
          <w:sz w:val="24"/>
        </w:rPr>
        <w:t>zákazníka</w:t>
      </w:r>
    </w:p>
    <w:p w14:paraId="10C7A63B" w14:textId="77777777" w:rsidR="0041755C" w:rsidRDefault="00E70B09">
      <w:pPr>
        <w:spacing w:before="180" w:line="259" w:lineRule="auto"/>
        <w:ind w:left="558" w:right="990"/>
        <w:rPr>
          <w:sz w:val="24"/>
        </w:rPr>
      </w:pPr>
      <w:r>
        <w:rPr>
          <w:sz w:val="24"/>
        </w:rPr>
        <w:t>V</w:t>
      </w:r>
      <w:r>
        <w:rPr>
          <w:spacing w:val="-1"/>
          <w:sz w:val="24"/>
        </w:rPr>
        <w:t xml:space="preserve"> </w:t>
      </w:r>
      <w:r>
        <w:rPr>
          <w:sz w:val="24"/>
        </w:rPr>
        <w:t>hlášení</w:t>
      </w:r>
      <w:r>
        <w:rPr>
          <w:spacing w:val="40"/>
          <w:sz w:val="24"/>
        </w:rPr>
        <w:t xml:space="preserve"> </w:t>
      </w:r>
      <w:r>
        <w:rPr>
          <w:sz w:val="24"/>
        </w:rPr>
        <w:t>je</w:t>
      </w:r>
      <w:r>
        <w:rPr>
          <w:spacing w:val="40"/>
          <w:sz w:val="24"/>
        </w:rPr>
        <w:t xml:space="preserve"> </w:t>
      </w:r>
      <w:r>
        <w:rPr>
          <w:sz w:val="24"/>
        </w:rPr>
        <w:t>nezbytné</w:t>
      </w:r>
      <w:r>
        <w:rPr>
          <w:spacing w:val="40"/>
          <w:sz w:val="24"/>
        </w:rPr>
        <w:t xml:space="preserve"> </w:t>
      </w:r>
      <w:r>
        <w:rPr>
          <w:sz w:val="24"/>
        </w:rPr>
        <w:t>uvést</w:t>
      </w:r>
      <w:r>
        <w:rPr>
          <w:spacing w:val="40"/>
          <w:sz w:val="24"/>
        </w:rPr>
        <w:t xml:space="preserve"> </w:t>
      </w:r>
      <w:r>
        <w:rPr>
          <w:sz w:val="24"/>
        </w:rPr>
        <w:t>maximum</w:t>
      </w:r>
      <w:r>
        <w:rPr>
          <w:spacing w:val="40"/>
          <w:sz w:val="24"/>
        </w:rPr>
        <w:t xml:space="preserve"> </w:t>
      </w:r>
      <w:r>
        <w:rPr>
          <w:sz w:val="24"/>
        </w:rPr>
        <w:t>možných</w:t>
      </w:r>
      <w:r>
        <w:rPr>
          <w:spacing w:val="40"/>
          <w:sz w:val="24"/>
        </w:rPr>
        <w:t xml:space="preserve"> </w:t>
      </w:r>
      <w:r>
        <w:rPr>
          <w:sz w:val="24"/>
        </w:rPr>
        <w:t>informací</w:t>
      </w:r>
      <w:r>
        <w:rPr>
          <w:spacing w:val="40"/>
          <w:sz w:val="24"/>
        </w:rPr>
        <w:t xml:space="preserve"> </w:t>
      </w:r>
      <w:r>
        <w:rPr>
          <w:sz w:val="24"/>
        </w:rPr>
        <w:t>o</w:t>
      </w:r>
      <w:r>
        <w:rPr>
          <w:spacing w:val="40"/>
          <w:sz w:val="24"/>
        </w:rPr>
        <w:t xml:space="preserve"> </w:t>
      </w:r>
      <w:r>
        <w:rPr>
          <w:sz w:val="24"/>
        </w:rPr>
        <w:t>charakteru</w:t>
      </w:r>
      <w:r>
        <w:rPr>
          <w:spacing w:val="40"/>
          <w:sz w:val="24"/>
        </w:rPr>
        <w:t xml:space="preserve"> </w:t>
      </w:r>
      <w:r>
        <w:rPr>
          <w:sz w:val="24"/>
        </w:rPr>
        <w:t>incidentu, zejména pak:</w:t>
      </w:r>
    </w:p>
    <w:p w14:paraId="5640DFCD" w14:textId="77777777" w:rsidR="0041755C" w:rsidRDefault="00E70B09">
      <w:pPr>
        <w:pStyle w:val="Odstavecseseznamem"/>
        <w:numPr>
          <w:ilvl w:val="0"/>
          <w:numId w:val="11"/>
        </w:numPr>
        <w:tabs>
          <w:tab w:val="left" w:pos="1998"/>
          <w:tab w:val="left" w:pos="1999"/>
        </w:tabs>
        <w:spacing w:before="158"/>
        <w:ind w:hanging="361"/>
        <w:jc w:val="left"/>
        <w:rPr>
          <w:sz w:val="24"/>
        </w:rPr>
      </w:pPr>
      <w:r>
        <w:rPr>
          <w:sz w:val="24"/>
        </w:rPr>
        <w:t>Kontakt</w:t>
      </w:r>
      <w:r>
        <w:rPr>
          <w:spacing w:val="-5"/>
          <w:sz w:val="24"/>
        </w:rPr>
        <w:t xml:space="preserve"> </w:t>
      </w:r>
      <w:r>
        <w:rPr>
          <w:sz w:val="24"/>
        </w:rPr>
        <w:t>na</w:t>
      </w:r>
      <w:r>
        <w:rPr>
          <w:spacing w:val="-3"/>
          <w:sz w:val="24"/>
        </w:rPr>
        <w:t xml:space="preserve"> </w:t>
      </w:r>
      <w:r>
        <w:rPr>
          <w:sz w:val="24"/>
        </w:rPr>
        <w:t>ohlašovatele</w:t>
      </w:r>
      <w:r>
        <w:rPr>
          <w:spacing w:val="-3"/>
          <w:sz w:val="24"/>
        </w:rPr>
        <w:t xml:space="preserve"> </w:t>
      </w:r>
      <w:r>
        <w:rPr>
          <w:sz w:val="24"/>
        </w:rPr>
        <w:t>incidentu,</w:t>
      </w:r>
      <w:r>
        <w:rPr>
          <w:spacing w:val="-5"/>
          <w:sz w:val="24"/>
        </w:rPr>
        <w:t xml:space="preserve"> </w:t>
      </w:r>
      <w:r>
        <w:rPr>
          <w:sz w:val="24"/>
        </w:rPr>
        <w:t>který</w:t>
      </w:r>
      <w:r>
        <w:rPr>
          <w:spacing w:val="-6"/>
          <w:sz w:val="24"/>
        </w:rPr>
        <w:t xml:space="preserve"> </w:t>
      </w:r>
      <w:r>
        <w:rPr>
          <w:sz w:val="24"/>
        </w:rPr>
        <w:t>nefunkčnost</w:t>
      </w:r>
      <w:r>
        <w:rPr>
          <w:spacing w:val="-4"/>
          <w:sz w:val="24"/>
        </w:rPr>
        <w:t xml:space="preserve"> </w:t>
      </w:r>
      <w:r>
        <w:rPr>
          <w:spacing w:val="-2"/>
          <w:sz w:val="24"/>
        </w:rPr>
        <w:t>identifikoval,</w:t>
      </w:r>
    </w:p>
    <w:p w14:paraId="11D6A86C" w14:textId="77777777" w:rsidR="0041755C" w:rsidRDefault="00E70B09">
      <w:pPr>
        <w:pStyle w:val="Odstavecseseznamem"/>
        <w:numPr>
          <w:ilvl w:val="0"/>
          <w:numId w:val="11"/>
        </w:numPr>
        <w:tabs>
          <w:tab w:val="left" w:pos="1998"/>
          <w:tab w:val="left" w:pos="1999"/>
        </w:tabs>
        <w:spacing w:before="21" w:line="256" w:lineRule="auto"/>
        <w:ind w:right="979"/>
        <w:jc w:val="left"/>
        <w:rPr>
          <w:sz w:val="24"/>
        </w:rPr>
      </w:pPr>
      <w:r>
        <w:rPr>
          <w:sz w:val="24"/>
        </w:rPr>
        <w:t>Identifikace služby (síť, HW, virtualizace, operační systém a příslušnost k oblasti:</w:t>
      </w:r>
    </w:p>
    <w:p w14:paraId="7307EEC1" w14:textId="77777777" w:rsidR="0041755C" w:rsidRDefault="00E70B09">
      <w:pPr>
        <w:pStyle w:val="Odstavecseseznamem"/>
        <w:numPr>
          <w:ilvl w:val="1"/>
          <w:numId w:val="11"/>
        </w:numPr>
        <w:tabs>
          <w:tab w:val="left" w:pos="2719"/>
        </w:tabs>
        <w:spacing w:before="1"/>
        <w:ind w:hanging="181"/>
        <w:jc w:val="left"/>
        <w:rPr>
          <w:sz w:val="24"/>
        </w:rPr>
      </w:pPr>
      <w:r>
        <w:rPr>
          <w:sz w:val="24"/>
        </w:rPr>
        <w:t>EKIS</w:t>
      </w:r>
      <w:r>
        <w:rPr>
          <w:spacing w:val="-2"/>
          <w:sz w:val="24"/>
        </w:rPr>
        <w:t xml:space="preserve"> </w:t>
      </w:r>
      <w:r>
        <w:rPr>
          <w:sz w:val="24"/>
        </w:rPr>
        <w:t>EP</w:t>
      </w:r>
      <w:r>
        <w:rPr>
          <w:spacing w:val="-1"/>
          <w:sz w:val="24"/>
        </w:rPr>
        <w:t xml:space="preserve"> </w:t>
      </w:r>
      <w:r>
        <w:rPr>
          <w:sz w:val="24"/>
        </w:rPr>
        <w:t>(SAP ERP</w:t>
      </w:r>
      <w:r>
        <w:rPr>
          <w:spacing w:val="-4"/>
          <w:sz w:val="24"/>
        </w:rPr>
        <w:t xml:space="preserve"> ECC)</w:t>
      </w:r>
    </w:p>
    <w:p w14:paraId="125F52CF" w14:textId="77777777" w:rsidR="0041755C" w:rsidRDefault="00E70B09">
      <w:pPr>
        <w:pStyle w:val="Odstavecseseznamem"/>
        <w:numPr>
          <w:ilvl w:val="1"/>
          <w:numId w:val="11"/>
        </w:numPr>
        <w:tabs>
          <w:tab w:val="left" w:pos="2719"/>
        </w:tabs>
        <w:spacing w:before="1"/>
        <w:ind w:hanging="181"/>
        <w:jc w:val="left"/>
        <w:rPr>
          <w:sz w:val="24"/>
        </w:rPr>
      </w:pPr>
      <w:r>
        <w:rPr>
          <w:sz w:val="24"/>
        </w:rPr>
        <w:t>EKIS</w:t>
      </w:r>
      <w:r>
        <w:rPr>
          <w:spacing w:val="-2"/>
          <w:sz w:val="24"/>
        </w:rPr>
        <w:t xml:space="preserve"> </w:t>
      </w:r>
      <w:r>
        <w:rPr>
          <w:sz w:val="24"/>
        </w:rPr>
        <w:t>HR</w:t>
      </w:r>
      <w:r>
        <w:rPr>
          <w:spacing w:val="-2"/>
          <w:sz w:val="24"/>
        </w:rPr>
        <w:t xml:space="preserve"> </w:t>
      </w:r>
      <w:r>
        <w:rPr>
          <w:sz w:val="24"/>
        </w:rPr>
        <w:t>(SAP</w:t>
      </w:r>
      <w:r>
        <w:rPr>
          <w:spacing w:val="-3"/>
          <w:sz w:val="24"/>
        </w:rPr>
        <w:t xml:space="preserve"> </w:t>
      </w:r>
      <w:r>
        <w:rPr>
          <w:sz w:val="24"/>
        </w:rPr>
        <w:t>ERP</w:t>
      </w:r>
      <w:r>
        <w:rPr>
          <w:spacing w:val="-4"/>
          <w:sz w:val="24"/>
        </w:rPr>
        <w:t xml:space="preserve"> ECC)</w:t>
      </w:r>
    </w:p>
    <w:p w14:paraId="6DF889DE" w14:textId="77777777" w:rsidR="0041755C" w:rsidRDefault="00E70B09">
      <w:pPr>
        <w:pStyle w:val="Odstavecseseznamem"/>
        <w:numPr>
          <w:ilvl w:val="1"/>
          <w:numId w:val="11"/>
        </w:numPr>
        <w:tabs>
          <w:tab w:val="left" w:pos="2719"/>
        </w:tabs>
        <w:spacing w:line="242" w:lineRule="auto"/>
        <w:ind w:right="980"/>
        <w:jc w:val="left"/>
        <w:rPr>
          <w:sz w:val="24"/>
        </w:rPr>
      </w:pPr>
      <w:r>
        <w:rPr>
          <w:sz w:val="24"/>
        </w:rPr>
        <w:t>EKIS</w:t>
      </w:r>
      <w:r>
        <w:rPr>
          <w:spacing w:val="40"/>
          <w:sz w:val="24"/>
        </w:rPr>
        <w:t xml:space="preserve"> </w:t>
      </w:r>
      <w:r>
        <w:rPr>
          <w:sz w:val="24"/>
        </w:rPr>
        <w:t>MIS</w:t>
      </w:r>
      <w:r>
        <w:rPr>
          <w:spacing w:val="40"/>
          <w:sz w:val="24"/>
        </w:rPr>
        <w:t xml:space="preserve"> </w:t>
      </w:r>
      <w:r>
        <w:rPr>
          <w:sz w:val="24"/>
        </w:rPr>
        <w:t>(SAP</w:t>
      </w:r>
      <w:r>
        <w:rPr>
          <w:spacing w:val="40"/>
          <w:sz w:val="24"/>
        </w:rPr>
        <w:t xml:space="preserve"> </w:t>
      </w:r>
      <w:r>
        <w:rPr>
          <w:sz w:val="24"/>
        </w:rPr>
        <w:t>BW,</w:t>
      </w:r>
      <w:r>
        <w:rPr>
          <w:spacing w:val="40"/>
          <w:sz w:val="24"/>
        </w:rPr>
        <w:t xml:space="preserve"> </w:t>
      </w:r>
      <w:r>
        <w:rPr>
          <w:sz w:val="24"/>
        </w:rPr>
        <w:t>SAP</w:t>
      </w:r>
      <w:r>
        <w:rPr>
          <w:spacing w:val="40"/>
          <w:sz w:val="24"/>
        </w:rPr>
        <w:t xml:space="preserve"> </w:t>
      </w:r>
      <w:r>
        <w:rPr>
          <w:sz w:val="24"/>
        </w:rPr>
        <w:t>Business</w:t>
      </w:r>
      <w:r>
        <w:rPr>
          <w:spacing w:val="40"/>
          <w:sz w:val="24"/>
        </w:rPr>
        <w:t xml:space="preserve"> </w:t>
      </w:r>
      <w:proofErr w:type="spellStart"/>
      <w:r>
        <w:rPr>
          <w:sz w:val="24"/>
        </w:rPr>
        <w:t>Objects</w:t>
      </w:r>
      <w:proofErr w:type="spellEnd"/>
      <w:r>
        <w:rPr>
          <w:sz w:val="24"/>
        </w:rPr>
        <w:t>,</w:t>
      </w:r>
      <w:r>
        <w:rPr>
          <w:spacing w:val="40"/>
          <w:sz w:val="24"/>
        </w:rPr>
        <w:t xml:space="preserve"> </w:t>
      </w:r>
      <w:r>
        <w:rPr>
          <w:sz w:val="24"/>
        </w:rPr>
        <w:t>SAP</w:t>
      </w:r>
      <w:r>
        <w:rPr>
          <w:spacing w:val="40"/>
          <w:sz w:val="24"/>
        </w:rPr>
        <w:t xml:space="preserve"> </w:t>
      </w:r>
      <w:proofErr w:type="spellStart"/>
      <w:r>
        <w:rPr>
          <w:sz w:val="24"/>
        </w:rPr>
        <w:t>Enterprise</w:t>
      </w:r>
      <w:proofErr w:type="spellEnd"/>
      <w:r>
        <w:rPr>
          <w:sz w:val="24"/>
        </w:rPr>
        <w:t xml:space="preserve"> </w:t>
      </w:r>
      <w:proofErr w:type="spellStart"/>
      <w:r>
        <w:rPr>
          <w:spacing w:val="-2"/>
          <w:sz w:val="24"/>
        </w:rPr>
        <w:t>Portal</w:t>
      </w:r>
      <w:proofErr w:type="spellEnd"/>
      <w:r>
        <w:rPr>
          <w:spacing w:val="-2"/>
          <w:sz w:val="24"/>
        </w:rPr>
        <w:t>)</w:t>
      </w:r>
    </w:p>
    <w:p w14:paraId="72CDEC1A" w14:textId="77777777" w:rsidR="0041755C" w:rsidRDefault="00E70B09">
      <w:pPr>
        <w:pStyle w:val="Odstavecseseznamem"/>
        <w:numPr>
          <w:ilvl w:val="1"/>
          <w:numId w:val="11"/>
        </w:numPr>
        <w:tabs>
          <w:tab w:val="left" w:pos="2719"/>
        </w:tabs>
        <w:spacing w:before="19"/>
        <w:ind w:hanging="181"/>
        <w:jc w:val="left"/>
        <w:rPr>
          <w:sz w:val="24"/>
        </w:rPr>
      </w:pPr>
      <w:r>
        <w:rPr>
          <w:sz w:val="24"/>
        </w:rPr>
        <w:t>EKIS</w:t>
      </w:r>
      <w:r>
        <w:rPr>
          <w:spacing w:val="-3"/>
          <w:sz w:val="24"/>
        </w:rPr>
        <w:t xml:space="preserve"> </w:t>
      </w:r>
      <w:r>
        <w:rPr>
          <w:sz w:val="24"/>
        </w:rPr>
        <w:t>SM</w:t>
      </w:r>
      <w:r>
        <w:rPr>
          <w:spacing w:val="-3"/>
          <w:sz w:val="24"/>
        </w:rPr>
        <w:t xml:space="preserve"> </w:t>
      </w:r>
      <w:r>
        <w:rPr>
          <w:sz w:val="24"/>
        </w:rPr>
        <w:t>(SAP</w:t>
      </w:r>
      <w:r>
        <w:rPr>
          <w:spacing w:val="-4"/>
          <w:sz w:val="24"/>
        </w:rPr>
        <w:t xml:space="preserve"> </w:t>
      </w:r>
      <w:proofErr w:type="spellStart"/>
      <w:r>
        <w:rPr>
          <w:sz w:val="24"/>
        </w:rPr>
        <w:t>Solution</w:t>
      </w:r>
      <w:proofErr w:type="spellEnd"/>
      <w:r>
        <w:rPr>
          <w:spacing w:val="-1"/>
          <w:sz w:val="24"/>
        </w:rPr>
        <w:t xml:space="preserve"> </w:t>
      </w:r>
      <w:r>
        <w:rPr>
          <w:spacing w:val="-2"/>
          <w:sz w:val="24"/>
        </w:rPr>
        <w:t>Manager)</w:t>
      </w:r>
    </w:p>
    <w:p w14:paraId="60E7955C" w14:textId="77777777" w:rsidR="0041755C" w:rsidRDefault="00E70B09">
      <w:pPr>
        <w:pStyle w:val="Odstavecseseznamem"/>
        <w:numPr>
          <w:ilvl w:val="1"/>
          <w:numId w:val="11"/>
        </w:numPr>
        <w:tabs>
          <w:tab w:val="left" w:pos="2719"/>
        </w:tabs>
        <w:spacing w:before="1"/>
        <w:ind w:hanging="181"/>
        <w:jc w:val="left"/>
        <w:rPr>
          <w:sz w:val="24"/>
        </w:rPr>
      </w:pPr>
      <w:r>
        <w:rPr>
          <w:sz w:val="24"/>
        </w:rPr>
        <w:t>EKIS</w:t>
      </w:r>
      <w:r>
        <w:rPr>
          <w:spacing w:val="-3"/>
          <w:sz w:val="24"/>
        </w:rPr>
        <w:t xml:space="preserve"> </w:t>
      </w:r>
      <w:r>
        <w:rPr>
          <w:sz w:val="24"/>
        </w:rPr>
        <w:t>PO</w:t>
      </w:r>
      <w:r>
        <w:rPr>
          <w:spacing w:val="-2"/>
          <w:sz w:val="24"/>
        </w:rPr>
        <w:t xml:space="preserve"> </w:t>
      </w:r>
      <w:r>
        <w:rPr>
          <w:sz w:val="24"/>
        </w:rPr>
        <w:t>(SAP</w:t>
      </w:r>
      <w:r>
        <w:rPr>
          <w:spacing w:val="-2"/>
          <w:sz w:val="24"/>
        </w:rPr>
        <w:t xml:space="preserve"> </w:t>
      </w:r>
      <w:proofErr w:type="spellStart"/>
      <w:r>
        <w:rPr>
          <w:sz w:val="24"/>
        </w:rPr>
        <w:t>Process</w:t>
      </w:r>
      <w:proofErr w:type="spellEnd"/>
      <w:r>
        <w:rPr>
          <w:spacing w:val="-2"/>
          <w:sz w:val="24"/>
        </w:rPr>
        <w:t xml:space="preserve"> </w:t>
      </w:r>
      <w:proofErr w:type="spellStart"/>
      <w:r>
        <w:rPr>
          <w:spacing w:val="-2"/>
          <w:sz w:val="24"/>
        </w:rPr>
        <w:t>Orchestration</w:t>
      </w:r>
      <w:proofErr w:type="spellEnd"/>
      <w:r>
        <w:rPr>
          <w:spacing w:val="-2"/>
          <w:sz w:val="24"/>
        </w:rPr>
        <w:t>)</w:t>
      </w:r>
    </w:p>
    <w:p w14:paraId="2F59C443" w14:textId="77777777" w:rsidR="0041755C" w:rsidRDefault="00E70B09">
      <w:pPr>
        <w:pStyle w:val="Odstavecseseznamem"/>
        <w:numPr>
          <w:ilvl w:val="1"/>
          <w:numId w:val="11"/>
        </w:numPr>
        <w:tabs>
          <w:tab w:val="left" w:pos="2719"/>
        </w:tabs>
        <w:ind w:hanging="181"/>
        <w:jc w:val="left"/>
        <w:rPr>
          <w:sz w:val="24"/>
        </w:rPr>
      </w:pPr>
      <w:r>
        <w:rPr>
          <w:sz w:val="24"/>
        </w:rPr>
        <w:t>EKIS</w:t>
      </w:r>
      <w:r>
        <w:rPr>
          <w:spacing w:val="-1"/>
          <w:sz w:val="24"/>
        </w:rPr>
        <w:t xml:space="preserve"> </w:t>
      </w:r>
      <w:r>
        <w:rPr>
          <w:spacing w:val="-2"/>
          <w:sz w:val="24"/>
        </w:rPr>
        <w:t>BEZP:</w:t>
      </w:r>
    </w:p>
    <w:p w14:paraId="21CB1004" w14:textId="77777777" w:rsidR="0041755C" w:rsidRDefault="00E70B09">
      <w:pPr>
        <w:pStyle w:val="Odstavecseseznamem"/>
        <w:numPr>
          <w:ilvl w:val="2"/>
          <w:numId w:val="11"/>
        </w:numPr>
        <w:tabs>
          <w:tab w:val="left" w:pos="3440"/>
        </w:tabs>
        <w:spacing w:before="1"/>
        <w:ind w:hanging="361"/>
        <w:rPr>
          <w:sz w:val="24"/>
        </w:rPr>
      </w:pPr>
      <w:r>
        <w:rPr>
          <w:sz w:val="24"/>
        </w:rPr>
        <w:t>EKIS</w:t>
      </w:r>
      <w:r>
        <w:rPr>
          <w:spacing w:val="-4"/>
          <w:sz w:val="24"/>
        </w:rPr>
        <w:t xml:space="preserve"> </w:t>
      </w:r>
      <w:r>
        <w:rPr>
          <w:sz w:val="24"/>
        </w:rPr>
        <w:t xml:space="preserve">GRC (SAP </w:t>
      </w:r>
      <w:r>
        <w:rPr>
          <w:spacing w:val="-4"/>
          <w:sz w:val="24"/>
        </w:rPr>
        <w:t>GRC)</w:t>
      </w:r>
    </w:p>
    <w:p w14:paraId="06321C7C" w14:textId="77777777" w:rsidR="0041755C" w:rsidRDefault="00E70B09">
      <w:pPr>
        <w:pStyle w:val="Odstavecseseznamem"/>
        <w:numPr>
          <w:ilvl w:val="2"/>
          <w:numId w:val="11"/>
        </w:numPr>
        <w:tabs>
          <w:tab w:val="left" w:pos="3440"/>
        </w:tabs>
        <w:spacing w:before="21"/>
        <w:ind w:hanging="361"/>
        <w:rPr>
          <w:sz w:val="24"/>
        </w:rPr>
      </w:pPr>
      <w:r>
        <w:rPr>
          <w:sz w:val="24"/>
        </w:rPr>
        <w:t>EKIS</w:t>
      </w:r>
      <w:r>
        <w:rPr>
          <w:spacing w:val="-3"/>
          <w:sz w:val="24"/>
        </w:rPr>
        <w:t xml:space="preserve"> </w:t>
      </w:r>
      <w:r>
        <w:rPr>
          <w:sz w:val="24"/>
        </w:rPr>
        <w:t>ETD</w:t>
      </w:r>
      <w:r>
        <w:rPr>
          <w:spacing w:val="-3"/>
          <w:sz w:val="24"/>
        </w:rPr>
        <w:t xml:space="preserve"> </w:t>
      </w:r>
      <w:r>
        <w:rPr>
          <w:sz w:val="24"/>
        </w:rPr>
        <w:t>(SAP</w:t>
      </w:r>
      <w:r>
        <w:rPr>
          <w:spacing w:val="-3"/>
          <w:sz w:val="24"/>
        </w:rPr>
        <w:t xml:space="preserve"> </w:t>
      </w:r>
      <w:r>
        <w:rPr>
          <w:sz w:val="24"/>
        </w:rPr>
        <w:t>ETD,</w:t>
      </w:r>
      <w:r>
        <w:rPr>
          <w:spacing w:val="-4"/>
          <w:sz w:val="24"/>
        </w:rPr>
        <w:t xml:space="preserve"> </w:t>
      </w:r>
      <w:r>
        <w:rPr>
          <w:sz w:val="24"/>
        </w:rPr>
        <w:t>HANA</w:t>
      </w:r>
      <w:r>
        <w:rPr>
          <w:spacing w:val="-1"/>
          <w:sz w:val="24"/>
        </w:rPr>
        <w:t xml:space="preserve"> </w:t>
      </w:r>
      <w:proofErr w:type="spellStart"/>
      <w:r>
        <w:rPr>
          <w:spacing w:val="-5"/>
          <w:sz w:val="24"/>
        </w:rPr>
        <w:t>db</w:t>
      </w:r>
      <w:proofErr w:type="spellEnd"/>
      <w:r>
        <w:rPr>
          <w:spacing w:val="-5"/>
          <w:sz w:val="24"/>
        </w:rPr>
        <w:t>)</w:t>
      </w:r>
    </w:p>
    <w:p w14:paraId="4B7B68E9" w14:textId="77777777" w:rsidR="0041755C" w:rsidRDefault="00E70B09">
      <w:pPr>
        <w:pStyle w:val="Odstavecseseznamem"/>
        <w:numPr>
          <w:ilvl w:val="1"/>
          <w:numId w:val="11"/>
        </w:numPr>
        <w:tabs>
          <w:tab w:val="left" w:pos="2719"/>
        </w:tabs>
        <w:spacing w:before="22"/>
        <w:ind w:hanging="181"/>
        <w:jc w:val="left"/>
        <w:rPr>
          <w:sz w:val="24"/>
        </w:rPr>
      </w:pPr>
      <w:r>
        <w:rPr>
          <w:sz w:val="24"/>
        </w:rPr>
        <w:t>EKIS</w:t>
      </w:r>
      <w:r>
        <w:rPr>
          <w:spacing w:val="-2"/>
          <w:sz w:val="24"/>
        </w:rPr>
        <w:t xml:space="preserve"> </w:t>
      </w:r>
      <w:r>
        <w:rPr>
          <w:sz w:val="24"/>
        </w:rPr>
        <w:t>DM</w:t>
      </w:r>
      <w:r>
        <w:rPr>
          <w:spacing w:val="-4"/>
          <w:sz w:val="24"/>
        </w:rPr>
        <w:t xml:space="preserve"> </w:t>
      </w:r>
      <w:r>
        <w:rPr>
          <w:sz w:val="24"/>
        </w:rPr>
        <w:t>(SAP</w:t>
      </w:r>
      <w:r>
        <w:rPr>
          <w:spacing w:val="-3"/>
          <w:sz w:val="24"/>
        </w:rPr>
        <w:t xml:space="preserve"> </w:t>
      </w:r>
      <w:proofErr w:type="spellStart"/>
      <w:r>
        <w:rPr>
          <w:sz w:val="24"/>
        </w:rPr>
        <w:t>Content</w:t>
      </w:r>
      <w:proofErr w:type="spellEnd"/>
      <w:r>
        <w:rPr>
          <w:spacing w:val="-3"/>
          <w:sz w:val="24"/>
        </w:rPr>
        <w:t xml:space="preserve"> </w:t>
      </w:r>
      <w:r>
        <w:rPr>
          <w:spacing w:val="-2"/>
          <w:sz w:val="24"/>
        </w:rPr>
        <w:t>Server)</w:t>
      </w:r>
    </w:p>
    <w:p w14:paraId="58747E65" w14:textId="77777777" w:rsidR="0041755C" w:rsidRDefault="00E70B09">
      <w:pPr>
        <w:pStyle w:val="Odstavecseseznamem"/>
        <w:numPr>
          <w:ilvl w:val="1"/>
          <w:numId w:val="11"/>
        </w:numPr>
        <w:tabs>
          <w:tab w:val="left" w:pos="2719"/>
        </w:tabs>
        <w:ind w:hanging="181"/>
        <w:jc w:val="left"/>
        <w:rPr>
          <w:sz w:val="24"/>
        </w:rPr>
      </w:pPr>
      <w:proofErr w:type="spellStart"/>
      <w:r>
        <w:rPr>
          <w:sz w:val="24"/>
        </w:rPr>
        <w:t>ISoSS</w:t>
      </w:r>
      <w:proofErr w:type="spellEnd"/>
      <w:r>
        <w:rPr>
          <w:spacing w:val="-2"/>
          <w:sz w:val="24"/>
        </w:rPr>
        <w:t xml:space="preserve"> </w:t>
      </w:r>
      <w:r>
        <w:rPr>
          <w:spacing w:val="-5"/>
          <w:sz w:val="24"/>
        </w:rPr>
        <w:t>HR</w:t>
      </w:r>
    </w:p>
    <w:p w14:paraId="0821DB09" w14:textId="77777777" w:rsidR="0041755C" w:rsidRDefault="0041755C">
      <w:pPr>
        <w:rPr>
          <w:sz w:val="24"/>
        </w:rPr>
        <w:sectPr w:rsidR="0041755C">
          <w:headerReference w:type="default" r:id="rId21"/>
          <w:footerReference w:type="default" r:id="rId22"/>
          <w:pgSz w:w="11910" w:h="16840"/>
          <w:pgMar w:top="1300" w:right="440" w:bottom="1040" w:left="860" w:header="0" w:footer="847" w:gutter="0"/>
          <w:cols w:space="708"/>
        </w:sectPr>
      </w:pPr>
    </w:p>
    <w:p w14:paraId="15DCA2CB" w14:textId="77777777" w:rsidR="0041755C" w:rsidRDefault="0041755C">
      <w:pPr>
        <w:pStyle w:val="Zkladntext"/>
        <w:rPr>
          <w:sz w:val="30"/>
        </w:rPr>
      </w:pPr>
    </w:p>
    <w:p w14:paraId="4C5DF3E7" w14:textId="77777777" w:rsidR="0041755C" w:rsidRDefault="0041755C">
      <w:pPr>
        <w:pStyle w:val="Zkladntext"/>
        <w:rPr>
          <w:sz w:val="30"/>
        </w:rPr>
      </w:pPr>
    </w:p>
    <w:p w14:paraId="4B62BA90" w14:textId="77777777" w:rsidR="0041755C" w:rsidRDefault="0041755C">
      <w:pPr>
        <w:pStyle w:val="Zkladntext"/>
        <w:rPr>
          <w:sz w:val="30"/>
        </w:rPr>
      </w:pPr>
    </w:p>
    <w:p w14:paraId="259BF165" w14:textId="77777777" w:rsidR="0041755C" w:rsidRDefault="0041755C">
      <w:pPr>
        <w:pStyle w:val="Zkladntext"/>
        <w:rPr>
          <w:sz w:val="30"/>
        </w:rPr>
      </w:pPr>
    </w:p>
    <w:p w14:paraId="6A886351" w14:textId="77777777" w:rsidR="0041755C" w:rsidRDefault="0041755C">
      <w:pPr>
        <w:pStyle w:val="Zkladntext"/>
        <w:spacing w:before="4"/>
        <w:rPr>
          <w:sz w:val="38"/>
        </w:rPr>
      </w:pPr>
    </w:p>
    <w:p w14:paraId="0D56FA0A" w14:textId="77777777" w:rsidR="0041755C" w:rsidRDefault="00E70B09">
      <w:pPr>
        <w:pStyle w:val="Nadpis2"/>
        <w:spacing w:before="1"/>
      </w:pPr>
      <w:r>
        <w:rPr>
          <w:color w:val="004080"/>
          <w:spacing w:val="-2"/>
        </w:rPr>
        <w:t>Lokalita</w:t>
      </w:r>
    </w:p>
    <w:p w14:paraId="5CC2FC6A" w14:textId="77777777" w:rsidR="0041755C" w:rsidRDefault="00E70B09">
      <w:pPr>
        <w:pStyle w:val="Odstavecseseznamem"/>
        <w:numPr>
          <w:ilvl w:val="0"/>
          <w:numId w:val="10"/>
        </w:numPr>
        <w:tabs>
          <w:tab w:val="left" w:pos="1060"/>
        </w:tabs>
        <w:spacing w:before="80"/>
        <w:ind w:hanging="181"/>
        <w:jc w:val="left"/>
        <w:rPr>
          <w:sz w:val="24"/>
        </w:rPr>
      </w:pPr>
      <w:r>
        <w:br w:type="column"/>
      </w:r>
      <w:proofErr w:type="spellStart"/>
      <w:r>
        <w:rPr>
          <w:sz w:val="24"/>
        </w:rPr>
        <w:t>ISoSS</w:t>
      </w:r>
      <w:proofErr w:type="spellEnd"/>
      <w:r>
        <w:rPr>
          <w:spacing w:val="-2"/>
          <w:sz w:val="24"/>
        </w:rPr>
        <w:t xml:space="preserve"> </w:t>
      </w:r>
      <w:r>
        <w:rPr>
          <w:spacing w:val="-5"/>
          <w:sz w:val="24"/>
        </w:rPr>
        <w:t>PI</w:t>
      </w:r>
    </w:p>
    <w:p w14:paraId="3F5A63D9" w14:textId="77777777" w:rsidR="0041755C" w:rsidRDefault="00E70B09">
      <w:pPr>
        <w:pStyle w:val="Odstavecseseznamem"/>
        <w:numPr>
          <w:ilvl w:val="0"/>
          <w:numId w:val="10"/>
        </w:numPr>
        <w:tabs>
          <w:tab w:val="left" w:pos="1060"/>
        </w:tabs>
        <w:spacing w:before="1"/>
        <w:ind w:hanging="181"/>
        <w:jc w:val="left"/>
        <w:rPr>
          <w:sz w:val="24"/>
        </w:rPr>
      </w:pPr>
      <w:proofErr w:type="spellStart"/>
      <w:r>
        <w:rPr>
          <w:sz w:val="24"/>
        </w:rPr>
        <w:t>ISoSS</w:t>
      </w:r>
      <w:proofErr w:type="spellEnd"/>
      <w:r>
        <w:rPr>
          <w:spacing w:val="-2"/>
          <w:sz w:val="24"/>
        </w:rPr>
        <w:t xml:space="preserve"> </w:t>
      </w:r>
      <w:r>
        <w:rPr>
          <w:spacing w:val="-5"/>
          <w:sz w:val="24"/>
        </w:rPr>
        <w:t>BI</w:t>
      </w:r>
    </w:p>
    <w:p w14:paraId="09B5408B" w14:textId="77777777" w:rsidR="0041755C" w:rsidRDefault="00E70B09">
      <w:pPr>
        <w:pStyle w:val="Odstavecseseznamem"/>
        <w:numPr>
          <w:ilvl w:val="0"/>
          <w:numId w:val="9"/>
        </w:numPr>
        <w:tabs>
          <w:tab w:val="left" w:pos="339"/>
          <w:tab w:val="left" w:pos="340"/>
        </w:tabs>
        <w:spacing w:before="1"/>
        <w:ind w:hanging="361"/>
        <w:jc w:val="left"/>
        <w:rPr>
          <w:rFonts w:ascii="Symbol" w:hAnsi="Symbol"/>
          <w:sz w:val="24"/>
        </w:rPr>
      </w:pPr>
      <w:r>
        <w:rPr>
          <w:sz w:val="24"/>
        </w:rPr>
        <w:t>Na</w:t>
      </w:r>
      <w:r>
        <w:rPr>
          <w:spacing w:val="-3"/>
          <w:sz w:val="24"/>
        </w:rPr>
        <w:t xml:space="preserve"> </w:t>
      </w:r>
      <w:r>
        <w:rPr>
          <w:sz w:val="24"/>
        </w:rPr>
        <w:t>základě,</w:t>
      </w:r>
      <w:r>
        <w:rPr>
          <w:spacing w:val="-2"/>
          <w:sz w:val="24"/>
        </w:rPr>
        <w:t xml:space="preserve"> </w:t>
      </w:r>
      <w:r>
        <w:rPr>
          <w:sz w:val="24"/>
        </w:rPr>
        <w:t>čeho</w:t>
      </w:r>
      <w:r>
        <w:rPr>
          <w:spacing w:val="-2"/>
          <w:sz w:val="24"/>
        </w:rPr>
        <w:t xml:space="preserve"> </w:t>
      </w:r>
      <w:r>
        <w:rPr>
          <w:sz w:val="24"/>
        </w:rPr>
        <w:t>se</w:t>
      </w:r>
      <w:r>
        <w:rPr>
          <w:spacing w:val="-2"/>
          <w:sz w:val="24"/>
        </w:rPr>
        <w:t xml:space="preserve"> </w:t>
      </w:r>
      <w:r>
        <w:rPr>
          <w:sz w:val="24"/>
        </w:rPr>
        <w:t>služba</w:t>
      </w:r>
      <w:r>
        <w:rPr>
          <w:spacing w:val="-2"/>
          <w:sz w:val="24"/>
        </w:rPr>
        <w:t xml:space="preserve"> </w:t>
      </w:r>
      <w:r>
        <w:rPr>
          <w:sz w:val="24"/>
        </w:rPr>
        <w:t>jeví</w:t>
      </w:r>
      <w:r>
        <w:rPr>
          <w:spacing w:val="-2"/>
          <w:sz w:val="24"/>
        </w:rPr>
        <w:t xml:space="preserve"> </w:t>
      </w:r>
      <w:r>
        <w:rPr>
          <w:sz w:val="24"/>
        </w:rPr>
        <w:t>jako</w:t>
      </w:r>
      <w:r>
        <w:rPr>
          <w:spacing w:val="-3"/>
          <w:sz w:val="24"/>
        </w:rPr>
        <w:t xml:space="preserve"> </w:t>
      </w:r>
      <w:r>
        <w:rPr>
          <w:spacing w:val="-2"/>
          <w:sz w:val="24"/>
        </w:rPr>
        <w:t>nefunkční,</w:t>
      </w:r>
    </w:p>
    <w:p w14:paraId="0979DDA1" w14:textId="77777777" w:rsidR="0041755C" w:rsidRDefault="00E70B09">
      <w:pPr>
        <w:pStyle w:val="Odstavecseseznamem"/>
        <w:numPr>
          <w:ilvl w:val="0"/>
          <w:numId w:val="9"/>
        </w:numPr>
        <w:tabs>
          <w:tab w:val="left" w:pos="339"/>
          <w:tab w:val="left" w:pos="340"/>
        </w:tabs>
        <w:spacing w:before="20"/>
        <w:ind w:hanging="361"/>
        <w:jc w:val="left"/>
        <w:rPr>
          <w:rFonts w:ascii="Symbol" w:hAnsi="Symbol"/>
          <w:sz w:val="24"/>
        </w:rPr>
      </w:pPr>
      <w:r>
        <w:rPr>
          <w:sz w:val="24"/>
        </w:rPr>
        <w:t>Datum</w:t>
      </w:r>
      <w:r>
        <w:rPr>
          <w:spacing w:val="-2"/>
          <w:sz w:val="24"/>
        </w:rPr>
        <w:t xml:space="preserve"> </w:t>
      </w:r>
      <w:r>
        <w:rPr>
          <w:sz w:val="24"/>
        </w:rPr>
        <w:t>a čas,</w:t>
      </w:r>
      <w:r>
        <w:rPr>
          <w:spacing w:val="-1"/>
          <w:sz w:val="24"/>
        </w:rPr>
        <w:t xml:space="preserve"> </w:t>
      </w:r>
      <w:r>
        <w:rPr>
          <w:sz w:val="24"/>
        </w:rPr>
        <w:t>od</w:t>
      </w:r>
      <w:r>
        <w:rPr>
          <w:spacing w:val="-1"/>
          <w:sz w:val="24"/>
        </w:rPr>
        <w:t xml:space="preserve"> </w:t>
      </w:r>
      <w:r>
        <w:rPr>
          <w:sz w:val="24"/>
        </w:rPr>
        <w:t>kdy</w:t>
      </w:r>
      <w:r>
        <w:rPr>
          <w:spacing w:val="-4"/>
          <w:sz w:val="24"/>
        </w:rPr>
        <w:t xml:space="preserve"> </w:t>
      </w:r>
      <w:r>
        <w:rPr>
          <w:sz w:val="24"/>
        </w:rPr>
        <w:t>je</w:t>
      </w:r>
      <w:r>
        <w:rPr>
          <w:spacing w:val="-3"/>
          <w:sz w:val="24"/>
        </w:rPr>
        <w:t xml:space="preserve"> </w:t>
      </w:r>
      <w:r>
        <w:rPr>
          <w:sz w:val="24"/>
        </w:rPr>
        <w:t>služba</w:t>
      </w:r>
      <w:r>
        <w:rPr>
          <w:spacing w:val="-2"/>
          <w:sz w:val="24"/>
        </w:rPr>
        <w:t xml:space="preserve"> nepřístupná,</w:t>
      </w:r>
    </w:p>
    <w:p w14:paraId="233827C1" w14:textId="77777777" w:rsidR="0041755C" w:rsidRDefault="00E70B09">
      <w:pPr>
        <w:pStyle w:val="Odstavecseseznamem"/>
        <w:numPr>
          <w:ilvl w:val="0"/>
          <w:numId w:val="9"/>
        </w:numPr>
        <w:tabs>
          <w:tab w:val="left" w:pos="339"/>
          <w:tab w:val="left" w:pos="340"/>
        </w:tabs>
        <w:spacing w:before="20"/>
        <w:ind w:hanging="361"/>
        <w:jc w:val="left"/>
        <w:rPr>
          <w:rFonts w:ascii="Symbol" w:hAnsi="Symbol"/>
          <w:color w:val="004080"/>
          <w:sz w:val="32"/>
        </w:rPr>
      </w:pPr>
      <w:r>
        <w:rPr>
          <w:sz w:val="24"/>
        </w:rPr>
        <w:t>Datum</w:t>
      </w:r>
      <w:r>
        <w:rPr>
          <w:spacing w:val="-4"/>
          <w:sz w:val="24"/>
        </w:rPr>
        <w:t xml:space="preserve"> </w:t>
      </w:r>
      <w:r>
        <w:rPr>
          <w:sz w:val="24"/>
        </w:rPr>
        <w:t>a</w:t>
      </w:r>
      <w:r>
        <w:rPr>
          <w:spacing w:val="-1"/>
          <w:sz w:val="24"/>
        </w:rPr>
        <w:t xml:space="preserve"> </w:t>
      </w:r>
      <w:r>
        <w:rPr>
          <w:sz w:val="24"/>
        </w:rPr>
        <w:t>čas,</w:t>
      </w:r>
      <w:r>
        <w:rPr>
          <w:spacing w:val="-1"/>
          <w:sz w:val="24"/>
        </w:rPr>
        <w:t xml:space="preserve"> </w:t>
      </w:r>
      <w:r>
        <w:rPr>
          <w:sz w:val="24"/>
        </w:rPr>
        <w:t>kdy</w:t>
      </w:r>
      <w:r>
        <w:rPr>
          <w:spacing w:val="-4"/>
          <w:sz w:val="24"/>
        </w:rPr>
        <w:t xml:space="preserve"> </w:t>
      </w:r>
      <w:r>
        <w:rPr>
          <w:sz w:val="24"/>
        </w:rPr>
        <w:t>byla</w:t>
      </w:r>
      <w:r>
        <w:rPr>
          <w:spacing w:val="-2"/>
          <w:sz w:val="24"/>
        </w:rPr>
        <w:t xml:space="preserve"> </w:t>
      </w:r>
      <w:r>
        <w:rPr>
          <w:sz w:val="24"/>
        </w:rPr>
        <w:t>služba</w:t>
      </w:r>
      <w:r>
        <w:rPr>
          <w:spacing w:val="-3"/>
          <w:sz w:val="24"/>
        </w:rPr>
        <w:t xml:space="preserve"> </w:t>
      </w:r>
      <w:r>
        <w:rPr>
          <w:sz w:val="24"/>
        </w:rPr>
        <w:t>prokazatelně</w:t>
      </w:r>
      <w:r>
        <w:rPr>
          <w:spacing w:val="-2"/>
          <w:sz w:val="24"/>
        </w:rPr>
        <w:t xml:space="preserve"> </w:t>
      </w:r>
      <w:r>
        <w:rPr>
          <w:sz w:val="24"/>
        </w:rPr>
        <w:t>naposledy</w:t>
      </w:r>
      <w:r>
        <w:rPr>
          <w:spacing w:val="-1"/>
          <w:sz w:val="24"/>
        </w:rPr>
        <w:t xml:space="preserve"> </w:t>
      </w:r>
      <w:r>
        <w:rPr>
          <w:spacing w:val="-2"/>
          <w:sz w:val="24"/>
        </w:rPr>
        <w:t>funkční.</w:t>
      </w:r>
    </w:p>
    <w:p w14:paraId="3C59EEC8" w14:textId="77777777" w:rsidR="0041755C" w:rsidRDefault="0041755C">
      <w:pPr>
        <w:rPr>
          <w:rFonts w:ascii="Symbol" w:hAnsi="Symbol"/>
          <w:sz w:val="32"/>
        </w:rPr>
        <w:sectPr w:rsidR="0041755C">
          <w:headerReference w:type="default" r:id="rId23"/>
          <w:footerReference w:type="default" r:id="rId24"/>
          <w:pgSz w:w="11910" w:h="16840"/>
          <w:pgMar w:top="1320" w:right="440" w:bottom="1040" w:left="860" w:header="0" w:footer="847" w:gutter="0"/>
          <w:cols w:num="2" w:space="708" w:equalWidth="0">
            <w:col w:w="1620" w:space="40"/>
            <w:col w:w="8950"/>
          </w:cols>
        </w:sectPr>
      </w:pPr>
    </w:p>
    <w:p w14:paraId="612A3610" w14:textId="2D16DA28" w:rsidR="0041755C" w:rsidRDefault="00E70B09">
      <w:pPr>
        <w:spacing w:before="80" w:line="326" w:lineRule="auto"/>
        <w:ind w:left="558" w:right="1103"/>
        <w:rPr>
          <w:sz w:val="24"/>
        </w:rPr>
      </w:pPr>
      <w:r>
        <w:rPr>
          <w:sz w:val="24"/>
        </w:rPr>
        <w:t>xxx</w:t>
      </w:r>
    </w:p>
    <w:p w14:paraId="2B68E1A0" w14:textId="77777777" w:rsidR="0041755C" w:rsidRDefault="0041755C">
      <w:pPr>
        <w:pStyle w:val="Zkladntext"/>
        <w:spacing w:before="7"/>
        <w:rPr>
          <w:sz w:val="33"/>
        </w:rPr>
      </w:pPr>
    </w:p>
    <w:p w14:paraId="71A47A7C" w14:textId="77777777" w:rsidR="0041755C" w:rsidRDefault="00E70B09">
      <w:pPr>
        <w:pStyle w:val="Nadpis2"/>
      </w:pPr>
      <w:r>
        <w:rPr>
          <w:color w:val="004080"/>
        </w:rPr>
        <w:t>Celková</w:t>
      </w:r>
      <w:r>
        <w:rPr>
          <w:color w:val="004080"/>
          <w:spacing w:val="-7"/>
        </w:rPr>
        <w:t xml:space="preserve"> </w:t>
      </w:r>
      <w:r>
        <w:rPr>
          <w:color w:val="004080"/>
          <w:spacing w:val="-2"/>
        </w:rPr>
        <w:t>kapacita</w:t>
      </w:r>
    </w:p>
    <w:p w14:paraId="4DFBCC33" w14:textId="77777777" w:rsidR="0041755C" w:rsidRDefault="00E70B09">
      <w:pPr>
        <w:spacing w:before="116"/>
        <w:ind w:left="558"/>
        <w:rPr>
          <w:sz w:val="24"/>
        </w:rPr>
      </w:pPr>
      <w:r>
        <w:rPr>
          <w:sz w:val="24"/>
        </w:rPr>
        <w:t>Velikost</w:t>
      </w:r>
      <w:r>
        <w:rPr>
          <w:spacing w:val="-3"/>
          <w:sz w:val="24"/>
        </w:rPr>
        <w:t xml:space="preserve"> </w:t>
      </w:r>
      <w:r>
        <w:rPr>
          <w:sz w:val="24"/>
        </w:rPr>
        <w:t>zdrojových</w:t>
      </w:r>
      <w:r>
        <w:rPr>
          <w:spacing w:val="-4"/>
          <w:sz w:val="24"/>
        </w:rPr>
        <w:t xml:space="preserve"> </w:t>
      </w:r>
      <w:r>
        <w:rPr>
          <w:sz w:val="24"/>
        </w:rPr>
        <w:t>dat: 92</w:t>
      </w:r>
      <w:r>
        <w:rPr>
          <w:spacing w:val="-1"/>
          <w:sz w:val="24"/>
        </w:rPr>
        <w:t xml:space="preserve"> </w:t>
      </w:r>
      <w:r>
        <w:rPr>
          <w:spacing w:val="-5"/>
          <w:sz w:val="24"/>
        </w:rPr>
        <w:t>TB</w:t>
      </w:r>
    </w:p>
    <w:p w14:paraId="4FD5A2C2" w14:textId="77777777" w:rsidR="0041755C" w:rsidRDefault="0041755C">
      <w:pPr>
        <w:pStyle w:val="Zkladntext"/>
        <w:rPr>
          <w:sz w:val="26"/>
        </w:rPr>
      </w:pPr>
    </w:p>
    <w:p w14:paraId="51D1CB56" w14:textId="77777777" w:rsidR="0041755C" w:rsidRDefault="0041755C">
      <w:pPr>
        <w:pStyle w:val="Zkladntext"/>
        <w:rPr>
          <w:sz w:val="26"/>
        </w:rPr>
      </w:pPr>
    </w:p>
    <w:p w14:paraId="78727A6E" w14:textId="77777777" w:rsidR="0041755C" w:rsidRDefault="0041755C">
      <w:pPr>
        <w:pStyle w:val="Zkladntext"/>
        <w:spacing w:before="2"/>
        <w:rPr>
          <w:sz w:val="25"/>
        </w:rPr>
      </w:pPr>
    </w:p>
    <w:p w14:paraId="5ACFC625" w14:textId="77777777" w:rsidR="0041755C" w:rsidRDefault="00E70B09">
      <w:pPr>
        <w:pStyle w:val="Nadpis2"/>
      </w:pPr>
      <w:r>
        <w:rPr>
          <w:color w:val="004080"/>
        </w:rPr>
        <w:t>Zálohovací</w:t>
      </w:r>
      <w:r>
        <w:rPr>
          <w:color w:val="004080"/>
          <w:spacing w:val="-14"/>
        </w:rPr>
        <w:t xml:space="preserve"> </w:t>
      </w:r>
      <w:r>
        <w:rPr>
          <w:color w:val="004080"/>
          <w:spacing w:val="-4"/>
        </w:rPr>
        <w:t>plán</w:t>
      </w:r>
    </w:p>
    <w:p w14:paraId="6FF160C4" w14:textId="77777777" w:rsidR="0041755C" w:rsidRDefault="0041755C">
      <w:pPr>
        <w:pStyle w:val="Zkladntext"/>
        <w:spacing w:before="1"/>
        <w:rPr>
          <w:b/>
          <w:sz w:val="10"/>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7"/>
        <w:gridCol w:w="2542"/>
        <w:gridCol w:w="1068"/>
        <w:gridCol w:w="1448"/>
        <w:gridCol w:w="927"/>
      </w:tblGrid>
      <w:tr w:rsidR="0041755C" w14:paraId="53D35A79" w14:textId="77777777">
        <w:trPr>
          <w:trHeight w:val="678"/>
        </w:trPr>
        <w:tc>
          <w:tcPr>
            <w:tcW w:w="3077" w:type="dxa"/>
          </w:tcPr>
          <w:p w14:paraId="1A1A2B8D" w14:textId="77777777" w:rsidR="0041755C" w:rsidRDefault="0041755C">
            <w:pPr>
              <w:pStyle w:val="TableParagraph"/>
              <w:spacing w:before="9"/>
              <w:rPr>
                <w:b/>
                <w:sz w:val="25"/>
              </w:rPr>
            </w:pPr>
          </w:p>
          <w:p w14:paraId="79058CDF" w14:textId="77777777" w:rsidR="0041755C" w:rsidRDefault="00E70B09">
            <w:pPr>
              <w:pStyle w:val="TableParagraph"/>
              <w:ind w:left="111"/>
              <w:rPr>
                <w:rFonts w:ascii="Calibri"/>
                <w:b/>
              </w:rPr>
            </w:pPr>
            <w:r>
              <w:rPr>
                <w:rFonts w:ascii="Calibri"/>
                <w:b/>
                <w:spacing w:val="-2"/>
              </w:rPr>
              <w:t>Identifikace</w:t>
            </w:r>
          </w:p>
        </w:tc>
        <w:tc>
          <w:tcPr>
            <w:tcW w:w="2542" w:type="dxa"/>
          </w:tcPr>
          <w:p w14:paraId="64FA403E" w14:textId="77777777" w:rsidR="0041755C" w:rsidRDefault="0041755C">
            <w:pPr>
              <w:pStyle w:val="TableParagraph"/>
              <w:spacing w:before="9"/>
              <w:rPr>
                <w:b/>
                <w:sz w:val="25"/>
              </w:rPr>
            </w:pPr>
          </w:p>
          <w:p w14:paraId="6F7F86D4" w14:textId="77777777" w:rsidR="0041755C" w:rsidRDefault="00E70B09">
            <w:pPr>
              <w:pStyle w:val="TableParagraph"/>
              <w:ind w:left="111"/>
              <w:rPr>
                <w:rFonts w:ascii="Calibri"/>
                <w:b/>
              </w:rPr>
            </w:pPr>
            <w:r>
              <w:rPr>
                <w:rFonts w:ascii="Calibri"/>
                <w:b/>
                <w:spacing w:val="-5"/>
              </w:rPr>
              <w:t>Typ</w:t>
            </w:r>
          </w:p>
        </w:tc>
        <w:tc>
          <w:tcPr>
            <w:tcW w:w="1068" w:type="dxa"/>
          </w:tcPr>
          <w:p w14:paraId="0A6459F9" w14:textId="77777777" w:rsidR="0041755C" w:rsidRDefault="0041755C">
            <w:pPr>
              <w:pStyle w:val="TableParagraph"/>
              <w:spacing w:before="9"/>
              <w:rPr>
                <w:b/>
                <w:sz w:val="25"/>
              </w:rPr>
            </w:pPr>
          </w:p>
          <w:p w14:paraId="46DC48C0" w14:textId="77777777" w:rsidR="0041755C" w:rsidRDefault="00E70B09">
            <w:pPr>
              <w:pStyle w:val="TableParagraph"/>
              <w:ind w:left="111"/>
              <w:rPr>
                <w:rFonts w:ascii="Calibri"/>
                <w:b/>
              </w:rPr>
            </w:pPr>
            <w:r>
              <w:rPr>
                <w:rFonts w:ascii="Calibri"/>
                <w:b/>
                <w:spacing w:val="-2"/>
              </w:rPr>
              <w:t>Retence</w:t>
            </w:r>
          </w:p>
        </w:tc>
        <w:tc>
          <w:tcPr>
            <w:tcW w:w="1448" w:type="dxa"/>
          </w:tcPr>
          <w:p w14:paraId="0BDFB66F" w14:textId="77777777" w:rsidR="0041755C" w:rsidRDefault="0041755C">
            <w:pPr>
              <w:pStyle w:val="TableParagraph"/>
              <w:spacing w:before="9"/>
              <w:rPr>
                <w:b/>
                <w:sz w:val="25"/>
              </w:rPr>
            </w:pPr>
          </w:p>
          <w:p w14:paraId="20667B25" w14:textId="77777777" w:rsidR="0041755C" w:rsidRDefault="00E70B09">
            <w:pPr>
              <w:pStyle w:val="TableParagraph"/>
              <w:ind w:left="111"/>
              <w:rPr>
                <w:rFonts w:ascii="Calibri"/>
                <w:b/>
              </w:rPr>
            </w:pPr>
            <w:r>
              <w:rPr>
                <w:rFonts w:ascii="Calibri"/>
                <w:b/>
                <w:spacing w:val="-2"/>
              </w:rPr>
              <w:t>Frekvence</w:t>
            </w:r>
          </w:p>
        </w:tc>
        <w:tc>
          <w:tcPr>
            <w:tcW w:w="927" w:type="dxa"/>
          </w:tcPr>
          <w:p w14:paraId="168F0479" w14:textId="77777777" w:rsidR="0041755C" w:rsidRDefault="00E70B09">
            <w:pPr>
              <w:pStyle w:val="TableParagraph"/>
              <w:spacing w:before="16"/>
              <w:ind w:left="111"/>
              <w:rPr>
                <w:rFonts w:ascii="Calibri"/>
                <w:b/>
              </w:rPr>
            </w:pPr>
            <w:r>
              <w:rPr>
                <w:rFonts w:ascii="Calibri"/>
                <w:b/>
                <w:spacing w:val="-5"/>
              </w:rPr>
              <w:t>Typ</w:t>
            </w:r>
          </w:p>
          <w:p w14:paraId="07AB5B1F" w14:textId="77777777" w:rsidR="0041755C" w:rsidRDefault="00E70B09">
            <w:pPr>
              <w:pStyle w:val="TableParagraph"/>
              <w:spacing w:before="12"/>
              <w:ind w:left="111"/>
              <w:rPr>
                <w:rFonts w:ascii="Calibri" w:hAnsi="Calibri"/>
                <w:b/>
              </w:rPr>
            </w:pPr>
            <w:r>
              <w:rPr>
                <w:rFonts w:ascii="Calibri" w:hAnsi="Calibri"/>
                <w:b/>
                <w:spacing w:val="-2"/>
              </w:rPr>
              <w:t>zálohy</w:t>
            </w:r>
          </w:p>
        </w:tc>
      </w:tr>
      <w:tr w:rsidR="0041755C" w14:paraId="53114DD4" w14:textId="77777777">
        <w:trPr>
          <w:trHeight w:val="961"/>
        </w:trPr>
        <w:tc>
          <w:tcPr>
            <w:tcW w:w="3077" w:type="dxa"/>
          </w:tcPr>
          <w:p w14:paraId="6E42C638" w14:textId="77777777" w:rsidR="0041755C" w:rsidRDefault="00E70B09">
            <w:pPr>
              <w:pStyle w:val="TableParagraph"/>
              <w:spacing w:before="16" w:line="252" w:lineRule="auto"/>
              <w:ind w:left="111"/>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12BB52A0" w14:textId="77777777" w:rsidR="0041755C" w:rsidRDefault="0041755C">
            <w:pPr>
              <w:pStyle w:val="TableParagraph"/>
              <w:spacing w:before="9"/>
              <w:rPr>
                <w:b/>
                <w:sz w:val="25"/>
              </w:rPr>
            </w:pPr>
          </w:p>
          <w:p w14:paraId="375D7667" w14:textId="77777777" w:rsidR="0041755C" w:rsidRDefault="00E70B09">
            <w:pPr>
              <w:pStyle w:val="TableParagraph"/>
              <w:ind w:left="111"/>
              <w:rPr>
                <w:rFonts w:ascii="Calibri" w:hAnsi="Calibri"/>
              </w:rPr>
            </w:pPr>
            <w:r>
              <w:rPr>
                <w:rFonts w:ascii="Calibri" w:hAnsi="Calibri"/>
              </w:rPr>
              <w:t>Operační</w:t>
            </w:r>
            <w:r>
              <w:rPr>
                <w:rFonts w:ascii="Calibri" w:hAnsi="Calibri"/>
                <w:spacing w:val="-9"/>
              </w:rPr>
              <w:t xml:space="preserve"> </w:t>
            </w:r>
            <w:r>
              <w:rPr>
                <w:rFonts w:ascii="Calibri" w:hAnsi="Calibri"/>
              </w:rPr>
              <w:t>systém</w:t>
            </w:r>
            <w:r>
              <w:rPr>
                <w:rFonts w:ascii="Calibri" w:hAnsi="Calibri"/>
                <w:spacing w:val="-5"/>
              </w:rPr>
              <w:t xml:space="preserve"> </w:t>
            </w:r>
            <w:r>
              <w:rPr>
                <w:rFonts w:ascii="Calibri" w:hAnsi="Calibri"/>
                <w:spacing w:val="-10"/>
              </w:rPr>
              <w:t>-</w:t>
            </w:r>
          </w:p>
          <w:p w14:paraId="179422B0" w14:textId="77777777" w:rsidR="0041755C" w:rsidRDefault="00E70B09">
            <w:pPr>
              <w:pStyle w:val="TableParagraph"/>
              <w:spacing w:before="12"/>
              <w:ind w:left="111"/>
              <w:rPr>
                <w:rFonts w:ascii="Calibri" w:hAnsi="Calibri"/>
              </w:rPr>
            </w:pPr>
            <w:r>
              <w:rPr>
                <w:rFonts w:ascii="Calibri" w:hAnsi="Calibri"/>
                <w:spacing w:val="-2"/>
              </w:rPr>
              <w:t>nepravidelně</w:t>
            </w:r>
          </w:p>
        </w:tc>
        <w:tc>
          <w:tcPr>
            <w:tcW w:w="1068" w:type="dxa"/>
          </w:tcPr>
          <w:p w14:paraId="2903888A" w14:textId="77777777" w:rsidR="0041755C" w:rsidRDefault="0041755C">
            <w:pPr>
              <w:pStyle w:val="TableParagraph"/>
              <w:rPr>
                <w:b/>
              </w:rPr>
            </w:pPr>
          </w:p>
          <w:p w14:paraId="0799DE5E" w14:textId="77777777" w:rsidR="0041755C" w:rsidRDefault="0041755C">
            <w:pPr>
              <w:pStyle w:val="TableParagraph"/>
              <w:spacing w:before="2"/>
              <w:rPr>
                <w:b/>
                <w:sz w:val="28"/>
              </w:rPr>
            </w:pPr>
          </w:p>
          <w:p w14:paraId="34F47385" w14:textId="77777777" w:rsidR="0041755C" w:rsidRDefault="00E70B09">
            <w:pPr>
              <w:pStyle w:val="TableParagraph"/>
              <w:ind w:left="111"/>
              <w:rPr>
                <w:rFonts w:ascii="Calibri" w:hAnsi="Calibri"/>
              </w:rPr>
            </w:pPr>
            <w:r>
              <w:rPr>
                <w:rFonts w:ascii="Calibri" w:hAnsi="Calibri"/>
              </w:rPr>
              <w:t>2</w:t>
            </w:r>
            <w:r>
              <w:rPr>
                <w:rFonts w:ascii="Calibri" w:hAnsi="Calibri"/>
                <w:spacing w:val="-2"/>
              </w:rPr>
              <w:t xml:space="preserve"> měsíce</w:t>
            </w:r>
          </w:p>
        </w:tc>
        <w:tc>
          <w:tcPr>
            <w:tcW w:w="1448" w:type="dxa"/>
          </w:tcPr>
          <w:p w14:paraId="21009813" w14:textId="77777777" w:rsidR="0041755C" w:rsidRDefault="0041755C">
            <w:pPr>
              <w:pStyle w:val="TableParagraph"/>
              <w:rPr>
                <w:b/>
              </w:rPr>
            </w:pPr>
          </w:p>
          <w:p w14:paraId="2ED6D3D1" w14:textId="77777777" w:rsidR="0041755C" w:rsidRDefault="0041755C">
            <w:pPr>
              <w:pStyle w:val="TableParagraph"/>
              <w:spacing w:before="2"/>
              <w:rPr>
                <w:b/>
                <w:sz w:val="28"/>
              </w:rPr>
            </w:pPr>
          </w:p>
          <w:p w14:paraId="0288B446" w14:textId="77777777" w:rsidR="0041755C" w:rsidRDefault="00E70B09">
            <w:pPr>
              <w:pStyle w:val="TableParagraph"/>
              <w:ind w:left="111"/>
              <w:rPr>
                <w:rFonts w:ascii="Calibri" w:hAnsi="Calibri"/>
              </w:rPr>
            </w:pPr>
            <w:r>
              <w:rPr>
                <w:rFonts w:ascii="Calibri" w:hAnsi="Calibri"/>
              </w:rPr>
              <w:t>na</w:t>
            </w:r>
            <w:r>
              <w:rPr>
                <w:rFonts w:ascii="Calibri" w:hAnsi="Calibri"/>
                <w:spacing w:val="-1"/>
              </w:rPr>
              <w:t xml:space="preserve"> </w:t>
            </w:r>
            <w:r>
              <w:rPr>
                <w:rFonts w:ascii="Calibri" w:hAnsi="Calibri"/>
                <w:spacing w:val="-2"/>
              </w:rPr>
              <w:t>vyžádání</w:t>
            </w:r>
          </w:p>
        </w:tc>
        <w:tc>
          <w:tcPr>
            <w:tcW w:w="927" w:type="dxa"/>
          </w:tcPr>
          <w:p w14:paraId="51788F83" w14:textId="77777777" w:rsidR="0041755C" w:rsidRDefault="0041755C">
            <w:pPr>
              <w:pStyle w:val="TableParagraph"/>
              <w:rPr>
                <w:b/>
              </w:rPr>
            </w:pPr>
          </w:p>
          <w:p w14:paraId="19266345" w14:textId="77777777" w:rsidR="0041755C" w:rsidRDefault="0041755C">
            <w:pPr>
              <w:pStyle w:val="TableParagraph"/>
              <w:spacing w:before="2"/>
              <w:rPr>
                <w:b/>
                <w:sz w:val="28"/>
              </w:rPr>
            </w:pPr>
          </w:p>
          <w:p w14:paraId="70BB0DE7" w14:textId="77777777" w:rsidR="0041755C" w:rsidRDefault="00E70B09">
            <w:pPr>
              <w:pStyle w:val="TableParagraph"/>
              <w:ind w:left="111"/>
              <w:rPr>
                <w:rFonts w:ascii="Calibri"/>
              </w:rPr>
            </w:pPr>
            <w:r>
              <w:rPr>
                <w:rFonts w:ascii="Calibri"/>
                <w:spacing w:val="-4"/>
              </w:rPr>
              <w:t>Full</w:t>
            </w:r>
          </w:p>
        </w:tc>
      </w:tr>
      <w:tr w:rsidR="0041755C" w14:paraId="4134F71A" w14:textId="77777777">
        <w:trPr>
          <w:trHeight w:val="959"/>
        </w:trPr>
        <w:tc>
          <w:tcPr>
            <w:tcW w:w="3077" w:type="dxa"/>
          </w:tcPr>
          <w:p w14:paraId="59E3A20B" w14:textId="77777777" w:rsidR="0041755C" w:rsidRDefault="00E70B09">
            <w:pPr>
              <w:pStyle w:val="TableParagraph"/>
              <w:spacing w:before="13" w:line="252" w:lineRule="auto"/>
              <w:ind w:left="111"/>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0CCC6CA5" w14:textId="77777777" w:rsidR="0041755C" w:rsidRDefault="0041755C">
            <w:pPr>
              <w:pStyle w:val="TableParagraph"/>
              <w:spacing w:before="6"/>
              <w:rPr>
                <w:b/>
                <w:sz w:val="25"/>
              </w:rPr>
            </w:pPr>
          </w:p>
          <w:p w14:paraId="1970B7F5" w14:textId="77777777" w:rsidR="0041755C" w:rsidRDefault="00E70B09">
            <w:pPr>
              <w:pStyle w:val="TableParagraph"/>
              <w:ind w:left="111"/>
              <w:rPr>
                <w:rFonts w:ascii="Calibri" w:hAnsi="Calibri"/>
              </w:rPr>
            </w:pPr>
            <w:r>
              <w:rPr>
                <w:rFonts w:ascii="Calibri" w:hAnsi="Calibri"/>
              </w:rPr>
              <w:t>Operační</w:t>
            </w:r>
            <w:r>
              <w:rPr>
                <w:rFonts w:ascii="Calibri" w:hAnsi="Calibri"/>
                <w:spacing w:val="-9"/>
              </w:rPr>
              <w:t xml:space="preserve"> </w:t>
            </w:r>
            <w:r>
              <w:rPr>
                <w:rFonts w:ascii="Calibri" w:hAnsi="Calibri"/>
              </w:rPr>
              <w:t>systém</w:t>
            </w:r>
            <w:r>
              <w:rPr>
                <w:rFonts w:ascii="Calibri" w:hAnsi="Calibri"/>
                <w:spacing w:val="-5"/>
              </w:rPr>
              <w:t xml:space="preserve"> </w:t>
            </w:r>
            <w:r>
              <w:rPr>
                <w:rFonts w:ascii="Calibri" w:hAnsi="Calibri"/>
                <w:spacing w:val="-10"/>
              </w:rPr>
              <w:t>-</w:t>
            </w:r>
          </w:p>
          <w:p w14:paraId="144DE675" w14:textId="77777777" w:rsidR="0041755C" w:rsidRDefault="00E70B09">
            <w:pPr>
              <w:pStyle w:val="TableParagraph"/>
              <w:spacing w:before="13"/>
              <w:ind w:left="111"/>
              <w:rPr>
                <w:rFonts w:ascii="Calibri" w:hAnsi="Calibri"/>
              </w:rPr>
            </w:pPr>
            <w:r>
              <w:rPr>
                <w:rFonts w:ascii="Calibri" w:hAnsi="Calibri"/>
                <w:spacing w:val="-2"/>
              </w:rPr>
              <w:t>pravidelně</w:t>
            </w:r>
          </w:p>
        </w:tc>
        <w:tc>
          <w:tcPr>
            <w:tcW w:w="1068" w:type="dxa"/>
          </w:tcPr>
          <w:p w14:paraId="0B8ECFAD" w14:textId="77777777" w:rsidR="0041755C" w:rsidRDefault="0041755C">
            <w:pPr>
              <w:pStyle w:val="TableParagraph"/>
              <w:rPr>
                <w:b/>
              </w:rPr>
            </w:pPr>
          </w:p>
          <w:p w14:paraId="00C1EA08" w14:textId="77777777" w:rsidR="0041755C" w:rsidRDefault="0041755C">
            <w:pPr>
              <w:pStyle w:val="TableParagraph"/>
              <w:rPr>
                <w:b/>
                <w:sz w:val="28"/>
              </w:rPr>
            </w:pPr>
          </w:p>
          <w:p w14:paraId="2A3BE1A4" w14:textId="77777777" w:rsidR="0041755C" w:rsidRDefault="00E70B09">
            <w:pPr>
              <w:pStyle w:val="TableParagraph"/>
              <w:ind w:left="111"/>
              <w:rPr>
                <w:rFonts w:ascii="Calibri" w:hAnsi="Calibri"/>
              </w:rPr>
            </w:pPr>
            <w:r>
              <w:rPr>
                <w:rFonts w:ascii="Calibri" w:hAnsi="Calibri"/>
              </w:rPr>
              <w:t>18</w:t>
            </w:r>
            <w:r>
              <w:rPr>
                <w:rFonts w:ascii="Calibri" w:hAnsi="Calibri"/>
                <w:spacing w:val="-2"/>
              </w:rPr>
              <w:t xml:space="preserve"> </w:t>
            </w:r>
            <w:proofErr w:type="spellStart"/>
            <w:r>
              <w:rPr>
                <w:rFonts w:ascii="Calibri" w:hAnsi="Calibri"/>
                <w:spacing w:val="-5"/>
              </w:rPr>
              <w:t>měs</w:t>
            </w:r>
            <w:proofErr w:type="spellEnd"/>
          </w:p>
        </w:tc>
        <w:tc>
          <w:tcPr>
            <w:tcW w:w="1448" w:type="dxa"/>
          </w:tcPr>
          <w:p w14:paraId="564C14EA" w14:textId="77777777" w:rsidR="0041755C" w:rsidRDefault="0041755C">
            <w:pPr>
              <w:pStyle w:val="TableParagraph"/>
              <w:spacing w:before="6"/>
              <w:rPr>
                <w:b/>
                <w:sz w:val="25"/>
              </w:rPr>
            </w:pPr>
          </w:p>
          <w:p w14:paraId="3FCB2D29" w14:textId="77777777" w:rsidR="0041755C" w:rsidRDefault="00E70B09">
            <w:pPr>
              <w:pStyle w:val="TableParagraph"/>
              <w:ind w:left="111"/>
              <w:rPr>
                <w:rFonts w:ascii="Calibri"/>
              </w:rPr>
            </w:pPr>
            <w:r>
              <w:rPr>
                <w:rFonts w:ascii="Calibri"/>
              </w:rPr>
              <w:t>1.</w:t>
            </w:r>
            <w:r>
              <w:rPr>
                <w:rFonts w:ascii="Calibri"/>
                <w:spacing w:val="-1"/>
              </w:rPr>
              <w:t xml:space="preserve"> </w:t>
            </w:r>
            <w:r>
              <w:rPr>
                <w:rFonts w:ascii="Calibri"/>
              </w:rPr>
              <w:t>a</w:t>
            </w:r>
            <w:r>
              <w:rPr>
                <w:rFonts w:ascii="Calibri"/>
                <w:spacing w:val="-2"/>
              </w:rPr>
              <w:t xml:space="preserve"> </w:t>
            </w:r>
            <w:r>
              <w:rPr>
                <w:rFonts w:ascii="Calibri"/>
              </w:rPr>
              <w:t>15.</w:t>
            </w:r>
            <w:r>
              <w:rPr>
                <w:rFonts w:ascii="Calibri"/>
                <w:spacing w:val="-3"/>
              </w:rPr>
              <w:t xml:space="preserve"> </w:t>
            </w:r>
            <w:r>
              <w:rPr>
                <w:rFonts w:ascii="Calibri"/>
                <w:spacing w:val="-10"/>
              </w:rPr>
              <w:t>v</w:t>
            </w:r>
          </w:p>
          <w:p w14:paraId="70905F73" w14:textId="77777777" w:rsidR="0041755C" w:rsidRDefault="00E70B09">
            <w:pPr>
              <w:pStyle w:val="TableParagraph"/>
              <w:spacing w:before="13"/>
              <w:ind w:left="111"/>
              <w:rPr>
                <w:rFonts w:ascii="Calibri" w:hAnsi="Calibri"/>
              </w:rPr>
            </w:pPr>
            <w:r>
              <w:rPr>
                <w:rFonts w:ascii="Calibri" w:hAnsi="Calibri"/>
                <w:spacing w:val="-2"/>
              </w:rPr>
              <w:t>měsíci</w:t>
            </w:r>
          </w:p>
        </w:tc>
        <w:tc>
          <w:tcPr>
            <w:tcW w:w="927" w:type="dxa"/>
          </w:tcPr>
          <w:p w14:paraId="6DAAABA5" w14:textId="77777777" w:rsidR="0041755C" w:rsidRDefault="0041755C">
            <w:pPr>
              <w:pStyle w:val="TableParagraph"/>
              <w:spacing w:before="6"/>
              <w:rPr>
                <w:b/>
                <w:sz w:val="25"/>
              </w:rPr>
            </w:pPr>
          </w:p>
          <w:p w14:paraId="4787D64C" w14:textId="77777777" w:rsidR="0041755C" w:rsidRDefault="00E70B09">
            <w:pPr>
              <w:pStyle w:val="TableParagraph"/>
              <w:ind w:left="111"/>
              <w:rPr>
                <w:rFonts w:ascii="Calibri"/>
              </w:rPr>
            </w:pPr>
            <w:r>
              <w:rPr>
                <w:rFonts w:ascii="Calibri"/>
                <w:spacing w:val="-2"/>
              </w:rPr>
              <w:t>Full/</w:t>
            </w:r>
            <w:proofErr w:type="spellStart"/>
            <w:r>
              <w:rPr>
                <w:rFonts w:ascii="Calibri"/>
                <w:spacing w:val="-2"/>
              </w:rPr>
              <w:t>Inc</w:t>
            </w:r>
            <w:proofErr w:type="spellEnd"/>
          </w:p>
        </w:tc>
      </w:tr>
      <w:tr w:rsidR="0041755C" w14:paraId="582E9270" w14:textId="77777777">
        <w:trPr>
          <w:trHeight w:val="959"/>
        </w:trPr>
        <w:tc>
          <w:tcPr>
            <w:tcW w:w="3077" w:type="dxa"/>
          </w:tcPr>
          <w:p w14:paraId="27F883F4" w14:textId="77777777" w:rsidR="0041755C" w:rsidRDefault="00E70B09">
            <w:pPr>
              <w:pStyle w:val="TableParagraph"/>
              <w:spacing w:before="16" w:line="249" w:lineRule="auto"/>
              <w:ind w:left="111"/>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03EAE383" w14:textId="77777777" w:rsidR="0041755C" w:rsidRDefault="0041755C">
            <w:pPr>
              <w:pStyle w:val="TableParagraph"/>
              <w:spacing w:before="6"/>
              <w:rPr>
                <w:b/>
                <w:sz w:val="25"/>
              </w:rPr>
            </w:pPr>
          </w:p>
          <w:p w14:paraId="6526D115" w14:textId="77777777" w:rsidR="0041755C" w:rsidRDefault="00E70B09">
            <w:pPr>
              <w:pStyle w:val="TableParagraph"/>
              <w:spacing w:line="252" w:lineRule="auto"/>
              <w:ind w:left="111" w:right="46"/>
              <w:rPr>
                <w:rFonts w:ascii="Calibri" w:hAnsi="Calibri"/>
              </w:rPr>
            </w:pPr>
            <w:r>
              <w:rPr>
                <w:rFonts w:ascii="Calibri" w:hAnsi="Calibri"/>
              </w:rPr>
              <w:t>SW</w:t>
            </w:r>
            <w:r>
              <w:rPr>
                <w:rFonts w:ascii="Calibri" w:hAnsi="Calibri"/>
                <w:spacing w:val="-13"/>
              </w:rPr>
              <w:t xml:space="preserve"> </w:t>
            </w:r>
            <w:r>
              <w:rPr>
                <w:rFonts w:ascii="Calibri" w:hAnsi="Calibri"/>
              </w:rPr>
              <w:t>mimo</w:t>
            </w:r>
            <w:r>
              <w:rPr>
                <w:rFonts w:ascii="Calibri" w:hAnsi="Calibri"/>
                <w:spacing w:val="-11"/>
              </w:rPr>
              <w:t xml:space="preserve"> </w:t>
            </w:r>
            <w:proofErr w:type="gramStart"/>
            <w:r>
              <w:rPr>
                <w:rFonts w:ascii="Calibri" w:hAnsi="Calibri"/>
              </w:rPr>
              <w:t>OS</w:t>
            </w:r>
            <w:r>
              <w:rPr>
                <w:rFonts w:ascii="Calibri" w:hAnsi="Calibri"/>
                <w:spacing w:val="-11"/>
              </w:rPr>
              <w:t xml:space="preserve"> </w:t>
            </w:r>
            <w:r>
              <w:rPr>
                <w:rFonts w:ascii="Calibri" w:hAnsi="Calibri"/>
              </w:rPr>
              <w:t xml:space="preserve">- </w:t>
            </w:r>
            <w:r>
              <w:rPr>
                <w:rFonts w:ascii="Calibri" w:hAnsi="Calibri"/>
                <w:spacing w:val="-2"/>
              </w:rPr>
              <w:t>nepravidelně</w:t>
            </w:r>
            <w:proofErr w:type="gramEnd"/>
          </w:p>
        </w:tc>
        <w:tc>
          <w:tcPr>
            <w:tcW w:w="1068" w:type="dxa"/>
          </w:tcPr>
          <w:p w14:paraId="1D30112F" w14:textId="77777777" w:rsidR="0041755C" w:rsidRDefault="0041755C">
            <w:pPr>
              <w:pStyle w:val="TableParagraph"/>
              <w:rPr>
                <w:b/>
              </w:rPr>
            </w:pPr>
          </w:p>
          <w:p w14:paraId="581009E5" w14:textId="77777777" w:rsidR="0041755C" w:rsidRDefault="0041755C">
            <w:pPr>
              <w:pStyle w:val="TableParagraph"/>
              <w:rPr>
                <w:b/>
                <w:sz w:val="28"/>
              </w:rPr>
            </w:pPr>
          </w:p>
          <w:p w14:paraId="7A587D84" w14:textId="77777777" w:rsidR="0041755C" w:rsidRDefault="00E70B09">
            <w:pPr>
              <w:pStyle w:val="TableParagraph"/>
              <w:ind w:left="111"/>
              <w:rPr>
                <w:rFonts w:ascii="Calibri" w:hAnsi="Calibri"/>
              </w:rPr>
            </w:pPr>
            <w:r>
              <w:rPr>
                <w:rFonts w:ascii="Calibri" w:hAnsi="Calibri"/>
              </w:rPr>
              <w:t>2</w:t>
            </w:r>
            <w:r>
              <w:rPr>
                <w:rFonts w:ascii="Calibri" w:hAnsi="Calibri"/>
                <w:spacing w:val="-2"/>
              </w:rPr>
              <w:t xml:space="preserve"> měsíce</w:t>
            </w:r>
          </w:p>
        </w:tc>
        <w:tc>
          <w:tcPr>
            <w:tcW w:w="1448" w:type="dxa"/>
          </w:tcPr>
          <w:p w14:paraId="2FD41D4D" w14:textId="77777777" w:rsidR="0041755C" w:rsidRDefault="0041755C">
            <w:pPr>
              <w:pStyle w:val="TableParagraph"/>
              <w:rPr>
                <w:b/>
              </w:rPr>
            </w:pPr>
          </w:p>
          <w:p w14:paraId="7774DF9F" w14:textId="77777777" w:rsidR="0041755C" w:rsidRDefault="0041755C">
            <w:pPr>
              <w:pStyle w:val="TableParagraph"/>
              <w:rPr>
                <w:b/>
                <w:sz w:val="28"/>
              </w:rPr>
            </w:pPr>
          </w:p>
          <w:p w14:paraId="59B3CFFF" w14:textId="77777777" w:rsidR="0041755C" w:rsidRDefault="00E70B09">
            <w:pPr>
              <w:pStyle w:val="TableParagraph"/>
              <w:ind w:left="111"/>
              <w:rPr>
                <w:rFonts w:ascii="Calibri" w:hAnsi="Calibri"/>
              </w:rPr>
            </w:pPr>
            <w:r>
              <w:rPr>
                <w:rFonts w:ascii="Calibri" w:hAnsi="Calibri"/>
              </w:rPr>
              <w:t>na</w:t>
            </w:r>
            <w:r>
              <w:rPr>
                <w:rFonts w:ascii="Calibri" w:hAnsi="Calibri"/>
                <w:spacing w:val="-1"/>
              </w:rPr>
              <w:t xml:space="preserve"> </w:t>
            </w:r>
            <w:r>
              <w:rPr>
                <w:rFonts w:ascii="Calibri" w:hAnsi="Calibri"/>
                <w:spacing w:val="-2"/>
              </w:rPr>
              <w:t>vyžádání</w:t>
            </w:r>
          </w:p>
        </w:tc>
        <w:tc>
          <w:tcPr>
            <w:tcW w:w="927" w:type="dxa"/>
          </w:tcPr>
          <w:p w14:paraId="623F3F94" w14:textId="77777777" w:rsidR="0041755C" w:rsidRDefault="0041755C">
            <w:pPr>
              <w:pStyle w:val="TableParagraph"/>
              <w:rPr>
                <w:b/>
              </w:rPr>
            </w:pPr>
          </w:p>
          <w:p w14:paraId="2F76F7B8" w14:textId="77777777" w:rsidR="0041755C" w:rsidRDefault="0041755C">
            <w:pPr>
              <w:pStyle w:val="TableParagraph"/>
              <w:rPr>
                <w:b/>
                <w:sz w:val="28"/>
              </w:rPr>
            </w:pPr>
          </w:p>
          <w:p w14:paraId="020A175A" w14:textId="77777777" w:rsidR="0041755C" w:rsidRDefault="00E70B09">
            <w:pPr>
              <w:pStyle w:val="TableParagraph"/>
              <w:ind w:left="111"/>
              <w:rPr>
                <w:rFonts w:ascii="Calibri"/>
              </w:rPr>
            </w:pPr>
            <w:r>
              <w:rPr>
                <w:rFonts w:ascii="Calibri"/>
                <w:spacing w:val="-4"/>
              </w:rPr>
              <w:t>Full</w:t>
            </w:r>
          </w:p>
        </w:tc>
      </w:tr>
      <w:tr w:rsidR="0041755C" w14:paraId="11D8EE50" w14:textId="77777777">
        <w:trPr>
          <w:trHeight w:val="959"/>
        </w:trPr>
        <w:tc>
          <w:tcPr>
            <w:tcW w:w="3077" w:type="dxa"/>
          </w:tcPr>
          <w:p w14:paraId="0DB4BC1E" w14:textId="77777777" w:rsidR="0041755C" w:rsidRDefault="00E70B09">
            <w:pPr>
              <w:pStyle w:val="TableParagraph"/>
              <w:spacing w:before="16" w:line="252" w:lineRule="auto"/>
              <w:ind w:left="111"/>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69A184D1" w14:textId="77777777" w:rsidR="0041755C" w:rsidRDefault="0041755C">
            <w:pPr>
              <w:pStyle w:val="TableParagraph"/>
              <w:rPr>
                <w:b/>
              </w:rPr>
            </w:pPr>
          </w:p>
          <w:p w14:paraId="74712F6C" w14:textId="77777777" w:rsidR="0041755C" w:rsidRDefault="0041755C">
            <w:pPr>
              <w:pStyle w:val="TableParagraph"/>
              <w:spacing w:before="2"/>
              <w:rPr>
                <w:b/>
                <w:sz w:val="28"/>
              </w:rPr>
            </w:pPr>
          </w:p>
          <w:p w14:paraId="353538D9" w14:textId="77777777" w:rsidR="0041755C" w:rsidRDefault="00E70B09">
            <w:pPr>
              <w:pStyle w:val="TableParagraph"/>
              <w:ind w:left="111"/>
              <w:rPr>
                <w:rFonts w:ascii="Calibri" w:hAnsi="Calibri"/>
              </w:rPr>
            </w:pPr>
            <w:r>
              <w:rPr>
                <w:rFonts w:ascii="Calibri" w:hAnsi="Calibri"/>
              </w:rPr>
              <w:t>SW</w:t>
            </w:r>
            <w:r>
              <w:rPr>
                <w:rFonts w:ascii="Calibri" w:hAnsi="Calibri"/>
                <w:spacing w:val="-3"/>
              </w:rPr>
              <w:t xml:space="preserve"> </w:t>
            </w:r>
            <w:r>
              <w:rPr>
                <w:rFonts w:ascii="Calibri" w:hAnsi="Calibri"/>
              </w:rPr>
              <w:t xml:space="preserve">mimo </w:t>
            </w:r>
            <w:proofErr w:type="gramStart"/>
            <w:r>
              <w:rPr>
                <w:rFonts w:ascii="Calibri" w:hAnsi="Calibri"/>
              </w:rPr>
              <w:t>OS -</w:t>
            </w:r>
            <w:r>
              <w:rPr>
                <w:rFonts w:ascii="Calibri" w:hAnsi="Calibri"/>
                <w:spacing w:val="-4"/>
              </w:rPr>
              <w:t xml:space="preserve"> </w:t>
            </w:r>
            <w:r>
              <w:rPr>
                <w:rFonts w:ascii="Calibri" w:hAnsi="Calibri"/>
                <w:spacing w:val="-2"/>
              </w:rPr>
              <w:t>pravidelně</w:t>
            </w:r>
            <w:proofErr w:type="gramEnd"/>
          </w:p>
        </w:tc>
        <w:tc>
          <w:tcPr>
            <w:tcW w:w="1068" w:type="dxa"/>
          </w:tcPr>
          <w:p w14:paraId="55D2A4FD" w14:textId="77777777" w:rsidR="0041755C" w:rsidRDefault="0041755C">
            <w:pPr>
              <w:pStyle w:val="TableParagraph"/>
              <w:rPr>
                <w:b/>
              </w:rPr>
            </w:pPr>
          </w:p>
          <w:p w14:paraId="0D1054AE" w14:textId="77777777" w:rsidR="0041755C" w:rsidRDefault="0041755C">
            <w:pPr>
              <w:pStyle w:val="TableParagraph"/>
              <w:spacing w:before="2"/>
              <w:rPr>
                <w:b/>
                <w:sz w:val="28"/>
              </w:rPr>
            </w:pPr>
          </w:p>
          <w:p w14:paraId="468D57B9" w14:textId="77777777" w:rsidR="0041755C" w:rsidRDefault="00E70B09">
            <w:pPr>
              <w:pStyle w:val="TableParagraph"/>
              <w:ind w:left="111"/>
              <w:rPr>
                <w:rFonts w:ascii="Calibri" w:hAnsi="Calibri"/>
              </w:rPr>
            </w:pPr>
            <w:r>
              <w:rPr>
                <w:rFonts w:ascii="Calibri" w:hAnsi="Calibri"/>
              </w:rPr>
              <w:t>18</w:t>
            </w:r>
            <w:r>
              <w:rPr>
                <w:rFonts w:ascii="Calibri" w:hAnsi="Calibri"/>
                <w:spacing w:val="-2"/>
              </w:rPr>
              <w:t xml:space="preserve"> </w:t>
            </w:r>
            <w:proofErr w:type="spellStart"/>
            <w:r>
              <w:rPr>
                <w:rFonts w:ascii="Calibri" w:hAnsi="Calibri"/>
                <w:spacing w:val="-5"/>
              </w:rPr>
              <w:t>měs</w:t>
            </w:r>
            <w:proofErr w:type="spellEnd"/>
          </w:p>
        </w:tc>
        <w:tc>
          <w:tcPr>
            <w:tcW w:w="1448" w:type="dxa"/>
          </w:tcPr>
          <w:p w14:paraId="376B3D1C" w14:textId="77777777" w:rsidR="0041755C" w:rsidRDefault="0041755C">
            <w:pPr>
              <w:pStyle w:val="TableParagraph"/>
              <w:spacing w:before="9"/>
              <w:rPr>
                <w:b/>
                <w:sz w:val="25"/>
              </w:rPr>
            </w:pPr>
          </w:p>
          <w:p w14:paraId="28141A0A" w14:textId="77777777" w:rsidR="0041755C" w:rsidRDefault="00E70B09">
            <w:pPr>
              <w:pStyle w:val="TableParagraph"/>
              <w:ind w:left="111"/>
              <w:rPr>
                <w:rFonts w:ascii="Calibri"/>
              </w:rPr>
            </w:pPr>
            <w:r>
              <w:rPr>
                <w:rFonts w:ascii="Calibri"/>
              </w:rPr>
              <w:t>1.</w:t>
            </w:r>
            <w:r>
              <w:rPr>
                <w:rFonts w:ascii="Calibri"/>
                <w:spacing w:val="-1"/>
              </w:rPr>
              <w:t xml:space="preserve"> </w:t>
            </w:r>
            <w:r>
              <w:rPr>
                <w:rFonts w:ascii="Calibri"/>
              </w:rPr>
              <w:t>a</w:t>
            </w:r>
            <w:r>
              <w:rPr>
                <w:rFonts w:ascii="Calibri"/>
                <w:spacing w:val="-2"/>
              </w:rPr>
              <w:t xml:space="preserve"> </w:t>
            </w:r>
            <w:r>
              <w:rPr>
                <w:rFonts w:ascii="Calibri"/>
              </w:rPr>
              <w:t>15.</w:t>
            </w:r>
            <w:r>
              <w:rPr>
                <w:rFonts w:ascii="Calibri"/>
                <w:spacing w:val="-3"/>
              </w:rPr>
              <w:t xml:space="preserve"> </w:t>
            </w:r>
            <w:r>
              <w:rPr>
                <w:rFonts w:ascii="Calibri"/>
                <w:spacing w:val="-10"/>
              </w:rPr>
              <w:t>v</w:t>
            </w:r>
          </w:p>
          <w:p w14:paraId="2637B452" w14:textId="77777777" w:rsidR="0041755C" w:rsidRDefault="00E70B09">
            <w:pPr>
              <w:pStyle w:val="TableParagraph"/>
              <w:spacing w:before="12"/>
              <w:ind w:left="111"/>
              <w:rPr>
                <w:rFonts w:ascii="Calibri" w:hAnsi="Calibri"/>
              </w:rPr>
            </w:pPr>
            <w:r>
              <w:rPr>
                <w:rFonts w:ascii="Calibri" w:hAnsi="Calibri"/>
                <w:spacing w:val="-2"/>
              </w:rPr>
              <w:t>měsíci</w:t>
            </w:r>
          </w:p>
        </w:tc>
        <w:tc>
          <w:tcPr>
            <w:tcW w:w="927" w:type="dxa"/>
          </w:tcPr>
          <w:p w14:paraId="420D7A97" w14:textId="77777777" w:rsidR="0041755C" w:rsidRDefault="0041755C">
            <w:pPr>
              <w:pStyle w:val="TableParagraph"/>
              <w:spacing w:before="9"/>
              <w:rPr>
                <w:b/>
                <w:sz w:val="25"/>
              </w:rPr>
            </w:pPr>
          </w:p>
          <w:p w14:paraId="1A24D3AA" w14:textId="77777777" w:rsidR="0041755C" w:rsidRDefault="00E70B09">
            <w:pPr>
              <w:pStyle w:val="TableParagraph"/>
              <w:ind w:left="111"/>
              <w:rPr>
                <w:rFonts w:ascii="Calibri"/>
              </w:rPr>
            </w:pPr>
            <w:r>
              <w:rPr>
                <w:rFonts w:ascii="Calibri"/>
                <w:spacing w:val="-2"/>
              </w:rPr>
              <w:t>Full/</w:t>
            </w:r>
            <w:proofErr w:type="spellStart"/>
            <w:r>
              <w:rPr>
                <w:rFonts w:ascii="Calibri"/>
                <w:spacing w:val="-2"/>
              </w:rPr>
              <w:t>Inc</w:t>
            </w:r>
            <w:proofErr w:type="spellEnd"/>
          </w:p>
        </w:tc>
      </w:tr>
      <w:tr w:rsidR="0041755C" w14:paraId="59DDC22E" w14:textId="77777777">
        <w:trPr>
          <w:trHeight w:val="961"/>
        </w:trPr>
        <w:tc>
          <w:tcPr>
            <w:tcW w:w="3077" w:type="dxa"/>
          </w:tcPr>
          <w:p w14:paraId="4A3B2677" w14:textId="77777777" w:rsidR="0041755C" w:rsidRDefault="0041755C">
            <w:pPr>
              <w:pStyle w:val="TableParagraph"/>
              <w:rPr>
                <w:b/>
              </w:rPr>
            </w:pPr>
          </w:p>
          <w:p w14:paraId="5A3F6DEF" w14:textId="77777777" w:rsidR="0041755C" w:rsidRDefault="0041755C">
            <w:pPr>
              <w:pStyle w:val="TableParagraph"/>
              <w:spacing w:before="2"/>
              <w:rPr>
                <w:b/>
                <w:sz w:val="28"/>
              </w:rPr>
            </w:pPr>
          </w:p>
          <w:p w14:paraId="4E694756" w14:textId="77777777" w:rsidR="0041755C" w:rsidRDefault="00E70B09">
            <w:pPr>
              <w:pStyle w:val="TableParagraph"/>
              <w:ind w:left="111"/>
              <w:rPr>
                <w:rFonts w:ascii="Calibri"/>
              </w:rPr>
            </w:pPr>
            <w:r>
              <w:rPr>
                <w:rFonts w:ascii="Calibri"/>
                <w:spacing w:val="-5"/>
              </w:rPr>
              <w:t>BW3</w:t>
            </w:r>
          </w:p>
        </w:tc>
        <w:tc>
          <w:tcPr>
            <w:tcW w:w="2542" w:type="dxa"/>
          </w:tcPr>
          <w:p w14:paraId="37E27C18" w14:textId="77777777" w:rsidR="0041755C" w:rsidRDefault="0041755C">
            <w:pPr>
              <w:pStyle w:val="TableParagraph"/>
              <w:rPr>
                <w:rFonts w:ascii="Times New Roman"/>
              </w:rPr>
            </w:pPr>
          </w:p>
        </w:tc>
        <w:tc>
          <w:tcPr>
            <w:tcW w:w="1068" w:type="dxa"/>
          </w:tcPr>
          <w:p w14:paraId="06BF73FF" w14:textId="77777777" w:rsidR="0041755C" w:rsidRDefault="0041755C">
            <w:pPr>
              <w:pStyle w:val="TableParagraph"/>
              <w:rPr>
                <w:b/>
              </w:rPr>
            </w:pPr>
          </w:p>
          <w:p w14:paraId="79D1B7DA" w14:textId="77777777" w:rsidR="0041755C" w:rsidRDefault="0041755C">
            <w:pPr>
              <w:pStyle w:val="TableParagraph"/>
              <w:spacing w:before="2"/>
              <w:rPr>
                <w:b/>
                <w:sz w:val="28"/>
              </w:rPr>
            </w:pPr>
          </w:p>
          <w:p w14:paraId="7D872B90" w14:textId="77777777" w:rsidR="0041755C" w:rsidRDefault="00E70B09">
            <w:pPr>
              <w:pStyle w:val="TableParagraph"/>
              <w:ind w:left="111"/>
              <w:rPr>
                <w:rFonts w:ascii="Calibri" w:hAnsi="Calibri"/>
              </w:rPr>
            </w:pPr>
            <w:r>
              <w:rPr>
                <w:rFonts w:ascii="Calibri" w:hAnsi="Calibri"/>
              </w:rPr>
              <w:t>10</w:t>
            </w:r>
            <w:r>
              <w:rPr>
                <w:rFonts w:ascii="Calibri" w:hAnsi="Calibri"/>
                <w:spacing w:val="-4"/>
              </w:rPr>
              <w:t xml:space="preserve"> </w:t>
            </w:r>
            <w:r>
              <w:rPr>
                <w:rFonts w:ascii="Calibri" w:hAnsi="Calibri"/>
                <w:spacing w:val="-2"/>
              </w:rPr>
              <w:t>kopií</w:t>
            </w:r>
          </w:p>
        </w:tc>
        <w:tc>
          <w:tcPr>
            <w:tcW w:w="1448" w:type="dxa"/>
          </w:tcPr>
          <w:p w14:paraId="459F3FCE" w14:textId="77777777" w:rsidR="0041755C" w:rsidRDefault="00E70B09">
            <w:pPr>
              <w:pStyle w:val="TableParagraph"/>
              <w:spacing w:before="16" w:line="252" w:lineRule="auto"/>
              <w:ind w:left="111" w:right="139"/>
              <w:rPr>
                <w:rFonts w:ascii="Calibri" w:hAnsi="Calibri"/>
              </w:rPr>
            </w:pPr>
            <w:r>
              <w:rPr>
                <w:rFonts w:ascii="Calibri" w:hAnsi="Calibri"/>
              </w:rPr>
              <w:t xml:space="preserve">1 / den </w:t>
            </w:r>
            <w:r>
              <w:rPr>
                <w:rFonts w:ascii="Calibri" w:hAnsi="Calibri"/>
                <w:spacing w:val="-2"/>
              </w:rPr>
              <w:t xml:space="preserve">(pracovní </w:t>
            </w:r>
            <w:r>
              <w:rPr>
                <w:rFonts w:ascii="Calibri" w:hAnsi="Calibri"/>
                <w:spacing w:val="-4"/>
              </w:rPr>
              <w:t>dny)</w:t>
            </w:r>
          </w:p>
        </w:tc>
        <w:tc>
          <w:tcPr>
            <w:tcW w:w="927" w:type="dxa"/>
          </w:tcPr>
          <w:p w14:paraId="095F8B7E" w14:textId="77777777" w:rsidR="0041755C" w:rsidRDefault="0041755C">
            <w:pPr>
              <w:pStyle w:val="TableParagraph"/>
              <w:rPr>
                <w:b/>
              </w:rPr>
            </w:pPr>
          </w:p>
          <w:p w14:paraId="31772975" w14:textId="77777777" w:rsidR="0041755C" w:rsidRDefault="0041755C">
            <w:pPr>
              <w:pStyle w:val="TableParagraph"/>
              <w:spacing w:before="2"/>
              <w:rPr>
                <w:b/>
                <w:sz w:val="28"/>
              </w:rPr>
            </w:pPr>
          </w:p>
          <w:p w14:paraId="437E2853" w14:textId="77777777" w:rsidR="0041755C" w:rsidRDefault="00E70B09">
            <w:pPr>
              <w:pStyle w:val="TableParagraph"/>
              <w:ind w:left="111"/>
              <w:rPr>
                <w:rFonts w:ascii="Calibri"/>
              </w:rPr>
            </w:pPr>
            <w:r>
              <w:rPr>
                <w:rFonts w:ascii="Calibri"/>
                <w:spacing w:val="-4"/>
              </w:rPr>
              <w:t>Full</w:t>
            </w:r>
          </w:p>
        </w:tc>
      </w:tr>
      <w:tr w:rsidR="0041755C" w14:paraId="38FC2555" w14:textId="77777777">
        <w:trPr>
          <w:trHeight w:val="678"/>
        </w:trPr>
        <w:tc>
          <w:tcPr>
            <w:tcW w:w="3077" w:type="dxa"/>
            <w:vMerge w:val="restart"/>
            <w:tcBorders>
              <w:left w:val="single" w:sz="12" w:space="0" w:color="000000"/>
              <w:bottom w:val="nil"/>
            </w:tcBorders>
          </w:tcPr>
          <w:p w14:paraId="2B6F4A3C" w14:textId="77777777" w:rsidR="0041755C" w:rsidRDefault="0041755C">
            <w:pPr>
              <w:pStyle w:val="TableParagraph"/>
              <w:rPr>
                <w:b/>
              </w:rPr>
            </w:pPr>
          </w:p>
          <w:p w14:paraId="677FAC5F" w14:textId="77777777" w:rsidR="0041755C" w:rsidRDefault="0041755C">
            <w:pPr>
              <w:pStyle w:val="TableParagraph"/>
              <w:rPr>
                <w:b/>
              </w:rPr>
            </w:pPr>
          </w:p>
          <w:p w14:paraId="2804AAC7" w14:textId="77777777" w:rsidR="0041755C" w:rsidRDefault="0041755C">
            <w:pPr>
              <w:pStyle w:val="TableParagraph"/>
              <w:rPr>
                <w:b/>
              </w:rPr>
            </w:pPr>
          </w:p>
          <w:p w14:paraId="56186E35" w14:textId="77777777" w:rsidR="0041755C" w:rsidRDefault="0041755C">
            <w:pPr>
              <w:pStyle w:val="TableParagraph"/>
              <w:spacing w:before="4"/>
              <w:rPr>
                <w:b/>
                <w:sz w:val="21"/>
              </w:rPr>
            </w:pPr>
          </w:p>
          <w:p w14:paraId="0248BFE6" w14:textId="77777777" w:rsidR="0041755C" w:rsidRDefault="00E70B09">
            <w:pPr>
              <w:pStyle w:val="TableParagraph"/>
              <w:spacing w:before="1" w:line="252" w:lineRule="auto"/>
              <w:ind w:left="103"/>
              <w:rPr>
                <w:rFonts w:ascii="Calibri"/>
              </w:rPr>
            </w:pPr>
            <w:r>
              <w:rPr>
                <w:rFonts w:ascii="Calibri"/>
              </w:rPr>
              <w:t>MV3, HR3, SM3, BW3, BJ3, OJ3, ETD3, PO3, GRC3,</w:t>
            </w:r>
          </w:p>
          <w:p w14:paraId="3BF68976" w14:textId="77777777" w:rsidR="0041755C" w:rsidRDefault="00E70B09">
            <w:pPr>
              <w:pStyle w:val="TableParagraph"/>
              <w:spacing w:before="117"/>
              <w:ind w:left="103"/>
              <w:rPr>
                <w:rFonts w:ascii="Calibri"/>
              </w:rPr>
            </w:pPr>
            <w:r>
              <w:rPr>
                <w:rFonts w:ascii="Calibri"/>
              </w:rPr>
              <w:t>SB3,</w:t>
            </w:r>
            <w:r>
              <w:rPr>
                <w:rFonts w:ascii="Calibri"/>
                <w:spacing w:val="-3"/>
              </w:rPr>
              <w:t xml:space="preserve"> </w:t>
            </w:r>
            <w:r>
              <w:rPr>
                <w:rFonts w:ascii="Calibri"/>
              </w:rPr>
              <w:t>SH3,</w:t>
            </w:r>
            <w:r>
              <w:rPr>
                <w:rFonts w:ascii="Calibri"/>
                <w:spacing w:val="-5"/>
              </w:rPr>
              <w:t xml:space="preserve"> </w:t>
            </w:r>
            <w:r>
              <w:rPr>
                <w:rFonts w:ascii="Calibri"/>
              </w:rPr>
              <w:t>SP3,</w:t>
            </w:r>
            <w:r>
              <w:rPr>
                <w:rFonts w:ascii="Calibri"/>
                <w:spacing w:val="-2"/>
              </w:rPr>
              <w:t xml:space="preserve"> </w:t>
            </w:r>
            <w:r>
              <w:rPr>
                <w:rFonts w:ascii="Calibri"/>
                <w:spacing w:val="-5"/>
              </w:rPr>
              <w:t>SX3</w:t>
            </w:r>
          </w:p>
        </w:tc>
        <w:tc>
          <w:tcPr>
            <w:tcW w:w="2542" w:type="dxa"/>
          </w:tcPr>
          <w:p w14:paraId="7C044277" w14:textId="77777777" w:rsidR="0041755C" w:rsidRDefault="00E70B09">
            <w:pPr>
              <w:pStyle w:val="TableParagraph"/>
              <w:spacing w:before="13"/>
              <w:ind w:left="111"/>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4A76D4D4" w14:textId="77777777" w:rsidR="0041755C" w:rsidRDefault="00E70B09">
            <w:pPr>
              <w:pStyle w:val="TableParagraph"/>
              <w:spacing w:before="12"/>
              <w:ind w:left="111"/>
              <w:rPr>
                <w:rFonts w:ascii="Calibri" w:hAnsi="Calibri"/>
              </w:rPr>
            </w:pPr>
            <w:r>
              <w:rPr>
                <w:rFonts w:ascii="Calibri" w:hAnsi="Calibri"/>
                <w:spacing w:val="-2"/>
              </w:rPr>
              <w:t>denně</w:t>
            </w:r>
          </w:p>
        </w:tc>
        <w:tc>
          <w:tcPr>
            <w:tcW w:w="1068" w:type="dxa"/>
          </w:tcPr>
          <w:p w14:paraId="4BCF9DC2" w14:textId="77777777" w:rsidR="0041755C" w:rsidRDefault="0041755C">
            <w:pPr>
              <w:pStyle w:val="TableParagraph"/>
              <w:spacing w:before="6"/>
              <w:rPr>
                <w:b/>
                <w:sz w:val="25"/>
              </w:rPr>
            </w:pPr>
          </w:p>
          <w:p w14:paraId="76E40606" w14:textId="77777777" w:rsidR="0041755C" w:rsidRDefault="00E70B09">
            <w:pPr>
              <w:pStyle w:val="TableParagraph"/>
              <w:ind w:left="111"/>
              <w:rPr>
                <w:rFonts w:ascii="Calibri" w:hAnsi="Calibri"/>
              </w:rPr>
            </w:pPr>
            <w:r>
              <w:rPr>
                <w:rFonts w:ascii="Calibri" w:hAnsi="Calibri"/>
              </w:rPr>
              <w:t>14</w:t>
            </w:r>
            <w:r>
              <w:rPr>
                <w:rFonts w:ascii="Calibri" w:hAnsi="Calibri"/>
                <w:spacing w:val="-4"/>
              </w:rPr>
              <w:t xml:space="preserve"> </w:t>
            </w:r>
            <w:r>
              <w:rPr>
                <w:rFonts w:ascii="Calibri" w:hAnsi="Calibri"/>
                <w:spacing w:val="-2"/>
              </w:rPr>
              <w:t>kopií</w:t>
            </w:r>
          </w:p>
        </w:tc>
        <w:tc>
          <w:tcPr>
            <w:tcW w:w="1448" w:type="dxa"/>
          </w:tcPr>
          <w:p w14:paraId="24C7F943" w14:textId="77777777" w:rsidR="0041755C" w:rsidRDefault="0041755C">
            <w:pPr>
              <w:pStyle w:val="TableParagraph"/>
              <w:spacing w:before="6"/>
              <w:rPr>
                <w:b/>
                <w:sz w:val="25"/>
              </w:rPr>
            </w:pPr>
          </w:p>
          <w:p w14:paraId="26B2342B" w14:textId="77777777" w:rsidR="0041755C" w:rsidRDefault="00E70B09">
            <w:pPr>
              <w:pStyle w:val="TableParagraph"/>
              <w:ind w:left="111"/>
              <w:rPr>
                <w:rFonts w:ascii="Calibri"/>
              </w:rPr>
            </w:pPr>
            <w:r>
              <w:rPr>
                <w:rFonts w:ascii="Calibri"/>
              </w:rPr>
              <w:t>1 /</w:t>
            </w:r>
            <w:r>
              <w:rPr>
                <w:rFonts w:ascii="Calibri"/>
                <w:spacing w:val="-1"/>
              </w:rPr>
              <w:t xml:space="preserve"> </w:t>
            </w:r>
            <w:r>
              <w:rPr>
                <w:rFonts w:ascii="Calibri"/>
                <w:spacing w:val="-5"/>
              </w:rPr>
              <w:t>den</w:t>
            </w:r>
          </w:p>
        </w:tc>
        <w:tc>
          <w:tcPr>
            <w:tcW w:w="927" w:type="dxa"/>
          </w:tcPr>
          <w:p w14:paraId="1D880B46" w14:textId="77777777" w:rsidR="0041755C" w:rsidRDefault="0041755C">
            <w:pPr>
              <w:pStyle w:val="TableParagraph"/>
              <w:spacing w:before="6"/>
              <w:rPr>
                <w:b/>
                <w:sz w:val="25"/>
              </w:rPr>
            </w:pPr>
          </w:p>
          <w:p w14:paraId="07253202" w14:textId="77777777" w:rsidR="0041755C" w:rsidRDefault="00E70B09">
            <w:pPr>
              <w:pStyle w:val="TableParagraph"/>
              <w:ind w:left="111"/>
              <w:rPr>
                <w:rFonts w:ascii="Calibri"/>
              </w:rPr>
            </w:pPr>
            <w:r>
              <w:rPr>
                <w:rFonts w:ascii="Calibri"/>
                <w:spacing w:val="-4"/>
              </w:rPr>
              <w:t>Full</w:t>
            </w:r>
          </w:p>
        </w:tc>
      </w:tr>
      <w:tr w:rsidR="0041755C" w14:paraId="5EF65CC4" w14:textId="77777777">
        <w:trPr>
          <w:trHeight w:val="681"/>
        </w:trPr>
        <w:tc>
          <w:tcPr>
            <w:tcW w:w="3077" w:type="dxa"/>
            <w:vMerge/>
            <w:tcBorders>
              <w:top w:val="nil"/>
              <w:left w:val="single" w:sz="12" w:space="0" w:color="000000"/>
              <w:bottom w:val="nil"/>
            </w:tcBorders>
          </w:tcPr>
          <w:p w14:paraId="3C3106F8" w14:textId="77777777" w:rsidR="0041755C" w:rsidRDefault="0041755C">
            <w:pPr>
              <w:rPr>
                <w:sz w:val="2"/>
                <w:szCs w:val="2"/>
              </w:rPr>
            </w:pPr>
          </w:p>
        </w:tc>
        <w:tc>
          <w:tcPr>
            <w:tcW w:w="2542" w:type="dxa"/>
          </w:tcPr>
          <w:p w14:paraId="3FE530CF" w14:textId="77777777" w:rsidR="0041755C" w:rsidRDefault="00E70B09">
            <w:pPr>
              <w:pStyle w:val="TableParagraph"/>
              <w:spacing w:before="16"/>
              <w:ind w:left="111"/>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568E516F" w14:textId="77777777" w:rsidR="0041755C" w:rsidRDefault="00E70B09">
            <w:pPr>
              <w:pStyle w:val="TableParagraph"/>
              <w:spacing w:before="12"/>
              <w:ind w:left="111"/>
              <w:rPr>
                <w:rFonts w:ascii="Calibri" w:hAnsi="Calibri"/>
              </w:rPr>
            </w:pPr>
            <w:r>
              <w:rPr>
                <w:rFonts w:ascii="Calibri" w:hAnsi="Calibri"/>
                <w:spacing w:val="-2"/>
              </w:rPr>
              <w:t>denně</w:t>
            </w:r>
          </w:p>
        </w:tc>
        <w:tc>
          <w:tcPr>
            <w:tcW w:w="1068" w:type="dxa"/>
          </w:tcPr>
          <w:p w14:paraId="2CD7002B" w14:textId="77777777" w:rsidR="0041755C" w:rsidRDefault="0041755C">
            <w:pPr>
              <w:pStyle w:val="TableParagraph"/>
              <w:spacing w:before="9"/>
              <w:rPr>
                <w:b/>
                <w:sz w:val="25"/>
              </w:rPr>
            </w:pPr>
          </w:p>
          <w:p w14:paraId="4F2E3A3A" w14:textId="77777777" w:rsidR="0041755C" w:rsidRDefault="00E70B09">
            <w:pPr>
              <w:pStyle w:val="TableParagraph"/>
              <w:ind w:left="111"/>
              <w:rPr>
                <w:rFonts w:ascii="Calibri" w:hAnsi="Calibri"/>
              </w:rPr>
            </w:pPr>
            <w:r>
              <w:rPr>
                <w:rFonts w:ascii="Calibri" w:hAnsi="Calibri"/>
              </w:rPr>
              <w:t>10</w:t>
            </w:r>
            <w:r>
              <w:rPr>
                <w:rFonts w:ascii="Calibri" w:hAnsi="Calibri"/>
                <w:spacing w:val="-3"/>
              </w:rPr>
              <w:t xml:space="preserve"> </w:t>
            </w:r>
            <w:r>
              <w:rPr>
                <w:rFonts w:ascii="Calibri" w:hAnsi="Calibri"/>
                <w:spacing w:val="-2"/>
              </w:rPr>
              <w:t>kopií</w:t>
            </w:r>
          </w:p>
        </w:tc>
        <w:tc>
          <w:tcPr>
            <w:tcW w:w="1448" w:type="dxa"/>
          </w:tcPr>
          <w:p w14:paraId="3B7C9D49" w14:textId="77777777" w:rsidR="0041755C" w:rsidRDefault="0041755C">
            <w:pPr>
              <w:pStyle w:val="TableParagraph"/>
              <w:spacing w:before="9"/>
              <w:rPr>
                <w:b/>
                <w:sz w:val="25"/>
              </w:rPr>
            </w:pPr>
          </w:p>
          <w:p w14:paraId="36AAC7AC" w14:textId="77777777" w:rsidR="0041755C" w:rsidRDefault="00E70B09">
            <w:pPr>
              <w:pStyle w:val="TableParagraph"/>
              <w:ind w:left="111"/>
              <w:rPr>
                <w:rFonts w:ascii="Calibri" w:hAnsi="Calibri"/>
              </w:rPr>
            </w:pPr>
            <w:r>
              <w:rPr>
                <w:rFonts w:ascii="Calibri" w:hAnsi="Calibri"/>
              </w:rPr>
              <w:t>1 /</w:t>
            </w:r>
            <w:r>
              <w:rPr>
                <w:rFonts w:ascii="Calibri" w:hAnsi="Calibri"/>
                <w:spacing w:val="-1"/>
              </w:rPr>
              <w:t xml:space="preserve"> </w:t>
            </w:r>
            <w:r>
              <w:rPr>
                <w:rFonts w:ascii="Calibri" w:hAnsi="Calibri"/>
                <w:spacing w:val="-2"/>
              </w:rPr>
              <w:t>týden</w:t>
            </w:r>
          </w:p>
        </w:tc>
        <w:tc>
          <w:tcPr>
            <w:tcW w:w="927" w:type="dxa"/>
          </w:tcPr>
          <w:p w14:paraId="50BAD645" w14:textId="77777777" w:rsidR="0041755C" w:rsidRDefault="0041755C">
            <w:pPr>
              <w:pStyle w:val="TableParagraph"/>
              <w:spacing w:before="9"/>
              <w:rPr>
                <w:b/>
                <w:sz w:val="25"/>
              </w:rPr>
            </w:pPr>
          </w:p>
          <w:p w14:paraId="2ABAE52B" w14:textId="77777777" w:rsidR="0041755C" w:rsidRDefault="00E70B09">
            <w:pPr>
              <w:pStyle w:val="TableParagraph"/>
              <w:ind w:left="111"/>
              <w:rPr>
                <w:rFonts w:ascii="Calibri"/>
              </w:rPr>
            </w:pPr>
            <w:r>
              <w:rPr>
                <w:rFonts w:ascii="Calibri"/>
                <w:spacing w:val="-4"/>
              </w:rPr>
              <w:t>Full</w:t>
            </w:r>
          </w:p>
        </w:tc>
      </w:tr>
      <w:tr w:rsidR="0041755C" w14:paraId="421847B6" w14:textId="77777777">
        <w:trPr>
          <w:trHeight w:val="680"/>
        </w:trPr>
        <w:tc>
          <w:tcPr>
            <w:tcW w:w="3077" w:type="dxa"/>
            <w:vMerge/>
            <w:tcBorders>
              <w:top w:val="nil"/>
              <w:left w:val="single" w:sz="12" w:space="0" w:color="000000"/>
              <w:bottom w:val="nil"/>
            </w:tcBorders>
          </w:tcPr>
          <w:p w14:paraId="2C51A33F" w14:textId="77777777" w:rsidR="0041755C" w:rsidRDefault="0041755C">
            <w:pPr>
              <w:rPr>
                <w:sz w:val="2"/>
                <w:szCs w:val="2"/>
              </w:rPr>
            </w:pPr>
          </w:p>
        </w:tc>
        <w:tc>
          <w:tcPr>
            <w:tcW w:w="2542" w:type="dxa"/>
          </w:tcPr>
          <w:p w14:paraId="52F06BC5" w14:textId="77777777" w:rsidR="0041755C" w:rsidRDefault="00E70B09">
            <w:pPr>
              <w:pStyle w:val="TableParagraph"/>
              <w:spacing w:before="16"/>
              <w:ind w:left="111"/>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6C635422" w14:textId="77777777" w:rsidR="0041755C" w:rsidRDefault="00E70B09">
            <w:pPr>
              <w:pStyle w:val="TableParagraph"/>
              <w:spacing w:before="12"/>
              <w:ind w:left="111"/>
              <w:rPr>
                <w:rFonts w:ascii="Calibri" w:hAnsi="Calibri"/>
              </w:rPr>
            </w:pPr>
            <w:r>
              <w:rPr>
                <w:rFonts w:ascii="Calibri" w:hAnsi="Calibri"/>
                <w:spacing w:val="-2"/>
              </w:rPr>
              <w:t>měsíčně</w:t>
            </w:r>
          </w:p>
        </w:tc>
        <w:tc>
          <w:tcPr>
            <w:tcW w:w="1068" w:type="dxa"/>
          </w:tcPr>
          <w:p w14:paraId="399F87F3" w14:textId="77777777" w:rsidR="0041755C" w:rsidRDefault="0041755C">
            <w:pPr>
              <w:pStyle w:val="TableParagraph"/>
              <w:spacing w:before="9"/>
              <w:rPr>
                <w:b/>
                <w:sz w:val="25"/>
              </w:rPr>
            </w:pPr>
          </w:p>
          <w:p w14:paraId="382F48D3" w14:textId="77777777" w:rsidR="0041755C" w:rsidRDefault="00E70B09">
            <w:pPr>
              <w:pStyle w:val="TableParagraph"/>
              <w:ind w:left="111"/>
              <w:rPr>
                <w:rFonts w:ascii="Calibri"/>
              </w:rPr>
            </w:pPr>
            <w:r>
              <w:rPr>
                <w:rFonts w:ascii="Calibri"/>
              </w:rPr>
              <w:t xml:space="preserve">2 </w:t>
            </w:r>
            <w:r>
              <w:rPr>
                <w:rFonts w:ascii="Calibri"/>
                <w:spacing w:val="-4"/>
              </w:rPr>
              <w:t>roky</w:t>
            </w:r>
          </w:p>
        </w:tc>
        <w:tc>
          <w:tcPr>
            <w:tcW w:w="1448" w:type="dxa"/>
          </w:tcPr>
          <w:p w14:paraId="09098E70" w14:textId="77777777" w:rsidR="0041755C" w:rsidRDefault="0041755C">
            <w:pPr>
              <w:pStyle w:val="TableParagraph"/>
              <w:spacing w:before="9"/>
              <w:rPr>
                <w:b/>
                <w:sz w:val="25"/>
              </w:rPr>
            </w:pPr>
          </w:p>
          <w:p w14:paraId="4EAA129D" w14:textId="77777777" w:rsidR="0041755C" w:rsidRDefault="00E70B09">
            <w:pPr>
              <w:pStyle w:val="TableParagraph"/>
              <w:ind w:left="111"/>
              <w:rPr>
                <w:rFonts w:ascii="Calibri" w:hAnsi="Calibri"/>
              </w:rPr>
            </w:pPr>
            <w:r>
              <w:rPr>
                <w:rFonts w:ascii="Calibri" w:hAnsi="Calibri"/>
              </w:rPr>
              <w:t>1 /</w:t>
            </w:r>
            <w:r>
              <w:rPr>
                <w:rFonts w:ascii="Calibri" w:hAnsi="Calibri"/>
                <w:spacing w:val="-1"/>
              </w:rPr>
              <w:t xml:space="preserve"> </w:t>
            </w:r>
            <w:r>
              <w:rPr>
                <w:rFonts w:ascii="Calibri" w:hAnsi="Calibri"/>
                <w:spacing w:val="-2"/>
              </w:rPr>
              <w:t>měsíc</w:t>
            </w:r>
          </w:p>
        </w:tc>
        <w:tc>
          <w:tcPr>
            <w:tcW w:w="927" w:type="dxa"/>
          </w:tcPr>
          <w:p w14:paraId="6D98E627" w14:textId="77777777" w:rsidR="0041755C" w:rsidRDefault="0041755C">
            <w:pPr>
              <w:pStyle w:val="TableParagraph"/>
              <w:spacing w:before="9"/>
              <w:rPr>
                <w:b/>
                <w:sz w:val="25"/>
              </w:rPr>
            </w:pPr>
          </w:p>
          <w:p w14:paraId="1DC24D32" w14:textId="77777777" w:rsidR="0041755C" w:rsidRDefault="00E70B09">
            <w:pPr>
              <w:pStyle w:val="TableParagraph"/>
              <w:ind w:left="111"/>
              <w:rPr>
                <w:rFonts w:ascii="Calibri"/>
              </w:rPr>
            </w:pPr>
            <w:r>
              <w:rPr>
                <w:rFonts w:ascii="Calibri"/>
                <w:spacing w:val="-4"/>
              </w:rPr>
              <w:t>Full</w:t>
            </w:r>
          </w:p>
        </w:tc>
      </w:tr>
    </w:tbl>
    <w:p w14:paraId="3883F513" w14:textId="77777777" w:rsidR="0041755C" w:rsidRDefault="0041755C">
      <w:pPr>
        <w:rPr>
          <w:rFonts w:ascii="Calibri"/>
        </w:rPr>
        <w:sectPr w:rsidR="0041755C">
          <w:type w:val="continuous"/>
          <w:pgSz w:w="11910" w:h="16840"/>
          <w:pgMar w:top="1320" w:right="440" w:bottom="280" w:left="860" w:header="0" w:footer="847" w:gutter="0"/>
          <w:cols w:space="708"/>
        </w:sectPr>
      </w:pPr>
    </w:p>
    <w:tbl>
      <w:tblPr>
        <w:tblStyle w:val="TableNormal"/>
        <w:tblW w:w="0" w:type="auto"/>
        <w:tblInd w:w="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7"/>
        <w:gridCol w:w="2542"/>
        <w:gridCol w:w="1068"/>
        <w:gridCol w:w="1448"/>
        <w:gridCol w:w="927"/>
      </w:tblGrid>
      <w:tr w:rsidR="0041755C" w14:paraId="2777978C" w14:textId="77777777">
        <w:trPr>
          <w:trHeight w:val="678"/>
        </w:trPr>
        <w:tc>
          <w:tcPr>
            <w:tcW w:w="3077" w:type="dxa"/>
            <w:vMerge w:val="restart"/>
            <w:tcBorders>
              <w:top w:val="nil"/>
            </w:tcBorders>
          </w:tcPr>
          <w:p w14:paraId="395D9938" w14:textId="77777777" w:rsidR="0041755C" w:rsidRDefault="0041755C">
            <w:pPr>
              <w:pStyle w:val="TableParagraph"/>
              <w:rPr>
                <w:b/>
              </w:rPr>
            </w:pPr>
          </w:p>
          <w:p w14:paraId="56CBBF7A" w14:textId="77777777" w:rsidR="0041755C" w:rsidRDefault="0041755C">
            <w:pPr>
              <w:pStyle w:val="TableParagraph"/>
              <w:rPr>
                <w:b/>
              </w:rPr>
            </w:pPr>
          </w:p>
          <w:p w14:paraId="617D85C2" w14:textId="77777777" w:rsidR="0041755C" w:rsidRDefault="0041755C">
            <w:pPr>
              <w:pStyle w:val="TableParagraph"/>
              <w:rPr>
                <w:b/>
              </w:rPr>
            </w:pPr>
          </w:p>
          <w:p w14:paraId="27814689" w14:textId="77777777" w:rsidR="0041755C" w:rsidRDefault="0041755C">
            <w:pPr>
              <w:pStyle w:val="TableParagraph"/>
              <w:rPr>
                <w:b/>
              </w:rPr>
            </w:pPr>
          </w:p>
          <w:p w14:paraId="257BAE31" w14:textId="77777777" w:rsidR="0041755C" w:rsidRDefault="0041755C">
            <w:pPr>
              <w:pStyle w:val="TableParagraph"/>
              <w:rPr>
                <w:b/>
              </w:rPr>
            </w:pPr>
          </w:p>
          <w:p w14:paraId="14D65F07" w14:textId="77777777" w:rsidR="0041755C" w:rsidRDefault="00E70B09">
            <w:pPr>
              <w:pStyle w:val="TableParagraph"/>
              <w:spacing w:before="141"/>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systémy</w:t>
            </w:r>
          </w:p>
          <w:p w14:paraId="7F083F1E"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3"/>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7A6A6F36"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60395AA2" w14:textId="77777777" w:rsidR="0041755C" w:rsidRDefault="00E70B09">
            <w:pPr>
              <w:pStyle w:val="TableParagraph"/>
              <w:spacing w:before="12"/>
              <w:ind w:left="108"/>
              <w:rPr>
                <w:rFonts w:ascii="Calibri" w:hAnsi="Calibri"/>
              </w:rPr>
            </w:pPr>
            <w:r>
              <w:rPr>
                <w:rFonts w:ascii="Calibri" w:hAnsi="Calibri"/>
                <w:spacing w:val="-2"/>
              </w:rPr>
              <w:t>ročně</w:t>
            </w:r>
          </w:p>
        </w:tc>
        <w:tc>
          <w:tcPr>
            <w:tcW w:w="1068" w:type="dxa"/>
          </w:tcPr>
          <w:p w14:paraId="1356E7F9" w14:textId="77777777" w:rsidR="0041755C" w:rsidRDefault="0041755C">
            <w:pPr>
              <w:pStyle w:val="TableParagraph"/>
              <w:spacing w:before="9"/>
              <w:rPr>
                <w:b/>
                <w:sz w:val="25"/>
              </w:rPr>
            </w:pPr>
          </w:p>
          <w:p w14:paraId="080DFD3F" w14:textId="77777777" w:rsidR="0041755C" w:rsidRDefault="00E70B09">
            <w:pPr>
              <w:pStyle w:val="TableParagraph"/>
              <w:ind w:left="108"/>
              <w:rPr>
                <w:rFonts w:ascii="Calibri"/>
              </w:rPr>
            </w:pPr>
            <w:r>
              <w:rPr>
                <w:rFonts w:ascii="Calibri"/>
              </w:rPr>
              <w:t xml:space="preserve">5 </w:t>
            </w:r>
            <w:r>
              <w:rPr>
                <w:rFonts w:ascii="Calibri"/>
                <w:spacing w:val="-5"/>
              </w:rPr>
              <w:t>let</w:t>
            </w:r>
          </w:p>
        </w:tc>
        <w:tc>
          <w:tcPr>
            <w:tcW w:w="1448" w:type="dxa"/>
          </w:tcPr>
          <w:p w14:paraId="1BB91FCC" w14:textId="77777777" w:rsidR="0041755C" w:rsidRDefault="0041755C">
            <w:pPr>
              <w:pStyle w:val="TableParagraph"/>
              <w:spacing w:before="9"/>
              <w:rPr>
                <w:b/>
                <w:sz w:val="25"/>
              </w:rPr>
            </w:pPr>
          </w:p>
          <w:p w14:paraId="28059AA5" w14:textId="77777777" w:rsidR="0041755C" w:rsidRDefault="00E70B09">
            <w:pPr>
              <w:pStyle w:val="TableParagraph"/>
              <w:ind w:left="108"/>
              <w:rPr>
                <w:rFonts w:ascii="Calibri"/>
              </w:rPr>
            </w:pPr>
            <w:r>
              <w:rPr>
                <w:rFonts w:ascii="Calibri"/>
              </w:rPr>
              <w:t>1 /</w:t>
            </w:r>
            <w:r>
              <w:rPr>
                <w:rFonts w:ascii="Calibri"/>
                <w:spacing w:val="-1"/>
              </w:rPr>
              <w:t xml:space="preserve"> </w:t>
            </w:r>
            <w:r>
              <w:rPr>
                <w:rFonts w:ascii="Calibri"/>
                <w:spacing w:val="-5"/>
              </w:rPr>
              <w:t>rok</w:t>
            </w:r>
          </w:p>
        </w:tc>
        <w:tc>
          <w:tcPr>
            <w:tcW w:w="927" w:type="dxa"/>
          </w:tcPr>
          <w:p w14:paraId="7A0A74FE" w14:textId="77777777" w:rsidR="0041755C" w:rsidRDefault="0041755C">
            <w:pPr>
              <w:pStyle w:val="TableParagraph"/>
              <w:spacing w:before="9"/>
              <w:rPr>
                <w:b/>
                <w:sz w:val="25"/>
              </w:rPr>
            </w:pPr>
          </w:p>
          <w:p w14:paraId="7E37384B" w14:textId="77777777" w:rsidR="0041755C" w:rsidRDefault="00E70B09">
            <w:pPr>
              <w:pStyle w:val="TableParagraph"/>
              <w:ind w:left="107"/>
              <w:rPr>
                <w:rFonts w:ascii="Calibri"/>
              </w:rPr>
            </w:pPr>
            <w:r>
              <w:rPr>
                <w:rFonts w:ascii="Calibri"/>
                <w:spacing w:val="-4"/>
              </w:rPr>
              <w:t>Full</w:t>
            </w:r>
          </w:p>
        </w:tc>
      </w:tr>
      <w:tr w:rsidR="0041755C" w14:paraId="6CAE5902" w14:textId="77777777">
        <w:trPr>
          <w:trHeight w:val="681"/>
        </w:trPr>
        <w:tc>
          <w:tcPr>
            <w:tcW w:w="3077" w:type="dxa"/>
            <w:vMerge/>
            <w:tcBorders>
              <w:top w:val="nil"/>
            </w:tcBorders>
          </w:tcPr>
          <w:p w14:paraId="31FDAAE7" w14:textId="77777777" w:rsidR="0041755C" w:rsidRDefault="0041755C">
            <w:pPr>
              <w:rPr>
                <w:sz w:val="2"/>
                <w:szCs w:val="2"/>
              </w:rPr>
            </w:pPr>
          </w:p>
        </w:tc>
        <w:tc>
          <w:tcPr>
            <w:tcW w:w="2542" w:type="dxa"/>
          </w:tcPr>
          <w:p w14:paraId="6B923FF9"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64AD2E6A" w14:textId="77777777" w:rsidR="0041755C" w:rsidRDefault="00E70B09">
            <w:pPr>
              <w:pStyle w:val="TableParagraph"/>
              <w:spacing w:before="12"/>
              <w:ind w:left="108"/>
              <w:rPr>
                <w:rFonts w:ascii="Calibri" w:hAnsi="Calibri"/>
              </w:rPr>
            </w:pPr>
            <w:r>
              <w:rPr>
                <w:rFonts w:ascii="Calibri" w:hAnsi="Calibri"/>
              </w:rPr>
              <w:t>Archivní</w:t>
            </w:r>
            <w:r>
              <w:rPr>
                <w:rFonts w:ascii="Calibri" w:hAnsi="Calibri"/>
                <w:spacing w:val="-3"/>
              </w:rPr>
              <w:t xml:space="preserve"> </w:t>
            </w:r>
            <w:r>
              <w:rPr>
                <w:rFonts w:ascii="Calibri" w:hAnsi="Calibri"/>
                <w:spacing w:val="-4"/>
              </w:rPr>
              <w:t>logy</w:t>
            </w:r>
          </w:p>
        </w:tc>
        <w:tc>
          <w:tcPr>
            <w:tcW w:w="1068" w:type="dxa"/>
          </w:tcPr>
          <w:p w14:paraId="62DA7531" w14:textId="77777777" w:rsidR="0041755C" w:rsidRDefault="0041755C">
            <w:pPr>
              <w:pStyle w:val="TableParagraph"/>
              <w:spacing w:before="9"/>
              <w:rPr>
                <w:b/>
                <w:sz w:val="25"/>
              </w:rPr>
            </w:pPr>
          </w:p>
          <w:p w14:paraId="71CECD16"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259EC19A" w14:textId="77777777" w:rsidR="0041755C" w:rsidRDefault="00E70B09">
            <w:pPr>
              <w:pStyle w:val="TableParagraph"/>
              <w:spacing w:before="16"/>
              <w:ind w:left="108"/>
              <w:rPr>
                <w:rFonts w:ascii="Calibri" w:hAnsi="Calibri"/>
              </w:rPr>
            </w:pPr>
            <w:r>
              <w:rPr>
                <w:rFonts w:ascii="Calibri" w:hAnsi="Calibri"/>
                <w:spacing w:val="-2"/>
              </w:rPr>
              <w:t>Průběžné,</w:t>
            </w:r>
          </w:p>
          <w:p w14:paraId="5675E71E" w14:textId="77777777" w:rsidR="0041755C" w:rsidRDefault="00E70B09">
            <w:pPr>
              <w:pStyle w:val="TableParagraph"/>
              <w:spacing w:before="12"/>
              <w:ind w:left="108"/>
              <w:rPr>
                <w:rFonts w:ascii="Calibri"/>
              </w:rPr>
            </w:pPr>
            <w:r>
              <w:rPr>
                <w:rFonts w:ascii="Calibri"/>
              </w:rPr>
              <w:t>1/6</w:t>
            </w:r>
            <w:r>
              <w:rPr>
                <w:rFonts w:ascii="Calibri"/>
                <w:spacing w:val="-4"/>
              </w:rPr>
              <w:t xml:space="preserve"> </w:t>
            </w:r>
            <w:r>
              <w:rPr>
                <w:rFonts w:ascii="Calibri"/>
                <w:spacing w:val="-2"/>
              </w:rPr>
              <w:t>hodin</w:t>
            </w:r>
          </w:p>
        </w:tc>
        <w:tc>
          <w:tcPr>
            <w:tcW w:w="927" w:type="dxa"/>
          </w:tcPr>
          <w:p w14:paraId="04305041" w14:textId="77777777" w:rsidR="0041755C" w:rsidRDefault="0041755C">
            <w:pPr>
              <w:pStyle w:val="TableParagraph"/>
              <w:spacing w:before="9"/>
              <w:rPr>
                <w:b/>
                <w:sz w:val="25"/>
              </w:rPr>
            </w:pPr>
          </w:p>
          <w:p w14:paraId="4C8385BC" w14:textId="77777777" w:rsidR="0041755C" w:rsidRDefault="00E70B09">
            <w:pPr>
              <w:pStyle w:val="TableParagraph"/>
              <w:ind w:left="107"/>
              <w:rPr>
                <w:rFonts w:ascii="Calibri"/>
              </w:rPr>
            </w:pPr>
            <w:proofErr w:type="spellStart"/>
            <w:r>
              <w:rPr>
                <w:rFonts w:ascii="Calibri"/>
                <w:spacing w:val="-5"/>
              </w:rPr>
              <w:t>Inc</w:t>
            </w:r>
            <w:proofErr w:type="spellEnd"/>
          </w:p>
        </w:tc>
      </w:tr>
      <w:tr w:rsidR="0041755C" w14:paraId="76E00AE0" w14:textId="77777777">
        <w:trPr>
          <w:trHeight w:val="680"/>
        </w:trPr>
        <w:tc>
          <w:tcPr>
            <w:tcW w:w="3077" w:type="dxa"/>
            <w:vMerge/>
            <w:tcBorders>
              <w:top w:val="nil"/>
            </w:tcBorders>
          </w:tcPr>
          <w:p w14:paraId="77998827" w14:textId="77777777" w:rsidR="0041755C" w:rsidRDefault="0041755C">
            <w:pPr>
              <w:rPr>
                <w:sz w:val="2"/>
                <w:szCs w:val="2"/>
              </w:rPr>
            </w:pPr>
          </w:p>
        </w:tc>
        <w:tc>
          <w:tcPr>
            <w:tcW w:w="2542" w:type="dxa"/>
          </w:tcPr>
          <w:p w14:paraId="580925B2" w14:textId="77777777" w:rsidR="0041755C" w:rsidRDefault="0041755C">
            <w:pPr>
              <w:pStyle w:val="TableParagraph"/>
              <w:spacing w:before="9"/>
              <w:rPr>
                <w:b/>
                <w:sz w:val="25"/>
              </w:rPr>
            </w:pPr>
          </w:p>
          <w:p w14:paraId="71F7FC4C" w14:textId="77777777" w:rsidR="0041755C" w:rsidRDefault="00E70B09">
            <w:pPr>
              <w:pStyle w:val="TableParagraph"/>
              <w:ind w:left="108"/>
              <w:rPr>
                <w:rFonts w:ascii="Calibri" w:hAnsi="Calibri"/>
              </w:rPr>
            </w:pPr>
            <w:r>
              <w:rPr>
                <w:rFonts w:ascii="Calibri" w:hAnsi="Calibri"/>
              </w:rPr>
              <w:t>Neproduktivní</w:t>
            </w:r>
            <w:r>
              <w:rPr>
                <w:rFonts w:ascii="Calibri" w:hAnsi="Calibri"/>
                <w:spacing w:val="-7"/>
              </w:rPr>
              <w:t xml:space="preserve"> </w:t>
            </w:r>
            <w:r>
              <w:rPr>
                <w:rFonts w:ascii="Calibri" w:hAnsi="Calibri"/>
                <w:spacing w:val="-2"/>
              </w:rPr>
              <w:t>systémy</w:t>
            </w:r>
          </w:p>
        </w:tc>
        <w:tc>
          <w:tcPr>
            <w:tcW w:w="1068" w:type="dxa"/>
          </w:tcPr>
          <w:p w14:paraId="5196D942" w14:textId="77777777" w:rsidR="0041755C" w:rsidRDefault="0041755C">
            <w:pPr>
              <w:pStyle w:val="TableParagraph"/>
              <w:spacing w:before="9"/>
              <w:rPr>
                <w:b/>
                <w:sz w:val="25"/>
              </w:rPr>
            </w:pPr>
          </w:p>
          <w:p w14:paraId="23199750"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27CEA5D7" w14:textId="77777777" w:rsidR="0041755C" w:rsidRDefault="0041755C">
            <w:pPr>
              <w:pStyle w:val="TableParagraph"/>
              <w:spacing w:before="9"/>
              <w:rPr>
                <w:b/>
                <w:sz w:val="25"/>
              </w:rPr>
            </w:pPr>
          </w:p>
          <w:p w14:paraId="3DBCF169" w14:textId="77777777" w:rsidR="0041755C" w:rsidRDefault="00E70B09">
            <w:pPr>
              <w:pStyle w:val="TableParagraph"/>
              <w:ind w:left="108"/>
              <w:rPr>
                <w:rFonts w:ascii="Calibri" w:hAnsi="Calibri"/>
              </w:rPr>
            </w:pPr>
            <w:r>
              <w:rPr>
                <w:rFonts w:ascii="Calibri" w:hAnsi="Calibri"/>
              </w:rPr>
              <w:t>Po,</w:t>
            </w:r>
            <w:r>
              <w:rPr>
                <w:rFonts w:ascii="Calibri" w:hAnsi="Calibri"/>
                <w:spacing w:val="-4"/>
              </w:rPr>
              <w:t xml:space="preserve"> </w:t>
            </w:r>
            <w:r>
              <w:rPr>
                <w:rFonts w:ascii="Calibri" w:hAnsi="Calibri"/>
              </w:rPr>
              <w:t>St,</w:t>
            </w:r>
            <w:r>
              <w:rPr>
                <w:rFonts w:ascii="Calibri" w:hAnsi="Calibri"/>
                <w:spacing w:val="-2"/>
              </w:rPr>
              <w:t xml:space="preserve"> </w:t>
            </w:r>
            <w:r>
              <w:rPr>
                <w:rFonts w:ascii="Calibri" w:hAnsi="Calibri"/>
                <w:spacing w:val="-5"/>
              </w:rPr>
              <w:t>Pá</w:t>
            </w:r>
          </w:p>
        </w:tc>
        <w:tc>
          <w:tcPr>
            <w:tcW w:w="927" w:type="dxa"/>
          </w:tcPr>
          <w:p w14:paraId="14862DDA" w14:textId="77777777" w:rsidR="0041755C" w:rsidRDefault="0041755C">
            <w:pPr>
              <w:pStyle w:val="TableParagraph"/>
              <w:spacing w:before="9"/>
              <w:rPr>
                <w:b/>
                <w:sz w:val="25"/>
              </w:rPr>
            </w:pPr>
          </w:p>
          <w:p w14:paraId="7A99BC77" w14:textId="77777777" w:rsidR="0041755C" w:rsidRDefault="00E70B09">
            <w:pPr>
              <w:pStyle w:val="TableParagraph"/>
              <w:ind w:left="107"/>
              <w:rPr>
                <w:rFonts w:ascii="Calibri"/>
              </w:rPr>
            </w:pPr>
            <w:r>
              <w:rPr>
                <w:rFonts w:ascii="Calibri"/>
                <w:spacing w:val="-4"/>
              </w:rPr>
              <w:t>Full</w:t>
            </w:r>
          </w:p>
        </w:tc>
      </w:tr>
      <w:tr w:rsidR="0041755C" w14:paraId="4E4E9412" w14:textId="77777777">
        <w:trPr>
          <w:trHeight w:val="678"/>
        </w:trPr>
        <w:tc>
          <w:tcPr>
            <w:tcW w:w="3077" w:type="dxa"/>
          </w:tcPr>
          <w:p w14:paraId="0C0E3814" w14:textId="77777777" w:rsidR="0041755C" w:rsidRDefault="00E70B09">
            <w:pPr>
              <w:pStyle w:val="TableParagraph"/>
              <w:spacing w:before="13"/>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systémy</w:t>
            </w:r>
          </w:p>
          <w:p w14:paraId="1889FEC1"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00FF0164" w14:textId="77777777" w:rsidR="0041755C" w:rsidRDefault="00E70B09">
            <w:pPr>
              <w:pStyle w:val="TableParagraph"/>
              <w:spacing w:before="13"/>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51E5138C" w14:textId="77777777" w:rsidR="0041755C" w:rsidRDefault="00E70B09">
            <w:pPr>
              <w:pStyle w:val="TableParagraph"/>
              <w:spacing w:before="12"/>
              <w:ind w:left="108"/>
              <w:rPr>
                <w:rFonts w:ascii="Calibri" w:hAnsi="Calibri"/>
              </w:rPr>
            </w:pPr>
            <w:r>
              <w:rPr>
                <w:rFonts w:ascii="Calibri" w:hAnsi="Calibri"/>
                <w:spacing w:val="-2"/>
              </w:rPr>
              <w:t>měsíčně</w:t>
            </w:r>
          </w:p>
        </w:tc>
        <w:tc>
          <w:tcPr>
            <w:tcW w:w="1068" w:type="dxa"/>
          </w:tcPr>
          <w:p w14:paraId="5C2BC0DE" w14:textId="77777777" w:rsidR="0041755C" w:rsidRDefault="0041755C">
            <w:pPr>
              <w:pStyle w:val="TableParagraph"/>
              <w:spacing w:before="6"/>
              <w:rPr>
                <w:b/>
                <w:sz w:val="25"/>
              </w:rPr>
            </w:pPr>
          </w:p>
          <w:p w14:paraId="1592F63E" w14:textId="77777777" w:rsidR="0041755C" w:rsidRDefault="00E70B09">
            <w:pPr>
              <w:pStyle w:val="TableParagraph"/>
              <w:ind w:left="108"/>
              <w:rPr>
                <w:rFonts w:ascii="Calibri"/>
              </w:rPr>
            </w:pPr>
            <w:r>
              <w:rPr>
                <w:rFonts w:ascii="Calibri"/>
              </w:rPr>
              <w:t xml:space="preserve">1 </w:t>
            </w:r>
            <w:r>
              <w:rPr>
                <w:rFonts w:ascii="Calibri"/>
                <w:spacing w:val="-5"/>
              </w:rPr>
              <w:t>rok</w:t>
            </w:r>
          </w:p>
        </w:tc>
        <w:tc>
          <w:tcPr>
            <w:tcW w:w="1448" w:type="dxa"/>
          </w:tcPr>
          <w:p w14:paraId="41FD6A16" w14:textId="77777777" w:rsidR="0041755C" w:rsidRDefault="0041755C">
            <w:pPr>
              <w:pStyle w:val="TableParagraph"/>
              <w:spacing w:before="6"/>
              <w:rPr>
                <w:b/>
                <w:sz w:val="25"/>
              </w:rPr>
            </w:pPr>
          </w:p>
          <w:p w14:paraId="31DBA55C" w14:textId="77777777" w:rsidR="0041755C" w:rsidRDefault="00E70B09">
            <w:pPr>
              <w:pStyle w:val="TableParagraph"/>
              <w:ind w:left="108"/>
              <w:rPr>
                <w:rFonts w:ascii="Calibri"/>
              </w:rPr>
            </w:pPr>
            <w:r>
              <w:rPr>
                <w:rFonts w:ascii="Calibri"/>
              </w:rPr>
              <w:t>1 /</w:t>
            </w:r>
            <w:r>
              <w:rPr>
                <w:rFonts w:ascii="Calibri"/>
                <w:spacing w:val="-1"/>
              </w:rPr>
              <w:t xml:space="preserve"> </w:t>
            </w:r>
            <w:r>
              <w:rPr>
                <w:rFonts w:ascii="Calibri"/>
                <w:spacing w:val="-5"/>
              </w:rPr>
              <w:t>rok</w:t>
            </w:r>
          </w:p>
        </w:tc>
        <w:tc>
          <w:tcPr>
            <w:tcW w:w="927" w:type="dxa"/>
          </w:tcPr>
          <w:p w14:paraId="52638C51" w14:textId="77777777" w:rsidR="0041755C" w:rsidRDefault="0041755C">
            <w:pPr>
              <w:pStyle w:val="TableParagraph"/>
              <w:spacing w:before="6"/>
              <w:rPr>
                <w:b/>
                <w:sz w:val="25"/>
              </w:rPr>
            </w:pPr>
          </w:p>
          <w:p w14:paraId="500AEDB8" w14:textId="77777777" w:rsidR="0041755C" w:rsidRDefault="00E70B09">
            <w:pPr>
              <w:pStyle w:val="TableParagraph"/>
              <w:ind w:left="107"/>
              <w:rPr>
                <w:rFonts w:ascii="Calibri"/>
              </w:rPr>
            </w:pPr>
            <w:r>
              <w:rPr>
                <w:rFonts w:ascii="Calibri"/>
                <w:spacing w:val="-4"/>
              </w:rPr>
              <w:t>Full</w:t>
            </w:r>
          </w:p>
        </w:tc>
      </w:tr>
      <w:tr w:rsidR="0041755C" w14:paraId="10402F90" w14:textId="77777777">
        <w:trPr>
          <w:trHeight w:val="680"/>
        </w:trPr>
        <w:tc>
          <w:tcPr>
            <w:tcW w:w="3077" w:type="dxa"/>
          </w:tcPr>
          <w:p w14:paraId="3793436B"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systémy</w:t>
            </w:r>
          </w:p>
          <w:p w14:paraId="278E2149"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129FB6F4" w14:textId="77777777" w:rsidR="0041755C" w:rsidRDefault="00E70B09">
            <w:pPr>
              <w:pStyle w:val="TableParagraph"/>
              <w:spacing w:before="16"/>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143A626B" w14:textId="77777777" w:rsidR="0041755C" w:rsidRDefault="00E70B09">
            <w:pPr>
              <w:pStyle w:val="TableParagraph"/>
              <w:spacing w:before="12"/>
              <w:ind w:left="108"/>
              <w:rPr>
                <w:rFonts w:ascii="Calibri" w:hAnsi="Calibri"/>
              </w:rPr>
            </w:pPr>
            <w:r>
              <w:rPr>
                <w:rFonts w:ascii="Calibri" w:hAnsi="Calibri"/>
                <w:spacing w:val="-2"/>
              </w:rPr>
              <w:t>kvartál</w:t>
            </w:r>
          </w:p>
        </w:tc>
        <w:tc>
          <w:tcPr>
            <w:tcW w:w="1068" w:type="dxa"/>
          </w:tcPr>
          <w:p w14:paraId="1EDE6A0E" w14:textId="77777777" w:rsidR="0041755C" w:rsidRDefault="0041755C">
            <w:pPr>
              <w:pStyle w:val="TableParagraph"/>
              <w:spacing w:before="9"/>
              <w:rPr>
                <w:b/>
                <w:sz w:val="25"/>
              </w:rPr>
            </w:pPr>
          </w:p>
          <w:p w14:paraId="559763FD" w14:textId="77777777" w:rsidR="0041755C" w:rsidRDefault="00E70B09">
            <w:pPr>
              <w:pStyle w:val="TableParagraph"/>
              <w:ind w:left="108"/>
              <w:rPr>
                <w:rFonts w:ascii="Calibri"/>
              </w:rPr>
            </w:pPr>
            <w:r>
              <w:rPr>
                <w:rFonts w:ascii="Calibri"/>
              </w:rPr>
              <w:t>2</w:t>
            </w:r>
            <w:r>
              <w:rPr>
                <w:rFonts w:ascii="Calibri"/>
                <w:spacing w:val="1"/>
              </w:rPr>
              <w:t xml:space="preserve"> </w:t>
            </w:r>
            <w:r>
              <w:rPr>
                <w:rFonts w:ascii="Calibri"/>
                <w:spacing w:val="-4"/>
              </w:rPr>
              <w:t>roky</w:t>
            </w:r>
          </w:p>
        </w:tc>
        <w:tc>
          <w:tcPr>
            <w:tcW w:w="1448" w:type="dxa"/>
          </w:tcPr>
          <w:p w14:paraId="2BE3D700" w14:textId="77777777" w:rsidR="0041755C" w:rsidRDefault="0041755C">
            <w:pPr>
              <w:pStyle w:val="TableParagraph"/>
              <w:spacing w:before="9"/>
              <w:rPr>
                <w:b/>
                <w:sz w:val="25"/>
              </w:rPr>
            </w:pPr>
          </w:p>
          <w:p w14:paraId="5EBBD8AA" w14:textId="77777777" w:rsidR="0041755C" w:rsidRDefault="00E70B09">
            <w:pPr>
              <w:pStyle w:val="TableParagraph"/>
              <w:ind w:left="108"/>
              <w:rPr>
                <w:rFonts w:ascii="Calibri" w:hAnsi="Calibri"/>
              </w:rPr>
            </w:pPr>
            <w:r>
              <w:rPr>
                <w:rFonts w:ascii="Calibri" w:hAnsi="Calibri"/>
              </w:rPr>
              <w:t>1 /</w:t>
            </w:r>
            <w:r>
              <w:rPr>
                <w:rFonts w:ascii="Calibri" w:hAnsi="Calibri"/>
                <w:spacing w:val="-1"/>
              </w:rPr>
              <w:t xml:space="preserve"> </w:t>
            </w:r>
            <w:r>
              <w:rPr>
                <w:rFonts w:ascii="Calibri" w:hAnsi="Calibri"/>
                <w:spacing w:val="-2"/>
              </w:rPr>
              <w:t>kvartál</w:t>
            </w:r>
          </w:p>
        </w:tc>
        <w:tc>
          <w:tcPr>
            <w:tcW w:w="927" w:type="dxa"/>
          </w:tcPr>
          <w:p w14:paraId="6773DE67" w14:textId="77777777" w:rsidR="0041755C" w:rsidRDefault="0041755C">
            <w:pPr>
              <w:pStyle w:val="TableParagraph"/>
              <w:spacing w:before="9"/>
              <w:rPr>
                <w:b/>
                <w:sz w:val="25"/>
              </w:rPr>
            </w:pPr>
          </w:p>
          <w:p w14:paraId="6327FDCB" w14:textId="77777777" w:rsidR="0041755C" w:rsidRDefault="00E70B09">
            <w:pPr>
              <w:pStyle w:val="TableParagraph"/>
              <w:ind w:left="107"/>
              <w:rPr>
                <w:rFonts w:ascii="Calibri"/>
              </w:rPr>
            </w:pPr>
            <w:r>
              <w:rPr>
                <w:rFonts w:ascii="Calibri"/>
                <w:spacing w:val="-4"/>
              </w:rPr>
              <w:t>Full</w:t>
            </w:r>
          </w:p>
        </w:tc>
      </w:tr>
      <w:tr w:rsidR="0041755C" w14:paraId="061B60E6" w14:textId="77777777">
        <w:trPr>
          <w:trHeight w:val="679"/>
        </w:trPr>
        <w:tc>
          <w:tcPr>
            <w:tcW w:w="3077" w:type="dxa"/>
          </w:tcPr>
          <w:p w14:paraId="096D607D"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systémy</w:t>
            </w:r>
          </w:p>
          <w:p w14:paraId="441B3F3A"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6455672A" w14:textId="77777777" w:rsidR="0041755C" w:rsidRDefault="00E70B09">
            <w:pPr>
              <w:pStyle w:val="TableParagraph"/>
              <w:spacing w:before="16"/>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3B63A0F5" w14:textId="77777777" w:rsidR="0041755C" w:rsidRDefault="00E70B09">
            <w:pPr>
              <w:pStyle w:val="TableParagraph"/>
              <w:spacing w:before="12"/>
              <w:ind w:left="108"/>
              <w:rPr>
                <w:rFonts w:ascii="Calibri" w:hAnsi="Calibri"/>
              </w:rPr>
            </w:pPr>
            <w:r>
              <w:rPr>
                <w:rFonts w:ascii="Calibri" w:hAnsi="Calibri"/>
              </w:rPr>
              <w:t>Archivní</w:t>
            </w:r>
            <w:r>
              <w:rPr>
                <w:rFonts w:ascii="Calibri" w:hAnsi="Calibri"/>
                <w:spacing w:val="-3"/>
              </w:rPr>
              <w:t xml:space="preserve"> </w:t>
            </w:r>
            <w:r>
              <w:rPr>
                <w:rFonts w:ascii="Calibri" w:hAnsi="Calibri"/>
                <w:spacing w:val="-4"/>
              </w:rPr>
              <w:t>logy</w:t>
            </w:r>
          </w:p>
        </w:tc>
        <w:tc>
          <w:tcPr>
            <w:tcW w:w="1068" w:type="dxa"/>
          </w:tcPr>
          <w:p w14:paraId="7822A3A7" w14:textId="77777777" w:rsidR="0041755C" w:rsidRDefault="0041755C">
            <w:pPr>
              <w:pStyle w:val="TableParagraph"/>
              <w:spacing w:before="9"/>
              <w:rPr>
                <w:b/>
                <w:sz w:val="25"/>
              </w:rPr>
            </w:pPr>
          </w:p>
          <w:p w14:paraId="63ED36E6"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1E6011DD" w14:textId="77777777" w:rsidR="0041755C" w:rsidRDefault="00E70B09">
            <w:pPr>
              <w:pStyle w:val="TableParagraph"/>
              <w:spacing w:before="16"/>
              <w:ind w:left="108"/>
              <w:rPr>
                <w:rFonts w:ascii="Calibri" w:hAnsi="Calibri"/>
              </w:rPr>
            </w:pPr>
            <w:r>
              <w:rPr>
                <w:rFonts w:ascii="Calibri" w:hAnsi="Calibri"/>
              </w:rPr>
              <w:t>Průběžně,</w:t>
            </w:r>
            <w:r>
              <w:rPr>
                <w:rFonts w:ascii="Calibri" w:hAnsi="Calibri"/>
                <w:spacing w:val="-4"/>
              </w:rPr>
              <w:t xml:space="preserve"> </w:t>
            </w:r>
            <w:r>
              <w:rPr>
                <w:rFonts w:ascii="Calibri" w:hAnsi="Calibri"/>
              </w:rPr>
              <w:t>1</w:t>
            </w:r>
            <w:r>
              <w:rPr>
                <w:rFonts w:ascii="Calibri" w:hAnsi="Calibri"/>
                <w:spacing w:val="-3"/>
              </w:rPr>
              <w:t xml:space="preserve"> </w:t>
            </w:r>
            <w:r>
              <w:rPr>
                <w:rFonts w:ascii="Calibri" w:hAnsi="Calibri"/>
                <w:spacing w:val="-10"/>
              </w:rPr>
              <w:t>/</w:t>
            </w:r>
          </w:p>
          <w:p w14:paraId="669A0BDF" w14:textId="77777777" w:rsidR="0041755C" w:rsidRDefault="00E70B09">
            <w:pPr>
              <w:pStyle w:val="TableParagraph"/>
              <w:spacing w:before="12"/>
              <w:ind w:left="108"/>
              <w:rPr>
                <w:rFonts w:ascii="Calibri"/>
              </w:rPr>
            </w:pPr>
            <w:r>
              <w:rPr>
                <w:rFonts w:ascii="Calibri"/>
              </w:rPr>
              <w:t xml:space="preserve">12 </w:t>
            </w:r>
            <w:r>
              <w:rPr>
                <w:rFonts w:ascii="Calibri"/>
                <w:spacing w:val="-2"/>
              </w:rPr>
              <w:t>hodin</w:t>
            </w:r>
          </w:p>
        </w:tc>
        <w:tc>
          <w:tcPr>
            <w:tcW w:w="927" w:type="dxa"/>
          </w:tcPr>
          <w:p w14:paraId="3EC659E1" w14:textId="77777777" w:rsidR="0041755C" w:rsidRDefault="0041755C">
            <w:pPr>
              <w:pStyle w:val="TableParagraph"/>
              <w:spacing w:before="9"/>
              <w:rPr>
                <w:b/>
                <w:sz w:val="25"/>
              </w:rPr>
            </w:pPr>
          </w:p>
          <w:p w14:paraId="5A72EDD8" w14:textId="77777777" w:rsidR="0041755C" w:rsidRDefault="00E70B09">
            <w:pPr>
              <w:pStyle w:val="TableParagraph"/>
              <w:ind w:left="107"/>
              <w:rPr>
                <w:rFonts w:ascii="Calibri"/>
              </w:rPr>
            </w:pPr>
            <w:r>
              <w:rPr>
                <w:rFonts w:ascii="Calibri"/>
                <w:spacing w:val="-4"/>
              </w:rPr>
              <w:t>Full</w:t>
            </w:r>
          </w:p>
        </w:tc>
      </w:tr>
      <w:tr w:rsidR="0041755C" w14:paraId="29754917" w14:textId="77777777">
        <w:trPr>
          <w:trHeight w:val="400"/>
        </w:trPr>
        <w:tc>
          <w:tcPr>
            <w:tcW w:w="3077" w:type="dxa"/>
          </w:tcPr>
          <w:p w14:paraId="6360FA78" w14:textId="77777777" w:rsidR="0041755C" w:rsidRDefault="0041755C">
            <w:pPr>
              <w:pStyle w:val="TableParagraph"/>
              <w:rPr>
                <w:rFonts w:ascii="Times New Roman"/>
              </w:rPr>
            </w:pPr>
          </w:p>
        </w:tc>
        <w:tc>
          <w:tcPr>
            <w:tcW w:w="2542" w:type="dxa"/>
          </w:tcPr>
          <w:p w14:paraId="1A75C029" w14:textId="77777777" w:rsidR="0041755C" w:rsidRDefault="00E70B09">
            <w:pPr>
              <w:pStyle w:val="TableParagraph"/>
              <w:spacing w:before="18"/>
              <w:ind w:left="108"/>
              <w:rPr>
                <w:rFonts w:ascii="Calibri" w:hAnsi="Calibri"/>
              </w:rPr>
            </w:pPr>
            <w:r>
              <w:rPr>
                <w:rFonts w:ascii="Calibri" w:hAnsi="Calibri"/>
              </w:rPr>
              <w:t>Ad-hoc</w:t>
            </w:r>
            <w:r>
              <w:rPr>
                <w:rFonts w:ascii="Calibri" w:hAnsi="Calibri"/>
                <w:spacing w:val="-3"/>
              </w:rPr>
              <w:t xml:space="preserve"> </w:t>
            </w:r>
            <w:r>
              <w:rPr>
                <w:rFonts w:ascii="Calibri" w:hAnsi="Calibri"/>
                <w:spacing w:val="-2"/>
              </w:rPr>
              <w:t>záloha</w:t>
            </w:r>
          </w:p>
        </w:tc>
        <w:tc>
          <w:tcPr>
            <w:tcW w:w="1068" w:type="dxa"/>
          </w:tcPr>
          <w:p w14:paraId="3259B452" w14:textId="77777777" w:rsidR="0041755C" w:rsidRDefault="00E70B09">
            <w:pPr>
              <w:pStyle w:val="TableParagraph"/>
              <w:spacing w:before="18"/>
              <w:ind w:left="108"/>
              <w:rPr>
                <w:rFonts w:ascii="Calibri"/>
              </w:rPr>
            </w:pPr>
            <w:r>
              <w:rPr>
                <w:rFonts w:ascii="Calibri"/>
              </w:rPr>
              <w:t xml:space="preserve">5 </w:t>
            </w:r>
            <w:r>
              <w:rPr>
                <w:rFonts w:ascii="Calibri"/>
                <w:spacing w:val="-5"/>
              </w:rPr>
              <w:t>let</w:t>
            </w:r>
          </w:p>
        </w:tc>
        <w:tc>
          <w:tcPr>
            <w:tcW w:w="1448" w:type="dxa"/>
          </w:tcPr>
          <w:p w14:paraId="366775F2" w14:textId="77777777" w:rsidR="0041755C" w:rsidRDefault="0041755C">
            <w:pPr>
              <w:pStyle w:val="TableParagraph"/>
              <w:rPr>
                <w:rFonts w:ascii="Times New Roman"/>
              </w:rPr>
            </w:pPr>
          </w:p>
        </w:tc>
        <w:tc>
          <w:tcPr>
            <w:tcW w:w="927" w:type="dxa"/>
          </w:tcPr>
          <w:p w14:paraId="3A249BAF" w14:textId="77777777" w:rsidR="0041755C" w:rsidRDefault="00E70B09">
            <w:pPr>
              <w:pStyle w:val="TableParagraph"/>
              <w:spacing w:before="18"/>
              <w:ind w:left="107"/>
              <w:rPr>
                <w:rFonts w:ascii="Calibri"/>
              </w:rPr>
            </w:pPr>
            <w:r>
              <w:rPr>
                <w:rFonts w:ascii="Calibri"/>
                <w:spacing w:val="-4"/>
              </w:rPr>
              <w:t>Full</w:t>
            </w:r>
          </w:p>
        </w:tc>
      </w:tr>
    </w:tbl>
    <w:p w14:paraId="1381B9E5" w14:textId="77777777" w:rsidR="0041755C" w:rsidRDefault="0041755C">
      <w:pPr>
        <w:rPr>
          <w:rFonts w:ascii="Calibri"/>
        </w:rPr>
        <w:sectPr w:rsidR="0041755C">
          <w:headerReference w:type="default" r:id="rId25"/>
          <w:footerReference w:type="default" r:id="rId26"/>
          <w:pgSz w:w="11910" w:h="16840"/>
          <w:pgMar w:top="1380" w:right="440" w:bottom="1040" w:left="860" w:header="0" w:footer="847" w:gutter="0"/>
          <w:cols w:space="708"/>
        </w:sectPr>
      </w:pPr>
    </w:p>
    <w:p w14:paraId="72C5450E" w14:textId="77777777" w:rsidR="0041755C" w:rsidRDefault="00E70B09">
      <w:pPr>
        <w:spacing w:before="80"/>
        <w:ind w:left="558"/>
        <w:rPr>
          <w:b/>
        </w:rPr>
      </w:pPr>
      <w:r>
        <w:rPr>
          <w:b/>
          <w:color w:val="004080"/>
        </w:rPr>
        <w:t>Slovník</w:t>
      </w:r>
      <w:r>
        <w:rPr>
          <w:b/>
          <w:color w:val="004080"/>
          <w:spacing w:val="-5"/>
        </w:rPr>
        <w:t xml:space="preserve"> </w:t>
      </w:r>
      <w:r>
        <w:rPr>
          <w:b/>
          <w:color w:val="004080"/>
        </w:rPr>
        <w:t>použitých</w:t>
      </w:r>
      <w:r>
        <w:rPr>
          <w:b/>
          <w:color w:val="004080"/>
          <w:spacing w:val="-5"/>
        </w:rPr>
        <w:t xml:space="preserve"> </w:t>
      </w:r>
      <w:r>
        <w:rPr>
          <w:b/>
          <w:color w:val="004080"/>
          <w:spacing w:val="-2"/>
        </w:rPr>
        <w:t>zkratek</w:t>
      </w:r>
    </w:p>
    <w:p w14:paraId="14F71323" w14:textId="77777777" w:rsidR="0041755C" w:rsidRDefault="0041755C">
      <w:pPr>
        <w:pStyle w:val="Zkladntext"/>
        <w:spacing w:before="5"/>
        <w:rPr>
          <w:b/>
          <w:sz w:val="16"/>
        </w:rPr>
      </w:pPr>
    </w:p>
    <w:tbl>
      <w:tblPr>
        <w:tblStyle w:val="TableNormal"/>
        <w:tblW w:w="0" w:type="auto"/>
        <w:tblInd w:w="551" w:type="dxa"/>
        <w:tblLayout w:type="fixed"/>
        <w:tblLook w:val="01E0" w:firstRow="1" w:lastRow="1" w:firstColumn="1" w:lastColumn="1" w:noHBand="0" w:noVBand="0"/>
      </w:tblPr>
      <w:tblGrid>
        <w:gridCol w:w="2414"/>
        <w:gridCol w:w="6662"/>
      </w:tblGrid>
      <w:tr w:rsidR="0041755C" w14:paraId="0C78E42D" w14:textId="77777777">
        <w:trPr>
          <w:trHeight w:val="417"/>
        </w:trPr>
        <w:tc>
          <w:tcPr>
            <w:tcW w:w="2414" w:type="dxa"/>
            <w:tcBorders>
              <w:bottom w:val="single" w:sz="6" w:space="0" w:color="9CC2E4"/>
            </w:tcBorders>
            <w:shd w:val="clear" w:color="auto" w:fill="00AFEF"/>
          </w:tcPr>
          <w:p w14:paraId="65A5F2AA" w14:textId="77777777" w:rsidR="0041755C" w:rsidRDefault="00E70B09">
            <w:pPr>
              <w:pStyle w:val="TableParagraph"/>
              <w:spacing w:line="230" w:lineRule="exact"/>
              <w:ind w:left="482"/>
              <w:rPr>
                <w:b/>
                <w:sz w:val="20"/>
              </w:rPr>
            </w:pPr>
            <w:r>
              <w:rPr>
                <w:b/>
                <w:color w:val="FFFFFF"/>
                <w:spacing w:val="-2"/>
                <w:sz w:val="20"/>
              </w:rPr>
              <w:t>Termín</w:t>
            </w:r>
          </w:p>
        </w:tc>
        <w:tc>
          <w:tcPr>
            <w:tcW w:w="6662" w:type="dxa"/>
            <w:tcBorders>
              <w:bottom w:val="single" w:sz="6" w:space="0" w:color="9CC2E4"/>
            </w:tcBorders>
            <w:shd w:val="clear" w:color="auto" w:fill="00AFEF"/>
          </w:tcPr>
          <w:p w14:paraId="2A5B5281" w14:textId="77777777" w:rsidR="0041755C" w:rsidRDefault="00E70B09">
            <w:pPr>
              <w:pStyle w:val="TableParagraph"/>
              <w:spacing w:line="230" w:lineRule="exact"/>
              <w:ind w:left="310"/>
              <w:rPr>
                <w:b/>
                <w:sz w:val="20"/>
              </w:rPr>
            </w:pPr>
            <w:r>
              <w:rPr>
                <w:b/>
                <w:color w:val="FFFFFF"/>
                <w:spacing w:val="-2"/>
                <w:sz w:val="20"/>
              </w:rPr>
              <w:t>Definice</w:t>
            </w:r>
          </w:p>
        </w:tc>
      </w:tr>
      <w:tr w:rsidR="0041755C" w14:paraId="7B84DF8E" w14:textId="77777777">
        <w:trPr>
          <w:trHeight w:val="419"/>
        </w:trPr>
        <w:tc>
          <w:tcPr>
            <w:tcW w:w="2414" w:type="dxa"/>
            <w:tcBorders>
              <w:top w:val="single" w:sz="6" w:space="0" w:color="9CC2E4"/>
              <w:bottom w:val="single" w:sz="6" w:space="0" w:color="00AFEF"/>
            </w:tcBorders>
            <w:shd w:val="clear" w:color="auto" w:fill="F1F1F1"/>
          </w:tcPr>
          <w:p w14:paraId="14D64680" w14:textId="77777777" w:rsidR="0041755C" w:rsidRDefault="00E70B09">
            <w:pPr>
              <w:pStyle w:val="TableParagraph"/>
              <w:spacing w:before="1"/>
              <w:ind w:left="482"/>
              <w:rPr>
                <w:sz w:val="20"/>
              </w:rPr>
            </w:pPr>
            <w:r>
              <w:rPr>
                <w:color w:val="626366"/>
                <w:spacing w:val="-4"/>
                <w:sz w:val="20"/>
              </w:rPr>
              <w:t>NAKIT</w:t>
            </w:r>
          </w:p>
        </w:tc>
        <w:tc>
          <w:tcPr>
            <w:tcW w:w="6662" w:type="dxa"/>
            <w:tcBorders>
              <w:top w:val="single" w:sz="6" w:space="0" w:color="9CC2E4"/>
              <w:bottom w:val="single" w:sz="6" w:space="0" w:color="00AFEF"/>
            </w:tcBorders>
            <w:shd w:val="clear" w:color="auto" w:fill="F1F1F1"/>
          </w:tcPr>
          <w:p w14:paraId="7B5B6028" w14:textId="77777777" w:rsidR="0041755C" w:rsidRDefault="00E70B09">
            <w:pPr>
              <w:pStyle w:val="TableParagraph"/>
              <w:spacing w:before="1"/>
              <w:ind w:left="310"/>
              <w:rPr>
                <w:sz w:val="20"/>
              </w:rPr>
            </w:pPr>
            <w:r>
              <w:rPr>
                <w:color w:val="626366"/>
                <w:sz w:val="20"/>
              </w:rPr>
              <w:t>Národní</w:t>
            </w:r>
            <w:r>
              <w:rPr>
                <w:color w:val="626366"/>
                <w:spacing w:val="-9"/>
                <w:sz w:val="20"/>
              </w:rPr>
              <w:t xml:space="preserve"> </w:t>
            </w:r>
            <w:r>
              <w:rPr>
                <w:color w:val="626366"/>
                <w:sz w:val="20"/>
              </w:rPr>
              <w:t>agentura</w:t>
            </w:r>
            <w:r>
              <w:rPr>
                <w:color w:val="626366"/>
                <w:spacing w:val="-10"/>
                <w:sz w:val="20"/>
              </w:rPr>
              <w:t xml:space="preserve"> </w:t>
            </w:r>
            <w:r>
              <w:rPr>
                <w:color w:val="626366"/>
                <w:sz w:val="20"/>
              </w:rPr>
              <w:t>pro</w:t>
            </w:r>
            <w:r>
              <w:rPr>
                <w:color w:val="626366"/>
                <w:spacing w:val="-9"/>
                <w:sz w:val="20"/>
              </w:rPr>
              <w:t xml:space="preserve"> </w:t>
            </w:r>
            <w:r>
              <w:rPr>
                <w:color w:val="626366"/>
                <w:sz w:val="20"/>
              </w:rPr>
              <w:t>komunikační</w:t>
            </w:r>
            <w:r>
              <w:rPr>
                <w:color w:val="626366"/>
                <w:spacing w:val="-9"/>
                <w:sz w:val="20"/>
              </w:rPr>
              <w:t xml:space="preserve"> </w:t>
            </w:r>
            <w:r>
              <w:rPr>
                <w:color w:val="626366"/>
                <w:sz w:val="20"/>
              </w:rPr>
              <w:t>a</w:t>
            </w:r>
            <w:r>
              <w:rPr>
                <w:color w:val="626366"/>
                <w:spacing w:val="-9"/>
                <w:sz w:val="20"/>
              </w:rPr>
              <w:t xml:space="preserve"> </w:t>
            </w:r>
            <w:r>
              <w:rPr>
                <w:color w:val="626366"/>
                <w:sz w:val="20"/>
              </w:rPr>
              <w:t>informační</w:t>
            </w:r>
            <w:r>
              <w:rPr>
                <w:color w:val="626366"/>
                <w:spacing w:val="-11"/>
                <w:sz w:val="20"/>
              </w:rPr>
              <w:t xml:space="preserve"> </w:t>
            </w:r>
            <w:r>
              <w:rPr>
                <w:color w:val="626366"/>
                <w:spacing w:val="-2"/>
                <w:sz w:val="20"/>
              </w:rPr>
              <w:t>technologie</w:t>
            </w:r>
          </w:p>
        </w:tc>
      </w:tr>
      <w:tr w:rsidR="0041755C" w14:paraId="73939B27" w14:textId="77777777">
        <w:trPr>
          <w:trHeight w:val="419"/>
        </w:trPr>
        <w:tc>
          <w:tcPr>
            <w:tcW w:w="2414" w:type="dxa"/>
            <w:tcBorders>
              <w:top w:val="single" w:sz="6" w:space="0" w:color="00AFEF"/>
              <w:bottom w:val="single" w:sz="6" w:space="0" w:color="00AFEF"/>
            </w:tcBorders>
          </w:tcPr>
          <w:p w14:paraId="338142B2" w14:textId="77777777" w:rsidR="0041755C" w:rsidRDefault="00E70B09">
            <w:pPr>
              <w:pStyle w:val="TableParagraph"/>
              <w:spacing w:before="1"/>
              <w:ind w:left="482"/>
              <w:rPr>
                <w:sz w:val="20"/>
              </w:rPr>
            </w:pPr>
            <w:r>
              <w:rPr>
                <w:color w:val="626366"/>
                <w:spacing w:val="-5"/>
                <w:sz w:val="20"/>
              </w:rPr>
              <w:t>SLA</w:t>
            </w:r>
          </w:p>
        </w:tc>
        <w:tc>
          <w:tcPr>
            <w:tcW w:w="6662" w:type="dxa"/>
            <w:tcBorders>
              <w:top w:val="single" w:sz="6" w:space="0" w:color="00AFEF"/>
              <w:bottom w:val="single" w:sz="6" w:space="0" w:color="00AFEF"/>
            </w:tcBorders>
          </w:tcPr>
          <w:p w14:paraId="00E8871A" w14:textId="77777777" w:rsidR="0041755C" w:rsidRDefault="00E70B09">
            <w:pPr>
              <w:pStyle w:val="TableParagraph"/>
              <w:spacing w:before="1"/>
              <w:ind w:left="310"/>
              <w:rPr>
                <w:sz w:val="20"/>
              </w:rPr>
            </w:pPr>
            <w:r>
              <w:rPr>
                <w:color w:val="626366"/>
                <w:sz w:val="20"/>
              </w:rPr>
              <w:t>Dohoda</w:t>
            </w:r>
            <w:r>
              <w:rPr>
                <w:color w:val="626366"/>
                <w:spacing w:val="-9"/>
                <w:sz w:val="20"/>
              </w:rPr>
              <w:t xml:space="preserve"> </w:t>
            </w:r>
            <w:r>
              <w:rPr>
                <w:color w:val="626366"/>
                <w:sz w:val="20"/>
              </w:rPr>
              <w:t>o</w:t>
            </w:r>
            <w:r>
              <w:rPr>
                <w:color w:val="626366"/>
                <w:spacing w:val="-6"/>
                <w:sz w:val="20"/>
              </w:rPr>
              <w:t xml:space="preserve"> </w:t>
            </w:r>
            <w:r>
              <w:rPr>
                <w:color w:val="626366"/>
                <w:sz w:val="20"/>
              </w:rPr>
              <w:t>úrovni</w:t>
            </w:r>
            <w:r>
              <w:rPr>
                <w:color w:val="626366"/>
                <w:spacing w:val="-9"/>
                <w:sz w:val="20"/>
              </w:rPr>
              <w:t xml:space="preserve"> </w:t>
            </w:r>
            <w:r>
              <w:rPr>
                <w:color w:val="626366"/>
                <w:sz w:val="20"/>
              </w:rPr>
              <w:t>služeb</w:t>
            </w:r>
            <w:r>
              <w:rPr>
                <w:color w:val="626366"/>
                <w:spacing w:val="-8"/>
                <w:sz w:val="20"/>
              </w:rPr>
              <w:t xml:space="preserve"> </w:t>
            </w:r>
            <w:r>
              <w:rPr>
                <w:color w:val="626366"/>
                <w:sz w:val="20"/>
              </w:rPr>
              <w:t>(</w:t>
            </w:r>
            <w:proofErr w:type="spellStart"/>
            <w:r>
              <w:rPr>
                <w:color w:val="626366"/>
                <w:sz w:val="20"/>
              </w:rPr>
              <w:t>Service</w:t>
            </w:r>
            <w:proofErr w:type="spellEnd"/>
            <w:r>
              <w:rPr>
                <w:color w:val="626366"/>
                <w:spacing w:val="-7"/>
                <w:sz w:val="20"/>
              </w:rPr>
              <w:t xml:space="preserve"> </w:t>
            </w:r>
            <w:r>
              <w:rPr>
                <w:color w:val="626366"/>
                <w:sz w:val="20"/>
              </w:rPr>
              <w:t>Level</w:t>
            </w:r>
            <w:r>
              <w:rPr>
                <w:color w:val="626366"/>
                <w:spacing w:val="-9"/>
                <w:sz w:val="20"/>
              </w:rPr>
              <w:t xml:space="preserve"> </w:t>
            </w:r>
            <w:proofErr w:type="spellStart"/>
            <w:r>
              <w:rPr>
                <w:color w:val="626366"/>
                <w:spacing w:val="-2"/>
                <w:sz w:val="20"/>
              </w:rPr>
              <w:t>Agreement</w:t>
            </w:r>
            <w:proofErr w:type="spellEnd"/>
            <w:r>
              <w:rPr>
                <w:color w:val="626366"/>
                <w:spacing w:val="-2"/>
                <w:sz w:val="20"/>
              </w:rPr>
              <w:t>)</w:t>
            </w:r>
          </w:p>
        </w:tc>
      </w:tr>
      <w:tr w:rsidR="0041755C" w14:paraId="1B80B372" w14:textId="77777777">
        <w:trPr>
          <w:trHeight w:val="419"/>
        </w:trPr>
        <w:tc>
          <w:tcPr>
            <w:tcW w:w="2414" w:type="dxa"/>
            <w:tcBorders>
              <w:top w:val="single" w:sz="6" w:space="0" w:color="00AFEF"/>
              <w:bottom w:val="single" w:sz="6" w:space="0" w:color="00AFEF"/>
            </w:tcBorders>
            <w:shd w:val="clear" w:color="auto" w:fill="F1F1F1"/>
          </w:tcPr>
          <w:p w14:paraId="00B4158B" w14:textId="77777777" w:rsidR="0041755C" w:rsidRDefault="00E70B09">
            <w:pPr>
              <w:pStyle w:val="TableParagraph"/>
              <w:spacing w:line="229" w:lineRule="exact"/>
              <w:ind w:left="482"/>
              <w:rPr>
                <w:sz w:val="20"/>
              </w:rPr>
            </w:pPr>
            <w:r>
              <w:rPr>
                <w:color w:val="626366"/>
                <w:sz w:val="20"/>
              </w:rPr>
              <w:t>NDC</w:t>
            </w:r>
            <w:r>
              <w:rPr>
                <w:color w:val="626366"/>
                <w:spacing w:val="-6"/>
                <w:sz w:val="20"/>
              </w:rPr>
              <w:t xml:space="preserve"> </w:t>
            </w:r>
            <w:r>
              <w:rPr>
                <w:color w:val="626366"/>
                <w:spacing w:val="-4"/>
                <w:sz w:val="20"/>
              </w:rPr>
              <w:t>blok</w:t>
            </w:r>
          </w:p>
        </w:tc>
        <w:tc>
          <w:tcPr>
            <w:tcW w:w="6662" w:type="dxa"/>
            <w:tcBorders>
              <w:top w:val="single" w:sz="6" w:space="0" w:color="00AFEF"/>
              <w:bottom w:val="single" w:sz="6" w:space="0" w:color="00AFEF"/>
            </w:tcBorders>
            <w:shd w:val="clear" w:color="auto" w:fill="F1F1F1"/>
          </w:tcPr>
          <w:p w14:paraId="17AB2394" w14:textId="77777777" w:rsidR="0041755C" w:rsidRDefault="00E70B09">
            <w:pPr>
              <w:pStyle w:val="TableParagraph"/>
              <w:spacing w:line="229" w:lineRule="exact"/>
              <w:ind w:left="310"/>
              <w:rPr>
                <w:sz w:val="20"/>
              </w:rPr>
            </w:pPr>
            <w:r>
              <w:rPr>
                <w:color w:val="626366"/>
                <w:sz w:val="20"/>
              </w:rPr>
              <w:t>Přípojné</w:t>
            </w:r>
            <w:r>
              <w:rPr>
                <w:color w:val="626366"/>
                <w:spacing w:val="-6"/>
                <w:sz w:val="20"/>
              </w:rPr>
              <w:t xml:space="preserve"> </w:t>
            </w:r>
            <w:r>
              <w:rPr>
                <w:color w:val="626366"/>
                <w:sz w:val="20"/>
              </w:rPr>
              <w:t>místo</w:t>
            </w:r>
            <w:r>
              <w:rPr>
                <w:color w:val="626366"/>
                <w:spacing w:val="-6"/>
                <w:sz w:val="20"/>
              </w:rPr>
              <w:t xml:space="preserve"> </w:t>
            </w:r>
            <w:r>
              <w:rPr>
                <w:color w:val="626366"/>
                <w:sz w:val="20"/>
              </w:rPr>
              <w:t>pro</w:t>
            </w:r>
            <w:r>
              <w:rPr>
                <w:color w:val="626366"/>
                <w:spacing w:val="-8"/>
                <w:sz w:val="20"/>
              </w:rPr>
              <w:t xml:space="preserve"> </w:t>
            </w:r>
            <w:r>
              <w:rPr>
                <w:color w:val="626366"/>
                <w:sz w:val="20"/>
              </w:rPr>
              <w:t>služby</w:t>
            </w:r>
            <w:r>
              <w:rPr>
                <w:color w:val="626366"/>
                <w:spacing w:val="-7"/>
                <w:sz w:val="20"/>
              </w:rPr>
              <w:t xml:space="preserve"> </w:t>
            </w:r>
            <w:r>
              <w:rPr>
                <w:color w:val="626366"/>
                <w:sz w:val="20"/>
              </w:rPr>
              <w:t>v</w:t>
            </w:r>
            <w:r>
              <w:rPr>
                <w:color w:val="626366"/>
                <w:spacing w:val="-6"/>
                <w:sz w:val="20"/>
              </w:rPr>
              <w:t xml:space="preserve"> </w:t>
            </w:r>
            <w:r>
              <w:rPr>
                <w:color w:val="626366"/>
                <w:sz w:val="20"/>
              </w:rPr>
              <w:t>Národním</w:t>
            </w:r>
            <w:r>
              <w:rPr>
                <w:color w:val="626366"/>
                <w:spacing w:val="-6"/>
                <w:sz w:val="20"/>
              </w:rPr>
              <w:t xml:space="preserve"> </w:t>
            </w:r>
            <w:r>
              <w:rPr>
                <w:color w:val="626366"/>
                <w:sz w:val="20"/>
              </w:rPr>
              <w:t>datovém</w:t>
            </w:r>
            <w:r>
              <w:rPr>
                <w:color w:val="626366"/>
                <w:spacing w:val="-8"/>
                <w:sz w:val="20"/>
              </w:rPr>
              <w:t xml:space="preserve"> </w:t>
            </w:r>
            <w:r>
              <w:rPr>
                <w:color w:val="626366"/>
                <w:spacing w:val="-2"/>
                <w:sz w:val="20"/>
              </w:rPr>
              <w:t>centru</w:t>
            </w:r>
          </w:p>
        </w:tc>
      </w:tr>
      <w:tr w:rsidR="0041755C" w14:paraId="0628DCA3" w14:textId="77777777">
        <w:trPr>
          <w:trHeight w:val="419"/>
        </w:trPr>
        <w:tc>
          <w:tcPr>
            <w:tcW w:w="2414" w:type="dxa"/>
            <w:tcBorders>
              <w:top w:val="single" w:sz="6" w:space="0" w:color="00AFEF"/>
              <w:bottom w:val="single" w:sz="6" w:space="0" w:color="00AFEF"/>
            </w:tcBorders>
          </w:tcPr>
          <w:p w14:paraId="3370D0C1" w14:textId="77777777" w:rsidR="0041755C" w:rsidRDefault="00E70B09">
            <w:pPr>
              <w:pStyle w:val="TableParagraph"/>
              <w:spacing w:line="229" w:lineRule="exact"/>
              <w:ind w:left="482"/>
              <w:rPr>
                <w:sz w:val="20"/>
              </w:rPr>
            </w:pPr>
            <w:proofErr w:type="spellStart"/>
            <w:r>
              <w:rPr>
                <w:color w:val="626366"/>
                <w:spacing w:val="-2"/>
                <w:sz w:val="20"/>
              </w:rPr>
              <w:t>Tenant</w:t>
            </w:r>
            <w:proofErr w:type="spellEnd"/>
          </w:p>
        </w:tc>
        <w:tc>
          <w:tcPr>
            <w:tcW w:w="6662" w:type="dxa"/>
            <w:tcBorders>
              <w:top w:val="single" w:sz="6" w:space="0" w:color="00AFEF"/>
              <w:bottom w:val="single" w:sz="6" w:space="0" w:color="00AFEF"/>
            </w:tcBorders>
          </w:tcPr>
          <w:p w14:paraId="0A053E04" w14:textId="77777777" w:rsidR="0041755C" w:rsidRDefault="00E70B09">
            <w:pPr>
              <w:pStyle w:val="TableParagraph"/>
              <w:spacing w:line="229" w:lineRule="exact"/>
              <w:ind w:left="310"/>
              <w:rPr>
                <w:sz w:val="20"/>
              </w:rPr>
            </w:pPr>
            <w:r>
              <w:rPr>
                <w:color w:val="626366"/>
                <w:spacing w:val="-2"/>
                <w:sz w:val="20"/>
              </w:rPr>
              <w:t>Nájemce</w:t>
            </w:r>
          </w:p>
        </w:tc>
      </w:tr>
      <w:tr w:rsidR="0041755C" w14:paraId="4707DC8B" w14:textId="77777777">
        <w:trPr>
          <w:trHeight w:val="716"/>
        </w:trPr>
        <w:tc>
          <w:tcPr>
            <w:tcW w:w="2414" w:type="dxa"/>
            <w:tcBorders>
              <w:top w:val="single" w:sz="6" w:space="0" w:color="00AFEF"/>
              <w:bottom w:val="single" w:sz="6" w:space="0" w:color="00AFEF"/>
            </w:tcBorders>
            <w:shd w:val="clear" w:color="auto" w:fill="F1F1F1"/>
          </w:tcPr>
          <w:p w14:paraId="68A50562" w14:textId="77777777" w:rsidR="0041755C" w:rsidRDefault="00E70B09">
            <w:pPr>
              <w:pStyle w:val="TableParagraph"/>
              <w:spacing w:line="312" w:lineRule="auto"/>
              <w:ind w:left="482" w:right="303"/>
              <w:rPr>
                <w:sz w:val="20"/>
              </w:rPr>
            </w:pPr>
            <w:proofErr w:type="spellStart"/>
            <w:r>
              <w:rPr>
                <w:color w:val="626366"/>
                <w:sz w:val="20"/>
              </w:rPr>
              <w:t>Multi-tenantní</w:t>
            </w:r>
            <w:proofErr w:type="spellEnd"/>
            <w:r>
              <w:rPr>
                <w:color w:val="626366"/>
                <w:spacing w:val="-14"/>
                <w:sz w:val="20"/>
              </w:rPr>
              <w:t xml:space="preserve"> </w:t>
            </w:r>
            <w:proofErr w:type="gramStart"/>
            <w:r>
              <w:rPr>
                <w:color w:val="626366"/>
                <w:sz w:val="20"/>
              </w:rPr>
              <w:t xml:space="preserve">pro- </w:t>
            </w:r>
            <w:r>
              <w:rPr>
                <w:color w:val="626366"/>
                <w:spacing w:val="-2"/>
                <w:sz w:val="20"/>
              </w:rPr>
              <w:t>středí</w:t>
            </w:r>
            <w:proofErr w:type="gramEnd"/>
          </w:p>
        </w:tc>
        <w:tc>
          <w:tcPr>
            <w:tcW w:w="6662" w:type="dxa"/>
            <w:tcBorders>
              <w:top w:val="single" w:sz="6" w:space="0" w:color="00AFEF"/>
              <w:bottom w:val="single" w:sz="6" w:space="0" w:color="00AFEF"/>
            </w:tcBorders>
            <w:shd w:val="clear" w:color="auto" w:fill="F1F1F1"/>
          </w:tcPr>
          <w:p w14:paraId="1DCC7096" w14:textId="77777777" w:rsidR="0041755C" w:rsidRDefault="00E70B09">
            <w:pPr>
              <w:pStyle w:val="TableParagraph"/>
              <w:spacing w:line="312" w:lineRule="auto"/>
              <w:ind w:left="310"/>
              <w:rPr>
                <w:sz w:val="20"/>
              </w:rPr>
            </w:pPr>
            <w:r>
              <w:rPr>
                <w:color w:val="626366"/>
                <w:sz w:val="20"/>
              </w:rPr>
              <w:t>Prostředí,</w:t>
            </w:r>
            <w:r>
              <w:rPr>
                <w:color w:val="626366"/>
                <w:spacing w:val="-7"/>
                <w:sz w:val="20"/>
              </w:rPr>
              <w:t xml:space="preserve"> </w:t>
            </w:r>
            <w:r>
              <w:rPr>
                <w:color w:val="626366"/>
                <w:sz w:val="20"/>
              </w:rPr>
              <w:t>kdy</w:t>
            </w:r>
            <w:r>
              <w:rPr>
                <w:color w:val="626366"/>
                <w:spacing w:val="-6"/>
                <w:sz w:val="20"/>
              </w:rPr>
              <w:t xml:space="preserve"> </w:t>
            </w:r>
            <w:r>
              <w:rPr>
                <w:color w:val="626366"/>
                <w:sz w:val="20"/>
              </w:rPr>
              <w:t>jeden</w:t>
            </w:r>
            <w:r>
              <w:rPr>
                <w:color w:val="626366"/>
                <w:spacing w:val="-6"/>
                <w:sz w:val="20"/>
              </w:rPr>
              <w:t xml:space="preserve"> </w:t>
            </w:r>
            <w:r>
              <w:rPr>
                <w:color w:val="626366"/>
                <w:sz w:val="20"/>
              </w:rPr>
              <w:t>nájemce</w:t>
            </w:r>
            <w:r>
              <w:rPr>
                <w:color w:val="626366"/>
                <w:spacing w:val="-7"/>
                <w:sz w:val="20"/>
              </w:rPr>
              <w:t xml:space="preserve"> </w:t>
            </w:r>
            <w:r>
              <w:rPr>
                <w:color w:val="626366"/>
                <w:sz w:val="20"/>
              </w:rPr>
              <w:t>služby</w:t>
            </w:r>
            <w:r>
              <w:rPr>
                <w:color w:val="626366"/>
                <w:spacing w:val="-2"/>
                <w:sz w:val="20"/>
              </w:rPr>
              <w:t xml:space="preserve"> </w:t>
            </w:r>
            <w:r>
              <w:rPr>
                <w:color w:val="626366"/>
                <w:sz w:val="20"/>
              </w:rPr>
              <w:t>neovlivňuje</w:t>
            </w:r>
            <w:r>
              <w:rPr>
                <w:color w:val="626366"/>
                <w:spacing w:val="-7"/>
                <w:sz w:val="20"/>
              </w:rPr>
              <w:t xml:space="preserve"> </w:t>
            </w:r>
            <w:r>
              <w:rPr>
                <w:color w:val="626366"/>
                <w:sz w:val="20"/>
              </w:rPr>
              <w:t>prostředí</w:t>
            </w:r>
            <w:r>
              <w:rPr>
                <w:color w:val="626366"/>
                <w:spacing w:val="-7"/>
                <w:sz w:val="20"/>
              </w:rPr>
              <w:t xml:space="preserve"> </w:t>
            </w:r>
            <w:r>
              <w:rPr>
                <w:color w:val="626366"/>
                <w:sz w:val="20"/>
              </w:rPr>
              <w:t>jiného</w:t>
            </w:r>
            <w:r>
              <w:rPr>
                <w:color w:val="626366"/>
                <w:spacing w:val="-6"/>
                <w:sz w:val="20"/>
              </w:rPr>
              <w:t xml:space="preserve"> </w:t>
            </w:r>
            <w:proofErr w:type="spellStart"/>
            <w:proofErr w:type="gramStart"/>
            <w:r>
              <w:rPr>
                <w:color w:val="626366"/>
                <w:sz w:val="20"/>
              </w:rPr>
              <w:t>ná</w:t>
            </w:r>
            <w:proofErr w:type="spellEnd"/>
            <w:r>
              <w:rPr>
                <w:color w:val="626366"/>
                <w:sz w:val="20"/>
              </w:rPr>
              <w:t xml:space="preserve">- </w:t>
            </w:r>
            <w:proofErr w:type="spellStart"/>
            <w:r>
              <w:rPr>
                <w:color w:val="626366"/>
                <w:spacing w:val="-2"/>
                <w:sz w:val="20"/>
              </w:rPr>
              <w:t>jemce</w:t>
            </w:r>
            <w:proofErr w:type="spellEnd"/>
            <w:proofErr w:type="gramEnd"/>
          </w:p>
        </w:tc>
      </w:tr>
      <w:tr w:rsidR="0041755C" w14:paraId="337C5D98" w14:textId="77777777">
        <w:trPr>
          <w:trHeight w:val="419"/>
        </w:trPr>
        <w:tc>
          <w:tcPr>
            <w:tcW w:w="2414" w:type="dxa"/>
            <w:tcBorders>
              <w:top w:val="single" w:sz="6" w:space="0" w:color="00AFEF"/>
              <w:bottom w:val="single" w:sz="6" w:space="0" w:color="00AFEF"/>
            </w:tcBorders>
          </w:tcPr>
          <w:p w14:paraId="13A4A73A" w14:textId="77777777" w:rsidR="0041755C" w:rsidRDefault="00E70B09">
            <w:pPr>
              <w:pStyle w:val="TableParagraph"/>
              <w:spacing w:line="229" w:lineRule="exact"/>
              <w:ind w:left="482"/>
              <w:rPr>
                <w:sz w:val="20"/>
              </w:rPr>
            </w:pPr>
            <w:r>
              <w:rPr>
                <w:color w:val="626366"/>
                <w:spacing w:val="-2"/>
                <w:sz w:val="20"/>
              </w:rPr>
              <w:t>Hosting</w:t>
            </w:r>
          </w:p>
        </w:tc>
        <w:tc>
          <w:tcPr>
            <w:tcW w:w="6662" w:type="dxa"/>
            <w:tcBorders>
              <w:top w:val="single" w:sz="6" w:space="0" w:color="00AFEF"/>
              <w:bottom w:val="single" w:sz="6" w:space="0" w:color="00AFEF"/>
            </w:tcBorders>
          </w:tcPr>
          <w:p w14:paraId="2EB010AC" w14:textId="77777777" w:rsidR="0041755C" w:rsidRDefault="00E70B09">
            <w:pPr>
              <w:pStyle w:val="TableParagraph"/>
              <w:spacing w:line="229" w:lineRule="exact"/>
              <w:ind w:left="310"/>
              <w:rPr>
                <w:sz w:val="20"/>
              </w:rPr>
            </w:pPr>
            <w:r>
              <w:rPr>
                <w:color w:val="626366"/>
                <w:sz w:val="20"/>
              </w:rPr>
              <w:t>Pronájem</w:t>
            </w:r>
            <w:r>
              <w:rPr>
                <w:color w:val="626366"/>
                <w:spacing w:val="-9"/>
                <w:sz w:val="20"/>
              </w:rPr>
              <w:t xml:space="preserve"> </w:t>
            </w:r>
            <w:r>
              <w:rPr>
                <w:color w:val="626366"/>
                <w:sz w:val="20"/>
              </w:rPr>
              <w:t>prostoru</w:t>
            </w:r>
            <w:r>
              <w:rPr>
                <w:color w:val="626366"/>
                <w:spacing w:val="-8"/>
                <w:sz w:val="20"/>
              </w:rPr>
              <w:t xml:space="preserve"> </w:t>
            </w:r>
            <w:r>
              <w:rPr>
                <w:color w:val="626366"/>
                <w:sz w:val="20"/>
              </w:rPr>
              <w:t>v</w:t>
            </w:r>
            <w:r>
              <w:rPr>
                <w:color w:val="626366"/>
                <w:spacing w:val="-7"/>
                <w:sz w:val="20"/>
              </w:rPr>
              <w:t xml:space="preserve"> </w:t>
            </w:r>
            <w:r>
              <w:rPr>
                <w:color w:val="626366"/>
                <w:sz w:val="20"/>
              </w:rPr>
              <w:t>datovém</w:t>
            </w:r>
            <w:r>
              <w:rPr>
                <w:color w:val="626366"/>
                <w:spacing w:val="-8"/>
                <w:sz w:val="20"/>
              </w:rPr>
              <w:t xml:space="preserve"> </w:t>
            </w:r>
            <w:r>
              <w:rPr>
                <w:color w:val="626366"/>
                <w:spacing w:val="-2"/>
                <w:sz w:val="20"/>
              </w:rPr>
              <w:t>centru</w:t>
            </w:r>
          </w:p>
        </w:tc>
      </w:tr>
      <w:tr w:rsidR="0041755C" w14:paraId="4F3EF287" w14:textId="77777777">
        <w:trPr>
          <w:trHeight w:val="717"/>
        </w:trPr>
        <w:tc>
          <w:tcPr>
            <w:tcW w:w="2414" w:type="dxa"/>
            <w:tcBorders>
              <w:top w:val="single" w:sz="6" w:space="0" w:color="00AFEF"/>
              <w:bottom w:val="single" w:sz="6" w:space="0" w:color="00AFEF"/>
            </w:tcBorders>
            <w:shd w:val="clear" w:color="auto" w:fill="F1F1F1"/>
          </w:tcPr>
          <w:p w14:paraId="451F5228" w14:textId="77777777" w:rsidR="0041755C" w:rsidRDefault="00E70B09">
            <w:pPr>
              <w:pStyle w:val="TableParagraph"/>
              <w:spacing w:line="314" w:lineRule="auto"/>
              <w:ind w:left="482" w:right="303"/>
              <w:rPr>
                <w:sz w:val="20"/>
              </w:rPr>
            </w:pPr>
            <w:r>
              <w:rPr>
                <w:color w:val="626366"/>
                <w:sz w:val="20"/>
              </w:rPr>
              <w:t>Hosting</w:t>
            </w:r>
            <w:r>
              <w:rPr>
                <w:color w:val="626366"/>
                <w:spacing w:val="-14"/>
                <w:sz w:val="20"/>
              </w:rPr>
              <w:t xml:space="preserve"> </w:t>
            </w:r>
            <w:proofErr w:type="spellStart"/>
            <w:proofErr w:type="gramStart"/>
            <w:r>
              <w:rPr>
                <w:color w:val="626366"/>
                <w:sz w:val="20"/>
              </w:rPr>
              <w:t>infrastruk</w:t>
            </w:r>
            <w:proofErr w:type="spellEnd"/>
            <w:r>
              <w:rPr>
                <w:color w:val="626366"/>
                <w:sz w:val="20"/>
              </w:rPr>
              <w:t xml:space="preserve">- </w:t>
            </w:r>
            <w:r>
              <w:rPr>
                <w:color w:val="626366"/>
                <w:spacing w:val="-4"/>
                <w:sz w:val="20"/>
              </w:rPr>
              <w:t>tury</w:t>
            </w:r>
            <w:proofErr w:type="gramEnd"/>
          </w:p>
        </w:tc>
        <w:tc>
          <w:tcPr>
            <w:tcW w:w="6662" w:type="dxa"/>
            <w:tcBorders>
              <w:top w:val="single" w:sz="6" w:space="0" w:color="00AFEF"/>
              <w:bottom w:val="single" w:sz="6" w:space="0" w:color="00AFEF"/>
            </w:tcBorders>
            <w:shd w:val="clear" w:color="auto" w:fill="F1F1F1"/>
          </w:tcPr>
          <w:p w14:paraId="5D9F9C60" w14:textId="77777777" w:rsidR="0041755C" w:rsidRDefault="00E70B09">
            <w:pPr>
              <w:pStyle w:val="TableParagraph"/>
              <w:spacing w:before="148"/>
              <w:ind w:left="310"/>
              <w:rPr>
                <w:sz w:val="20"/>
              </w:rPr>
            </w:pPr>
            <w:r>
              <w:rPr>
                <w:color w:val="626366"/>
                <w:sz w:val="20"/>
              </w:rPr>
              <w:t>Součástí</w:t>
            </w:r>
            <w:r>
              <w:rPr>
                <w:color w:val="626366"/>
                <w:spacing w:val="-6"/>
                <w:sz w:val="20"/>
              </w:rPr>
              <w:t xml:space="preserve"> </w:t>
            </w:r>
            <w:r>
              <w:rPr>
                <w:color w:val="626366"/>
                <w:sz w:val="20"/>
              </w:rPr>
              <w:t>pronájmu</w:t>
            </w:r>
            <w:r>
              <w:rPr>
                <w:color w:val="626366"/>
                <w:spacing w:val="-7"/>
                <w:sz w:val="20"/>
              </w:rPr>
              <w:t xml:space="preserve"> </w:t>
            </w:r>
            <w:r>
              <w:rPr>
                <w:color w:val="626366"/>
                <w:sz w:val="20"/>
              </w:rPr>
              <w:t>je</w:t>
            </w:r>
            <w:r>
              <w:rPr>
                <w:color w:val="626366"/>
                <w:spacing w:val="-5"/>
                <w:sz w:val="20"/>
              </w:rPr>
              <w:t xml:space="preserve"> </w:t>
            </w:r>
            <w:r>
              <w:rPr>
                <w:color w:val="626366"/>
                <w:sz w:val="20"/>
              </w:rPr>
              <w:t>i</w:t>
            </w:r>
            <w:r>
              <w:rPr>
                <w:color w:val="626366"/>
                <w:spacing w:val="-8"/>
                <w:sz w:val="20"/>
              </w:rPr>
              <w:t xml:space="preserve"> </w:t>
            </w:r>
            <w:r>
              <w:rPr>
                <w:color w:val="626366"/>
                <w:sz w:val="20"/>
              </w:rPr>
              <w:t>ICT</w:t>
            </w:r>
            <w:r>
              <w:rPr>
                <w:color w:val="626366"/>
                <w:spacing w:val="-5"/>
                <w:sz w:val="20"/>
              </w:rPr>
              <w:t xml:space="preserve"> </w:t>
            </w:r>
            <w:r>
              <w:rPr>
                <w:color w:val="626366"/>
                <w:sz w:val="20"/>
              </w:rPr>
              <w:t>zařízení</w:t>
            </w:r>
            <w:r>
              <w:rPr>
                <w:color w:val="626366"/>
                <w:spacing w:val="-7"/>
                <w:sz w:val="20"/>
              </w:rPr>
              <w:t xml:space="preserve"> </w:t>
            </w:r>
            <w:r>
              <w:rPr>
                <w:color w:val="626366"/>
                <w:spacing w:val="-2"/>
                <w:sz w:val="20"/>
              </w:rPr>
              <w:t>(infrastruktura)</w:t>
            </w:r>
          </w:p>
        </w:tc>
      </w:tr>
      <w:tr w:rsidR="0041755C" w14:paraId="1D36072B" w14:textId="77777777">
        <w:trPr>
          <w:trHeight w:val="839"/>
        </w:trPr>
        <w:tc>
          <w:tcPr>
            <w:tcW w:w="2414" w:type="dxa"/>
            <w:tcBorders>
              <w:top w:val="single" w:sz="6" w:space="0" w:color="00AFEF"/>
              <w:bottom w:val="single" w:sz="6" w:space="0" w:color="00AFEF"/>
            </w:tcBorders>
          </w:tcPr>
          <w:p w14:paraId="3CEB1536" w14:textId="77777777" w:rsidR="0041755C" w:rsidRDefault="00E70B09">
            <w:pPr>
              <w:pStyle w:val="TableParagraph"/>
              <w:spacing w:before="1"/>
              <w:ind w:left="482"/>
              <w:rPr>
                <w:sz w:val="20"/>
              </w:rPr>
            </w:pPr>
            <w:r>
              <w:rPr>
                <w:color w:val="626366"/>
                <w:spacing w:val="-5"/>
                <w:sz w:val="20"/>
              </w:rPr>
              <w:t>CPU</w:t>
            </w:r>
          </w:p>
          <w:p w14:paraId="21998F3D" w14:textId="77777777" w:rsidR="0041755C" w:rsidRDefault="00E70B09">
            <w:pPr>
              <w:pStyle w:val="TableParagraph"/>
              <w:spacing w:before="188"/>
              <w:ind w:left="482"/>
              <w:rPr>
                <w:sz w:val="20"/>
              </w:rPr>
            </w:pPr>
            <w:proofErr w:type="spellStart"/>
            <w:r>
              <w:rPr>
                <w:color w:val="626366"/>
                <w:spacing w:val="-4"/>
                <w:sz w:val="20"/>
              </w:rPr>
              <w:t>vCPU</w:t>
            </w:r>
            <w:proofErr w:type="spellEnd"/>
          </w:p>
        </w:tc>
        <w:tc>
          <w:tcPr>
            <w:tcW w:w="6662" w:type="dxa"/>
            <w:tcBorders>
              <w:top w:val="single" w:sz="6" w:space="0" w:color="00AFEF"/>
              <w:bottom w:val="single" w:sz="6" w:space="0" w:color="00AFEF"/>
            </w:tcBorders>
          </w:tcPr>
          <w:p w14:paraId="1B18C9BD" w14:textId="77777777" w:rsidR="0041755C" w:rsidRDefault="00E70B09">
            <w:pPr>
              <w:pStyle w:val="TableParagraph"/>
              <w:spacing w:before="1"/>
              <w:ind w:left="310"/>
              <w:rPr>
                <w:sz w:val="20"/>
              </w:rPr>
            </w:pPr>
            <w:r>
              <w:rPr>
                <w:color w:val="626366"/>
                <w:sz w:val="20"/>
              </w:rPr>
              <w:t>Procesor</w:t>
            </w:r>
            <w:r>
              <w:rPr>
                <w:color w:val="626366"/>
                <w:spacing w:val="-13"/>
                <w:sz w:val="20"/>
              </w:rPr>
              <w:t xml:space="preserve"> </w:t>
            </w:r>
            <w:r>
              <w:rPr>
                <w:color w:val="626366"/>
                <w:sz w:val="20"/>
              </w:rPr>
              <w:t>(serveru),</w:t>
            </w:r>
            <w:r>
              <w:rPr>
                <w:color w:val="626366"/>
                <w:spacing w:val="-13"/>
                <w:sz w:val="20"/>
              </w:rPr>
              <w:t xml:space="preserve"> </w:t>
            </w:r>
            <w:r>
              <w:rPr>
                <w:color w:val="626366"/>
                <w:sz w:val="20"/>
              </w:rPr>
              <w:t>zpravidla</w:t>
            </w:r>
            <w:r>
              <w:rPr>
                <w:color w:val="626366"/>
                <w:spacing w:val="-13"/>
                <w:sz w:val="20"/>
              </w:rPr>
              <w:t xml:space="preserve"> </w:t>
            </w:r>
            <w:r>
              <w:rPr>
                <w:color w:val="626366"/>
                <w:spacing w:val="-2"/>
                <w:sz w:val="20"/>
              </w:rPr>
              <w:t>fyzický</w:t>
            </w:r>
          </w:p>
          <w:p w14:paraId="21002271" w14:textId="77777777" w:rsidR="0041755C" w:rsidRDefault="00E70B09">
            <w:pPr>
              <w:pStyle w:val="TableParagraph"/>
              <w:spacing w:before="188"/>
              <w:ind w:left="310"/>
              <w:rPr>
                <w:sz w:val="20"/>
              </w:rPr>
            </w:pPr>
            <w:r>
              <w:rPr>
                <w:color w:val="626366"/>
                <w:sz w:val="20"/>
              </w:rPr>
              <w:t>Virtuální</w:t>
            </w:r>
            <w:r>
              <w:rPr>
                <w:color w:val="626366"/>
                <w:spacing w:val="-10"/>
                <w:sz w:val="20"/>
              </w:rPr>
              <w:t xml:space="preserve"> </w:t>
            </w:r>
            <w:r>
              <w:rPr>
                <w:color w:val="626366"/>
                <w:sz w:val="20"/>
              </w:rPr>
              <w:t>procesor</w:t>
            </w:r>
            <w:r>
              <w:rPr>
                <w:color w:val="626366"/>
                <w:spacing w:val="-7"/>
                <w:sz w:val="20"/>
              </w:rPr>
              <w:t xml:space="preserve"> </w:t>
            </w:r>
            <w:r>
              <w:rPr>
                <w:color w:val="626366"/>
                <w:sz w:val="20"/>
              </w:rPr>
              <w:t>na</w:t>
            </w:r>
            <w:r>
              <w:rPr>
                <w:color w:val="626366"/>
                <w:spacing w:val="-10"/>
                <w:sz w:val="20"/>
              </w:rPr>
              <w:t xml:space="preserve"> </w:t>
            </w:r>
            <w:r>
              <w:rPr>
                <w:color w:val="626366"/>
                <w:sz w:val="20"/>
              </w:rPr>
              <w:t>jednom</w:t>
            </w:r>
            <w:r>
              <w:rPr>
                <w:color w:val="626366"/>
                <w:spacing w:val="-9"/>
                <w:sz w:val="20"/>
              </w:rPr>
              <w:t xml:space="preserve"> </w:t>
            </w:r>
            <w:r>
              <w:rPr>
                <w:color w:val="626366"/>
                <w:sz w:val="20"/>
              </w:rPr>
              <w:t>jádře</w:t>
            </w:r>
            <w:r>
              <w:rPr>
                <w:color w:val="626366"/>
                <w:spacing w:val="-6"/>
                <w:sz w:val="20"/>
              </w:rPr>
              <w:t xml:space="preserve"> </w:t>
            </w:r>
            <w:r>
              <w:rPr>
                <w:color w:val="626366"/>
                <w:sz w:val="20"/>
              </w:rPr>
              <w:t>fyzického</w:t>
            </w:r>
            <w:r>
              <w:rPr>
                <w:color w:val="626366"/>
                <w:spacing w:val="-7"/>
                <w:sz w:val="20"/>
              </w:rPr>
              <w:t xml:space="preserve"> </w:t>
            </w:r>
            <w:r>
              <w:rPr>
                <w:color w:val="626366"/>
                <w:spacing w:val="-2"/>
                <w:sz w:val="20"/>
              </w:rPr>
              <w:t>procesoru</w:t>
            </w:r>
          </w:p>
        </w:tc>
      </w:tr>
      <w:tr w:rsidR="0041755C" w14:paraId="611E1F07" w14:textId="77777777">
        <w:trPr>
          <w:trHeight w:val="716"/>
        </w:trPr>
        <w:tc>
          <w:tcPr>
            <w:tcW w:w="2414" w:type="dxa"/>
            <w:tcBorders>
              <w:top w:val="single" w:sz="6" w:space="0" w:color="00AFEF"/>
              <w:bottom w:val="single" w:sz="6" w:space="0" w:color="00AFEF"/>
            </w:tcBorders>
            <w:shd w:val="clear" w:color="auto" w:fill="F1F1F1"/>
          </w:tcPr>
          <w:p w14:paraId="3CBDC65A" w14:textId="77777777" w:rsidR="0041755C" w:rsidRDefault="00E70B09">
            <w:pPr>
              <w:pStyle w:val="TableParagraph"/>
              <w:spacing w:before="148"/>
              <w:ind w:left="482"/>
              <w:rPr>
                <w:sz w:val="20"/>
              </w:rPr>
            </w:pPr>
            <w:r>
              <w:rPr>
                <w:color w:val="626366"/>
                <w:spacing w:val="-5"/>
                <w:sz w:val="20"/>
              </w:rPr>
              <w:t>RAM</w:t>
            </w:r>
          </w:p>
        </w:tc>
        <w:tc>
          <w:tcPr>
            <w:tcW w:w="6662" w:type="dxa"/>
            <w:tcBorders>
              <w:top w:val="single" w:sz="6" w:space="0" w:color="00AFEF"/>
              <w:bottom w:val="single" w:sz="6" w:space="0" w:color="00AFEF"/>
            </w:tcBorders>
            <w:shd w:val="clear" w:color="auto" w:fill="F1F1F1"/>
          </w:tcPr>
          <w:p w14:paraId="576F3A58" w14:textId="77777777" w:rsidR="0041755C" w:rsidRDefault="00E70B09">
            <w:pPr>
              <w:pStyle w:val="TableParagraph"/>
              <w:spacing w:line="312" w:lineRule="auto"/>
              <w:ind w:left="310"/>
              <w:rPr>
                <w:sz w:val="20"/>
              </w:rPr>
            </w:pPr>
            <w:r>
              <w:rPr>
                <w:color w:val="626366"/>
                <w:sz w:val="20"/>
              </w:rPr>
              <w:t>Paměť</w:t>
            </w:r>
            <w:r>
              <w:rPr>
                <w:color w:val="626366"/>
                <w:spacing w:val="-7"/>
                <w:sz w:val="20"/>
              </w:rPr>
              <w:t xml:space="preserve"> </w:t>
            </w:r>
            <w:r>
              <w:rPr>
                <w:color w:val="626366"/>
                <w:sz w:val="20"/>
              </w:rPr>
              <w:t>zařízení</w:t>
            </w:r>
            <w:r>
              <w:rPr>
                <w:color w:val="626366"/>
                <w:spacing w:val="-7"/>
                <w:sz w:val="20"/>
              </w:rPr>
              <w:t xml:space="preserve"> </w:t>
            </w:r>
            <w:r>
              <w:rPr>
                <w:color w:val="626366"/>
                <w:sz w:val="20"/>
              </w:rPr>
              <w:t>(serveru),</w:t>
            </w:r>
            <w:r>
              <w:rPr>
                <w:color w:val="626366"/>
                <w:spacing w:val="-7"/>
                <w:sz w:val="20"/>
              </w:rPr>
              <w:t xml:space="preserve"> </w:t>
            </w:r>
            <w:r>
              <w:rPr>
                <w:color w:val="626366"/>
                <w:sz w:val="20"/>
              </w:rPr>
              <w:t>s</w:t>
            </w:r>
            <w:r>
              <w:rPr>
                <w:color w:val="626366"/>
                <w:spacing w:val="-4"/>
                <w:sz w:val="20"/>
              </w:rPr>
              <w:t xml:space="preserve"> </w:t>
            </w:r>
            <w:r>
              <w:rPr>
                <w:color w:val="626366"/>
                <w:sz w:val="20"/>
              </w:rPr>
              <w:t>náhodným</w:t>
            </w:r>
            <w:r>
              <w:rPr>
                <w:color w:val="626366"/>
                <w:spacing w:val="-5"/>
                <w:sz w:val="20"/>
              </w:rPr>
              <w:t xml:space="preserve"> </w:t>
            </w:r>
            <w:r>
              <w:rPr>
                <w:color w:val="626366"/>
                <w:sz w:val="20"/>
              </w:rPr>
              <w:t>přístupem</w:t>
            </w:r>
            <w:r>
              <w:rPr>
                <w:color w:val="626366"/>
                <w:spacing w:val="-7"/>
                <w:sz w:val="20"/>
              </w:rPr>
              <w:t xml:space="preserve"> </w:t>
            </w:r>
            <w:r>
              <w:rPr>
                <w:color w:val="626366"/>
                <w:sz w:val="20"/>
              </w:rPr>
              <w:t>(</w:t>
            </w:r>
            <w:proofErr w:type="spellStart"/>
            <w:r>
              <w:rPr>
                <w:color w:val="626366"/>
                <w:sz w:val="20"/>
              </w:rPr>
              <w:t>Random</w:t>
            </w:r>
            <w:proofErr w:type="spellEnd"/>
            <w:r>
              <w:rPr>
                <w:color w:val="626366"/>
                <w:spacing w:val="-5"/>
                <w:sz w:val="20"/>
              </w:rPr>
              <w:t xml:space="preserve"> </w:t>
            </w:r>
            <w:r>
              <w:rPr>
                <w:color w:val="626366"/>
                <w:sz w:val="20"/>
              </w:rPr>
              <w:t xml:space="preserve">Access </w:t>
            </w:r>
            <w:proofErr w:type="spellStart"/>
            <w:r>
              <w:rPr>
                <w:color w:val="626366"/>
                <w:spacing w:val="-2"/>
                <w:sz w:val="20"/>
              </w:rPr>
              <w:t>Memory</w:t>
            </w:r>
            <w:proofErr w:type="spellEnd"/>
            <w:r>
              <w:rPr>
                <w:color w:val="626366"/>
                <w:spacing w:val="-2"/>
                <w:sz w:val="20"/>
              </w:rPr>
              <w:t>)</w:t>
            </w:r>
          </w:p>
        </w:tc>
      </w:tr>
      <w:tr w:rsidR="0041755C" w14:paraId="6EEBF75C" w14:textId="77777777">
        <w:trPr>
          <w:trHeight w:val="419"/>
        </w:trPr>
        <w:tc>
          <w:tcPr>
            <w:tcW w:w="2414" w:type="dxa"/>
            <w:tcBorders>
              <w:top w:val="single" w:sz="6" w:space="0" w:color="00AFEF"/>
              <w:bottom w:val="single" w:sz="6" w:space="0" w:color="00AFEF"/>
            </w:tcBorders>
          </w:tcPr>
          <w:p w14:paraId="5B99404F" w14:textId="77777777" w:rsidR="0041755C" w:rsidRDefault="00E70B09">
            <w:pPr>
              <w:pStyle w:val="TableParagraph"/>
              <w:spacing w:line="229" w:lineRule="exact"/>
              <w:ind w:left="482"/>
              <w:rPr>
                <w:sz w:val="20"/>
              </w:rPr>
            </w:pPr>
            <w:r>
              <w:rPr>
                <w:color w:val="626366"/>
                <w:spacing w:val="-5"/>
                <w:sz w:val="20"/>
              </w:rPr>
              <w:t>HDD</w:t>
            </w:r>
          </w:p>
        </w:tc>
        <w:tc>
          <w:tcPr>
            <w:tcW w:w="6662" w:type="dxa"/>
            <w:tcBorders>
              <w:top w:val="single" w:sz="6" w:space="0" w:color="00AFEF"/>
              <w:bottom w:val="single" w:sz="6" w:space="0" w:color="00AFEF"/>
            </w:tcBorders>
          </w:tcPr>
          <w:p w14:paraId="2144FEB4" w14:textId="77777777" w:rsidR="0041755C" w:rsidRDefault="00E70B09">
            <w:pPr>
              <w:pStyle w:val="TableParagraph"/>
              <w:spacing w:line="229" w:lineRule="exact"/>
              <w:ind w:left="310"/>
              <w:rPr>
                <w:sz w:val="20"/>
              </w:rPr>
            </w:pPr>
            <w:r>
              <w:rPr>
                <w:color w:val="626366"/>
                <w:sz w:val="20"/>
              </w:rPr>
              <w:t>Jednotka</w:t>
            </w:r>
            <w:r>
              <w:rPr>
                <w:color w:val="626366"/>
                <w:spacing w:val="-7"/>
                <w:sz w:val="20"/>
              </w:rPr>
              <w:t xml:space="preserve"> </w:t>
            </w:r>
            <w:r>
              <w:rPr>
                <w:color w:val="626366"/>
                <w:sz w:val="20"/>
              </w:rPr>
              <w:t>pevného</w:t>
            </w:r>
            <w:r>
              <w:rPr>
                <w:color w:val="626366"/>
                <w:spacing w:val="-7"/>
                <w:sz w:val="20"/>
              </w:rPr>
              <w:t xml:space="preserve"> </w:t>
            </w:r>
            <w:r>
              <w:rPr>
                <w:color w:val="626366"/>
                <w:sz w:val="20"/>
              </w:rPr>
              <w:t>disku</w:t>
            </w:r>
            <w:r>
              <w:rPr>
                <w:color w:val="626366"/>
                <w:spacing w:val="-9"/>
                <w:sz w:val="20"/>
              </w:rPr>
              <w:t xml:space="preserve"> </w:t>
            </w:r>
            <w:r>
              <w:rPr>
                <w:color w:val="626366"/>
                <w:sz w:val="20"/>
              </w:rPr>
              <w:t>(hard</w:t>
            </w:r>
            <w:r>
              <w:rPr>
                <w:color w:val="626366"/>
                <w:spacing w:val="-8"/>
                <w:sz w:val="20"/>
              </w:rPr>
              <w:t xml:space="preserve"> </w:t>
            </w:r>
            <w:r>
              <w:rPr>
                <w:color w:val="626366"/>
                <w:sz w:val="20"/>
              </w:rPr>
              <w:t>disk</w:t>
            </w:r>
            <w:r>
              <w:rPr>
                <w:color w:val="626366"/>
                <w:spacing w:val="-7"/>
                <w:sz w:val="20"/>
              </w:rPr>
              <w:t xml:space="preserve"> </w:t>
            </w:r>
            <w:r>
              <w:rPr>
                <w:color w:val="626366"/>
                <w:spacing w:val="-2"/>
                <w:sz w:val="20"/>
              </w:rPr>
              <w:t>drive)</w:t>
            </w:r>
          </w:p>
        </w:tc>
      </w:tr>
      <w:tr w:rsidR="0041755C" w14:paraId="3168F5EB" w14:textId="77777777">
        <w:trPr>
          <w:trHeight w:val="419"/>
        </w:trPr>
        <w:tc>
          <w:tcPr>
            <w:tcW w:w="2414" w:type="dxa"/>
            <w:tcBorders>
              <w:top w:val="single" w:sz="6" w:space="0" w:color="00AFEF"/>
              <w:bottom w:val="single" w:sz="6" w:space="0" w:color="00AFEF"/>
            </w:tcBorders>
            <w:shd w:val="clear" w:color="auto" w:fill="F1F1F1"/>
          </w:tcPr>
          <w:p w14:paraId="6D7D788F" w14:textId="77777777" w:rsidR="0041755C" w:rsidRDefault="00E70B09">
            <w:pPr>
              <w:pStyle w:val="TableParagraph"/>
              <w:spacing w:line="229" w:lineRule="exact"/>
              <w:ind w:left="482"/>
              <w:rPr>
                <w:sz w:val="20"/>
              </w:rPr>
            </w:pPr>
            <w:r>
              <w:rPr>
                <w:color w:val="626366"/>
                <w:spacing w:val="-5"/>
                <w:sz w:val="20"/>
              </w:rPr>
              <w:t>VM</w:t>
            </w:r>
          </w:p>
        </w:tc>
        <w:tc>
          <w:tcPr>
            <w:tcW w:w="6662" w:type="dxa"/>
            <w:tcBorders>
              <w:top w:val="single" w:sz="6" w:space="0" w:color="00AFEF"/>
              <w:bottom w:val="single" w:sz="6" w:space="0" w:color="00AFEF"/>
            </w:tcBorders>
            <w:shd w:val="clear" w:color="auto" w:fill="F1F1F1"/>
          </w:tcPr>
          <w:p w14:paraId="0186F4C6" w14:textId="77777777" w:rsidR="0041755C" w:rsidRDefault="00E70B09">
            <w:pPr>
              <w:pStyle w:val="TableParagraph"/>
              <w:spacing w:line="229" w:lineRule="exact"/>
              <w:ind w:left="310"/>
              <w:rPr>
                <w:sz w:val="20"/>
              </w:rPr>
            </w:pPr>
            <w:r>
              <w:rPr>
                <w:color w:val="626366"/>
                <w:sz w:val="20"/>
              </w:rPr>
              <w:t>Virtuální</w:t>
            </w:r>
            <w:r>
              <w:rPr>
                <w:color w:val="626366"/>
                <w:spacing w:val="-10"/>
                <w:sz w:val="20"/>
              </w:rPr>
              <w:t xml:space="preserve"> </w:t>
            </w:r>
            <w:r>
              <w:rPr>
                <w:color w:val="626366"/>
                <w:sz w:val="20"/>
              </w:rPr>
              <w:t>server</w:t>
            </w:r>
            <w:r>
              <w:rPr>
                <w:color w:val="626366"/>
                <w:spacing w:val="-9"/>
                <w:sz w:val="20"/>
              </w:rPr>
              <w:t xml:space="preserve"> </w:t>
            </w:r>
            <w:r>
              <w:rPr>
                <w:color w:val="626366"/>
                <w:sz w:val="20"/>
              </w:rPr>
              <w:t>(virtuál</w:t>
            </w:r>
            <w:r>
              <w:rPr>
                <w:color w:val="626366"/>
                <w:spacing w:val="-9"/>
                <w:sz w:val="20"/>
              </w:rPr>
              <w:t xml:space="preserve"> </w:t>
            </w:r>
            <w:proofErr w:type="spellStart"/>
            <w:r>
              <w:rPr>
                <w:color w:val="626366"/>
                <w:spacing w:val="-2"/>
                <w:sz w:val="20"/>
              </w:rPr>
              <w:t>machine</w:t>
            </w:r>
            <w:proofErr w:type="spellEnd"/>
            <w:r>
              <w:rPr>
                <w:color w:val="626366"/>
                <w:spacing w:val="-2"/>
                <w:sz w:val="20"/>
              </w:rPr>
              <w:t>)</w:t>
            </w:r>
          </w:p>
        </w:tc>
      </w:tr>
      <w:tr w:rsidR="0041755C" w14:paraId="36AC6448" w14:textId="77777777">
        <w:trPr>
          <w:trHeight w:val="419"/>
        </w:trPr>
        <w:tc>
          <w:tcPr>
            <w:tcW w:w="2414" w:type="dxa"/>
            <w:tcBorders>
              <w:top w:val="single" w:sz="6" w:space="0" w:color="00AFEF"/>
              <w:bottom w:val="single" w:sz="6" w:space="0" w:color="00AFEF"/>
            </w:tcBorders>
          </w:tcPr>
          <w:p w14:paraId="22AF15BC" w14:textId="77777777" w:rsidR="0041755C" w:rsidRDefault="00E70B09">
            <w:pPr>
              <w:pStyle w:val="TableParagraph"/>
              <w:spacing w:line="229" w:lineRule="exact"/>
              <w:ind w:left="482"/>
              <w:rPr>
                <w:sz w:val="20"/>
              </w:rPr>
            </w:pPr>
            <w:r>
              <w:rPr>
                <w:color w:val="626366"/>
                <w:spacing w:val="-5"/>
                <w:sz w:val="20"/>
              </w:rPr>
              <w:t>BJ</w:t>
            </w:r>
          </w:p>
        </w:tc>
        <w:tc>
          <w:tcPr>
            <w:tcW w:w="6662" w:type="dxa"/>
            <w:tcBorders>
              <w:top w:val="single" w:sz="6" w:space="0" w:color="00AFEF"/>
              <w:bottom w:val="single" w:sz="6" w:space="0" w:color="00AFEF"/>
            </w:tcBorders>
          </w:tcPr>
          <w:p w14:paraId="31E198B7" w14:textId="77777777" w:rsidR="0041755C" w:rsidRDefault="00E70B09">
            <w:pPr>
              <w:pStyle w:val="TableParagraph"/>
              <w:spacing w:line="229" w:lineRule="exact"/>
              <w:ind w:left="310"/>
              <w:rPr>
                <w:sz w:val="20"/>
              </w:rPr>
            </w:pPr>
            <w:proofErr w:type="spellStart"/>
            <w:r>
              <w:rPr>
                <w:color w:val="626366"/>
                <w:sz w:val="20"/>
              </w:rPr>
              <w:t>Enterprise</w:t>
            </w:r>
            <w:proofErr w:type="spellEnd"/>
            <w:r>
              <w:rPr>
                <w:color w:val="626366"/>
                <w:spacing w:val="-7"/>
                <w:sz w:val="20"/>
              </w:rPr>
              <w:t xml:space="preserve"> </w:t>
            </w:r>
            <w:proofErr w:type="spellStart"/>
            <w:r>
              <w:rPr>
                <w:color w:val="626366"/>
                <w:sz w:val="20"/>
              </w:rPr>
              <w:t>Portal</w:t>
            </w:r>
            <w:proofErr w:type="spellEnd"/>
            <w:r>
              <w:rPr>
                <w:color w:val="626366"/>
                <w:spacing w:val="-8"/>
                <w:sz w:val="20"/>
              </w:rPr>
              <w:t xml:space="preserve"> </w:t>
            </w:r>
            <w:r>
              <w:rPr>
                <w:color w:val="626366"/>
                <w:sz w:val="20"/>
              </w:rPr>
              <w:t>–</w:t>
            </w:r>
            <w:r>
              <w:rPr>
                <w:color w:val="626366"/>
                <w:spacing w:val="-7"/>
                <w:sz w:val="20"/>
              </w:rPr>
              <w:t xml:space="preserve"> </w:t>
            </w:r>
            <w:r>
              <w:rPr>
                <w:color w:val="626366"/>
                <w:sz w:val="20"/>
              </w:rPr>
              <w:t>technicky</w:t>
            </w:r>
            <w:r>
              <w:rPr>
                <w:color w:val="626366"/>
                <w:spacing w:val="-7"/>
                <w:sz w:val="20"/>
              </w:rPr>
              <w:t xml:space="preserve"> </w:t>
            </w:r>
            <w:r>
              <w:rPr>
                <w:color w:val="626366"/>
                <w:sz w:val="20"/>
              </w:rPr>
              <w:t>systémy</w:t>
            </w:r>
            <w:r>
              <w:rPr>
                <w:color w:val="626366"/>
                <w:spacing w:val="-8"/>
                <w:sz w:val="20"/>
              </w:rPr>
              <w:t xml:space="preserve"> </w:t>
            </w:r>
            <w:r>
              <w:rPr>
                <w:color w:val="626366"/>
                <w:spacing w:val="-5"/>
                <w:sz w:val="20"/>
              </w:rPr>
              <w:t>BJ*</w:t>
            </w:r>
          </w:p>
        </w:tc>
      </w:tr>
      <w:tr w:rsidR="0041755C" w14:paraId="65BC54AC" w14:textId="77777777">
        <w:trPr>
          <w:trHeight w:val="417"/>
        </w:trPr>
        <w:tc>
          <w:tcPr>
            <w:tcW w:w="2414" w:type="dxa"/>
            <w:tcBorders>
              <w:top w:val="single" w:sz="6" w:space="0" w:color="00AFEF"/>
              <w:bottom w:val="single" w:sz="6" w:space="0" w:color="00AFEF"/>
            </w:tcBorders>
            <w:shd w:val="clear" w:color="auto" w:fill="F1F1F1"/>
          </w:tcPr>
          <w:p w14:paraId="0E8FFE68" w14:textId="77777777" w:rsidR="0041755C" w:rsidRDefault="00E70B09">
            <w:pPr>
              <w:pStyle w:val="TableParagraph"/>
              <w:spacing w:line="229" w:lineRule="exact"/>
              <w:ind w:left="482"/>
              <w:rPr>
                <w:sz w:val="20"/>
              </w:rPr>
            </w:pPr>
            <w:r>
              <w:rPr>
                <w:color w:val="626366"/>
                <w:spacing w:val="-5"/>
                <w:sz w:val="20"/>
              </w:rPr>
              <w:t>BO</w:t>
            </w:r>
          </w:p>
        </w:tc>
        <w:tc>
          <w:tcPr>
            <w:tcW w:w="6662" w:type="dxa"/>
            <w:tcBorders>
              <w:top w:val="single" w:sz="6" w:space="0" w:color="00AFEF"/>
              <w:bottom w:val="single" w:sz="6" w:space="0" w:color="00AFEF"/>
            </w:tcBorders>
            <w:shd w:val="clear" w:color="auto" w:fill="F1F1F1"/>
          </w:tcPr>
          <w:p w14:paraId="451F884A" w14:textId="77777777" w:rsidR="0041755C" w:rsidRDefault="00E70B09">
            <w:pPr>
              <w:pStyle w:val="TableParagraph"/>
              <w:spacing w:line="229" w:lineRule="exact"/>
              <w:ind w:left="310"/>
              <w:rPr>
                <w:sz w:val="20"/>
              </w:rPr>
            </w:pPr>
            <w:r>
              <w:rPr>
                <w:color w:val="626366"/>
                <w:sz w:val="20"/>
              </w:rPr>
              <w:t>Business</w:t>
            </w:r>
            <w:r>
              <w:rPr>
                <w:color w:val="626366"/>
                <w:spacing w:val="-7"/>
                <w:sz w:val="20"/>
              </w:rPr>
              <w:t xml:space="preserve"> </w:t>
            </w:r>
            <w:proofErr w:type="spellStart"/>
            <w:r>
              <w:rPr>
                <w:color w:val="626366"/>
                <w:sz w:val="20"/>
              </w:rPr>
              <w:t>Objects</w:t>
            </w:r>
            <w:proofErr w:type="spellEnd"/>
            <w:r>
              <w:rPr>
                <w:color w:val="626366"/>
                <w:spacing w:val="-6"/>
                <w:sz w:val="20"/>
              </w:rPr>
              <w:t xml:space="preserve"> </w:t>
            </w:r>
            <w:r>
              <w:rPr>
                <w:color w:val="626366"/>
                <w:sz w:val="20"/>
              </w:rPr>
              <w:t>–</w:t>
            </w:r>
            <w:r>
              <w:rPr>
                <w:color w:val="626366"/>
                <w:spacing w:val="-7"/>
                <w:sz w:val="20"/>
              </w:rPr>
              <w:t xml:space="preserve"> </w:t>
            </w:r>
            <w:r>
              <w:rPr>
                <w:color w:val="626366"/>
                <w:sz w:val="20"/>
              </w:rPr>
              <w:t>technicky</w:t>
            </w:r>
            <w:r>
              <w:rPr>
                <w:color w:val="626366"/>
                <w:spacing w:val="-7"/>
                <w:sz w:val="20"/>
              </w:rPr>
              <w:t xml:space="preserve"> </w:t>
            </w:r>
            <w:r>
              <w:rPr>
                <w:color w:val="626366"/>
                <w:sz w:val="20"/>
              </w:rPr>
              <w:t>systémy</w:t>
            </w:r>
            <w:r>
              <w:rPr>
                <w:color w:val="626366"/>
                <w:spacing w:val="-7"/>
                <w:sz w:val="20"/>
              </w:rPr>
              <w:t xml:space="preserve"> </w:t>
            </w:r>
            <w:r>
              <w:rPr>
                <w:color w:val="626366"/>
                <w:spacing w:val="-5"/>
                <w:sz w:val="20"/>
              </w:rPr>
              <w:t>BO*</w:t>
            </w:r>
          </w:p>
        </w:tc>
      </w:tr>
      <w:tr w:rsidR="0041755C" w14:paraId="128D9444" w14:textId="77777777">
        <w:trPr>
          <w:trHeight w:val="419"/>
        </w:trPr>
        <w:tc>
          <w:tcPr>
            <w:tcW w:w="2414" w:type="dxa"/>
            <w:tcBorders>
              <w:top w:val="single" w:sz="6" w:space="0" w:color="00AFEF"/>
              <w:bottom w:val="single" w:sz="6" w:space="0" w:color="00AFEF"/>
            </w:tcBorders>
          </w:tcPr>
          <w:p w14:paraId="050949DE" w14:textId="77777777" w:rsidR="0041755C" w:rsidRDefault="00E70B09">
            <w:pPr>
              <w:pStyle w:val="TableParagraph"/>
              <w:spacing w:before="2"/>
              <w:ind w:left="482"/>
              <w:rPr>
                <w:sz w:val="20"/>
              </w:rPr>
            </w:pPr>
            <w:r>
              <w:rPr>
                <w:color w:val="626366"/>
                <w:spacing w:val="-5"/>
                <w:sz w:val="20"/>
              </w:rPr>
              <w:t>BW</w:t>
            </w:r>
          </w:p>
        </w:tc>
        <w:tc>
          <w:tcPr>
            <w:tcW w:w="6662" w:type="dxa"/>
            <w:tcBorders>
              <w:top w:val="single" w:sz="6" w:space="0" w:color="00AFEF"/>
              <w:bottom w:val="single" w:sz="6" w:space="0" w:color="00AFEF"/>
            </w:tcBorders>
          </w:tcPr>
          <w:p w14:paraId="50637508" w14:textId="77777777" w:rsidR="0041755C" w:rsidRDefault="00E70B09">
            <w:pPr>
              <w:pStyle w:val="TableParagraph"/>
              <w:spacing w:before="2"/>
              <w:ind w:left="310"/>
              <w:rPr>
                <w:sz w:val="20"/>
              </w:rPr>
            </w:pPr>
            <w:r>
              <w:rPr>
                <w:color w:val="626366"/>
                <w:sz w:val="20"/>
              </w:rPr>
              <w:t>Business</w:t>
            </w:r>
            <w:r>
              <w:rPr>
                <w:color w:val="626366"/>
                <w:spacing w:val="-9"/>
                <w:sz w:val="20"/>
              </w:rPr>
              <w:t xml:space="preserve"> </w:t>
            </w:r>
            <w:proofErr w:type="spellStart"/>
            <w:r>
              <w:rPr>
                <w:color w:val="626366"/>
                <w:sz w:val="20"/>
              </w:rPr>
              <w:t>Warehouse</w:t>
            </w:r>
            <w:proofErr w:type="spellEnd"/>
            <w:r>
              <w:rPr>
                <w:color w:val="626366"/>
                <w:spacing w:val="-6"/>
                <w:sz w:val="20"/>
              </w:rPr>
              <w:t xml:space="preserve"> </w:t>
            </w:r>
            <w:r>
              <w:rPr>
                <w:color w:val="626366"/>
                <w:sz w:val="20"/>
              </w:rPr>
              <w:t>–</w:t>
            </w:r>
            <w:r>
              <w:rPr>
                <w:color w:val="626366"/>
                <w:spacing w:val="-9"/>
                <w:sz w:val="20"/>
              </w:rPr>
              <w:t xml:space="preserve"> </w:t>
            </w:r>
            <w:r>
              <w:rPr>
                <w:color w:val="626366"/>
                <w:sz w:val="20"/>
              </w:rPr>
              <w:t>technicky</w:t>
            </w:r>
            <w:r>
              <w:rPr>
                <w:color w:val="626366"/>
                <w:spacing w:val="-9"/>
                <w:sz w:val="20"/>
              </w:rPr>
              <w:t xml:space="preserve"> </w:t>
            </w:r>
            <w:r>
              <w:rPr>
                <w:color w:val="626366"/>
                <w:sz w:val="20"/>
              </w:rPr>
              <w:t>systémy</w:t>
            </w:r>
            <w:r>
              <w:rPr>
                <w:color w:val="626366"/>
                <w:spacing w:val="-9"/>
                <w:sz w:val="20"/>
              </w:rPr>
              <w:t xml:space="preserve"> </w:t>
            </w:r>
            <w:r>
              <w:rPr>
                <w:color w:val="626366"/>
                <w:spacing w:val="-5"/>
                <w:sz w:val="20"/>
              </w:rPr>
              <w:t>BW*</w:t>
            </w:r>
          </w:p>
        </w:tc>
      </w:tr>
      <w:tr w:rsidR="0041755C" w14:paraId="310A79F9" w14:textId="77777777">
        <w:trPr>
          <w:trHeight w:val="419"/>
        </w:trPr>
        <w:tc>
          <w:tcPr>
            <w:tcW w:w="2414" w:type="dxa"/>
            <w:tcBorders>
              <w:top w:val="single" w:sz="6" w:space="0" w:color="00AFEF"/>
              <w:bottom w:val="single" w:sz="6" w:space="0" w:color="00AFEF"/>
            </w:tcBorders>
            <w:shd w:val="clear" w:color="auto" w:fill="F1F1F1"/>
          </w:tcPr>
          <w:p w14:paraId="5C7DBECE" w14:textId="77777777" w:rsidR="0041755C" w:rsidRDefault="00E70B09">
            <w:pPr>
              <w:pStyle w:val="TableParagraph"/>
              <w:spacing w:line="229" w:lineRule="exact"/>
              <w:ind w:left="482"/>
              <w:rPr>
                <w:sz w:val="20"/>
              </w:rPr>
            </w:pPr>
            <w:r>
              <w:rPr>
                <w:color w:val="626366"/>
                <w:spacing w:val="-5"/>
                <w:sz w:val="20"/>
              </w:rPr>
              <w:t>DM</w:t>
            </w:r>
          </w:p>
        </w:tc>
        <w:tc>
          <w:tcPr>
            <w:tcW w:w="6662" w:type="dxa"/>
            <w:tcBorders>
              <w:top w:val="single" w:sz="6" w:space="0" w:color="00AFEF"/>
              <w:bottom w:val="single" w:sz="6" w:space="0" w:color="00AFEF"/>
            </w:tcBorders>
            <w:shd w:val="clear" w:color="auto" w:fill="F1F1F1"/>
          </w:tcPr>
          <w:p w14:paraId="5F0DD753" w14:textId="77777777" w:rsidR="0041755C" w:rsidRDefault="00E70B09">
            <w:pPr>
              <w:pStyle w:val="TableParagraph"/>
              <w:spacing w:line="229" w:lineRule="exact"/>
              <w:ind w:left="310"/>
              <w:rPr>
                <w:sz w:val="20"/>
              </w:rPr>
            </w:pPr>
            <w:proofErr w:type="spellStart"/>
            <w:r>
              <w:rPr>
                <w:color w:val="626366"/>
                <w:sz w:val="20"/>
              </w:rPr>
              <w:t>Content</w:t>
            </w:r>
            <w:proofErr w:type="spellEnd"/>
            <w:r>
              <w:rPr>
                <w:color w:val="626366"/>
                <w:spacing w:val="-6"/>
                <w:sz w:val="20"/>
              </w:rPr>
              <w:t xml:space="preserve"> </w:t>
            </w:r>
            <w:r>
              <w:rPr>
                <w:color w:val="626366"/>
                <w:sz w:val="20"/>
              </w:rPr>
              <w:t>Server</w:t>
            </w:r>
            <w:r>
              <w:rPr>
                <w:color w:val="626366"/>
                <w:spacing w:val="-5"/>
                <w:sz w:val="20"/>
              </w:rPr>
              <w:t xml:space="preserve"> </w:t>
            </w:r>
            <w:r>
              <w:rPr>
                <w:color w:val="626366"/>
                <w:sz w:val="20"/>
              </w:rPr>
              <w:t>–</w:t>
            </w:r>
            <w:r>
              <w:rPr>
                <w:color w:val="626366"/>
                <w:spacing w:val="-8"/>
                <w:sz w:val="20"/>
              </w:rPr>
              <w:t xml:space="preserve"> </w:t>
            </w:r>
            <w:r>
              <w:rPr>
                <w:color w:val="626366"/>
                <w:sz w:val="20"/>
              </w:rPr>
              <w:t>technicky</w:t>
            </w:r>
            <w:r>
              <w:rPr>
                <w:color w:val="626366"/>
                <w:spacing w:val="-6"/>
                <w:sz w:val="20"/>
              </w:rPr>
              <w:t xml:space="preserve"> </w:t>
            </w:r>
            <w:r>
              <w:rPr>
                <w:color w:val="626366"/>
                <w:sz w:val="20"/>
              </w:rPr>
              <w:t>systémy</w:t>
            </w:r>
            <w:r>
              <w:rPr>
                <w:color w:val="626366"/>
                <w:spacing w:val="-6"/>
                <w:sz w:val="20"/>
              </w:rPr>
              <w:t xml:space="preserve"> </w:t>
            </w:r>
            <w:r>
              <w:rPr>
                <w:color w:val="626366"/>
                <w:spacing w:val="-5"/>
                <w:sz w:val="20"/>
              </w:rPr>
              <w:t>DM*</w:t>
            </w:r>
          </w:p>
        </w:tc>
      </w:tr>
      <w:tr w:rsidR="0041755C" w14:paraId="2B195D6A" w14:textId="77777777">
        <w:trPr>
          <w:trHeight w:val="419"/>
        </w:trPr>
        <w:tc>
          <w:tcPr>
            <w:tcW w:w="2414" w:type="dxa"/>
            <w:tcBorders>
              <w:top w:val="single" w:sz="6" w:space="0" w:color="00AFEF"/>
              <w:bottom w:val="single" w:sz="6" w:space="0" w:color="00AFEF"/>
            </w:tcBorders>
          </w:tcPr>
          <w:p w14:paraId="79F611BB" w14:textId="77777777" w:rsidR="0041755C" w:rsidRDefault="00E70B09">
            <w:pPr>
              <w:pStyle w:val="TableParagraph"/>
              <w:spacing w:line="229" w:lineRule="exact"/>
              <w:ind w:left="482"/>
              <w:rPr>
                <w:sz w:val="20"/>
              </w:rPr>
            </w:pPr>
            <w:r>
              <w:rPr>
                <w:color w:val="626366"/>
                <w:spacing w:val="-5"/>
                <w:sz w:val="20"/>
              </w:rPr>
              <w:t>EP</w:t>
            </w:r>
          </w:p>
        </w:tc>
        <w:tc>
          <w:tcPr>
            <w:tcW w:w="6662" w:type="dxa"/>
            <w:tcBorders>
              <w:top w:val="single" w:sz="6" w:space="0" w:color="00AFEF"/>
              <w:bottom w:val="single" w:sz="6" w:space="0" w:color="00AFEF"/>
            </w:tcBorders>
          </w:tcPr>
          <w:p w14:paraId="70132FB0" w14:textId="77777777" w:rsidR="0041755C" w:rsidRDefault="00E70B09">
            <w:pPr>
              <w:pStyle w:val="TableParagraph"/>
              <w:spacing w:line="229" w:lineRule="exact"/>
              <w:ind w:left="310"/>
              <w:rPr>
                <w:sz w:val="20"/>
              </w:rPr>
            </w:pPr>
            <w:r>
              <w:rPr>
                <w:color w:val="626366"/>
                <w:sz w:val="20"/>
              </w:rPr>
              <w:t>Moduly</w:t>
            </w:r>
            <w:r>
              <w:rPr>
                <w:color w:val="626366"/>
                <w:spacing w:val="-7"/>
                <w:sz w:val="20"/>
              </w:rPr>
              <w:t xml:space="preserve"> </w:t>
            </w:r>
            <w:r>
              <w:rPr>
                <w:color w:val="626366"/>
                <w:sz w:val="20"/>
              </w:rPr>
              <w:t>ekonomických</w:t>
            </w:r>
            <w:r>
              <w:rPr>
                <w:color w:val="626366"/>
                <w:spacing w:val="-8"/>
                <w:sz w:val="20"/>
              </w:rPr>
              <w:t xml:space="preserve"> </w:t>
            </w:r>
            <w:r>
              <w:rPr>
                <w:color w:val="626366"/>
                <w:sz w:val="20"/>
              </w:rPr>
              <w:t>procesů</w:t>
            </w:r>
            <w:r>
              <w:rPr>
                <w:color w:val="626366"/>
                <w:spacing w:val="-8"/>
                <w:sz w:val="20"/>
              </w:rPr>
              <w:t xml:space="preserve"> </w:t>
            </w:r>
            <w:r>
              <w:rPr>
                <w:color w:val="626366"/>
                <w:sz w:val="20"/>
              </w:rPr>
              <w:t>(EKIS</w:t>
            </w:r>
            <w:r>
              <w:rPr>
                <w:color w:val="626366"/>
                <w:spacing w:val="-7"/>
                <w:sz w:val="20"/>
              </w:rPr>
              <w:t xml:space="preserve"> </w:t>
            </w:r>
            <w:r>
              <w:rPr>
                <w:color w:val="626366"/>
                <w:sz w:val="20"/>
              </w:rPr>
              <w:t>EP)</w:t>
            </w:r>
            <w:r>
              <w:rPr>
                <w:color w:val="626366"/>
                <w:spacing w:val="-3"/>
                <w:sz w:val="20"/>
              </w:rPr>
              <w:t xml:space="preserve"> </w:t>
            </w:r>
            <w:r>
              <w:rPr>
                <w:color w:val="626366"/>
                <w:sz w:val="20"/>
              </w:rPr>
              <w:t>–</w:t>
            </w:r>
            <w:r>
              <w:rPr>
                <w:color w:val="626366"/>
                <w:spacing w:val="-8"/>
                <w:sz w:val="20"/>
              </w:rPr>
              <w:t xml:space="preserve"> </w:t>
            </w:r>
            <w:r>
              <w:rPr>
                <w:color w:val="626366"/>
                <w:sz w:val="20"/>
              </w:rPr>
              <w:t>technicky</w:t>
            </w:r>
            <w:r>
              <w:rPr>
                <w:color w:val="626366"/>
                <w:spacing w:val="-7"/>
                <w:sz w:val="20"/>
              </w:rPr>
              <w:t xml:space="preserve"> </w:t>
            </w:r>
            <w:r>
              <w:rPr>
                <w:color w:val="626366"/>
                <w:sz w:val="20"/>
              </w:rPr>
              <w:t>systémy</w:t>
            </w:r>
            <w:r>
              <w:rPr>
                <w:color w:val="626366"/>
                <w:spacing w:val="-7"/>
                <w:sz w:val="20"/>
              </w:rPr>
              <w:t xml:space="preserve"> </w:t>
            </w:r>
            <w:r>
              <w:rPr>
                <w:color w:val="626366"/>
                <w:spacing w:val="-5"/>
                <w:sz w:val="20"/>
              </w:rPr>
              <w:t>MV*</w:t>
            </w:r>
          </w:p>
        </w:tc>
      </w:tr>
      <w:tr w:rsidR="0041755C" w14:paraId="58202A64" w14:textId="77777777">
        <w:trPr>
          <w:trHeight w:val="419"/>
        </w:trPr>
        <w:tc>
          <w:tcPr>
            <w:tcW w:w="2414" w:type="dxa"/>
            <w:tcBorders>
              <w:top w:val="single" w:sz="6" w:space="0" w:color="00AFEF"/>
              <w:bottom w:val="single" w:sz="6" w:space="0" w:color="00AFEF"/>
            </w:tcBorders>
            <w:shd w:val="clear" w:color="auto" w:fill="F1F1F1"/>
          </w:tcPr>
          <w:p w14:paraId="07216355" w14:textId="77777777" w:rsidR="0041755C" w:rsidRDefault="00E70B09">
            <w:pPr>
              <w:pStyle w:val="TableParagraph"/>
              <w:spacing w:line="229" w:lineRule="exact"/>
              <w:ind w:left="482"/>
              <w:rPr>
                <w:sz w:val="20"/>
              </w:rPr>
            </w:pPr>
            <w:r>
              <w:rPr>
                <w:color w:val="626366"/>
                <w:spacing w:val="-5"/>
                <w:sz w:val="20"/>
              </w:rPr>
              <w:t>ETD</w:t>
            </w:r>
          </w:p>
        </w:tc>
        <w:tc>
          <w:tcPr>
            <w:tcW w:w="6662" w:type="dxa"/>
            <w:tcBorders>
              <w:top w:val="single" w:sz="6" w:space="0" w:color="00AFEF"/>
              <w:bottom w:val="single" w:sz="6" w:space="0" w:color="00AFEF"/>
            </w:tcBorders>
            <w:shd w:val="clear" w:color="auto" w:fill="F1F1F1"/>
          </w:tcPr>
          <w:p w14:paraId="26EC73B8" w14:textId="77777777" w:rsidR="0041755C" w:rsidRDefault="00E70B09">
            <w:pPr>
              <w:pStyle w:val="TableParagraph"/>
              <w:spacing w:line="229" w:lineRule="exact"/>
              <w:ind w:left="310"/>
              <w:rPr>
                <w:sz w:val="20"/>
              </w:rPr>
            </w:pPr>
            <w:proofErr w:type="spellStart"/>
            <w:r>
              <w:rPr>
                <w:color w:val="626366"/>
                <w:sz w:val="20"/>
              </w:rPr>
              <w:t>Enterprise</w:t>
            </w:r>
            <w:proofErr w:type="spellEnd"/>
            <w:r>
              <w:rPr>
                <w:color w:val="626366"/>
                <w:spacing w:val="-9"/>
                <w:sz w:val="20"/>
              </w:rPr>
              <w:t xml:space="preserve"> </w:t>
            </w:r>
            <w:proofErr w:type="spellStart"/>
            <w:r>
              <w:rPr>
                <w:color w:val="626366"/>
                <w:sz w:val="20"/>
              </w:rPr>
              <w:t>Threat</w:t>
            </w:r>
            <w:proofErr w:type="spellEnd"/>
            <w:r>
              <w:rPr>
                <w:color w:val="626366"/>
                <w:spacing w:val="-8"/>
                <w:sz w:val="20"/>
              </w:rPr>
              <w:t xml:space="preserve"> </w:t>
            </w:r>
            <w:proofErr w:type="spellStart"/>
            <w:r>
              <w:rPr>
                <w:color w:val="626366"/>
                <w:sz w:val="20"/>
              </w:rPr>
              <w:t>Detection</w:t>
            </w:r>
            <w:proofErr w:type="spellEnd"/>
            <w:r>
              <w:rPr>
                <w:color w:val="626366"/>
                <w:spacing w:val="-7"/>
                <w:sz w:val="20"/>
              </w:rPr>
              <w:t xml:space="preserve"> </w:t>
            </w:r>
            <w:r>
              <w:rPr>
                <w:color w:val="626366"/>
                <w:sz w:val="20"/>
              </w:rPr>
              <w:t>(EKIS</w:t>
            </w:r>
            <w:r>
              <w:rPr>
                <w:color w:val="626366"/>
                <w:spacing w:val="-6"/>
                <w:sz w:val="20"/>
              </w:rPr>
              <w:t xml:space="preserve"> </w:t>
            </w:r>
            <w:r>
              <w:rPr>
                <w:color w:val="626366"/>
                <w:sz w:val="20"/>
              </w:rPr>
              <w:t>ETD)</w:t>
            </w:r>
            <w:r>
              <w:rPr>
                <w:color w:val="626366"/>
                <w:spacing w:val="-5"/>
                <w:sz w:val="20"/>
              </w:rPr>
              <w:t xml:space="preserve"> </w:t>
            </w:r>
            <w:r>
              <w:rPr>
                <w:color w:val="626366"/>
                <w:sz w:val="20"/>
              </w:rPr>
              <w:t>-</w:t>
            </w:r>
            <w:r>
              <w:rPr>
                <w:color w:val="626366"/>
                <w:spacing w:val="-7"/>
                <w:sz w:val="20"/>
              </w:rPr>
              <w:t xml:space="preserve"> </w:t>
            </w:r>
            <w:r>
              <w:rPr>
                <w:color w:val="626366"/>
                <w:sz w:val="20"/>
              </w:rPr>
              <w:t>technicky</w:t>
            </w:r>
            <w:r>
              <w:rPr>
                <w:color w:val="626366"/>
                <w:spacing w:val="-7"/>
                <w:sz w:val="20"/>
              </w:rPr>
              <w:t xml:space="preserve"> </w:t>
            </w:r>
            <w:r>
              <w:rPr>
                <w:color w:val="626366"/>
                <w:sz w:val="20"/>
              </w:rPr>
              <w:t>systémy</w:t>
            </w:r>
            <w:r>
              <w:rPr>
                <w:color w:val="626366"/>
                <w:spacing w:val="-7"/>
                <w:sz w:val="20"/>
              </w:rPr>
              <w:t xml:space="preserve"> </w:t>
            </w:r>
            <w:r>
              <w:rPr>
                <w:color w:val="626366"/>
                <w:spacing w:val="-5"/>
                <w:sz w:val="20"/>
              </w:rPr>
              <w:t>ET*</w:t>
            </w:r>
          </w:p>
        </w:tc>
      </w:tr>
      <w:tr w:rsidR="0041755C" w14:paraId="6B751CDF" w14:textId="77777777">
        <w:trPr>
          <w:trHeight w:val="716"/>
        </w:trPr>
        <w:tc>
          <w:tcPr>
            <w:tcW w:w="2414" w:type="dxa"/>
            <w:tcBorders>
              <w:top w:val="single" w:sz="6" w:space="0" w:color="00AFEF"/>
              <w:bottom w:val="single" w:sz="6" w:space="0" w:color="00AFEF"/>
            </w:tcBorders>
          </w:tcPr>
          <w:p w14:paraId="65072248" w14:textId="77777777" w:rsidR="0041755C" w:rsidRDefault="00E70B09">
            <w:pPr>
              <w:pStyle w:val="TableParagraph"/>
              <w:spacing w:line="229" w:lineRule="exact"/>
              <w:ind w:left="482"/>
              <w:rPr>
                <w:sz w:val="20"/>
              </w:rPr>
            </w:pPr>
            <w:r>
              <w:rPr>
                <w:color w:val="626366"/>
                <w:spacing w:val="-5"/>
                <w:sz w:val="20"/>
              </w:rPr>
              <w:t>GRC</w:t>
            </w:r>
          </w:p>
        </w:tc>
        <w:tc>
          <w:tcPr>
            <w:tcW w:w="6662" w:type="dxa"/>
            <w:tcBorders>
              <w:top w:val="single" w:sz="6" w:space="0" w:color="00AFEF"/>
              <w:bottom w:val="single" w:sz="6" w:space="0" w:color="00AFEF"/>
            </w:tcBorders>
          </w:tcPr>
          <w:p w14:paraId="5DBB09D5" w14:textId="77777777" w:rsidR="0041755C" w:rsidRDefault="00E70B09">
            <w:pPr>
              <w:pStyle w:val="TableParagraph"/>
              <w:spacing w:line="312" w:lineRule="auto"/>
              <w:ind w:left="310"/>
              <w:rPr>
                <w:sz w:val="20"/>
              </w:rPr>
            </w:pPr>
            <w:proofErr w:type="spellStart"/>
            <w:r>
              <w:rPr>
                <w:color w:val="626366"/>
                <w:sz w:val="20"/>
              </w:rPr>
              <w:t>Governance</w:t>
            </w:r>
            <w:proofErr w:type="spellEnd"/>
            <w:r>
              <w:rPr>
                <w:color w:val="626366"/>
                <w:sz w:val="20"/>
              </w:rPr>
              <w:t>,</w:t>
            </w:r>
            <w:r>
              <w:rPr>
                <w:color w:val="626366"/>
                <w:spacing w:val="-4"/>
                <w:sz w:val="20"/>
              </w:rPr>
              <w:t xml:space="preserve"> </w:t>
            </w:r>
            <w:r>
              <w:rPr>
                <w:color w:val="626366"/>
                <w:sz w:val="20"/>
              </w:rPr>
              <w:t>Risk,</w:t>
            </w:r>
            <w:r>
              <w:rPr>
                <w:color w:val="626366"/>
                <w:spacing w:val="-6"/>
                <w:sz w:val="20"/>
              </w:rPr>
              <w:t xml:space="preserve"> </w:t>
            </w:r>
            <w:r>
              <w:rPr>
                <w:color w:val="626366"/>
                <w:sz w:val="20"/>
              </w:rPr>
              <w:t>and</w:t>
            </w:r>
            <w:r>
              <w:rPr>
                <w:color w:val="626366"/>
                <w:spacing w:val="-6"/>
                <w:sz w:val="20"/>
              </w:rPr>
              <w:t xml:space="preserve"> </w:t>
            </w:r>
            <w:proofErr w:type="spellStart"/>
            <w:r>
              <w:rPr>
                <w:color w:val="626366"/>
                <w:sz w:val="20"/>
              </w:rPr>
              <w:t>Compliance</w:t>
            </w:r>
            <w:proofErr w:type="spellEnd"/>
            <w:r>
              <w:rPr>
                <w:color w:val="626366"/>
                <w:spacing w:val="-6"/>
                <w:sz w:val="20"/>
              </w:rPr>
              <w:t xml:space="preserve"> </w:t>
            </w:r>
            <w:r>
              <w:rPr>
                <w:color w:val="626366"/>
                <w:sz w:val="20"/>
              </w:rPr>
              <w:t>(EKIS</w:t>
            </w:r>
            <w:r>
              <w:rPr>
                <w:color w:val="626366"/>
                <w:spacing w:val="-7"/>
                <w:sz w:val="20"/>
              </w:rPr>
              <w:t xml:space="preserve"> </w:t>
            </w:r>
            <w:r>
              <w:rPr>
                <w:color w:val="626366"/>
                <w:sz w:val="20"/>
              </w:rPr>
              <w:t>GRC)</w:t>
            </w:r>
            <w:r>
              <w:rPr>
                <w:color w:val="626366"/>
                <w:spacing w:val="-2"/>
                <w:sz w:val="20"/>
              </w:rPr>
              <w:t xml:space="preserve"> </w:t>
            </w:r>
            <w:r>
              <w:rPr>
                <w:color w:val="626366"/>
                <w:sz w:val="20"/>
              </w:rPr>
              <w:t>-</w:t>
            </w:r>
            <w:r>
              <w:rPr>
                <w:color w:val="626366"/>
                <w:spacing w:val="-5"/>
                <w:sz w:val="20"/>
              </w:rPr>
              <w:t xml:space="preserve"> </w:t>
            </w:r>
            <w:r>
              <w:rPr>
                <w:color w:val="626366"/>
                <w:sz w:val="20"/>
              </w:rPr>
              <w:t>technicky</w:t>
            </w:r>
            <w:r>
              <w:rPr>
                <w:color w:val="626366"/>
                <w:spacing w:val="-5"/>
                <w:sz w:val="20"/>
              </w:rPr>
              <w:t xml:space="preserve"> </w:t>
            </w:r>
            <w:r>
              <w:rPr>
                <w:color w:val="626366"/>
                <w:sz w:val="20"/>
              </w:rPr>
              <w:t xml:space="preserve">systémy </w:t>
            </w:r>
            <w:r>
              <w:rPr>
                <w:color w:val="626366"/>
                <w:spacing w:val="-4"/>
                <w:sz w:val="20"/>
              </w:rPr>
              <w:t>GR*</w:t>
            </w:r>
          </w:p>
        </w:tc>
      </w:tr>
      <w:tr w:rsidR="0041755C" w14:paraId="20D7110E" w14:textId="77777777">
        <w:trPr>
          <w:trHeight w:val="419"/>
        </w:trPr>
        <w:tc>
          <w:tcPr>
            <w:tcW w:w="2414" w:type="dxa"/>
            <w:tcBorders>
              <w:top w:val="single" w:sz="6" w:space="0" w:color="00AFEF"/>
              <w:bottom w:val="single" w:sz="6" w:space="0" w:color="00AFEF"/>
            </w:tcBorders>
            <w:shd w:val="clear" w:color="auto" w:fill="F1F1F1"/>
          </w:tcPr>
          <w:p w14:paraId="06E197D1" w14:textId="77777777" w:rsidR="0041755C" w:rsidRDefault="00E70B09">
            <w:pPr>
              <w:pStyle w:val="TableParagraph"/>
              <w:spacing w:line="229" w:lineRule="exact"/>
              <w:ind w:left="482"/>
              <w:rPr>
                <w:sz w:val="20"/>
              </w:rPr>
            </w:pPr>
            <w:r>
              <w:rPr>
                <w:color w:val="626366"/>
                <w:spacing w:val="-5"/>
                <w:sz w:val="20"/>
              </w:rPr>
              <w:t>HR</w:t>
            </w:r>
          </w:p>
        </w:tc>
        <w:tc>
          <w:tcPr>
            <w:tcW w:w="6662" w:type="dxa"/>
            <w:tcBorders>
              <w:top w:val="single" w:sz="6" w:space="0" w:color="00AFEF"/>
              <w:bottom w:val="single" w:sz="6" w:space="0" w:color="00AFEF"/>
            </w:tcBorders>
            <w:shd w:val="clear" w:color="auto" w:fill="F1F1F1"/>
          </w:tcPr>
          <w:p w14:paraId="1789E9B2" w14:textId="77777777" w:rsidR="0041755C" w:rsidRDefault="00E70B09">
            <w:pPr>
              <w:pStyle w:val="TableParagraph"/>
              <w:spacing w:line="229" w:lineRule="exact"/>
              <w:ind w:left="310"/>
              <w:rPr>
                <w:sz w:val="20"/>
              </w:rPr>
            </w:pPr>
            <w:r>
              <w:rPr>
                <w:color w:val="626366"/>
                <w:sz w:val="20"/>
              </w:rPr>
              <w:t>Modul</w:t>
            </w:r>
            <w:r>
              <w:rPr>
                <w:color w:val="626366"/>
                <w:spacing w:val="-6"/>
                <w:sz w:val="20"/>
              </w:rPr>
              <w:t xml:space="preserve"> </w:t>
            </w:r>
            <w:r>
              <w:rPr>
                <w:color w:val="626366"/>
                <w:sz w:val="20"/>
              </w:rPr>
              <w:t>lidských</w:t>
            </w:r>
            <w:r>
              <w:rPr>
                <w:color w:val="626366"/>
                <w:spacing w:val="-7"/>
                <w:sz w:val="20"/>
              </w:rPr>
              <w:t xml:space="preserve"> </w:t>
            </w:r>
            <w:r>
              <w:rPr>
                <w:color w:val="626366"/>
                <w:sz w:val="20"/>
              </w:rPr>
              <w:t>zdrojů,</w:t>
            </w:r>
            <w:r>
              <w:rPr>
                <w:color w:val="626366"/>
                <w:spacing w:val="-8"/>
                <w:sz w:val="20"/>
              </w:rPr>
              <w:t xml:space="preserve"> </w:t>
            </w:r>
            <w:r>
              <w:rPr>
                <w:color w:val="626366"/>
                <w:sz w:val="20"/>
              </w:rPr>
              <w:t>(EKIS</w:t>
            </w:r>
            <w:r>
              <w:rPr>
                <w:color w:val="626366"/>
                <w:spacing w:val="-7"/>
                <w:sz w:val="20"/>
              </w:rPr>
              <w:t xml:space="preserve"> </w:t>
            </w:r>
            <w:r>
              <w:rPr>
                <w:color w:val="626366"/>
                <w:sz w:val="20"/>
              </w:rPr>
              <w:t>HR)</w:t>
            </w:r>
            <w:r>
              <w:rPr>
                <w:color w:val="626366"/>
                <w:spacing w:val="-3"/>
                <w:sz w:val="20"/>
              </w:rPr>
              <w:t xml:space="preserve"> </w:t>
            </w:r>
            <w:r>
              <w:rPr>
                <w:color w:val="626366"/>
                <w:sz w:val="20"/>
              </w:rPr>
              <w:t>-</w:t>
            </w:r>
            <w:r>
              <w:rPr>
                <w:color w:val="626366"/>
                <w:spacing w:val="-6"/>
                <w:sz w:val="20"/>
              </w:rPr>
              <w:t xml:space="preserve"> </w:t>
            </w:r>
            <w:r>
              <w:rPr>
                <w:color w:val="626366"/>
                <w:sz w:val="20"/>
              </w:rPr>
              <w:t>technicky</w:t>
            </w:r>
            <w:r>
              <w:rPr>
                <w:color w:val="626366"/>
                <w:spacing w:val="-6"/>
                <w:sz w:val="20"/>
              </w:rPr>
              <w:t xml:space="preserve"> </w:t>
            </w:r>
            <w:r>
              <w:rPr>
                <w:color w:val="626366"/>
                <w:sz w:val="20"/>
              </w:rPr>
              <w:t>systémy</w:t>
            </w:r>
            <w:r>
              <w:rPr>
                <w:color w:val="626366"/>
                <w:spacing w:val="-6"/>
                <w:sz w:val="20"/>
              </w:rPr>
              <w:t xml:space="preserve"> </w:t>
            </w:r>
            <w:r>
              <w:rPr>
                <w:color w:val="626366"/>
                <w:spacing w:val="-5"/>
                <w:sz w:val="20"/>
              </w:rPr>
              <w:t>HR*</w:t>
            </w:r>
          </w:p>
        </w:tc>
      </w:tr>
      <w:tr w:rsidR="0041755C" w14:paraId="6F76458A" w14:textId="77777777">
        <w:trPr>
          <w:trHeight w:val="419"/>
        </w:trPr>
        <w:tc>
          <w:tcPr>
            <w:tcW w:w="2414" w:type="dxa"/>
            <w:tcBorders>
              <w:top w:val="single" w:sz="6" w:space="0" w:color="00AFEF"/>
              <w:bottom w:val="single" w:sz="6" w:space="0" w:color="00AFEF"/>
            </w:tcBorders>
          </w:tcPr>
          <w:p w14:paraId="75B6132F" w14:textId="77777777" w:rsidR="0041755C" w:rsidRDefault="00E70B09">
            <w:pPr>
              <w:pStyle w:val="TableParagraph"/>
              <w:spacing w:line="229" w:lineRule="exact"/>
              <w:ind w:left="482"/>
              <w:rPr>
                <w:sz w:val="20"/>
              </w:rPr>
            </w:pPr>
            <w:r>
              <w:rPr>
                <w:color w:val="626366"/>
                <w:spacing w:val="-5"/>
                <w:sz w:val="20"/>
              </w:rPr>
              <w:t>MIS</w:t>
            </w:r>
          </w:p>
        </w:tc>
        <w:tc>
          <w:tcPr>
            <w:tcW w:w="6662" w:type="dxa"/>
            <w:tcBorders>
              <w:top w:val="single" w:sz="6" w:space="0" w:color="00AFEF"/>
              <w:bottom w:val="single" w:sz="6" w:space="0" w:color="00AFEF"/>
            </w:tcBorders>
          </w:tcPr>
          <w:p w14:paraId="650AEEC1" w14:textId="77777777" w:rsidR="0041755C" w:rsidRDefault="00E70B09">
            <w:pPr>
              <w:pStyle w:val="TableParagraph"/>
              <w:spacing w:line="229" w:lineRule="exact"/>
              <w:ind w:left="310"/>
              <w:rPr>
                <w:sz w:val="20"/>
              </w:rPr>
            </w:pPr>
            <w:r>
              <w:rPr>
                <w:color w:val="626366"/>
                <w:sz w:val="20"/>
              </w:rPr>
              <w:t>Manažerský</w:t>
            </w:r>
            <w:r>
              <w:rPr>
                <w:color w:val="626366"/>
                <w:spacing w:val="-6"/>
                <w:sz w:val="20"/>
              </w:rPr>
              <w:t xml:space="preserve"> </w:t>
            </w:r>
            <w:r>
              <w:rPr>
                <w:color w:val="626366"/>
                <w:sz w:val="20"/>
              </w:rPr>
              <w:t>informační</w:t>
            </w:r>
            <w:r>
              <w:rPr>
                <w:color w:val="626366"/>
                <w:spacing w:val="-5"/>
                <w:sz w:val="20"/>
              </w:rPr>
              <w:t xml:space="preserve"> </w:t>
            </w:r>
            <w:r>
              <w:rPr>
                <w:color w:val="626366"/>
                <w:sz w:val="20"/>
              </w:rPr>
              <w:t>systém</w:t>
            </w:r>
            <w:r>
              <w:rPr>
                <w:color w:val="626366"/>
                <w:spacing w:val="-6"/>
                <w:sz w:val="20"/>
              </w:rPr>
              <w:t xml:space="preserve"> </w:t>
            </w:r>
            <w:r>
              <w:rPr>
                <w:color w:val="626366"/>
                <w:sz w:val="20"/>
              </w:rPr>
              <w:t>(skládá</w:t>
            </w:r>
            <w:r>
              <w:rPr>
                <w:color w:val="626366"/>
                <w:spacing w:val="-7"/>
                <w:sz w:val="20"/>
              </w:rPr>
              <w:t xml:space="preserve"> </w:t>
            </w:r>
            <w:r>
              <w:rPr>
                <w:color w:val="626366"/>
                <w:sz w:val="20"/>
              </w:rPr>
              <w:t>se</w:t>
            </w:r>
            <w:r>
              <w:rPr>
                <w:color w:val="626366"/>
                <w:spacing w:val="-6"/>
                <w:sz w:val="20"/>
              </w:rPr>
              <w:t xml:space="preserve"> </w:t>
            </w:r>
            <w:r>
              <w:rPr>
                <w:color w:val="626366"/>
                <w:sz w:val="20"/>
              </w:rPr>
              <w:t>z</w:t>
            </w:r>
            <w:r>
              <w:rPr>
                <w:color w:val="626366"/>
                <w:spacing w:val="-2"/>
                <w:sz w:val="20"/>
              </w:rPr>
              <w:t xml:space="preserve"> </w:t>
            </w:r>
            <w:r>
              <w:rPr>
                <w:color w:val="626366"/>
                <w:sz w:val="20"/>
              </w:rPr>
              <w:t>BW,</w:t>
            </w:r>
            <w:r>
              <w:rPr>
                <w:color w:val="626366"/>
                <w:spacing w:val="-5"/>
                <w:sz w:val="20"/>
              </w:rPr>
              <w:t xml:space="preserve"> </w:t>
            </w:r>
            <w:r>
              <w:rPr>
                <w:color w:val="626366"/>
                <w:sz w:val="20"/>
              </w:rPr>
              <w:t>BO,</w:t>
            </w:r>
            <w:r>
              <w:rPr>
                <w:color w:val="626366"/>
                <w:spacing w:val="-4"/>
                <w:sz w:val="20"/>
              </w:rPr>
              <w:t xml:space="preserve"> </w:t>
            </w:r>
            <w:r>
              <w:rPr>
                <w:color w:val="626366"/>
                <w:sz w:val="20"/>
              </w:rPr>
              <w:t>BJ</w:t>
            </w:r>
            <w:r>
              <w:rPr>
                <w:color w:val="626366"/>
                <w:spacing w:val="-6"/>
                <w:sz w:val="20"/>
              </w:rPr>
              <w:t xml:space="preserve"> </w:t>
            </w:r>
            <w:r>
              <w:rPr>
                <w:color w:val="626366"/>
                <w:sz w:val="20"/>
              </w:rPr>
              <w:t>a</w:t>
            </w:r>
            <w:r>
              <w:rPr>
                <w:color w:val="626366"/>
                <w:spacing w:val="-7"/>
                <w:sz w:val="20"/>
              </w:rPr>
              <w:t xml:space="preserve"> </w:t>
            </w:r>
            <w:r>
              <w:rPr>
                <w:color w:val="626366"/>
                <w:spacing w:val="-5"/>
                <w:sz w:val="20"/>
              </w:rPr>
              <w:t>OJ)</w:t>
            </w:r>
          </w:p>
        </w:tc>
      </w:tr>
      <w:tr w:rsidR="0041755C" w14:paraId="629CE10F" w14:textId="77777777">
        <w:trPr>
          <w:trHeight w:val="419"/>
        </w:trPr>
        <w:tc>
          <w:tcPr>
            <w:tcW w:w="2414" w:type="dxa"/>
            <w:tcBorders>
              <w:top w:val="single" w:sz="6" w:space="0" w:color="00AFEF"/>
              <w:bottom w:val="single" w:sz="6" w:space="0" w:color="00AFEF"/>
            </w:tcBorders>
            <w:shd w:val="clear" w:color="auto" w:fill="F1F1F1"/>
          </w:tcPr>
          <w:p w14:paraId="2756C0C3" w14:textId="77777777" w:rsidR="0041755C" w:rsidRDefault="00E70B09">
            <w:pPr>
              <w:pStyle w:val="TableParagraph"/>
              <w:spacing w:line="229" w:lineRule="exact"/>
              <w:ind w:left="482"/>
              <w:rPr>
                <w:sz w:val="20"/>
              </w:rPr>
            </w:pPr>
            <w:r>
              <w:rPr>
                <w:color w:val="626366"/>
                <w:spacing w:val="-5"/>
                <w:sz w:val="20"/>
              </w:rPr>
              <w:t>MV</w:t>
            </w:r>
          </w:p>
        </w:tc>
        <w:tc>
          <w:tcPr>
            <w:tcW w:w="6662" w:type="dxa"/>
            <w:tcBorders>
              <w:top w:val="single" w:sz="6" w:space="0" w:color="00AFEF"/>
              <w:bottom w:val="single" w:sz="6" w:space="0" w:color="00AFEF"/>
            </w:tcBorders>
            <w:shd w:val="clear" w:color="auto" w:fill="F1F1F1"/>
          </w:tcPr>
          <w:p w14:paraId="462DB59B" w14:textId="77777777" w:rsidR="0041755C" w:rsidRDefault="00E70B09">
            <w:pPr>
              <w:pStyle w:val="TableParagraph"/>
              <w:spacing w:line="229" w:lineRule="exact"/>
              <w:ind w:left="310"/>
              <w:rPr>
                <w:sz w:val="20"/>
              </w:rPr>
            </w:pPr>
            <w:r>
              <w:rPr>
                <w:color w:val="626366"/>
                <w:sz w:val="20"/>
              </w:rPr>
              <w:t>asi</w:t>
            </w:r>
            <w:r>
              <w:rPr>
                <w:color w:val="626366"/>
                <w:spacing w:val="-9"/>
                <w:sz w:val="20"/>
              </w:rPr>
              <w:t xml:space="preserve"> </w:t>
            </w:r>
            <w:r>
              <w:rPr>
                <w:color w:val="626366"/>
                <w:sz w:val="20"/>
              </w:rPr>
              <w:t>technický</w:t>
            </w:r>
            <w:r>
              <w:rPr>
                <w:color w:val="626366"/>
                <w:spacing w:val="-6"/>
                <w:sz w:val="20"/>
              </w:rPr>
              <w:t xml:space="preserve"> </w:t>
            </w:r>
            <w:r>
              <w:rPr>
                <w:color w:val="626366"/>
                <w:sz w:val="20"/>
              </w:rPr>
              <w:t>systém</w:t>
            </w:r>
            <w:r>
              <w:rPr>
                <w:color w:val="626366"/>
                <w:spacing w:val="-7"/>
                <w:sz w:val="20"/>
              </w:rPr>
              <w:t xml:space="preserve"> </w:t>
            </w:r>
            <w:r>
              <w:rPr>
                <w:color w:val="626366"/>
                <w:sz w:val="20"/>
              </w:rPr>
              <w:t>MV*</w:t>
            </w:r>
            <w:r>
              <w:rPr>
                <w:color w:val="626366"/>
                <w:spacing w:val="-7"/>
                <w:sz w:val="20"/>
              </w:rPr>
              <w:t xml:space="preserve"> </w:t>
            </w:r>
            <w:r>
              <w:rPr>
                <w:color w:val="626366"/>
                <w:sz w:val="20"/>
              </w:rPr>
              <w:t>ekonomických</w:t>
            </w:r>
            <w:r>
              <w:rPr>
                <w:color w:val="626366"/>
                <w:spacing w:val="-7"/>
                <w:sz w:val="20"/>
              </w:rPr>
              <w:t xml:space="preserve"> </w:t>
            </w:r>
            <w:r>
              <w:rPr>
                <w:color w:val="626366"/>
                <w:spacing w:val="-2"/>
                <w:sz w:val="20"/>
              </w:rPr>
              <w:t>modulů</w:t>
            </w:r>
          </w:p>
        </w:tc>
      </w:tr>
      <w:tr w:rsidR="0041755C" w14:paraId="4C7AE595" w14:textId="77777777">
        <w:trPr>
          <w:trHeight w:val="417"/>
        </w:trPr>
        <w:tc>
          <w:tcPr>
            <w:tcW w:w="2414" w:type="dxa"/>
            <w:tcBorders>
              <w:top w:val="single" w:sz="6" w:space="0" w:color="00AFEF"/>
              <w:bottom w:val="single" w:sz="6" w:space="0" w:color="00AFEF"/>
            </w:tcBorders>
          </w:tcPr>
          <w:p w14:paraId="3772EFEA" w14:textId="77777777" w:rsidR="0041755C" w:rsidRDefault="00E70B09">
            <w:pPr>
              <w:pStyle w:val="TableParagraph"/>
              <w:ind w:left="482"/>
              <w:rPr>
                <w:sz w:val="20"/>
              </w:rPr>
            </w:pPr>
            <w:r>
              <w:rPr>
                <w:color w:val="626366"/>
                <w:spacing w:val="-5"/>
                <w:sz w:val="20"/>
              </w:rPr>
              <w:t>OJ</w:t>
            </w:r>
          </w:p>
        </w:tc>
        <w:tc>
          <w:tcPr>
            <w:tcW w:w="6662" w:type="dxa"/>
            <w:tcBorders>
              <w:top w:val="single" w:sz="6" w:space="0" w:color="00AFEF"/>
              <w:bottom w:val="single" w:sz="6" w:space="0" w:color="00AFEF"/>
            </w:tcBorders>
          </w:tcPr>
          <w:p w14:paraId="4F6ABA53" w14:textId="77777777" w:rsidR="0041755C" w:rsidRDefault="0041755C">
            <w:pPr>
              <w:pStyle w:val="TableParagraph"/>
              <w:rPr>
                <w:rFonts w:ascii="Times New Roman"/>
                <w:sz w:val="18"/>
              </w:rPr>
            </w:pPr>
          </w:p>
        </w:tc>
      </w:tr>
      <w:tr w:rsidR="0041755C" w14:paraId="30F41184" w14:textId="77777777">
        <w:trPr>
          <w:trHeight w:val="419"/>
        </w:trPr>
        <w:tc>
          <w:tcPr>
            <w:tcW w:w="2414" w:type="dxa"/>
            <w:tcBorders>
              <w:top w:val="single" w:sz="6" w:space="0" w:color="00AFEF"/>
              <w:bottom w:val="single" w:sz="6" w:space="0" w:color="00AFEF"/>
            </w:tcBorders>
            <w:shd w:val="clear" w:color="auto" w:fill="F1F1F1"/>
          </w:tcPr>
          <w:p w14:paraId="21C66065" w14:textId="77777777" w:rsidR="0041755C" w:rsidRDefault="00E70B09">
            <w:pPr>
              <w:pStyle w:val="TableParagraph"/>
              <w:spacing w:before="1"/>
              <w:ind w:left="482"/>
              <w:rPr>
                <w:sz w:val="20"/>
              </w:rPr>
            </w:pPr>
            <w:r>
              <w:rPr>
                <w:color w:val="626366"/>
                <w:sz w:val="20"/>
              </w:rPr>
              <w:t>PI</w:t>
            </w:r>
            <w:r>
              <w:rPr>
                <w:color w:val="626366"/>
                <w:spacing w:val="-3"/>
                <w:sz w:val="20"/>
              </w:rPr>
              <w:t xml:space="preserve"> </w:t>
            </w:r>
            <w:r>
              <w:rPr>
                <w:color w:val="626366"/>
                <w:sz w:val="20"/>
              </w:rPr>
              <w:t>/</w:t>
            </w:r>
            <w:r>
              <w:rPr>
                <w:color w:val="626366"/>
                <w:spacing w:val="-1"/>
                <w:sz w:val="20"/>
              </w:rPr>
              <w:t xml:space="preserve"> </w:t>
            </w:r>
            <w:r>
              <w:rPr>
                <w:color w:val="626366"/>
                <w:spacing w:val="-5"/>
                <w:sz w:val="20"/>
              </w:rPr>
              <w:t>PO</w:t>
            </w:r>
          </w:p>
        </w:tc>
        <w:tc>
          <w:tcPr>
            <w:tcW w:w="6662" w:type="dxa"/>
            <w:tcBorders>
              <w:top w:val="single" w:sz="6" w:space="0" w:color="00AFEF"/>
              <w:bottom w:val="single" w:sz="6" w:space="0" w:color="00AFEF"/>
            </w:tcBorders>
            <w:shd w:val="clear" w:color="auto" w:fill="F1F1F1"/>
          </w:tcPr>
          <w:p w14:paraId="526CBF4F" w14:textId="77777777" w:rsidR="0041755C" w:rsidRDefault="00E70B09">
            <w:pPr>
              <w:pStyle w:val="TableParagraph"/>
              <w:spacing w:before="1"/>
              <w:ind w:left="310"/>
              <w:rPr>
                <w:sz w:val="20"/>
              </w:rPr>
            </w:pPr>
            <w:proofErr w:type="spellStart"/>
            <w:r>
              <w:rPr>
                <w:color w:val="626366"/>
                <w:sz w:val="20"/>
              </w:rPr>
              <w:t>Process</w:t>
            </w:r>
            <w:proofErr w:type="spellEnd"/>
            <w:r>
              <w:rPr>
                <w:color w:val="626366"/>
                <w:spacing w:val="-9"/>
                <w:sz w:val="20"/>
              </w:rPr>
              <w:t xml:space="preserve"> </w:t>
            </w:r>
            <w:proofErr w:type="spellStart"/>
            <w:proofErr w:type="gramStart"/>
            <w:r>
              <w:rPr>
                <w:color w:val="626366"/>
                <w:sz w:val="20"/>
              </w:rPr>
              <w:t>Orchestration</w:t>
            </w:r>
            <w:proofErr w:type="spellEnd"/>
            <w:r>
              <w:rPr>
                <w:color w:val="626366"/>
                <w:spacing w:val="-6"/>
                <w:sz w:val="20"/>
              </w:rPr>
              <w:t xml:space="preserve"> </w:t>
            </w:r>
            <w:r>
              <w:rPr>
                <w:color w:val="626366"/>
                <w:sz w:val="20"/>
              </w:rPr>
              <w:t>-</w:t>
            </w:r>
            <w:r>
              <w:rPr>
                <w:color w:val="626366"/>
                <w:spacing w:val="-8"/>
                <w:sz w:val="20"/>
              </w:rPr>
              <w:t xml:space="preserve"> </w:t>
            </w:r>
            <w:r>
              <w:rPr>
                <w:color w:val="626366"/>
                <w:sz w:val="20"/>
              </w:rPr>
              <w:t>technicky</w:t>
            </w:r>
            <w:proofErr w:type="gramEnd"/>
            <w:r>
              <w:rPr>
                <w:color w:val="626366"/>
                <w:spacing w:val="-9"/>
                <w:sz w:val="20"/>
              </w:rPr>
              <w:t xml:space="preserve"> </w:t>
            </w:r>
            <w:r>
              <w:rPr>
                <w:color w:val="626366"/>
                <w:sz w:val="20"/>
              </w:rPr>
              <w:t>systémy</w:t>
            </w:r>
            <w:r>
              <w:rPr>
                <w:color w:val="626366"/>
                <w:spacing w:val="-8"/>
                <w:sz w:val="20"/>
              </w:rPr>
              <w:t xml:space="preserve"> </w:t>
            </w:r>
            <w:r>
              <w:rPr>
                <w:color w:val="626366"/>
                <w:spacing w:val="-5"/>
                <w:sz w:val="20"/>
              </w:rPr>
              <w:t>PO*</w:t>
            </w:r>
          </w:p>
        </w:tc>
      </w:tr>
      <w:tr w:rsidR="0041755C" w14:paraId="33E6F7D2" w14:textId="77777777">
        <w:trPr>
          <w:trHeight w:val="419"/>
        </w:trPr>
        <w:tc>
          <w:tcPr>
            <w:tcW w:w="2414" w:type="dxa"/>
            <w:tcBorders>
              <w:top w:val="single" w:sz="6" w:space="0" w:color="00AFEF"/>
              <w:bottom w:val="single" w:sz="6" w:space="0" w:color="00AFEF"/>
            </w:tcBorders>
          </w:tcPr>
          <w:p w14:paraId="1E50CA4D" w14:textId="77777777" w:rsidR="0041755C" w:rsidRDefault="00E70B09">
            <w:pPr>
              <w:pStyle w:val="TableParagraph"/>
              <w:spacing w:line="229" w:lineRule="exact"/>
              <w:ind w:left="482"/>
              <w:rPr>
                <w:sz w:val="20"/>
              </w:rPr>
            </w:pPr>
            <w:r>
              <w:rPr>
                <w:color w:val="626366"/>
                <w:sz w:val="20"/>
              </w:rPr>
              <w:t>PO</w:t>
            </w:r>
            <w:r>
              <w:rPr>
                <w:color w:val="626366"/>
                <w:spacing w:val="-3"/>
                <w:sz w:val="20"/>
              </w:rPr>
              <w:t xml:space="preserve"> </w:t>
            </w:r>
            <w:r>
              <w:rPr>
                <w:color w:val="626366"/>
                <w:sz w:val="20"/>
              </w:rPr>
              <w:t>/</w:t>
            </w:r>
            <w:r>
              <w:rPr>
                <w:color w:val="626366"/>
                <w:spacing w:val="-3"/>
                <w:sz w:val="20"/>
              </w:rPr>
              <w:t xml:space="preserve"> </w:t>
            </w:r>
            <w:r>
              <w:rPr>
                <w:color w:val="626366"/>
                <w:spacing w:val="-5"/>
                <w:sz w:val="20"/>
              </w:rPr>
              <w:t>PI</w:t>
            </w:r>
          </w:p>
        </w:tc>
        <w:tc>
          <w:tcPr>
            <w:tcW w:w="6662" w:type="dxa"/>
            <w:tcBorders>
              <w:top w:val="single" w:sz="6" w:space="0" w:color="00AFEF"/>
              <w:bottom w:val="single" w:sz="6" w:space="0" w:color="00AFEF"/>
            </w:tcBorders>
          </w:tcPr>
          <w:p w14:paraId="1C6D9B2E" w14:textId="77777777" w:rsidR="0041755C" w:rsidRDefault="00E70B09">
            <w:pPr>
              <w:pStyle w:val="TableParagraph"/>
              <w:spacing w:line="229" w:lineRule="exact"/>
              <w:ind w:left="310"/>
              <w:rPr>
                <w:sz w:val="20"/>
              </w:rPr>
            </w:pPr>
            <w:proofErr w:type="spellStart"/>
            <w:r>
              <w:rPr>
                <w:color w:val="626366"/>
                <w:sz w:val="20"/>
              </w:rPr>
              <w:t>Process</w:t>
            </w:r>
            <w:proofErr w:type="spellEnd"/>
            <w:r>
              <w:rPr>
                <w:color w:val="626366"/>
                <w:spacing w:val="-9"/>
                <w:sz w:val="20"/>
              </w:rPr>
              <w:t xml:space="preserve"> </w:t>
            </w:r>
            <w:proofErr w:type="spellStart"/>
            <w:proofErr w:type="gramStart"/>
            <w:r>
              <w:rPr>
                <w:color w:val="626366"/>
                <w:sz w:val="20"/>
              </w:rPr>
              <w:t>Orchestration</w:t>
            </w:r>
            <w:proofErr w:type="spellEnd"/>
            <w:r>
              <w:rPr>
                <w:color w:val="626366"/>
                <w:spacing w:val="-6"/>
                <w:sz w:val="20"/>
              </w:rPr>
              <w:t xml:space="preserve"> </w:t>
            </w:r>
            <w:r>
              <w:rPr>
                <w:color w:val="626366"/>
                <w:sz w:val="20"/>
              </w:rPr>
              <w:t>-</w:t>
            </w:r>
            <w:r>
              <w:rPr>
                <w:color w:val="626366"/>
                <w:spacing w:val="-8"/>
                <w:sz w:val="20"/>
              </w:rPr>
              <w:t xml:space="preserve"> </w:t>
            </w:r>
            <w:r>
              <w:rPr>
                <w:color w:val="626366"/>
                <w:sz w:val="20"/>
              </w:rPr>
              <w:t>technicky</w:t>
            </w:r>
            <w:proofErr w:type="gramEnd"/>
            <w:r>
              <w:rPr>
                <w:color w:val="626366"/>
                <w:spacing w:val="-9"/>
                <w:sz w:val="20"/>
              </w:rPr>
              <w:t xml:space="preserve"> </w:t>
            </w:r>
            <w:r>
              <w:rPr>
                <w:color w:val="626366"/>
                <w:sz w:val="20"/>
              </w:rPr>
              <w:t>systémy</w:t>
            </w:r>
            <w:r>
              <w:rPr>
                <w:color w:val="626366"/>
                <w:spacing w:val="-8"/>
                <w:sz w:val="20"/>
              </w:rPr>
              <w:t xml:space="preserve"> </w:t>
            </w:r>
            <w:r>
              <w:rPr>
                <w:color w:val="626366"/>
                <w:spacing w:val="-5"/>
                <w:sz w:val="20"/>
              </w:rPr>
              <w:t>PO*</w:t>
            </w:r>
          </w:p>
        </w:tc>
      </w:tr>
      <w:tr w:rsidR="0041755C" w14:paraId="670ACC8D" w14:textId="77777777">
        <w:trPr>
          <w:trHeight w:val="419"/>
        </w:trPr>
        <w:tc>
          <w:tcPr>
            <w:tcW w:w="2414" w:type="dxa"/>
            <w:tcBorders>
              <w:top w:val="single" w:sz="6" w:space="0" w:color="00AFEF"/>
              <w:bottom w:val="single" w:sz="6" w:space="0" w:color="00AFEF"/>
            </w:tcBorders>
            <w:shd w:val="clear" w:color="auto" w:fill="F1F1F1"/>
          </w:tcPr>
          <w:p w14:paraId="3EBE1166" w14:textId="77777777" w:rsidR="0041755C" w:rsidRDefault="00E70B09">
            <w:pPr>
              <w:pStyle w:val="TableParagraph"/>
              <w:spacing w:line="229" w:lineRule="exact"/>
              <w:ind w:left="482"/>
              <w:rPr>
                <w:sz w:val="20"/>
              </w:rPr>
            </w:pPr>
            <w:r>
              <w:rPr>
                <w:color w:val="626366"/>
                <w:spacing w:val="-5"/>
                <w:sz w:val="20"/>
              </w:rPr>
              <w:t>SB</w:t>
            </w:r>
          </w:p>
        </w:tc>
        <w:tc>
          <w:tcPr>
            <w:tcW w:w="6662" w:type="dxa"/>
            <w:tcBorders>
              <w:top w:val="single" w:sz="6" w:space="0" w:color="00AFEF"/>
              <w:bottom w:val="single" w:sz="6" w:space="0" w:color="00AFEF"/>
            </w:tcBorders>
            <w:shd w:val="clear" w:color="auto" w:fill="F1F1F1"/>
          </w:tcPr>
          <w:p w14:paraId="1CAE554B" w14:textId="77777777" w:rsidR="0041755C" w:rsidRDefault="00E70B09">
            <w:pPr>
              <w:pStyle w:val="TableParagraph"/>
              <w:spacing w:line="229" w:lineRule="exact"/>
              <w:ind w:left="310"/>
              <w:rPr>
                <w:sz w:val="20"/>
              </w:rPr>
            </w:pPr>
            <w:proofErr w:type="spellStart"/>
            <w:proofErr w:type="gramStart"/>
            <w:r>
              <w:rPr>
                <w:color w:val="626366"/>
                <w:sz w:val="20"/>
              </w:rPr>
              <w:t>ISoSS</w:t>
            </w:r>
            <w:proofErr w:type="spellEnd"/>
            <w:r>
              <w:rPr>
                <w:color w:val="626366"/>
                <w:spacing w:val="-8"/>
                <w:sz w:val="20"/>
              </w:rPr>
              <w:t xml:space="preserve"> </w:t>
            </w:r>
            <w:r>
              <w:rPr>
                <w:color w:val="626366"/>
                <w:sz w:val="20"/>
              </w:rPr>
              <w:t>-</w:t>
            </w:r>
            <w:r>
              <w:rPr>
                <w:color w:val="626366"/>
                <w:spacing w:val="-5"/>
                <w:sz w:val="20"/>
              </w:rPr>
              <w:t xml:space="preserve"> </w:t>
            </w:r>
            <w:r>
              <w:rPr>
                <w:color w:val="626366"/>
                <w:sz w:val="20"/>
              </w:rPr>
              <w:t>Business</w:t>
            </w:r>
            <w:proofErr w:type="gramEnd"/>
            <w:r>
              <w:rPr>
                <w:color w:val="626366"/>
                <w:spacing w:val="-6"/>
                <w:sz w:val="20"/>
              </w:rPr>
              <w:t xml:space="preserve"> </w:t>
            </w:r>
            <w:proofErr w:type="spellStart"/>
            <w:r>
              <w:rPr>
                <w:color w:val="626366"/>
                <w:sz w:val="20"/>
              </w:rPr>
              <w:t>Warehouse</w:t>
            </w:r>
            <w:proofErr w:type="spellEnd"/>
            <w:r>
              <w:rPr>
                <w:color w:val="626366"/>
                <w:spacing w:val="-5"/>
                <w:sz w:val="20"/>
              </w:rPr>
              <w:t xml:space="preserve"> </w:t>
            </w:r>
            <w:r>
              <w:rPr>
                <w:color w:val="626366"/>
                <w:sz w:val="20"/>
              </w:rPr>
              <w:t>–</w:t>
            </w:r>
            <w:r>
              <w:rPr>
                <w:color w:val="626366"/>
                <w:spacing w:val="-8"/>
                <w:sz w:val="20"/>
              </w:rPr>
              <w:t xml:space="preserve"> </w:t>
            </w:r>
            <w:r>
              <w:rPr>
                <w:color w:val="626366"/>
                <w:sz w:val="20"/>
              </w:rPr>
              <w:t>technicky</w:t>
            </w:r>
            <w:r>
              <w:rPr>
                <w:color w:val="626366"/>
                <w:spacing w:val="-6"/>
                <w:sz w:val="20"/>
              </w:rPr>
              <w:t xml:space="preserve"> </w:t>
            </w:r>
            <w:r>
              <w:rPr>
                <w:color w:val="626366"/>
                <w:sz w:val="20"/>
              </w:rPr>
              <w:t>systémy</w:t>
            </w:r>
            <w:r>
              <w:rPr>
                <w:color w:val="626366"/>
                <w:spacing w:val="-6"/>
                <w:sz w:val="20"/>
              </w:rPr>
              <w:t xml:space="preserve"> </w:t>
            </w:r>
            <w:r>
              <w:rPr>
                <w:color w:val="626366"/>
                <w:spacing w:val="-5"/>
                <w:sz w:val="20"/>
              </w:rPr>
              <w:t>SB</w:t>
            </w:r>
          </w:p>
        </w:tc>
      </w:tr>
    </w:tbl>
    <w:p w14:paraId="245620CE" w14:textId="77777777" w:rsidR="0041755C" w:rsidRDefault="0041755C">
      <w:pPr>
        <w:spacing w:line="229" w:lineRule="exact"/>
        <w:rPr>
          <w:sz w:val="20"/>
        </w:rPr>
        <w:sectPr w:rsidR="0041755C">
          <w:headerReference w:type="default" r:id="rId27"/>
          <w:footerReference w:type="default" r:id="rId28"/>
          <w:pgSz w:w="11910" w:h="16840"/>
          <w:pgMar w:top="1320" w:right="440" w:bottom="1040" w:left="860" w:header="0" w:footer="847" w:gutter="0"/>
          <w:cols w:space="708"/>
        </w:sectPr>
      </w:pPr>
    </w:p>
    <w:tbl>
      <w:tblPr>
        <w:tblStyle w:val="TableNormal"/>
        <w:tblW w:w="0" w:type="auto"/>
        <w:tblInd w:w="552" w:type="dxa"/>
        <w:tblLayout w:type="fixed"/>
        <w:tblLook w:val="01E0" w:firstRow="1" w:lastRow="1" w:firstColumn="1" w:lastColumn="1" w:noHBand="0" w:noVBand="0"/>
      </w:tblPr>
      <w:tblGrid>
        <w:gridCol w:w="1752"/>
        <w:gridCol w:w="7324"/>
      </w:tblGrid>
      <w:tr w:rsidR="0041755C" w14:paraId="3CD0E946" w14:textId="77777777">
        <w:trPr>
          <w:trHeight w:val="419"/>
        </w:trPr>
        <w:tc>
          <w:tcPr>
            <w:tcW w:w="1752" w:type="dxa"/>
            <w:tcBorders>
              <w:top w:val="single" w:sz="6" w:space="0" w:color="00AFEF"/>
              <w:bottom w:val="single" w:sz="6" w:space="0" w:color="00AFEF"/>
            </w:tcBorders>
          </w:tcPr>
          <w:p w14:paraId="173541AD" w14:textId="77777777" w:rsidR="0041755C" w:rsidRDefault="00E70B09">
            <w:pPr>
              <w:pStyle w:val="TableParagraph"/>
              <w:spacing w:line="229" w:lineRule="exact"/>
              <w:ind w:left="481"/>
              <w:rPr>
                <w:sz w:val="20"/>
              </w:rPr>
            </w:pPr>
            <w:r>
              <w:rPr>
                <w:color w:val="626366"/>
                <w:spacing w:val="-5"/>
                <w:sz w:val="20"/>
              </w:rPr>
              <w:t>SH</w:t>
            </w:r>
          </w:p>
        </w:tc>
        <w:tc>
          <w:tcPr>
            <w:tcW w:w="7324" w:type="dxa"/>
            <w:tcBorders>
              <w:top w:val="single" w:sz="6" w:space="0" w:color="00AFEF"/>
              <w:bottom w:val="single" w:sz="6" w:space="0" w:color="00AFEF"/>
            </w:tcBorders>
          </w:tcPr>
          <w:p w14:paraId="71253E38" w14:textId="77777777" w:rsidR="0041755C" w:rsidRDefault="00E70B09">
            <w:pPr>
              <w:pStyle w:val="TableParagraph"/>
              <w:spacing w:line="229" w:lineRule="exact"/>
              <w:ind w:left="972"/>
              <w:rPr>
                <w:sz w:val="20"/>
              </w:rPr>
            </w:pPr>
            <w:proofErr w:type="spellStart"/>
            <w:proofErr w:type="gramStart"/>
            <w:r>
              <w:rPr>
                <w:color w:val="626366"/>
                <w:sz w:val="20"/>
              </w:rPr>
              <w:t>ISoSS</w:t>
            </w:r>
            <w:proofErr w:type="spellEnd"/>
            <w:r>
              <w:rPr>
                <w:color w:val="626366"/>
                <w:spacing w:val="-8"/>
                <w:sz w:val="20"/>
              </w:rPr>
              <w:t xml:space="preserve"> </w:t>
            </w:r>
            <w:r>
              <w:rPr>
                <w:color w:val="626366"/>
                <w:sz w:val="20"/>
              </w:rPr>
              <w:t>-</w:t>
            </w:r>
            <w:r>
              <w:rPr>
                <w:color w:val="626366"/>
                <w:spacing w:val="-3"/>
                <w:sz w:val="20"/>
              </w:rPr>
              <w:t xml:space="preserve"> </w:t>
            </w:r>
            <w:r>
              <w:rPr>
                <w:color w:val="626366"/>
                <w:sz w:val="20"/>
              </w:rPr>
              <w:t>Modul</w:t>
            </w:r>
            <w:proofErr w:type="gramEnd"/>
            <w:r>
              <w:rPr>
                <w:color w:val="626366"/>
                <w:spacing w:val="-6"/>
                <w:sz w:val="20"/>
              </w:rPr>
              <w:t xml:space="preserve"> </w:t>
            </w:r>
            <w:r>
              <w:rPr>
                <w:color w:val="626366"/>
                <w:sz w:val="20"/>
              </w:rPr>
              <w:t>lidských</w:t>
            </w:r>
            <w:r>
              <w:rPr>
                <w:color w:val="626366"/>
                <w:spacing w:val="-5"/>
                <w:sz w:val="20"/>
              </w:rPr>
              <w:t xml:space="preserve"> </w:t>
            </w:r>
            <w:r>
              <w:rPr>
                <w:color w:val="626366"/>
                <w:sz w:val="20"/>
              </w:rPr>
              <w:t>zdrojů,</w:t>
            </w:r>
            <w:r>
              <w:rPr>
                <w:color w:val="626366"/>
                <w:spacing w:val="-7"/>
                <w:sz w:val="20"/>
              </w:rPr>
              <w:t xml:space="preserve"> </w:t>
            </w:r>
            <w:r>
              <w:rPr>
                <w:color w:val="626366"/>
                <w:sz w:val="20"/>
              </w:rPr>
              <w:t>(EKIS</w:t>
            </w:r>
            <w:r>
              <w:rPr>
                <w:color w:val="626366"/>
                <w:spacing w:val="-6"/>
                <w:sz w:val="20"/>
              </w:rPr>
              <w:t xml:space="preserve"> </w:t>
            </w:r>
            <w:r>
              <w:rPr>
                <w:color w:val="626366"/>
                <w:sz w:val="20"/>
              </w:rPr>
              <w:t>HR)</w:t>
            </w:r>
            <w:r>
              <w:rPr>
                <w:color w:val="626366"/>
                <w:spacing w:val="-3"/>
                <w:sz w:val="20"/>
              </w:rPr>
              <w:t xml:space="preserve"> </w:t>
            </w:r>
            <w:r>
              <w:rPr>
                <w:color w:val="626366"/>
                <w:sz w:val="20"/>
              </w:rPr>
              <w:t>-</w:t>
            </w:r>
            <w:r>
              <w:rPr>
                <w:color w:val="626366"/>
                <w:spacing w:val="-6"/>
                <w:sz w:val="20"/>
              </w:rPr>
              <w:t xml:space="preserve"> </w:t>
            </w:r>
            <w:r>
              <w:rPr>
                <w:color w:val="626366"/>
                <w:sz w:val="20"/>
              </w:rPr>
              <w:t>technicky</w:t>
            </w:r>
            <w:r>
              <w:rPr>
                <w:color w:val="626366"/>
                <w:spacing w:val="-5"/>
                <w:sz w:val="20"/>
              </w:rPr>
              <w:t xml:space="preserve"> </w:t>
            </w:r>
            <w:r>
              <w:rPr>
                <w:color w:val="626366"/>
                <w:sz w:val="20"/>
              </w:rPr>
              <w:t>systémy</w:t>
            </w:r>
            <w:r>
              <w:rPr>
                <w:color w:val="626366"/>
                <w:spacing w:val="-6"/>
                <w:sz w:val="20"/>
              </w:rPr>
              <w:t xml:space="preserve"> </w:t>
            </w:r>
            <w:r>
              <w:rPr>
                <w:color w:val="626366"/>
                <w:spacing w:val="-5"/>
                <w:sz w:val="20"/>
              </w:rPr>
              <w:t>SH*</w:t>
            </w:r>
          </w:p>
        </w:tc>
      </w:tr>
      <w:tr w:rsidR="0041755C" w14:paraId="435EB0AB" w14:textId="77777777">
        <w:trPr>
          <w:trHeight w:val="416"/>
        </w:trPr>
        <w:tc>
          <w:tcPr>
            <w:tcW w:w="1752" w:type="dxa"/>
            <w:tcBorders>
              <w:top w:val="single" w:sz="6" w:space="0" w:color="00AFEF"/>
              <w:bottom w:val="single" w:sz="6" w:space="0" w:color="00AFEF"/>
            </w:tcBorders>
            <w:shd w:val="clear" w:color="auto" w:fill="F1F1F1"/>
          </w:tcPr>
          <w:p w14:paraId="3591F0E1" w14:textId="77777777" w:rsidR="0041755C" w:rsidRDefault="00E70B09">
            <w:pPr>
              <w:pStyle w:val="TableParagraph"/>
              <w:spacing w:line="229" w:lineRule="exact"/>
              <w:ind w:left="481"/>
              <w:rPr>
                <w:sz w:val="20"/>
              </w:rPr>
            </w:pPr>
            <w:r>
              <w:rPr>
                <w:color w:val="626366"/>
                <w:spacing w:val="-5"/>
                <w:sz w:val="20"/>
              </w:rPr>
              <w:t>SM</w:t>
            </w:r>
          </w:p>
        </w:tc>
        <w:tc>
          <w:tcPr>
            <w:tcW w:w="7324" w:type="dxa"/>
            <w:tcBorders>
              <w:top w:val="single" w:sz="6" w:space="0" w:color="00AFEF"/>
              <w:bottom w:val="single" w:sz="6" w:space="0" w:color="00AFEF"/>
            </w:tcBorders>
            <w:shd w:val="clear" w:color="auto" w:fill="F1F1F1"/>
          </w:tcPr>
          <w:p w14:paraId="3AD2C865" w14:textId="77777777" w:rsidR="0041755C" w:rsidRDefault="00E70B09">
            <w:pPr>
              <w:pStyle w:val="TableParagraph"/>
              <w:spacing w:line="229" w:lineRule="exact"/>
              <w:ind w:left="972"/>
              <w:rPr>
                <w:sz w:val="20"/>
              </w:rPr>
            </w:pPr>
            <w:proofErr w:type="spellStart"/>
            <w:r>
              <w:rPr>
                <w:color w:val="626366"/>
                <w:sz w:val="20"/>
              </w:rPr>
              <w:t>Solution</w:t>
            </w:r>
            <w:proofErr w:type="spellEnd"/>
            <w:r>
              <w:rPr>
                <w:color w:val="626366"/>
                <w:spacing w:val="-7"/>
                <w:sz w:val="20"/>
              </w:rPr>
              <w:t xml:space="preserve"> </w:t>
            </w:r>
            <w:r>
              <w:rPr>
                <w:color w:val="626366"/>
                <w:sz w:val="20"/>
              </w:rPr>
              <w:t>Manager</w:t>
            </w:r>
            <w:r>
              <w:rPr>
                <w:color w:val="626366"/>
                <w:spacing w:val="-5"/>
                <w:sz w:val="20"/>
              </w:rPr>
              <w:t xml:space="preserve"> </w:t>
            </w:r>
            <w:r>
              <w:rPr>
                <w:color w:val="626366"/>
                <w:sz w:val="20"/>
              </w:rPr>
              <w:t>-</w:t>
            </w:r>
            <w:r>
              <w:rPr>
                <w:color w:val="626366"/>
                <w:spacing w:val="-7"/>
                <w:sz w:val="20"/>
              </w:rPr>
              <w:t xml:space="preserve"> </w:t>
            </w:r>
            <w:r>
              <w:rPr>
                <w:color w:val="626366"/>
                <w:sz w:val="20"/>
              </w:rPr>
              <w:t>-</w:t>
            </w:r>
            <w:r>
              <w:rPr>
                <w:color w:val="626366"/>
                <w:spacing w:val="-6"/>
                <w:sz w:val="20"/>
              </w:rPr>
              <w:t xml:space="preserve"> </w:t>
            </w:r>
            <w:r>
              <w:rPr>
                <w:color w:val="626366"/>
                <w:sz w:val="20"/>
              </w:rPr>
              <w:t>technicky</w:t>
            </w:r>
            <w:r>
              <w:rPr>
                <w:color w:val="626366"/>
                <w:spacing w:val="-6"/>
                <w:sz w:val="20"/>
              </w:rPr>
              <w:t xml:space="preserve"> </w:t>
            </w:r>
            <w:r>
              <w:rPr>
                <w:color w:val="626366"/>
                <w:sz w:val="20"/>
              </w:rPr>
              <w:t>systémy</w:t>
            </w:r>
            <w:r>
              <w:rPr>
                <w:color w:val="626366"/>
                <w:spacing w:val="-7"/>
                <w:sz w:val="20"/>
              </w:rPr>
              <w:t xml:space="preserve"> </w:t>
            </w:r>
            <w:r>
              <w:rPr>
                <w:color w:val="626366"/>
                <w:spacing w:val="-5"/>
                <w:sz w:val="20"/>
              </w:rPr>
              <w:t>SM*</w:t>
            </w:r>
          </w:p>
        </w:tc>
      </w:tr>
      <w:tr w:rsidR="0041755C" w14:paraId="29F3731B" w14:textId="77777777">
        <w:trPr>
          <w:trHeight w:val="419"/>
        </w:trPr>
        <w:tc>
          <w:tcPr>
            <w:tcW w:w="1752" w:type="dxa"/>
            <w:tcBorders>
              <w:top w:val="single" w:sz="6" w:space="0" w:color="00AFEF"/>
              <w:bottom w:val="single" w:sz="6" w:space="0" w:color="00AFEF"/>
            </w:tcBorders>
          </w:tcPr>
          <w:p w14:paraId="22AC7221" w14:textId="77777777" w:rsidR="0041755C" w:rsidRDefault="00E70B09">
            <w:pPr>
              <w:pStyle w:val="TableParagraph"/>
              <w:spacing w:before="1"/>
              <w:ind w:left="481"/>
              <w:rPr>
                <w:sz w:val="20"/>
              </w:rPr>
            </w:pPr>
            <w:r>
              <w:rPr>
                <w:color w:val="626366"/>
                <w:spacing w:val="-5"/>
                <w:sz w:val="20"/>
              </w:rPr>
              <w:t>SP</w:t>
            </w:r>
          </w:p>
        </w:tc>
        <w:tc>
          <w:tcPr>
            <w:tcW w:w="7324" w:type="dxa"/>
            <w:tcBorders>
              <w:top w:val="single" w:sz="6" w:space="0" w:color="00AFEF"/>
              <w:bottom w:val="single" w:sz="6" w:space="0" w:color="00AFEF"/>
            </w:tcBorders>
          </w:tcPr>
          <w:p w14:paraId="4CA325F1" w14:textId="77777777" w:rsidR="0041755C" w:rsidRDefault="00E70B09">
            <w:pPr>
              <w:pStyle w:val="TableParagraph"/>
              <w:spacing w:before="1"/>
              <w:ind w:left="972"/>
              <w:rPr>
                <w:sz w:val="20"/>
              </w:rPr>
            </w:pPr>
            <w:proofErr w:type="spellStart"/>
            <w:proofErr w:type="gramStart"/>
            <w:r>
              <w:rPr>
                <w:color w:val="626366"/>
                <w:sz w:val="20"/>
              </w:rPr>
              <w:t>ISoSS</w:t>
            </w:r>
            <w:proofErr w:type="spellEnd"/>
            <w:r>
              <w:rPr>
                <w:color w:val="626366"/>
                <w:spacing w:val="-8"/>
                <w:sz w:val="20"/>
              </w:rPr>
              <w:t xml:space="preserve"> </w:t>
            </w:r>
            <w:r>
              <w:rPr>
                <w:color w:val="626366"/>
                <w:sz w:val="20"/>
              </w:rPr>
              <w:t>-</w:t>
            </w:r>
            <w:r>
              <w:rPr>
                <w:color w:val="626366"/>
                <w:spacing w:val="-4"/>
                <w:sz w:val="20"/>
              </w:rPr>
              <w:t xml:space="preserve"> </w:t>
            </w:r>
            <w:r>
              <w:rPr>
                <w:color w:val="626366"/>
                <w:sz w:val="20"/>
              </w:rPr>
              <w:t>SAP</w:t>
            </w:r>
            <w:proofErr w:type="gramEnd"/>
            <w:r>
              <w:rPr>
                <w:color w:val="626366"/>
                <w:spacing w:val="-5"/>
                <w:sz w:val="20"/>
              </w:rPr>
              <w:t xml:space="preserve"> </w:t>
            </w:r>
            <w:proofErr w:type="spellStart"/>
            <w:r>
              <w:rPr>
                <w:color w:val="626366"/>
                <w:sz w:val="20"/>
              </w:rPr>
              <w:t>Enterprise</w:t>
            </w:r>
            <w:proofErr w:type="spellEnd"/>
            <w:r>
              <w:rPr>
                <w:color w:val="626366"/>
                <w:spacing w:val="-5"/>
                <w:sz w:val="20"/>
              </w:rPr>
              <w:t xml:space="preserve"> </w:t>
            </w:r>
            <w:proofErr w:type="spellStart"/>
            <w:r>
              <w:rPr>
                <w:color w:val="626366"/>
                <w:sz w:val="20"/>
              </w:rPr>
              <w:t>Portal</w:t>
            </w:r>
            <w:proofErr w:type="spellEnd"/>
            <w:r>
              <w:rPr>
                <w:color w:val="626366"/>
                <w:spacing w:val="-5"/>
                <w:sz w:val="20"/>
              </w:rPr>
              <w:t xml:space="preserve"> </w:t>
            </w:r>
            <w:r>
              <w:rPr>
                <w:color w:val="626366"/>
                <w:sz w:val="20"/>
              </w:rPr>
              <w:t>-</w:t>
            </w:r>
            <w:r>
              <w:rPr>
                <w:color w:val="626366"/>
                <w:spacing w:val="-6"/>
                <w:sz w:val="20"/>
              </w:rPr>
              <w:t xml:space="preserve"> </w:t>
            </w:r>
            <w:r>
              <w:rPr>
                <w:color w:val="626366"/>
                <w:sz w:val="20"/>
              </w:rPr>
              <w:t>technicky</w:t>
            </w:r>
            <w:r>
              <w:rPr>
                <w:color w:val="626366"/>
                <w:spacing w:val="-6"/>
                <w:sz w:val="20"/>
              </w:rPr>
              <w:t xml:space="preserve"> </w:t>
            </w:r>
            <w:r>
              <w:rPr>
                <w:color w:val="626366"/>
                <w:sz w:val="20"/>
              </w:rPr>
              <w:t>systémy</w:t>
            </w:r>
            <w:r>
              <w:rPr>
                <w:color w:val="626366"/>
                <w:spacing w:val="-6"/>
                <w:sz w:val="20"/>
              </w:rPr>
              <w:t xml:space="preserve"> </w:t>
            </w:r>
            <w:r>
              <w:rPr>
                <w:color w:val="626366"/>
                <w:spacing w:val="-5"/>
                <w:sz w:val="20"/>
              </w:rPr>
              <w:t>SP*</w:t>
            </w:r>
          </w:p>
        </w:tc>
      </w:tr>
      <w:tr w:rsidR="0041755C" w14:paraId="6389328C" w14:textId="77777777">
        <w:trPr>
          <w:trHeight w:val="419"/>
        </w:trPr>
        <w:tc>
          <w:tcPr>
            <w:tcW w:w="1752" w:type="dxa"/>
            <w:tcBorders>
              <w:top w:val="single" w:sz="6" w:space="0" w:color="00AFEF"/>
              <w:bottom w:val="single" w:sz="6" w:space="0" w:color="00AFEF"/>
            </w:tcBorders>
            <w:shd w:val="clear" w:color="auto" w:fill="F1F1F1"/>
          </w:tcPr>
          <w:p w14:paraId="7B93A381" w14:textId="77777777" w:rsidR="0041755C" w:rsidRDefault="00E70B09">
            <w:pPr>
              <w:pStyle w:val="TableParagraph"/>
              <w:spacing w:before="1"/>
              <w:ind w:left="481"/>
              <w:rPr>
                <w:sz w:val="20"/>
              </w:rPr>
            </w:pPr>
            <w:r>
              <w:rPr>
                <w:color w:val="626366"/>
                <w:spacing w:val="-5"/>
                <w:sz w:val="20"/>
              </w:rPr>
              <w:t>SX</w:t>
            </w:r>
          </w:p>
        </w:tc>
        <w:tc>
          <w:tcPr>
            <w:tcW w:w="7324" w:type="dxa"/>
            <w:tcBorders>
              <w:top w:val="single" w:sz="6" w:space="0" w:color="00AFEF"/>
              <w:bottom w:val="single" w:sz="6" w:space="0" w:color="00AFEF"/>
            </w:tcBorders>
            <w:shd w:val="clear" w:color="auto" w:fill="F1F1F1"/>
          </w:tcPr>
          <w:p w14:paraId="69F47DC1" w14:textId="77777777" w:rsidR="0041755C" w:rsidRDefault="00E70B09">
            <w:pPr>
              <w:pStyle w:val="TableParagraph"/>
              <w:spacing w:before="1"/>
              <w:ind w:left="972"/>
              <w:rPr>
                <w:sz w:val="20"/>
              </w:rPr>
            </w:pPr>
            <w:proofErr w:type="spellStart"/>
            <w:proofErr w:type="gramStart"/>
            <w:r>
              <w:rPr>
                <w:color w:val="626366"/>
                <w:sz w:val="20"/>
              </w:rPr>
              <w:t>ISoSS</w:t>
            </w:r>
            <w:proofErr w:type="spellEnd"/>
            <w:r>
              <w:rPr>
                <w:color w:val="626366"/>
                <w:spacing w:val="-9"/>
                <w:sz w:val="20"/>
              </w:rPr>
              <w:t xml:space="preserve"> </w:t>
            </w:r>
            <w:r>
              <w:rPr>
                <w:color w:val="626366"/>
                <w:sz w:val="20"/>
              </w:rPr>
              <w:t>-</w:t>
            </w:r>
            <w:r>
              <w:rPr>
                <w:color w:val="626366"/>
                <w:spacing w:val="-6"/>
                <w:sz w:val="20"/>
              </w:rPr>
              <w:t xml:space="preserve"> </w:t>
            </w:r>
            <w:proofErr w:type="spellStart"/>
            <w:r>
              <w:rPr>
                <w:color w:val="626366"/>
                <w:sz w:val="20"/>
              </w:rPr>
              <w:t>Process</w:t>
            </w:r>
            <w:proofErr w:type="spellEnd"/>
            <w:proofErr w:type="gramEnd"/>
            <w:r>
              <w:rPr>
                <w:color w:val="626366"/>
                <w:spacing w:val="-7"/>
                <w:sz w:val="20"/>
              </w:rPr>
              <w:t xml:space="preserve"> </w:t>
            </w:r>
            <w:proofErr w:type="spellStart"/>
            <w:r>
              <w:rPr>
                <w:color w:val="626366"/>
                <w:sz w:val="20"/>
              </w:rPr>
              <w:t>Orchestration</w:t>
            </w:r>
            <w:proofErr w:type="spellEnd"/>
            <w:r>
              <w:rPr>
                <w:color w:val="626366"/>
                <w:spacing w:val="-3"/>
                <w:sz w:val="20"/>
              </w:rPr>
              <w:t xml:space="preserve"> </w:t>
            </w:r>
            <w:r>
              <w:rPr>
                <w:color w:val="626366"/>
                <w:sz w:val="20"/>
              </w:rPr>
              <w:t>-</w:t>
            </w:r>
            <w:r>
              <w:rPr>
                <w:color w:val="626366"/>
                <w:spacing w:val="-7"/>
                <w:sz w:val="20"/>
              </w:rPr>
              <w:t xml:space="preserve"> </w:t>
            </w:r>
            <w:r>
              <w:rPr>
                <w:color w:val="626366"/>
                <w:sz w:val="20"/>
              </w:rPr>
              <w:t>technicky</w:t>
            </w:r>
            <w:r>
              <w:rPr>
                <w:color w:val="626366"/>
                <w:spacing w:val="-7"/>
                <w:sz w:val="20"/>
              </w:rPr>
              <w:t xml:space="preserve"> </w:t>
            </w:r>
            <w:r>
              <w:rPr>
                <w:color w:val="626366"/>
                <w:sz w:val="20"/>
              </w:rPr>
              <w:t>systémy</w:t>
            </w:r>
            <w:r>
              <w:rPr>
                <w:color w:val="626366"/>
                <w:spacing w:val="-7"/>
                <w:sz w:val="20"/>
              </w:rPr>
              <w:t xml:space="preserve"> </w:t>
            </w:r>
            <w:r>
              <w:rPr>
                <w:color w:val="626366"/>
                <w:spacing w:val="-5"/>
                <w:sz w:val="20"/>
              </w:rPr>
              <w:t>SX*</w:t>
            </w:r>
          </w:p>
        </w:tc>
      </w:tr>
    </w:tbl>
    <w:p w14:paraId="2165121B" w14:textId="77777777" w:rsidR="0041755C" w:rsidRDefault="0041755C">
      <w:pPr>
        <w:rPr>
          <w:sz w:val="20"/>
        </w:rPr>
        <w:sectPr w:rsidR="0041755C">
          <w:headerReference w:type="default" r:id="rId29"/>
          <w:footerReference w:type="default" r:id="rId30"/>
          <w:pgSz w:w="11910" w:h="16840"/>
          <w:pgMar w:top="1380" w:right="440" w:bottom="1040" w:left="860" w:header="0" w:footer="847" w:gutter="0"/>
          <w:cols w:space="708"/>
        </w:sectPr>
      </w:pPr>
    </w:p>
    <w:p w14:paraId="3D746934" w14:textId="77777777" w:rsidR="0041755C" w:rsidRDefault="00E70B09">
      <w:pPr>
        <w:spacing w:before="77" w:line="266" w:lineRule="auto"/>
        <w:ind w:left="558" w:right="1103"/>
        <w:rPr>
          <w:b/>
        </w:rPr>
      </w:pPr>
      <w:r>
        <w:rPr>
          <w:b/>
          <w:color w:val="696969"/>
        </w:rPr>
        <w:t>Příloha</w:t>
      </w:r>
      <w:r>
        <w:rPr>
          <w:b/>
          <w:color w:val="696969"/>
          <w:spacing w:val="-4"/>
        </w:rPr>
        <w:t xml:space="preserve"> </w:t>
      </w:r>
      <w:r>
        <w:rPr>
          <w:b/>
          <w:color w:val="696969"/>
        </w:rPr>
        <w:t>č.</w:t>
      </w:r>
      <w:r>
        <w:rPr>
          <w:b/>
          <w:color w:val="696969"/>
          <w:spacing w:val="-3"/>
        </w:rPr>
        <w:t xml:space="preserve"> </w:t>
      </w:r>
      <w:r>
        <w:rPr>
          <w:b/>
          <w:color w:val="696969"/>
        </w:rPr>
        <w:t>2:</w:t>
      </w:r>
      <w:r>
        <w:rPr>
          <w:b/>
          <w:color w:val="696969"/>
          <w:spacing w:val="-3"/>
        </w:rPr>
        <w:t xml:space="preserve"> </w:t>
      </w:r>
      <w:r>
        <w:rPr>
          <w:b/>
          <w:color w:val="696969"/>
        </w:rPr>
        <w:t>Katalogový</w:t>
      </w:r>
      <w:r>
        <w:rPr>
          <w:b/>
          <w:color w:val="696969"/>
          <w:spacing w:val="-2"/>
        </w:rPr>
        <w:t xml:space="preserve"> </w:t>
      </w:r>
      <w:r>
        <w:rPr>
          <w:b/>
          <w:color w:val="696969"/>
        </w:rPr>
        <w:t>list</w:t>
      </w:r>
      <w:r>
        <w:rPr>
          <w:b/>
          <w:color w:val="696969"/>
          <w:spacing w:val="-2"/>
        </w:rPr>
        <w:t xml:space="preserve"> </w:t>
      </w:r>
      <w:r>
        <w:rPr>
          <w:b/>
          <w:color w:val="696969"/>
        </w:rPr>
        <w:t>Služby</w:t>
      </w:r>
      <w:r>
        <w:rPr>
          <w:b/>
          <w:color w:val="696969"/>
          <w:spacing w:val="-4"/>
        </w:rPr>
        <w:t xml:space="preserve"> </w:t>
      </w:r>
      <w:r>
        <w:rPr>
          <w:b/>
          <w:color w:val="696969"/>
        </w:rPr>
        <w:t>–</w:t>
      </w:r>
      <w:r>
        <w:rPr>
          <w:b/>
          <w:color w:val="696969"/>
          <w:spacing w:val="-2"/>
        </w:rPr>
        <w:t xml:space="preserve"> </w:t>
      </w:r>
      <w:r>
        <w:rPr>
          <w:b/>
          <w:color w:val="696969"/>
        </w:rPr>
        <w:t>Pronájem a</w:t>
      </w:r>
      <w:r>
        <w:rPr>
          <w:b/>
          <w:color w:val="696969"/>
          <w:spacing w:val="-4"/>
        </w:rPr>
        <w:t xml:space="preserve"> </w:t>
      </w:r>
      <w:r>
        <w:rPr>
          <w:b/>
          <w:color w:val="696969"/>
        </w:rPr>
        <w:t>provoz</w:t>
      </w:r>
      <w:r>
        <w:rPr>
          <w:b/>
          <w:color w:val="696969"/>
          <w:spacing w:val="-4"/>
        </w:rPr>
        <w:t xml:space="preserve"> </w:t>
      </w:r>
      <w:r>
        <w:rPr>
          <w:b/>
          <w:color w:val="696969"/>
        </w:rPr>
        <w:t>výpočetní</w:t>
      </w:r>
      <w:r>
        <w:rPr>
          <w:b/>
          <w:color w:val="696969"/>
          <w:spacing w:val="-3"/>
        </w:rPr>
        <w:t xml:space="preserve"> </w:t>
      </w:r>
      <w:r>
        <w:rPr>
          <w:b/>
          <w:color w:val="696969"/>
        </w:rPr>
        <w:t>infrastruktury</w:t>
      </w:r>
      <w:r>
        <w:rPr>
          <w:b/>
          <w:color w:val="696969"/>
          <w:spacing w:val="-4"/>
        </w:rPr>
        <w:t xml:space="preserve"> </w:t>
      </w:r>
      <w:r>
        <w:rPr>
          <w:b/>
          <w:color w:val="696969"/>
        </w:rPr>
        <w:t>pro virtuální servery</w:t>
      </w:r>
    </w:p>
    <w:p w14:paraId="35F4D019" w14:textId="77777777" w:rsidR="0041755C" w:rsidRDefault="0041755C">
      <w:pPr>
        <w:pStyle w:val="Zkladntext"/>
        <w:rPr>
          <w:b/>
          <w:sz w:val="24"/>
        </w:rPr>
      </w:pPr>
    </w:p>
    <w:p w14:paraId="0BE0319E" w14:textId="77777777" w:rsidR="0041755C" w:rsidRDefault="0041755C">
      <w:pPr>
        <w:pStyle w:val="Zkladntext"/>
        <w:rPr>
          <w:b/>
          <w:sz w:val="24"/>
        </w:rPr>
      </w:pPr>
    </w:p>
    <w:p w14:paraId="32DC2868" w14:textId="77777777" w:rsidR="0041755C" w:rsidRDefault="0041755C">
      <w:pPr>
        <w:pStyle w:val="Zkladntext"/>
        <w:rPr>
          <w:b/>
          <w:sz w:val="24"/>
        </w:rPr>
      </w:pPr>
    </w:p>
    <w:p w14:paraId="4306E57D" w14:textId="77777777" w:rsidR="0041755C" w:rsidRDefault="0041755C">
      <w:pPr>
        <w:pStyle w:val="Zkladntext"/>
        <w:rPr>
          <w:b/>
          <w:sz w:val="24"/>
        </w:rPr>
      </w:pPr>
    </w:p>
    <w:p w14:paraId="7A9EBFBA" w14:textId="77777777" w:rsidR="0041755C" w:rsidRDefault="0041755C">
      <w:pPr>
        <w:pStyle w:val="Zkladntext"/>
        <w:rPr>
          <w:b/>
          <w:sz w:val="24"/>
        </w:rPr>
      </w:pPr>
    </w:p>
    <w:p w14:paraId="372E422D" w14:textId="77777777" w:rsidR="0041755C" w:rsidRDefault="0041755C">
      <w:pPr>
        <w:pStyle w:val="Zkladntext"/>
        <w:rPr>
          <w:b/>
          <w:sz w:val="24"/>
        </w:rPr>
      </w:pPr>
    </w:p>
    <w:p w14:paraId="04AD78B7" w14:textId="77777777" w:rsidR="0041755C" w:rsidRDefault="0041755C">
      <w:pPr>
        <w:pStyle w:val="Zkladntext"/>
        <w:rPr>
          <w:b/>
          <w:sz w:val="24"/>
        </w:rPr>
      </w:pPr>
    </w:p>
    <w:p w14:paraId="0DFCB915" w14:textId="77777777" w:rsidR="0041755C" w:rsidRDefault="0041755C">
      <w:pPr>
        <w:pStyle w:val="Zkladntext"/>
        <w:rPr>
          <w:b/>
          <w:sz w:val="24"/>
        </w:rPr>
      </w:pPr>
    </w:p>
    <w:p w14:paraId="335521BD" w14:textId="77777777" w:rsidR="0041755C" w:rsidRDefault="0041755C">
      <w:pPr>
        <w:pStyle w:val="Zkladntext"/>
        <w:rPr>
          <w:b/>
          <w:sz w:val="24"/>
        </w:rPr>
      </w:pPr>
    </w:p>
    <w:p w14:paraId="63FC1198" w14:textId="77777777" w:rsidR="0041755C" w:rsidRDefault="0041755C">
      <w:pPr>
        <w:pStyle w:val="Zkladntext"/>
        <w:rPr>
          <w:b/>
          <w:sz w:val="24"/>
        </w:rPr>
      </w:pPr>
    </w:p>
    <w:p w14:paraId="583BEE6D" w14:textId="77777777" w:rsidR="0041755C" w:rsidRDefault="0041755C">
      <w:pPr>
        <w:pStyle w:val="Zkladntext"/>
        <w:rPr>
          <w:b/>
          <w:sz w:val="24"/>
        </w:rPr>
      </w:pPr>
    </w:p>
    <w:p w14:paraId="0E36AF41" w14:textId="77777777" w:rsidR="0041755C" w:rsidRDefault="0041755C">
      <w:pPr>
        <w:pStyle w:val="Zkladntext"/>
        <w:rPr>
          <w:b/>
          <w:sz w:val="24"/>
        </w:rPr>
      </w:pPr>
    </w:p>
    <w:p w14:paraId="62EE1A6A" w14:textId="77777777" w:rsidR="0041755C" w:rsidRDefault="0041755C">
      <w:pPr>
        <w:pStyle w:val="Zkladntext"/>
        <w:rPr>
          <w:b/>
          <w:sz w:val="24"/>
        </w:rPr>
      </w:pPr>
    </w:p>
    <w:p w14:paraId="6378517D" w14:textId="77777777" w:rsidR="0041755C" w:rsidRDefault="0041755C">
      <w:pPr>
        <w:pStyle w:val="Zkladntext"/>
        <w:rPr>
          <w:b/>
          <w:sz w:val="24"/>
        </w:rPr>
      </w:pPr>
    </w:p>
    <w:p w14:paraId="19DB015A" w14:textId="77777777" w:rsidR="0041755C" w:rsidRDefault="0041755C">
      <w:pPr>
        <w:pStyle w:val="Zkladntext"/>
        <w:rPr>
          <w:b/>
          <w:sz w:val="24"/>
        </w:rPr>
      </w:pPr>
    </w:p>
    <w:p w14:paraId="01CFA47A" w14:textId="77777777" w:rsidR="0041755C" w:rsidRDefault="0041755C">
      <w:pPr>
        <w:pStyle w:val="Zkladntext"/>
        <w:rPr>
          <w:b/>
          <w:sz w:val="24"/>
        </w:rPr>
      </w:pPr>
    </w:p>
    <w:p w14:paraId="15E59A70" w14:textId="77777777" w:rsidR="0041755C" w:rsidRDefault="0041755C">
      <w:pPr>
        <w:pStyle w:val="Zkladntext"/>
        <w:rPr>
          <w:b/>
          <w:sz w:val="24"/>
        </w:rPr>
      </w:pPr>
    </w:p>
    <w:p w14:paraId="2462846C" w14:textId="77777777" w:rsidR="0041755C" w:rsidRDefault="0041755C">
      <w:pPr>
        <w:pStyle w:val="Zkladntext"/>
        <w:rPr>
          <w:b/>
          <w:sz w:val="24"/>
        </w:rPr>
      </w:pPr>
    </w:p>
    <w:p w14:paraId="727EE385" w14:textId="77777777" w:rsidR="0041755C" w:rsidRDefault="0041755C">
      <w:pPr>
        <w:pStyle w:val="Zkladntext"/>
        <w:rPr>
          <w:b/>
          <w:sz w:val="24"/>
        </w:rPr>
      </w:pPr>
    </w:p>
    <w:p w14:paraId="08EB5FAE" w14:textId="77777777" w:rsidR="0041755C" w:rsidRDefault="0041755C">
      <w:pPr>
        <w:pStyle w:val="Zkladntext"/>
        <w:rPr>
          <w:b/>
          <w:sz w:val="24"/>
        </w:rPr>
      </w:pPr>
    </w:p>
    <w:p w14:paraId="48C23B26" w14:textId="77777777" w:rsidR="0041755C" w:rsidRDefault="0041755C">
      <w:pPr>
        <w:pStyle w:val="Zkladntext"/>
        <w:rPr>
          <w:b/>
          <w:sz w:val="24"/>
        </w:rPr>
      </w:pPr>
    </w:p>
    <w:p w14:paraId="5E640FB2" w14:textId="77777777" w:rsidR="0041755C" w:rsidRDefault="0041755C">
      <w:pPr>
        <w:pStyle w:val="Zkladntext"/>
        <w:rPr>
          <w:b/>
          <w:sz w:val="24"/>
        </w:rPr>
      </w:pPr>
    </w:p>
    <w:p w14:paraId="3FBB1946" w14:textId="77777777" w:rsidR="0041755C" w:rsidRDefault="0041755C">
      <w:pPr>
        <w:pStyle w:val="Zkladntext"/>
        <w:rPr>
          <w:b/>
          <w:sz w:val="24"/>
        </w:rPr>
      </w:pPr>
    </w:p>
    <w:p w14:paraId="07C564B4" w14:textId="77777777" w:rsidR="0041755C" w:rsidRDefault="0041755C">
      <w:pPr>
        <w:pStyle w:val="Zkladntext"/>
        <w:rPr>
          <w:b/>
          <w:sz w:val="24"/>
        </w:rPr>
      </w:pPr>
    </w:p>
    <w:p w14:paraId="3AB511CD" w14:textId="77777777" w:rsidR="0041755C" w:rsidRDefault="00E70B09">
      <w:pPr>
        <w:spacing w:before="202"/>
        <w:ind w:left="3206" w:right="3623"/>
        <w:jc w:val="center"/>
        <w:rPr>
          <w:b/>
          <w:sz w:val="32"/>
        </w:rPr>
      </w:pPr>
      <w:r>
        <w:rPr>
          <w:b/>
          <w:color w:val="004080"/>
          <w:sz w:val="32"/>
        </w:rPr>
        <w:t>Katalogový</w:t>
      </w:r>
      <w:r>
        <w:rPr>
          <w:b/>
          <w:color w:val="004080"/>
          <w:spacing w:val="-15"/>
          <w:sz w:val="32"/>
        </w:rPr>
        <w:t xml:space="preserve"> </w:t>
      </w:r>
      <w:r>
        <w:rPr>
          <w:b/>
          <w:color w:val="004080"/>
          <w:sz w:val="32"/>
        </w:rPr>
        <w:t>list</w:t>
      </w:r>
      <w:r>
        <w:rPr>
          <w:b/>
          <w:color w:val="004080"/>
          <w:spacing w:val="-12"/>
          <w:sz w:val="32"/>
        </w:rPr>
        <w:t xml:space="preserve"> </w:t>
      </w:r>
      <w:r>
        <w:rPr>
          <w:b/>
          <w:color w:val="004080"/>
          <w:spacing w:val="-2"/>
          <w:sz w:val="32"/>
        </w:rPr>
        <w:t>služby</w:t>
      </w:r>
    </w:p>
    <w:p w14:paraId="4F78B918" w14:textId="77777777" w:rsidR="0041755C" w:rsidRDefault="0041755C">
      <w:pPr>
        <w:pStyle w:val="Zkladntext"/>
        <w:spacing w:before="10"/>
        <w:rPr>
          <w:b/>
          <w:sz w:val="43"/>
        </w:rPr>
      </w:pPr>
    </w:p>
    <w:p w14:paraId="65619C77" w14:textId="77777777" w:rsidR="0041755C" w:rsidRDefault="00E70B09">
      <w:pPr>
        <w:spacing w:line="182" w:lineRule="auto"/>
        <w:ind w:left="819" w:right="1237"/>
        <w:jc w:val="center"/>
        <w:rPr>
          <w:b/>
          <w:sz w:val="32"/>
        </w:rPr>
      </w:pPr>
      <w:r>
        <w:rPr>
          <w:b/>
          <w:color w:val="004080"/>
          <w:sz w:val="32"/>
        </w:rPr>
        <w:t>Pronájem</w:t>
      </w:r>
      <w:r>
        <w:rPr>
          <w:b/>
          <w:color w:val="004080"/>
          <w:spacing w:val="-7"/>
          <w:sz w:val="32"/>
        </w:rPr>
        <w:t xml:space="preserve"> </w:t>
      </w:r>
      <w:r>
        <w:rPr>
          <w:b/>
          <w:color w:val="004080"/>
          <w:sz w:val="32"/>
        </w:rPr>
        <w:t>a</w:t>
      </w:r>
      <w:r>
        <w:rPr>
          <w:b/>
          <w:color w:val="004080"/>
          <w:spacing w:val="-7"/>
          <w:sz w:val="32"/>
        </w:rPr>
        <w:t xml:space="preserve"> </w:t>
      </w:r>
      <w:r>
        <w:rPr>
          <w:b/>
          <w:color w:val="004080"/>
          <w:sz w:val="32"/>
        </w:rPr>
        <w:t>provoz</w:t>
      </w:r>
      <w:r>
        <w:rPr>
          <w:b/>
          <w:color w:val="004080"/>
          <w:spacing w:val="-4"/>
          <w:sz w:val="32"/>
        </w:rPr>
        <w:t xml:space="preserve"> </w:t>
      </w:r>
      <w:r>
        <w:rPr>
          <w:b/>
          <w:color w:val="004080"/>
          <w:sz w:val="32"/>
        </w:rPr>
        <w:t>výpočetní</w:t>
      </w:r>
      <w:r>
        <w:rPr>
          <w:b/>
          <w:color w:val="004080"/>
          <w:spacing w:val="-7"/>
          <w:sz w:val="32"/>
        </w:rPr>
        <w:t xml:space="preserve"> </w:t>
      </w:r>
      <w:r>
        <w:rPr>
          <w:b/>
          <w:color w:val="004080"/>
          <w:sz w:val="32"/>
        </w:rPr>
        <w:t>infrastruktury</w:t>
      </w:r>
      <w:r>
        <w:rPr>
          <w:b/>
          <w:color w:val="004080"/>
          <w:spacing w:val="-7"/>
          <w:sz w:val="32"/>
        </w:rPr>
        <w:t xml:space="preserve"> </w:t>
      </w:r>
      <w:r>
        <w:rPr>
          <w:b/>
          <w:color w:val="004080"/>
          <w:sz w:val="32"/>
        </w:rPr>
        <w:t>pro</w:t>
      </w:r>
      <w:r>
        <w:rPr>
          <w:b/>
          <w:color w:val="004080"/>
          <w:spacing w:val="-7"/>
          <w:sz w:val="32"/>
        </w:rPr>
        <w:t xml:space="preserve"> </w:t>
      </w:r>
      <w:r>
        <w:rPr>
          <w:b/>
          <w:color w:val="004080"/>
          <w:sz w:val="32"/>
        </w:rPr>
        <w:t>virtuální servery formou služby</w:t>
      </w:r>
    </w:p>
    <w:p w14:paraId="6CBC7DC2" w14:textId="77777777" w:rsidR="0041755C" w:rsidRDefault="0041755C">
      <w:pPr>
        <w:spacing w:line="182" w:lineRule="auto"/>
        <w:jc w:val="center"/>
        <w:rPr>
          <w:sz w:val="32"/>
        </w:rPr>
        <w:sectPr w:rsidR="0041755C">
          <w:headerReference w:type="default" r:id="rId31"/>
          <w:footerReference w:type="default" r:id="rId32"/>
          <w:pgSz w:w="11910" w:h="16840"/>
          <w:pgMar w:top="1340" w:right="440" w:bottom="1040" w:left="860" w:header="0" w:footer="847" w:gutter="0"/>
          <w:cols w:space="708"/>
        </w:sectPr>
      </w:pPr>
    </w:p>
    <w:p w14:paraId="16317756" w14:textId="77777777" w:rsidR="0041755C" w:rsidRDefault="00E70B09">
      <w:pPr>
        <w:pStyle w:val="Nadpis1"/>
      </w:pPr>
      <w:r>
        <w:rPr>
          <w:color w:val="1F4E79"/>
          <w:spacing w:val="-10"/>
        </w:rPr>
        <w:t>Pronájem</w:t>
      </w:r>
      <w:r>
        <w:rPr>
          <w:color w:val="1F4E79"/>
          <w:spacing w:val="-16"/>
        </w:rPr>
        <w:t xml:space="preserve"> </w:t>
      </w:r>
      <w:r>
        <w:rPr>
          <w:color w:val="1F4E79"/>
          <w:spacing w:val="-10"/>
        </w:rPr>
        <w:t>a</w:t>
      </w:r>
      <w:r>
        <w:rPr>
          <w:color w:val="1F4E79"/>
          <w:spacing w:val="-13"/>
        </w:rPr>
        <w:t xml:space="preserve"> </w:t>
      </w:r>
      <w:r>
        <w:rPr>
          <w:color w:val="1F4E79"/>
          <w:spacing w:val="-10"/>
        </w:rPr>
        <w:t>provoz</w:t>
      </w:r>
      <w:r>
        <w:rPr>
          <w:color w:val="1F4E79"/>
          <w:spacing w:val="-15"/>
        </w:rPr>
        <w:t xml:space="preserve"> </w:t>
      </w:r>
      <w:r>
        <w:rPr>
          <w:color w:val="1F4E79"/>
          <w:spacing w:val="-10"/>
        </w:rPr>
        <w:t>výpočetní</w:t>
      </w:r>
      <w:r>
        <w:rPr>
          <w:color w:val="1F4E79"/>
          <w:spacing w:val="-16"/>
        </w:rPr>
        <w:t xml:space="preserve"> </w:t>
      </w:r>
      <w:r>
        <w:rPr>
          <w:color w:val="1F4E79"/>
          <w:spacing w:val="-10"/>
        </w:rPr>
        <w:t>infrastruktury</w:t>
      </w:r>
      <w:r>
        <w:rPr>
          <w:color w:val="1F4E79"/>
          <w:spacing w:val="-13"/>
        </w:rPr>
        <w:t xml:space="preserve"> </w:t>
      </w:r>
      <w:r>
        <w:rPr>
          <w:color w:val="1F4E79"/>
          <w:spacing w:val="-10"/>
        </w:rPr>
        <w:t xml:space="preserve">pro </w:t>
      </w:r>
      <w:r>
        <w:rPr>
          <w:color w:val="1F4E79"/>
          <w:spacing w:val="-2"/>
        </w:rPr>
        <w:t>virtuální</w:t>
      </w:r>
      <w:r>
        <w:rPr>
          <w:color w:val="1F4E79"/>
          <w:spacing w:val="-26"/>
        </w:rPr>
        <w:t xml:space="preserve"> </w:t>
      </w:r>
      <w:r>
        <w:rPr>
          <w:color w:val="1F4E79"/>
          <w:spacing w:val="-2"/>
        </w:rPr>
        <w:t>servery</w:t>
      </w:r>
      <w:r>
        <w:rPr>
          <w:color w:val="1F4E79"/>
          <w:spacing w:val="-26"/>
        </w:rPr>
        <w:t xml:space="preserve"> </w:t>
      </w:r>
      <w:r>
        <w:rPr>
          <w:color w:val="1F4E79"/>
          <w:spacing w:val="-2"/>
        </w:rPr>
        <w:t>formou</w:t>
      </w:r>
      <w:r>
        <w:rPr>
          <w:color w:val="1F4E79"/>
          <w:spacing w:val="-26"/>
        </w:rPr>
        <w:t xml:space="preserve"> </w:t>
      </w:r>
      <w:r>
        <w:rPr>
          <w:color w:val="1F4E79"/>
          <w:spacing w:val="-2"/>
        </w:rPr>
        <w:t>služby</w:t>
      </w:r>
    </w:p>
    <w:p w14:paraId="02BBDB76" w14:textId="77777777" w:rsidR="0041755C" w:rsidRDefault="0041755C">
      <w:pPr>
        <w:pStyle w:val="Zkladntext"/>
        <w:rPr>
          <w:b/>
          <w:sz w:val="20"/>
        </w:rPr>
      </w:pPr>
    </w:p>
    <w:p w14:paraId="7BDF00B3" w14:textId="77777777" w:rsidR="0041755C" w:rsidRDefault="0041755C">
      <w:pPr>
        <w:pStyle w:val="Zkladntext"/>
        <w:spacing w:before="1"/>
        <w:rPr>
          <w:b/>
          <w:sz w:val="2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6872"/>
      </w:tblGrid>
      <w:tr w:rsidR="0041755C" w14:paraId="212B642F" w14:textId="77777777">
        <w:trPr>
          <w:trHeight w:val="400"/>
        </w:trPr>
        <w:tc>
          <w:tcPr>
            <w:tcW w:w="2174" w:type="dxa"/>
          </w:tcPr>
          <w:p w14:paraId="352AD422" w14:textId="77777777" w:rsidR="0041755C" w:rsidRDefault="00E70B09">
            <w:pPr>
              <w:pStyle w:val="TableParagraph"/>
              <w:ind w:left="107"/>
              <w:rPr>
                <w:sz w:val="24"/>
              </w:rPr>
            </w:pPr>
            <w:r>
              <w:rPr>
                <w:spacing w:val="-2"/>
                <w:sz w:val="24"/>
              </w:rPr>
              <w:t>Identifikátor</w:t>
            </w:r>
          </w:p>
        </w:tc>
        <w:tc>
          <w:tcPr>
            <w:tcW w:w="6872" w:type="dxa"/>
          </w:tcPr>
          <w:p w14:paraId="4718E58E" w14:textId="77777777" w:rsidR="0041755C" w:rsidRDefault="00E70B09">
            <w:pPr>
              <w:pStyle w:val="TableParagraph"/>
              <w:ind w:left="108"/>
              <w:rPr>
                <w:sz w:val="24"/>
              </w:rPr>
            </w:pPr>
            <w:r>
              <w:rPr>
                <w:sz w:val="24"/>
              </w:rPr>
              <w:t>NAKIT</w:t>
            </w:r>
            <w:r>
              <w:rPr>
                <w:spacing w:val="-5"/>
                <w:sz w:val="24"/>
              </w:rPr>
              <w:t xml:space="preserve"> </w:t>
            </w:r>
            <w:r>
              <w:rPr>
                <w:spacing w:val="-2"/>
                <w:sz w:val="24"/>
              </w:rPr>
              <w:t>Infrastruktura</w:t>
            </w:r>
          </w:p>
        </w:tc>
      </w:tr>
      <w:tr w:rsidR="0041755C" w14:paraId="6DE83FC8" w14:textId="77777777">
        <w:trPr>
          <w:trHeight w:val="397"/>
        </w:trPr>
        <w:tc>
          <w:tcPr>
            <w:tcW w:w="2174" w:type="dxa"/>
          </w:tcPr>
          <w:p w14:paraId="18AF329F" w14:textId="77777777" w:rsidR="0041755C" w:rsidRDefault="00E70B09">
            <w:pPr>
              <w:pStyle w:val="TableParagraph"/>
              <w:ind w:left="107"/>
              <w:rPr>
                <w:sz w:val="24"/>
              </w:rPr>
            </w:pPr>
            <w:r>
              <w:rPr>
                <w:spacing w:val="-2"/>
                <w:sz w:val="24"/>
              </w:rPr>
              <w:t>Verze</w:t>
            </w:r>
          </w:p>
        </w:tc>
        <w:tc>
          <w:tcPr>
            <w:tcW w:w="6872" w:type="dxa"/>
          </w:tcPr>
          <w:p w14:paraId="1435C58C" w14:textId="77777777" w:rsidR="0041755C" w:rsidRDefault="00E70B09">
            <w:pPr>
              <w:pStyle w:val="TableParagraph"/>
              <w:ind w:left="108"/>
              <w:rPr>
                <w:sz w:val="24"/>
              </w:rPr>
            </w:pPr>
            <w:r>
              <w:rPr>
                <w:spacing w:val="-2"/>
                <w:sz w:val="24"/>
              </w:rPr>
              <w:t>1.0.0</w:t>
            </w:r>
          </w:p>
        </w:tc>
      </w:tr>
      <w:tr w:rsidR="0041755C" w14:paraId="3CDD8980" w14:textId="77777777">
        <w:trPr>
          <w:trHeight w:val="400"/>
        </w:trPr>
        <w:tc>
          <w:tcPr>
            <w:tcW w:w="2174" w:type="dxa"/>
          </w:tcPr>
          <w:p w14:paraId="01E3D724" w14:textId="77777777" w:rsidR="0041755C" w:rsidRDefault="00E70B09">
            <w:pPr>
              <w:pStyle w:val="TableParagraph"/>
              <w:spacing w:before="2"/>
              <w:ind w:left="107"/>
              <w:rPr>
                <w:sz w:val="24"/>
              </w:rPr>
            </w:pPr>
            <w:r>
              <w:rPr>
                <w:spacing w:val="-4"/>
                <w:sz w:val="24"/>
              </w:rPr>
              <w:t>Stav</w:t>
            </w:r>
          </w:p>
        </w:tc>
        <w:tc>
          <w:tcPr>
            <w:tcW w:w="6872" w:type="dxa"/>
          </w:tcPr>
          <w:p w14:paraId="1CC140BE" w14:textId="77777777" w:rsidR="0041755C" w:rsidRDefault="00E70B09">
            <w:pPr>
              <w:pStyle w:val="TableParagraph"/>
              <w:spacing w:before="2"/>
              <w:ind w:left="108"/>
              <w:rPr>
                <w:sz w:val="24"/>
              </w:rPr>
            </w:pPr>
            <w:r>
              <w:rPr>
                <w:sz w:val="24"/>
              </w:rPr>
              <w:t>V</w:t>
            </w:r>
            <w:r>
              <w:rPr>
                <w:spacing w:val="1"/>
                <w:sz w:val="24"/>
              </w:rPr>
              <w:t xml:space="preserve"> </w:t>
            </w:r>
            <w:r>
              <w:rPr>
                <w:spacing w:val="-2"/>
                <w:sz w:val="24"/>
              </w:rPr>
              <w:t>přípravě</w:t>
            </w:r>
          </w:p>
        </w:tc>
      </w:tr>
      <w:tr w:rsidR="0041755C" w14:paraId="2B929502" w14:textId="77777777">
        <w:trPr>
          <w:trHeight w:val="400"/>
        </w:trPr>
        <w:tc>
          <w:tcPr>
            <w:tcW w:w="2174" w:type="dxa"/>
          </w:tcPr>
          <w:p w14:paraId="19F0C121" w14:textId="77777777" w:rsidR="0041755C" w:rsidRDefault="00E70B09">
            <w:pPr>
              <w:pStyle w:val="TableParagraph"/>
              <w:ind w:left="107"/>
              <w:rPr>
                <w:sz w:val="24"/>
              </w:rPr>
            </w:pPr>
            <w:r>
              <w:rPr>
                <w:sz w:val="24"/>
              </w:rPr>
              <w:t>Datum</w:t>
            </w:r>
            <w:r>
              <w:rPr>
                <w:spacing w:val="-3"/>
                <w:sz w:val="24"/>
              </w:rPr>
              <w:t xml:space="preserve"> </w:t>
            </w:r>
            <w:r>
              <w:rPr>
                <w:spacing w:val="-2"/>
                <w:sz w:val="24"/>
              </w:rPr>
              <w:t>spuštění</w:t>
            </w:r>
          </w:p>
        </w:tc>
        <w:tc>
          <w:tcPr>
            <w:tcW w:w="6872" w:type="dxa"/>
          </w:tcPr>
          <w:p w14:paraId="442DC95C" w14:textId="77777777" w:rsidR="0041755C" w:rsidRDefault="00E70B09">
            <w:pPr>
              <w:pStyle w:val="TableParagraph"/>
              <w:ind w:left="108"/>
              <w:rPr>
                <w:sz w:val="24"/>
              </w:rPr>
            </w:pPr>
            <w:r>
              <w:rPr>
                <w:color w:val="000000"/>
                <w:sz w:val="24"/>
                <w:shd w:val="clear" w:color="auto" w:fill="E6E6E6"/>
              </w:rPr>
              <w:t>31.</w:t>
            </w:r>
            <w:r>
              <w:rPr>
                <w:color w:val="000000"/>
                <w:spacing w:val="-6"/>
                <w:sz w:val="24"/>
                <w:shd w:val="clear" w:color="auto" w:fill="E6E6E6"/>
              </w:rPr>
              <w:t xml:space="preserve"> </w:t>
            </w:r>
            <w:r>
              <w:rPr>
                <w:color w:val="000000"/>
                <w:sz w:val="24"/>
                <w:shd w:val="clear" w:color="auto" w:fill="E6E6E6"/>
              </w:rPr>
              <w:t>3.</w:t>
            </w:r>
            <w:r>
              <w:rPr>
                <w:color w:val="000000"/>
                <w:spacing w:val="-2"/>
                <w:sz w:val="24"/>
                <w:shd w:val="clear" w:color="auto" w:fill="E6E6E6"/>
              </w:rPr>
              <w:t xml:space="preserve"> </w:t>
            </w:r>
            <w:r>
              <w:rPr>
                <w:color w:val="000000"/>
                <w:spacing w:val="-4"/>
                <w:sz w:val="24"/>
                <w:shd w:val="clear" w:color="auto" w:fill="E6E6E6"/>
              </w:rPr>
              <w:t>2023</w:t>
            </w:r>
          </w:p>
        </w:tc>
      </w:tr>
      <w:tr w:rsidR="0041755C" w14:paraId="471B58CC" w14:textId="77777777">
        <w:trPr>
          <w:trHeight w:val="400"/>
        </w:trPr>
        <w:tc>
          <w:tcPr>
            <w:tcW w:w="2174" w:type="dxa"/>
          </w:tcPr>
          <w:p w14:paraId="316B2540" w14:textId="77777777" w:rsidR="0041755C" w:rsidRDefault="00E70B09">
            <w:pPr>
              <w:pStyle w:val="TableParagraph"/>
              <w:ind w:left="107"/>
              <w:rPr>
                <w:sz w:val="24"/>
              </w:rPr>
            </w:pPr>
            <w:r>
              <w:rPr>
                <w:sz w:val="24"/>
              </w:rPr>
              <w:t>Datum</w:t>
            </w:r>
            <w:r>
              <w:rPr>
                <w:spacing w:val="-3"/>
                <w:sz w:val="24"/>
              </w:rPr>
              <w:t xml:space="preserve"> </w:t>
            </w:r>
            <w:r>
              <w:rPr>
                <w:spacing w:val="-2"/>
                <w:sz w:val="24"/>
              </w:rPr>
              <w:t>ukončení</w:t>
            </w:r>
          </w:p>
        </w:tc>
        <w:tc>
          <w:tcPr>
            <w:tcW w:w="6872" w:type="dxa"/>
          </w:tcPr>
          <w:p w14:paraId="7680D293" w14:textId="77777777" w:rsidR="0041755C" w:rsidRDefault="00E70B09">
            <w:pPr>
              <w:pStyle w:val="TableParagraph"/>
              <w:ind w:left="108"/>
              <w:rPr>
                <w:sz w:val="24"/>
              </w:rPr>
            </w:pPr>
            <w:r>
              <w:rPr>
                <w:color w:val="000000"/>
                <w:sz w:val="24"/>
                <w:shd w:val="clear" w:color="auto" w:fill="E6E6E6"/>
              </w:rPr>
              <w:t>31.</w:t>
            </w:r>
            <w:r>
              <w:rPr>
                <w:color w:val="000000"/>
                <w:spacing w:val="-6"/>
                <w:sz w:val="24"/>
                <w:shd w:val="clear" w:color="auto" w:fill="E6E6E6"/>
              </w:rPr>
              <w:t xml:space="preserve"> </w:t>
            </w:r>
            <w:r>
              <w:rPr>
                <w:color w:val="000000"/>
                <w:sz w:val="24"/>
                <w:shd w:val="clear" w:color="auto" w:fill="E6E6E6"/>
              </w:rPr>
              <w:t>3.</w:t>
            </w:r>
            <w:r>
              <w:rPr>
                <w:color w:val="000000"/>
                <w:spacing w:val="-2"/>
                <w:sz w:val="24"/>
                <w:shd w:val="clear" w:color="auto" w:fill="E6E6E6"/>
              </w:rPr>
              <w:t xml:space="preserve"> </w:t>
            </w:r>
            <w:r>
              <w:rPr>
                <w:color w:val="000000"/>
                <w:spacing w:val="-4"/>
                <w:sz w:val="24"/>
                <w:shd w:val="clear" w:color="auto" w:fill="E6E6E6"/>
              </w:rPr>
              <w:t>2028</w:t>
            </w:r>
          </w:p>
        </w:tc>
      </w:tr>
      <w:tr w:rsidR="0041755C" w14:paraId="431C6922" w14:textId="77777777">
        <w:trPr>
          <w:trHeight w:val="400"/>
        </w:trPr>
        <w:tc>
          <w:tcPr>
            <w:tcW w:w="2174" w:type="dxa"/>
          </w:tcPr>
          <w:p w14:paraId="7F2A6CA3" w14:textId="77777777" w:rsidR="0041755C" w:rsidRDefault="00E70B09">
            <w:pPr>
              <w:pStyle w:val="TableParagraph"/>
              <w:ind w:left="107"/>
              <w:rPr>
                <w:sz w:val="24"/>
              </w:rPr>
            </w:pPr>
            <w:r>
              <w:rPr>
                <w:spacing w:val="-2"/>
                <w:sz w:val="24"/>
              </w:rPr>
              <w:t>Uživatelé</w:t>
            </w:r>
          </w:p>
        </w:tc>
        <w:tc>
          <w:tcPr>
            <w:tcW w:w="6872" w:type="dxa"/>
          </w:tcPr>
          <w:p w14:paraId="1996A3F3" w14:textId="77777777" w:rsidR="0041755C" w:rsidRDefault="00E70B09">
            <w:pPr>
              <w:pStyle w:val="TableParagraph"/>
              <w:ind w:left="108"/>
              <w:rPr>
                <w:sz w:val="24"/>
              </w:rPr>
            </w:pPr>
            <w:r>
              <w:rPr>
                <w:spacing w:val="-2"/>
                <w:sz w:val="24"/>
              </w:rPr>
              <w:t>Ministerstvo</w:t>
            </w:r>
            <w:r>
              <w:rPr>
                <w:spacing w:val="5"/>
                <w:sz w:val="24"/>
              </w:rPr>
              <w:t xml:space="preserve"> </w:t>
            </w:r>
            <w:r>
              <w:rPr>
                <w:spacing w:val="-2"/>
                <w:sz w:val="24"/>
              </w:rPr>
              <w:t>vnitra</w:t>
            </w:r>
          </w:p>
        </w:tc>
      </w:tr>
    </w:tbl>
    <w:p w14:paraId="33FA1E9C" w14:textId="77777777" w:rsidR="0041755C" w:rsidRDefault="0041755C">
      <w:pPr>
        <w:pStyle w:val="Zkladntext"/>
        <w:rPr>
          <w:b/>
          <w:sz w:val="20"/>
        </w:rPr>
      </w:pPr>
    </w:p>
    <w:p w14:paraId="1D7517AC" w14:textId="77777777" w:rsidR="0041755C" w:rsidRDefault="0041755C">
      <w:pPr>
        <w:pStyle w:val="Zkladntext"/>
        <w:rPr>
          <w:b/>
          <w:sz w:val="20"/>
        </w:rPr>
      </w:pPr>
    </w:p>
    <w:p w14:paraId="3019E286" w14:textId="77777777" w:rsidR="0041755C" w:rsidRDefault="0041755C">
      <w:pPr>
        <w:pStyle w:val="Zkladntext"/>
        <w:spacing w:before="5"/>
        <w:rPr>
          <w:b/>
        </w:rPr>
      </w:pPr>
    </w:p>
    <w:p w14:paraId="6C13FBA1" w14:textId="77777777" w:rsidR="0041755C" w:rsidRDefault="00E70B09">
      <w:pPr>
        <w:pStyle w:val="Nadpis3"/>
        <w:numPr>
          <w:ilvl w:val="0"/>
          <w:numId w:val="8"/>
        </w:numPr>
        <w:tabs>
          <w:tab w:val="left" w:pos="1279"/>
        </w:tabs>
        <w:spacing w:before="1"/>
        <w:ind w:hanging="361"/>
        <w:jc w:val="both"/>
      </w:pPr>
      <w:r>
        <w:t>Poskytování</w:t>
      </w:r>
      <w:r>
        <w:rPr>
          <w:spacing w:val="-6"/>
        </w:rPr>
        <w:t xml:space="preserve"> </w:t>
      </w:r>
      <w:r>
        <w:t>výpočetního</w:t>
      </w:r>
      <w:r>
        <w:rPr>
          <w:spacing w:val="-3"/>
        </w:rPr>
        <w:t xml:space="preserve"> </w:t>
      </w:r>
      <w:r>
        <w:rPr>
          <w:spacing w:val="-2"/>
        </w:rPr>
        <w:t>výkonu</w:t>
      </w:r>
    </w:p>
    <w:p w14:paraId="55A93E3B" w14:textId="77777777" w:rsidR="0041755C" w:rsidRDefault="00E70B09">
      <w:pPr>
        <w:pStyle w:val="Odstavecseseznamem"/>
        <w:numPr>
          <w:ilvl w:val="1"/>
          <w:numId w:val="8"/>
        </w:numPr>
        <w:tabs>
          <w:tab w:val="left" w:pos="1999"/>
        </w:tabs>
        <w:spacing w:before="4" w:line="312" w:lineRule="auto"/>
        <w:ind w:right="1264"/>
        <w:jc w:val="both"/>
        <w:rPr>
          <w:sz w:val="24"/>
        </w:rPr>
      </w:pPr>
      <w:r>
        <w:rPr>
          <w:sz w:val="24"/>
        </w:rPr>
        <w:t>Poskytnutí a správa infrastruktury formou virtuálních serverů, která</w:t>
      </w:r>
      <w:r>
        <w:rPr>
          <w:spacing w:val="80"/>
          <w:sz w:val="24"/>
        </w:rPr>
        <w:t xml:space="preserve"> </w:t>
      </w:r>
      <w:r>
        <w:rPr>
          <w:sz w:val="24"/>
        </w:rPr>
        <w:t>je</w:t>
      </w:r>
      <w:r>
        <w:rPr>
          <w:spacing w:val="-2"/>
          <w:sz w:val="24"/>
        </w:rPr>
        <w:t xml:space="preserve"> </w:t>
      </w:r>
      <w:r>
        <w:rPr>
          <w:sz w:val="24"/>
        </w:rPr>
        <w:t>z</w:t>
      </w:r>
      <w:r>
        <w:rPr>
          <w:spacing w:val="-3"/>
          <w:sz w:val="24"/>
        </w:rPr>
        <w:t xml:space="preserve"> </w:t>
      </w:r>
      <w:r>
        <w:rPr>
          <w:sz w:val="24"/>
        </w:rPr>
        <w:t>důvodu optimální škálovatelnosti definována formou typových platformních bloků, o různých výkonnostních konfiguracích.</w:t>
      </w:r>
    </w:p>
    <w:p w14:paraId="58C54941" w14:textId="77777777" w:rsidR="0041755C" w:rsidRDefault="00E70B09">
      <w:pPr>
        <w:pStyle w:val="Odstavecseseznamem"/>
        <w:numPr>
          <w:ilvl w:val="1"/>
          <w:numId w:val="8"/>
        </w:numPr>
        <w:tabs>
          <w:tab w:val="left" w:pos="1999"/>
        </w:tabs>
        <w:spacing w:before="2" w:line="312" w:lineRule="auto"/>
        <w:ind w:right="1264"/>
        <w:jc w:val="both"/>
        <w:rPr>
          <w:sz w:val="24"/>
        </w:rPr>
      </w:pPr>
      <w:r>
        <w:rPr>
          <w:sz w:val="24"/>
        </w:rPr>
        <w:t xml:space="preserve">Redundantní připojení do CMS přes NDC bloky (publikováno pouze </w:t>
      </w:r>
      <w:r>
        <w:rPr>
          <w:sz w:val="24"/>
        </w:rPr>
        <w:t>skrze CMS) dle doporučení OKB.</w:t>
      </w:r>
    </w:p>
    <w:p w14:paraId="23982B11" w14:textId="77777777" w:rsidR="0041755C" w:rsidRDefault="00E70B09">
      <w:pPr>
        <w:pStyle w:val="Odstavecseseznamem"/>
        <w:numPr>
          <w:ilvl w:val="1"/>
          <w:numId w:val="8"/>
        </w:numPr>
        <w:tabs>
          <w:tab w:val="left" w:pos="1999"/>
        </w:tabs>
        <w:spacing w:line="312" w:lineRule="auto"/>
        <w:ind w:right="1263"/>
        <w:jc w:val="both"/>
        <w:rPr>
          <w:sz w:val="24"/>
        </w:rPr>
      </w:pPr>
      <w:r>
        <w:rPr>
          <w:sz w:val="24"/>
        </w:rPr>
        <w:t xml:space="preserve">Napojení na log management </w:t>
      </w:r>
      <w:proofErr w:type="spellStart"/>
      <w:r>
        <w:rPr>
          <w:sz w:val="24"/>
        </w:rPr>
        <w:t>DCeGOV</w:t>
      </w:r>
      <w:proofErr w:type="spellEnd"/>
      <w:r>
        <w:rPr>
          <w:sz w:val="24"/>
        </w:rPr>
        <w:t xml:space="preserve"> (služba využívá licence </w:t>
      </w:r>
      <w:proofErr w:type="spellStart"/>
      <w:r>
        <w:rPr>
          <w:sz w:val="24"/>
        </w:rPr>
        <w:t>ArcSight</w:t>
      </w:r>
      <w:proofErr w:type="spellEnd"/>
      <w:r>
        <w:rPr>
          <w:sz w:val="24"/>
        </w:rPr>
        <w:t xml:space="preserve"> MV ČR).</w:t>
      </w:r>
    </w:p>
    <w:p w14:paraId="1FB8E699" w14:textId="77777777" w:rsidR="0041755C" w:rsidRDefault="00E70B09">
      <w:pPr>
        <w:pStyle w:val="Odstavecseseznamem"/>
        <w:numPr>
          <w:ilvl w:val="1"/>
          <w:numId w:val="8"/>
        </w:numPr>
        <w:tabs>
          <w:tab w:val="left" w:pos="1999"/>
        </w:tabs>
        <w:ind w:hanging="361"/>
        <w:rPr>
          <w:sz w:val="24"/>
        </w:rPr>
      </w:pPr>
      <w:r>
        <w:rPr>
          <w:sz w:val="24"/>
        </w:rPr>
        <w:t>Lokální</w:t>
      </w:r>
      <w:r>
        <w:rPr>
          <w:spacing w:val="-3"/>
          <w:sz w:val="24"/>
        </w:rPr>
        <w:t xml:space="preserve"> </w:t>
      </w:r>
      <w:r>
        <w:rPr>
          <w:sz w:val="24"/>
        </w:rPr>
        <w:t>síťová</w:t>
      </w:r>
      <w:r>
        <w:rPr>
          <w:spacing w:val="-3"/>
          <w:sz w:val="24"/>
        </w:rPr>
        <w:t xml:space="preserve"> </w:t>
      </w:r>
      <w:r>
        <w:rPr>
          <w:sz w:val="24"/>
        </w:rPr>
        <w:t>konektivita,</w:t>
      </w:r>
      <w:r>
        <w:rPr>
          <w:spacing w:val="-3"/>
          <w:sz w:val="24"/>
        </w:rPr>
        <w:t xml:space="preserve"> </w:t>
      </w:r>
      <w:r>
        <w:rPr>
          <w:sz w:val="24"/>
        </w:rPr>
        <w:t>v</w:t>
      </w:r>
      <w:r>
        <w:rPr>
          <w:spacing w:val="-1"/>
          <w:sz w:val="24"/>
        </w:rPr>
        <w:t xml:space="preserve"> </w:t>
      </w:r>
      <w:r>
        <w:rPr>
          <w:sz w:val="24"/>
        </w:rPr>
        <w:t>rámci</w:t>
      </w:r>
      <w:r>
        <w:rPr>
          <w:spacing w:val="-2"/>
          <w:sz w:val="24"/>
        </w:rPr>
        <w:t xml:space="preserve"> </w:t>
      </w:r>
      <w:proofErr w:type="spellStart"/>
      <w:r>
        <w:rPr>
          <w:spacing w:val="-2"/>
          <w:sz w:val="24"/>
        </w:rPr>
        <w:t>tenantu</w:t>
      </w:r>
      <w:proofErr w:type="spellEnd"/>
    </w:p>
    <w:p w14:paraId="137330A2" w14:textId="77777777" w:rsidR="0041755C" w:rsidRDefault="00E70B09">
      <w:pPr>
        <w:pStyle w:val="Odstavecseseznamem"/>
        <w:numPr>
          <w:ilvl w:val="1"/>
          <w:numId w:val="8"/>
        </w:numPr>
        <w:tabs>
          <w:tab w:val="left" w:pos="1999"/>
        </w:tabs>
        <w:spacing w:before="82" w:line="312" w:lineRule="auto"/>
        <w:ind w:right="1256"/>
        <w:rPr>
          <w:sz w:val="24"/>
        </w:rPr>
      </w:pPr>
      <w:r>
        <w:rPr>
          <w:sz w:val="24"/>
        </w:rPr>
        <w:t>Dokumentace implementace zákaznických virtuálních serverů a sítí</w:t>
      </w:r>
      <w:r>
        <w:rPr>
          <w:spacing w:val="80"/>
          <w:sz w:val="24"/>
        </w:rPr>
        <w:t xml:space="preserve"> </w:t>
      </w:r>
      <w:r>
        <w:rPr>
          <w:sz w:val="24"/>
        </w:rPr>
        <w:t>a její periodická aktualizace (zajištění přenositelnosti)</w:t>
      </w:r>
    </w:p>
    <w:p w14:paraId="451D8168" w14:textId="77777777" w:rsidR="0041755C" w:rsidRDefault="00E70B09">
      <w:pPr>
        <w:pStyle w:val="Odstavecseseznamem"/>
        <w:numPr>
          <w:ilvl w:val="1"/>
          <w:numId w:val="8"/>
        </w:numPr>
        <w:tabs>
          <w:tab w:val="left" w:pos="1998"/>
          <w:tab w:val="left" w:pos="1999"/>
        </w:tabs>
        <w:ind w:hanging="361"/>
        <w:rPr>
          <w:sz w:val="24"/>
        </w:rPr>
      </w:pPr>
      <w:r>
        <w:rPr>
          <w:sz w:val="24"/>
        </w:rPr>
        <w:t>Projektové</w:t>
      </w:r>
      <w:r>
        <w:rPr>
          <w:spacing w:val="-2"/>
          <w:sz w:val="24"/>
        </w:rPr>
        <w:t xml:space="preserve"> aktivity</w:t>
      </w:r>
    </w:p>
    <w:p w14:paraId="17FA425C" w14:textId="77777777" w:rsidR="0041755C" w:rsidRDefault="00E70B09">
      <w:pPr>
        <w:pStyle w:val="Odstavecseseznamem"/>
        <w:numPr>
          <w:ilvl w:val="1"/>
          <w:numId w:val="8"/>
        </w:numPr>
        <w:tabs>
          <w:tab w:val="left" w:pos="1999"/>
        </w:tabs>
        <w:spacing w:before="84"/>
        <w:ind w:hanging="361"/>
        <w:rPr>
          <w:sz w:val="24"/>
        </w:rPr>
      </w:pPr>
      <w:proofErr w:type="spellStart"/>
      <w:r>
        <w:rPr>
          <w:sz w:val="24"/>
        </w:rPr>
        <w:t>Presale</w:t>
      </w:r>
      <w:proofErr w:type="spellEnd"/>
      <w:r>
        <w:rPr>
          <w:spacing w:val="-5"/>
          <w:sz w:val="24"/>
        </w:rPr>
        <w:t xml:space="preserve"> </w:t>
      </w:r>
      <w:r>
        <w:rPr>
          <w:spacing w:val="-2"/>
          <w:sz w:val="24"/>
        </w:rPr>
        <w:t>aktivity</w:t>
      </w:r>
    </w:p>
    <w:p w14:paraId="76D07326" w14:textId="77777777" w:rsidR="0041755C" w:rsidRDefault="0041755C">
      <w:pPr>
        <w:pStyle w:val="Zkladntext"/>
        <w:spacing w:before="2"/>
        <w:rPr>
          <w:sz w:val="38"/>
        </w:rPr>
      </w:pPr>
    </w:p>
    <w:p w14:paraId="35DE6DB2" w14:textId="77777777" w:rsidR="0041755C" w:rsidRDefault="00E70B09">
      <w:pPr>
        <w:pStyle w:val="Nadpis3"/>
        <w:numPr>
          <w:ilvl w:val="0"/>
          <w:numId w:val="8"/>
        </w:numPr>
        <w:tabs>
          <w:tab w:val="left" w:pos="1279"/>
        </w:tabs>
        <w:ind w:hanging="361"/>
      </w:pPr>
      <w:r>
        <w:t>Správa</w:t>
      </w:r>
      <w:r>
        <w:rPr>
          <w:spacing w:val="-4"/>
        </w:rPr>
        <w:t xml:space="preserve"> </w:t>
      </w:r>
      <w:r>
        <w:t>výpočetního</w:t>
      </w:r>
      <w:r>
        <w:rPr>
          <w:spacing w:val="-3"/>
        </w:rPr>
        <w:t xml:space="preserve"> </w:t>
      </w:r>
      <w:r>
        <w:rPr>
          <w:spacing w:val="-2"/>
        </w:rPr>
        <w:t>výkonu</w:t>
      </w:r>
    </w:p>
    <w:p w14:paraId="312306EE" w14:textId="77777777" w:rsidR="0041755C" w:rsidRDefault="00E70B09">
      <w:pPr>
        <w:pStyle w:val="Odstavecseseznamem"/>
        <w:numPr>
          <w:ilvl w:val="1"/>
          <w:numId w:val="8"/>
        </w:numPr>
        <w:tabs>
          <w:tab w:val="left" w:pos="1999"/>
        </w:tabs>
        <w:spacing w:before="5"/>
        <w:ind w:hanging="361"/>
        <w:rPr>
          <w:sz w:val="24"/>
        </w:rPr>
      </w:pPr>
      <w:r>
        <w:rPr>
          <w:sz w:val="24"/>
        </w:rPr>
        <w:t>Správa</w:t>
      </w:r>
      <w:r>
        <w:rPr>
          <w:spacing w:val="1"/>
          <w:sz w:val="24"/>
        </w:rPr>
        <w:t xml:space="preserve"> </w:t>
      </w:r>
      <w:r>
        <w:rPr>
          <w:spacing w:val="-2"/>
          <w:sz w:val="24"/>
        </w:rPr>
        <w:t>infrastruktury</w:t>
      </w:r>
    </w:p>
    <w:p w14:paraId="27CD93F5" w14:textId="77777777" w:rsidR="0041755C" w:rsidRDefault="00E70B09">
      <w:pPr>
        <w:pStyle w:val="Odstavecseseznamem"/>
        <w:numPr>
          <w:ilvl w:val="1"/>
          <w:numId w:val="8"/>
        </w:numPr>
        <w:tabs>
          <w:tab w:val="left" w:pos="1999"/>
        </w:tabs>
        <w:spacing w:before="84"/>
        <w:ind w:hanging="361"/>
        <w:rPr>
          <w:sz w:val="24"/>
        </w:rPr>
      </w:pPr>
      <w:r>
        <w:rPr>
          <w:sz w:val="24"/>
        </w:rPr>
        <w:t>Periodické</w:t>
      </w:r>
      <w:r>
        <w:rPr>
          <w:spacing w:val="-6"/>
          <w:sz w:val="24"/>
        </w:rPr>
        <w:t xml:space="preserve"> </w:t>
      </w:r>
      <w:r>
        <w:rPr>
          <w:sz w:val="24"/>
        </w:rPr>
        <w:t>provádění</w:t>
      </w:r>
      <w:r>
        <w:rPr>
          <w:spacing w:val="-5"/>
          <w:sz w:val="24"/>
        </w:rPr>
        <w:t xml:space="preserve"> </w:t>
      </w:r>
      <w:r>
        <w:rPr>
          <w:sz w:val="24"/>
        </w:rPr>
        <w:t>záloh</w:t>
      </w:r>
      <w:r>
        <w:rPr>
          <w:spacing w:val="-2"/>
          <w:sz w:val="24"/>
        </w:rPr>
        <w:t xml:space="preserve"> </w:t>
      </w:r>
      <w:r>
        <w:rPr>
          <w:sz w:val="24"/>
        </w:rPr>
        <w:t>konfigurací</w:t>
      </w:r>
      <w:r>
        <w:rPr>
          <w:spacing w:val="-4"/>
          <w:sz w:val="24"/>
        </w:rPr>
        <w:t xml:space="preserve"> </w:t>
      </w:r>
      <w:r>
        <w:rPr>
          <w:sz w:val="24"/>
        </w:rPr>
        <w:t>infrastruktury</w:t>
      </w:r>
      <w:r>
        <w:rPr>
          <w:spacing w:val="-3"/>
          <w:sz w:val="24"/>
        </w:rPr>
        <w:t xml:space="preserve"> </w:t>
      </w:r>
      <w:r>
        <w:rPr>
          <w:sz w:val="24"/>
        </w:rPr>
        <w:t>a</w:t>
      </w:r>
      <w:r>
        <w:rPr>
          <w:spacing w:val="-5"/>
          <w:sz w:val="24"/>
        </w:rPr>
        <w:t xml:space="preserve"> dat</w:t>
      </w:r>
    </w:p>
    <w:p w14:paraId="14B1DA06" w14:textId="77777777" w:rsidR="0041755C" w:rsidRDefault="00E70B09">
      <w:pPr>
        <w:pStyle w:val="Odstavecseseznamem"/>
        <w:numPr>
          <w:ilvl w:val="1"/>
          <w:numId w:val="8"/>
        </w:numPr>
        <w:tabs>
          <w:tab w:val="left" w:pos="1999"/>
          <w:tab w:val="left" w:pos="3355"/>
          <w:tab w:val="left" w:pos="5044"/>
          <w:tab w:val="left" w:pos="6575"/>
          <w:tab w:val="left" w:pos="7931"/>
        </w:tabs>
        <w:spacing w:before="82" w:line="312" w:lineRule="auto"/>
        <w:ind w:right="1261"/>
        <w:rPr>
          <w:sz w:val="24"/>
        </w:rPr>
      </w:pPr>
      <w:r>
        <w:rPr>
          <w:spacing w:val="-2"/>
          <w:sz w:val="24"/>
        </w:rPr>
        <w:t>Monitoring</w:t>
      </w:r>
      <w:r>
        <w:rPr>
          <w:sz w:val="24"/>
        </w:rPr>
        <w:tab/>
      </w:r>
      <w:r>
        <w:rPr>
          <w:spacing w:val="-2"/>
          <w:sz w:val="24"/>
        </w:rPr>
        <w:t>infrastruktury,</w:t>
      </w:r>
      <w:r>
        <w:rPr>
          <w:sz w:val="24"/>
        </w:rPr>
        <w:tab/>
        <w:t>s hraničními</w:t>
      </w:r>
      <w:r>
        <w:rPr>
          <w:sz w:val="24"/>
        </w:rPr>
        <w:tab/>
      </w:r>
      <w:r>
        <w:rPr>
          <w:spacing w:val="-2"/>
          <w:sz w:val="24"/>
        </w:rPr>
        <w:t>hodnotami</w:t>
      </w:r>
      <w:r>
        <w:rPr>
          <w:sz w:val="24"/>
        </w:rPr>
        <w:tab/>
      </w:r>
      <w:r>
        <w:rPr>
          <w:spacing w:val="-2"/>
          <w:sz w:val="24"/>
        </w:rPr>
        <w:t xml:space="preserve">definovanými </w:t>
      </w:r>
      <w:r>
        <w:rPr>
          <w:sz w:val="24"/>
        </w:rPr>
        <w:t>v provozním řádu</w:t>
      </w:r>
    </w:p>
    <w:p w14:paraId="0605DE9E" w14:textId="77777777" w:rsidR="0041755C" w:rsidRDefault="00E70B09">
      <w:pPr>
        <w:pStyle w:val="Odstavecseseznamem"/>
        <w:numPr>
          <w:ilvl w:val="1"/>
          <w:numId w:val="8"/>
        </w:numPr>
        <w:tabs>
          <w:tab w:val="left" w:pos="1999"/>
        </w:tabs>
        <w:ind w:hanging="361"/>
        <w:rPr>
          <w:sz w:val="24"/>
        </w:rPr>
      </w:pPr>
      <w:r>
        <w:rPr>
          <w:sz w:val="24"/>
        </w:rPr>
        <w:t>Reporting</w:t>
      </w:r>
      <w:r>
        <w:rPr>
          <w:spacing w:val="-4"/>
          <w:sz w:val="24"/>
        </w:rPr>
        <w:t xml:space="preserve"> </w:t>
      </w:r>
      <w:r>
        <w:rPr>
          <w:sz w:val="24"/>
        </w:rPr>
        <w:t>o</w:t>
      </w:r>
      <w:r>
        <w:rPr>
          <w:spacing w:val="-1"/>
          <w:sz w:val="24"/>
        </w:rPr>
        <w:t xml:space="preserve"> </w:t>
      </w:r>
      <w:r>
        <w:rPr>
          <w:sz w:val="24"/>
        </w:rPr>
        <w:t>kvalitě</w:t>
      </w:r>
      <w:r>
        <w:rPr>
          <w:spacing w:val="-1"/>
          <w:sz w:val="24"/>
        </w:rPr>
        <w:t xml:space="preserve"> </w:t>
      </w:r>
      <w:r>
        <w:rPr>
          <w:spacing w:val="-2"/>
          <w:sz w:val="24"/>
        </w:rPr>
        <w:t>služby</w:t>
      </w:r>
    </w:p>
    <w:p w14:paraId="2A39FCFC" w14:textId="77777777" w:rsidR="0041755C" w:rsidRDefault="0041755C">
      <w:pPr>
        <w:pStyle w:val="Zkladntext"/>
        <w:spacing w:before="5"/>
        <w:rPr>
          <w:sz w:val="38"/>
        </w:rPr>
      </w:pPr>
    </w:p>
    <w:p w14:paraId="0DAB221F" w14:textId="77777777" w:rsidR="0041755C" w:rsidRDefault="00E70B09">
      <w:pPr>
        <w:pStyle w:val="Nadpis3"/>
        <w:numPr>
          <w:ilvl w:val="0"/>
          <w:numId w:val="8"/>
        </w:numPr>
        <w:tabs>
          <w:tab w:val="left" w:pos="1279"/>
        </w:tabs>
        <w:ind w:hanging="361"/>
      </w:pPr>
      <w:r>
        <w:t>Parametry</w:t>
      </w:r>
      <w:r>
        <w:rPr>
          <w:spacing w:val="-4"/>
        </w:rPr>
        <w:t xml:space="preserve"> </w:t>
      </w:r>
      <w:r>
        <w:rPr>
          <w:spacing w:val="-2"/>
        </w:rPr>
        <w:t>služby</w:t>
      </w:r>
    </w:p>
    <w:p w14:paraId="7948B92E" w14:textId="77777777" w:rsidR="0041755C" w:rsidRDefault="00E70B09">
      <w:pPr>
        <w:pStyle w:val="Odstavecseseznamem"/>
        <w:numPr>
          <w:ilvl w:val="1"/>
          <w:numId w:val="8"/>
        </w:numPr>
        <w:tabs>
          <w:tab w:val="left" w:pos="1999"/>
        </w:tabs>
        <w:spacing w:before="5"/>
        <w:ind w:hanging="361"/>
        <w:rPr>
          <w:sz w:val="24"/>
        </w:rPr>
      </w:pPr>
      <w:r>
        <w:rPr>
          <w:sz w:val="24"/>
        </w:rPr>
        <w:t>Rezervovaný</w:t>
      </w:r>
      <w:r>
        <w:rPr>
          <w:spacing w:val="-5"/>
          <w:sz w:val="24"/>
        </w:rPr>
        <w:t xml:space="preserve"> </w:t>
      </w:r>
      <w:r>
        <w:rPr>
          <w:sz w:val="24"/>
        </w:rPr>
        <w:t>výkon</w:t>
      </w:r>
      <w:r>
        <w:rPr>
          <w:spacing w:val="-3"/>
          <w:sz w:val="24"/>
        </w:rPr>
        <w:t xml:space="preserve"> </w:t>
      </w:r>
      <w:r>
        <w:rPr>
          <w:sz w:val="24"/>
        </w:rPr>
        <w:t>(počet</w:t>
      </w:r>
      <w:r>
        <w:rPr>
          <w:spacing w:val="-3"/>
          <w:sz w:val="24"/>
        </w:rPr>
        <w:t xml:space="preserve"> </w:t>
      </w:r>
      <w:r>
        <w:rPr>
          <w:sz w:val="24"/>
        </w:rPr>
        <w:t>a</w:t>
      </w:r>
      <w:r>
        <w:rPr>
          <w:spacing w:val="-2"/>
          <w:sz w:val="24"/>
        </w:rPr>
        <w:t xml:space="preserve"> </w:t>
      </w:r>
      <w:r>
        <w:rPr>
          <w:sz w:val="24"/>
        </w:rPr>
        <w:t>typy</w:t>
      </w:r>
      <w:r>
        <w:rPr>
          <w:spacing w:val="-4"/>
          <w:sz w:val="24"/>
        </w:rPr>
        <w:t xml:space="preserve"> </w:t>
      </w:r>
      <w:r>
        <w:rPr>
          <w:sz w:val="24"/>
        </w:rPr>
        <w:t>virtuálních</w:t>
      </w:r>
      <w:r>
        <w:rPr>
          <w:spacing w:val="-3"/>
          <w:sz w:val="24"/>
        </w:rPr>
        <w:t xml:space="preserve"> </w:t>
      </w:r>
      <w:r>
        <w:rPr>
          <w:spacing w:val="-2"/>
          <w:sz w:val="24"/>
        </w:rPr>
        <w:t>serverů)</w:t>
      </w:r>
    </w:p>
    <w:p w14:paraId="75F50335" w14:textId="77777777" w:rsidR="0041755C" w:rsidRDefault="00E70B09">
      <w:pPr>
        <w:pStyle w:val="Odstavecseseznamem"/>
        <w:numPr>
          <w:ilvl w:val="1"/>
          <w:numId w:val="8"/>
        </w:numPr>
        <w:tabs>
          <w:tab w:val="left" w:pos="1999"/>
        </w:tabs>
        <w:spacing w:before="2"/>
        <w:ind w:hanging="361"/>
        <w:rPr>
          <w:sz w:val="24"/>
        </w:rPr>
      </w:pPr>
      <w:r>
        <w:rPr>
          <w:sz w:val="24"/>
        </w:rPr>
        <w:t>Minimální</w:t>
      </w:r>
      <w:r>
        <w:rPr>
          <w:spacing w:val="-6"/>
          <w:sz w:val="24"/>
        </w:rPr>
        <w:t xml:space="preserve"> </w:t>
      </w:r>
      <w:r>
        <w:rPr>
          <w:sz w:val="24"/>
        </w:rPr>
        <w:t>doba</w:t>
      </w:r>
      <w:r>
        <w:rPr>
          <w:spacing w:val="-3"/>
          <w:sz w:val="24"/>
        </w:rPr>
        <w:t xml:space="preserve"> </w:t>
      </w:r>
      <w:r>
        <w:rPr>
          <w:spacing w:val="-2"/>
          <w:sz w:val="24"/>
        </w:rPr>
        <w:t>pronájmu</w:t>
      </w:r>
    </w:p>
    <w:p w14:paraId="5388FEDD" w14:textId="77777777" w:rsidR="0041755C" w:rsidRDefault="00E70B09">
      <w:pPr>
        <w:pStyle w:val="Odstavecseseznamem"/>
        <w:numPr>
          <w:ilvl w:val="1"/>
          <w:numId w:val="8"/>
        </w:numPr>
        <w:tabs>
          <w:tab w:val="left" w:pos="1999"/>
        </w:tabs>
        <w:spacing w:before="5"/>
        <w:ind w:hanging="361"/>
        <w:rPr>
          <w:sz w:val="24"/>
        </w:rPr>
      </w:pPr>
      <w:r>
        <w:rPr>
          <w:sz w:val="24"/>
        </w:rPr>
        <w:t xml:space="preserve">SLA </w:t>
      </w:r>
      <w:r>
        <w:rPr>
          <w:spacing w:val="-2"/>
          <w:sz w:val="24"/>
        </w:rPr>
        <w:t>služby</w:t>
      </w:r>
    </w:p>
    <w:p w14:paraId="49A652CE" w14:textId="77777777" w:rsidR="0041755C" w:rsidRDefault="00E70B09">
      <w:pPr>
        <w:pStyle w:val="Odstavecseseznamem"/>
        <w:numPr>
          <w:ilvl w:val="1"/>
          <w:numId w:val="8"/>
        </w:numPr>
        <w:tabs>
          <w:tab w:val="left" w:pos="1999"/>
        </w:tabs>
        <w:spacing w:before="5"/>
        <w:ind w:hanging="361"/>
        <w:rPr>
          <w:sz w:val="24"/>
        </w:rPr>
      </w:pPr>
      <w:r>
        <w:rPr>
          <w:sz w:val="24"/>
        </w:rPr>
        <w:t>Evidence</w:t>
      </w:r>
      <w:r>
        <w:rPr>
          <w:spacing w:val="-3"/>
          <w:sz w:val="24"/>
        </w:rPr>
        <w:t xml:space="preserve"> </w:t>
      </w:r>
      <w:r>
        <w:rPr>
          <w:sz w:val="24"/>
        </w:rPr>
        <w:t>licenčního</w:t>
      </w:r>
      <w:r>
        <w:rPr>
          <w:spacing w:val="-5"/>
          <w:sz w:val="24"/>
        </w:rPr>
        <w:t xml:space="preserve"> </w:t>
      </w:r>
      <w:r>
        <w:rPr>
          <w:sz w:val="24"/>
        </w:rPr>
        <w:t>pokrytí</w:t>
      </w:r>
      <w:r>
        <w:rPr>
          <w:spacing w:val="-2"/>
          <w:sz w:val="24"/>
        </w:rPr>
        <w:t xml:space="preserve"> </w:t>
      </w:r>
      <w:r>
        <w:rPr>
          <w:sz w:val="24"/>
        </w:rPr>
        <w:t>a</w:t>
      </w:r>
      <w:r>
        <w:rPr>
          <w:spacing w:val="-3"/>
          <w:sz w:val="24"/>
        </w:rPr>
        <w:t xml:space="preserve"> </w:t>
      </w:r>
      <w:r>
        <w:rPr>
          <w:sz w:val="24"/>
        </w:rPr>
        <w:t>souvisejících</w:t>
      </w:r>
      <w:r>
        <w:rPr>
          <w:spacing w:val="-2"/>
          <w:sz w:val="24"/>
        </w:rPr>
        <w:t xml:space="preserve"> podpor</w:t>
      </w:r>
    </w:p>
    <w:p w14:paraId="0CC37F9B" w14:textId="77777777" w:rsidR="0041755C" w:rsidRDefault="0041755C">
      <w:pPr>
        <w:rPr>
          <w:sz w:val="24"/>
        </w:rPr>
        <w:sectPr w:rsidR="0041755C">
          <w:headerReference w:type="default" r:id="rId33"/>
          <w:footerReference w:type="default" r:id="rId34"/>
          <w:pgSz w:w="11910" w:h="16840"/>
          <w:pgMar w:top="1340" w:right="440" w:bottom="1040" w:left="860" w:header="0" w:footer="847" w:gutter="0"/>
          <w:cols w:space="708"/>
        </w:sectPr>
      </w:pPr>
    </w:p>
    <w:p w14:paraId="43031DD2" w14:textId="77777777" w:rsidR="0041755C" w:rsidRDefault="00E70B09">
      <w:pPr>
        <w:pStyle w:val="Odstavecseseznamem"/>
        <w:numPr>
          <w:ilvl w:val="1"/>
          <w:numId w:val="8"/>
        </w:numPr>
        <w:tabs>
          <w:tab w:val="left" w:pos="1999"/>
        </w:tabs>
        <w:spacing w:before="78"/>
        <w:ind w:hanging="361"/>
        <w:rPr>
          <w:sz w:val="24"/>
        </w:rPr>
      </w:pPr>
      <w:proofErr w:type="spellStart"/>
      <w:r>
        <w:rPr>
          <w:sz w:val="24"/>
        </w:rPr>
        <w:t>Georedundance</w:t>
      </w:r>
      <w:proofErr w:type="spellEnd"/>
      <w:r>
        <w:rPr>
          <w:spacing w:val="-4"/>
          <w:sz w:val="24"/>
        </w:rPr>
        <w:t xml:space="preserve"> </w:t>
      </w:r>
      <w:r>
        <w:rPr>
          <w:sz w:val="24"/>
        </w:rPr>
        <w:t>(počet</w:t>
      </w:r>
      <w:r>
        <w:rPr>
          <w:spacing w:val="-5"/>
          <w:sz w:val="24"/>
        </w:rPr>
        <w:t xml:space="preserve"> </w:t>
      </w:r>
      <w:r>
        <w:rPr>
          <w:sz w:val="24"/>
        </w:rPr>
        <w:t>datových</w:t>
      </w:r>
      <w:r>
        <w:rPr>
          <w:spacing w:val="-3"/>
          <w:sz w:val="24"/>
        </w:rPr>
        <w:t xml:space="preserve"> </w:t>
      </w:r>
      <w:r>
        <w:rPr>
          <w:spacing w:val="-2"/>
          <w:sz w:val="24"/>
        </w:rPr>
        <w:t>center)</w:t>
      </w:r>
    </w:p>
    <w:p w14:paraId="699BEA30" w14:textId="77777777" w:rsidR="0041755C" w:rsidRDefault="00E70B09">
      <w:pPr>
        <w:pStyle w:val="Odstavecseseznamem"/>
        <w:numPr>
          <w:ilvl w:val="1"/>
          <w:numId w:val="8"/>
        </w:numPr>
        <w:tabs>
          <w:tab w:val="left" w:pos="1998"/>
          <w:tab w:val="left" w:pos="1999"/>
        </w:tabs>
        <w:spacing w:before="5"/>
        <w:ind w:hanging="361"/>
        <w:rPr>
          <w:sz w:val="24"/>
        </w:rPr>
      </w:pPr>
      <w:r>
        <w:rPr>
          <w:sz w:val="24"/>
        </w:rPr>
        <w:t>Kategorie</w:t>
      </w:r>
      <w:r>
        <w:rPr>
          <w:spacing w:val="-3"/>
          <w:sz w:val="24"/>
        </w:rPr>
        <w:t xml:space="preserve"> </w:t>
      </w:r>
      <w:r>
        <w:rPr>
          <w:spacing w:val="-2"/>
          <w:sz w:val="24"/>
        </w:rPr>
        <w:t>systému</w:t>
      </w:r>
    </w:p>
    <w:p w14:paraId="1D7418AB" w14:textId="77777777" w:rsidR="0041755C" w:rsidRDefault="00E70B09">
      <w:pPr>
        <w:pStyle w:val="Odstavecseseznamem"/>
        <w:numPr>
          <w:ilvl w:val="1"/>
          <w:numId w:val="8"/>
        </w:numPr>
        <w:tabs>
          <w:tab w:val="left" w:pos="1999"/>
        </w:tabs>
        <w:spacing w:before="5"/>
        <w:ind w:hanging="361"/>
        <w:rPr>
          <w:sz w:val="24"/>
        </w:rPr>
      </w:pPr>
      <w:r>
        <w:rPr>
          <w:sz w:val="24"/>
        </w:rPr>
        <w:t>Správa</w:t>
      </w:r>
      <w:r>
        <w:rPr>
          <w:spacing w:val="1"/>
          <w:sz w:val="24"/>
        </w:rPr>
        <w:t xml:space="preserve"> </w:t>
      </w:r>
      <w:r>
        <w:rPr>
          <w:spacing w:val="-2"/>
          <w:sz w:val="24"/>
        </w:rPr>
        <w:t>infrastruktury</w:t>
      </w:r>
    </w:p>
    <w:p w14:paraId="09E31AD0" w14:textId="77777777" w:rsidR="0041755C" w:rsidRDefault="00E70B09">
      <w:pPr>
        <w:pStyle w:val="Odstavecseseznamem"/>
        <w:numPr>
          <w:ilvl w:val="1"/>
          <w:numId w:val="8"/>
        </w:numPr>
        <w:tabs>
          <w:tab w:val="left" w:pos="1999"/>
        </w:tabs>
        <w:spacing w:before="2" w:line="244" w:lineRule="auto"/>
        <w:ind w:right="979"/>
        <w:jc w:val="both"/>
        <w:rPr>
          <w:sz w:val="24"/>
        </w:rPr>
      </w:pPr>
      <w:r>
        <w:rPr>
          <w:sz w:val="24"/>
        </w:rPr>
        <w:t>Zálohování a obnova ze zálohy infrastruktury, která poskytuje službu tohoto</w:t>
      </w:r>
      <w:r>
        <w:rPr>
          <w:spacing w:val="80"/>
          <w:w w:val="150"/>
          <w:sz w:val="24"/>
        </w:rPr>
        <w:t xml:space="preserve"> </w:t>
      </w:r>
      <w:r>
        <w:rPr>
          <w:sz w:val="24"/>
        </w:rPr>
        <w:t>KL</w:t>
      </w:r>
      <w:r>
        <w:rPr>
          <w:spacing w:val="80"/>
          <w:w w:val="150"/>
          <w:sz w:val="24"/>
        </w:rPr>
        <w:t xml:space="preserve"> </w:t>
      </w:r>
      <w:r>
        <w:rPr>
          <w:sz w:val="24"/>
        </w:rPr>
        <w:t>(konfigurace</w:t>
      </w:r>
      <w:r>
        <w:rPr>
          <w:spacing w:val="80"/>
          <w:w w:val="150"/>
          <w:sz w:val="24"/>
        </w:rPr>
        <w:t xml:space="preserve"> </w:t>
      </w:r>
      <w:r>
        <w:rPr>
          <w:sz w:val="24"/>
        </w:rPr>
        <w:t>sítě,</w:t>
      </w:r>
      <w:r>
        <w:rPr>
          <w:spacing w:val="80"/>
          <w:w w:val="150"/>
          <w:sz w:val="24"/>
        </w:rPr>
        <w:t xml:space="preserve"> </w:t>
      </w:r>
      <w:r>
        <w:rPr>
          <w:sz w:val="24"/>
        </w:rPr>
        <w:t>uložišť,</w:t>
      </w:r>
      <w:r>
        <w:rPr>
          <w:spacing w:val="80"/>
          <w:w w:val="150"/>
          <w:sz w:val="24"/>
        </w:rPr>
        <w:t xml:space="preserve"> </w:t>
      </w:r>
      <w:r>
        <w:rPr>
          <w:sz w:val="24"/>
        </w:rPr>
        <w:t>serverů,</w:t>
      </w:r>
      <w:r>
        <w:rPr>
          <w:spacing w:val="80"/>
          <w:w w:val="150"/>
          <w:sz w:val="24"/>
        </w:rPr>
        <w:t xml:space="preserve"> </w:t>
      </w:r>
      <w:r>
        <w:rPr>
          <w:sz w:val="24"/>
        </w:rPr>
        <w:t>virtualizace</w:t>
      </w:r>
      <w:r>
        <w:rPr>
          <w:spacing w:val="80"/>
          <w:w w:val="150"/>
          <w:sz w:val="24"/>
        </w:rPr>
        <w:t xml:space="preserve"> </w:t>
      </w:r>
      <w:r>
        <w:rPr>
          <w:sz w:val="24"/>
        </w:rPr>
        <w:t>a</w:t>
      </w:r>
      <w:r>
        <w:rPr>
          <w:spacing w:val="80"/>
          <w:w w:val="150"/>
          <w:sz w:val="24"/>
        </w:rPr>
        <w:t xml:space="preserve"> </w:t>
      </w:r>
      <w:r>
        <w:rPr>
          <w:sz w:val="24"/>
        </w:rPr>
        <w:t>dat</w:t>
      </w:r>
      <w:r>
        <w:rPr>
          <w:spacing w:val="40"/>
          <w:sz w:val="24"/>
        </w:rPr>
        <w:t xml:space="preserve"> </w:t>
      </w:r>
      <w:r>
        <w:rPr>
          <w:sz w:val="24"/>
        </w:rPr>
        <w:t>z virtuálních serverů)</w:t>
      </w:r>
    </w:p>
    <w:p w14:paraId="68884400" w14:textId="77777777" w:rsidR="0041755C" w:rsidRDefault="0041755C">
      <w:pPr>
        <w:pStyle w:val="Zkladntext"/>
        <w:rPr>
          <w:sz w:val="24"/>
        </w:rPr>
      </w:pPr>
    </w:p>
    <w:p w14:paraId="4EA594CF" w14:textId="77777777" w:rsidR="0041755C" w:rsidRDefault="00E70B09">
      <w:pPr>
        <w:pStyle w:val="Nadpis3"/>
        <w:numPr>
          <w:ilvl w:val="0"/>
          <w:numId w:val="8"/>
        </w:numPr>
        <w:tabs>
          <w:tab w:val="left" w:pos="1279"/>
        </w:tabs>
        <w:spacing w:before="1"/>
        <w:ind w:hanging="361"/>
      </w:pPr>
      <w:r>
        <w:t>Předpoklady</w:t>
      </w:r>
      <w:r>
        <w:rPr>
          <w:spacing w:val="-5"/>
        </w:rPr>
        <w:t xml:space="preserve"> </w:t>
      </w:r>
      <w:r>
        <w:t>poskytování</w:t>
      </w:r>
      <w:r>
        <w:rPr>
          <w:spacing w:val="-5"/>
        </w:rPr>
        <w:t xml:space="preserve"> </w:t>
      </w:r>
      <w:r>
        <w:rPr>
          <w:spacing w:val="-2"/>
        </w:rPr>
        <w:t>služby</w:t>
      </w:r>
    </w:p>
    <w:p w14:paraId="414A96C0" w14:textId="77777777" w:rsidR="0041755C" w:rsidRDefault="00E70B09">
      <w:pPr>
        <w:spacing w:before="40" w:line="244" w:lineRule="auto"/>
        <w:ind w:left="558" w:right="1095"/>
        <w:rPr>
          <w:sz w:val="24"/>
        </w:rPr>
      </w:pPr>
      <w:r>
        <w:rPr>
          <w:sz w:val="24"/>
        </w:rPr>
        <w:t>Požadované podkladové služby jsou nativní, neoddělitelnou, částí s</w:t>
      </w:r>
      <w:r>
        <w:rPr>
          <w:sz w:val="24"/>
        </w:rPr>
        <w:t>lužby „Pronájem a provoz infrastruktury formou služby“</w:t>
      </w:r>
    </w:p>
    <w:p w14:paraId="65861D83" w14:textId="77777777" w:rsidR="0041755C" w:rsidRDefault="00E70B09">
      <w:pPr>
        <w:pStyle w:val="Odstavecseseznamem"/>
        <w:numPr>
          <w:ilvl w:val="0"/>
          <w:numId w:val="7"/>
        </w:numPr>
        <w:tabs>
          <w:tab w:val="left" w:pos="1279"/>
        </w:tabs>
        <w:spacing w:before="119"/>
        <w:ind w:hanging="361"/>
        <w:rPr>
          <w:sz w:val="24"/>
        </w:rPr>
      </w:pPr>
      <w:proofErr w:type="spellStart"/>
      <w:r>
        <w:rPr>
          <w:sz w:val="24"/>
        </w:rPr>
        <w:t>Housing</w:t>
      </w:r>
      <w:proofErr w:type="spellEnd"/>
      <w:r>
        <w:rPr>
          <w:spacing w:val="-4"/>
          <w:sz w:val="24"/>
        </w:rPr>
        <w:t xml:space="preserve"> </w:t>
      </w:r>
      <w:r>
        <w:rPr>
          <w:sz w:val="24"/>
        </w:rPr>
        <w:t>infrastruktury</w:t>
      </w:r>
      <w:r>
        <w:rPr>
          <w:spacing w:val="-6"/>
          <w:sz w:val="24"/>
        </w:rPr>
        <w:t xml:space="preserve"> </w:t>
      </w:r>
      <w:r>
        <w:rPr>
          <w:sz w:val="24"/>
        </w:rPr>
        <w:t>(počet</w:t>
      </w:r>
      <w:r>
        <w:rPr>
          <w:spacing w:val="-2"/>
          <w:sz w:val="24"/>
        </w:rPr>
        <w:t xml:space="preserve"> </w:t>
      </w:r>
      <w:r>
        <w:rPr>
          <w:sz w:val="24"/>
        </w:rPr>
        <w:t>racků,</w:t>
      </w:r>
      <w:r>
        <w:rPr>
          <w:spacing w:val="-3"/>
          <w:sz w:val="24"/>
        </w:rPr>
        <w:t xml:space="preserve"> </w:t>
      </w:r>
      <w:r>
        <w:rPr>
          <w:sz w:val="24"/>
        </w:rPr>
        <w:t>konektivita,</w:t>
      </w:r>
      <w:r>
        <w:rPr>
          <w:spacing w:val="-3"/>
          <w:sz w:val="24"/>
        </w:rPr>
        <w:t xml:space="preserve"> </w:t>
      </w:r>
      <w:r>
        <w:rPr>
          <w:sz w:val="24"/>
        </w:rPr>
        <w:t>datový</w:t>
      </w:r>
      <w:r>
        <w:rPr>
          <w:spacing w:val="-4"/>
          <w:sz w:val="24"/>
        </w:rPr>
        <w:t xml:space="preserve"> tok)</w:t>
      </w:r>
    </w:p>
    <w:p w14:paraId="65271BA8" w14:textId="77777777" w:rsidR="0041755C" w:rsidRDefault="00E70B09">
      <w:pPr>
        <w:pStyle w:val="Odstavecseseznamem"/>
        <w:numPr>
          <w:ilvl w:val="0"/>
          <w:numId w:val="7"/>
        </w:numPr>
        <w:tabs>
          <w:tab w:val="left" w:pos="1279"/>
        </w:tabs>
        <w:spacing w:before="2"/>
        <w:ind w:hanging="361"/>
        <w:rPr>
          <w:sz w:val="24"/>
        </w:rPr>
      </w:pPr>
      <w:proofErr w:type="spellStart"/>
      <w:r>
        <w:rPr>
          <w:sz w:val="24"/>
        </w:rPr>
        <w:t>Service</w:t>
      </w:r>
      <w:proofErr w:type="spellEnd"/>
      <w:r>
        <w:rPr>
          <w:spacing w:val="-3"/>
          <w:sz w:val="24"/>
        </w:rPr>
        <w:t xml:space="preserve"> </w:t>
      </w:r>
      <w:proofErr w:type="spellStart"/>
      <w:r>
        <w:rPr>
          <w:sz w:val="24"/>
        </w:rPr>
        <w:t>Desk</w:t>
      </w:r>
      <w:proofErr w:type="spellEnd"/>
      <w:r>
        <w:rPr>
          <w:spacing w:val="-3"/>
          <w:sz w:val="24"/>
        </w:rPr>
        <w:t xml:space="preserve"> </w:t>
      </w:r>
      <w:r>
        <w:rPr>
          <w:sz w:val="24"/>
        </w:rPr>
        <w:t>(tikety,</w:t>
      </w:r>
      <w:r>
        <w:rPr>
          <w:spacing w:val="-3"/>
          <w:sz w:val="24"/>
        </w:rPr>
        <w:t xml:space="preserve"> </w:t>
      </w:r>
      <w:r>
        <w:rPr>
          <w:spacing w:val="-2"/>
          <w:sz w:val="24"/>
        </w:rPr>
        <w:t>CMDB)</w:t>
      </w:r>
    </w:p>
    <w:p w14:paraId="285CD98B" w14:textId="77777777" w:rsidR="0041755C" w:rsidRDefault="00E70B09">
      <w:pPr>
        <w:pStyle w:val="Odstavecseseznamem"/>
        <w:numPr>
          <w:ilvl w:val="0"/>
          <w:numId w:val="7"/>
        </w:numPr>
        <w:tabs>
          <w:tab w:val="left" w:pos="1279"/>
        </w:tabs>
        <w:spacing w:before="5"/>
        <w:ind w:hanging="361"/>
        <w:rPr>
          <w:sz w:val="24"/>
        </w:rPr>
      </w:pPr>
      <w:r>
        <w:rPr>
          <w:sz w:val="24"/>
        </w:rPr>
        <w:t>Reporting</w:t>
      </w:r>
      <w:r>
        <w:rPr>
          <w:spacing w:val="-4"/>
          <w:sz w:val="24"/>
        </w:rPr>
        <w:t xml:space="preserve"> </w:t>
      </w:r>
      <w:r>
        <w:rPr>
          <w:sz w:val="24"/>
        </w:rPr>
        <w:t>(přehled</w:t>
      </w:r>
      <w:r>
        <w:rPr>
          <w:spacing w:val="-2"/>
          <w:sz w:val="24"/>
        </w:rPr>
        <w:t xml:space="preserve"> </w:t>
      </w:r>
      <w:r>
        <w:rPr>
          <w:sz w:val="24"/>
        </w:rPr>
        <w:t>čerpání</w:t>
      </w:r>
      <w:r>
        <w:rPr>
          <w:spacing w:val="-3"/>
          <w:sz w:val="24"/>
        </w:rPr>
        <w:t xml:space="preserve"> </w:t>
      </w:r>
      <w:r>
        <w:rPr>
          <w:sz w:val="24"/>
        </w:rPr>
        <w:t>služby,</w:t>
      </w:r>
      <w:r>
        <w:rPr>
          <w:spacing w:val="-4"/>
          <w:sz w:val="24"/>
        </w:rPr>
        <w:t xml:space="preserve"> </w:t>
      </w:r>
      <w:r>
        <w:rPr>
          <w:sz w:val="24"/>
        </w:rPr>
        <w:t>výkaz</w:t>
      </w:r>
      <w:r>
        <w:rPr>
          <w:spacing w:val="-2"/>
          <w:sz w:val="24"/>
        </w:rPr>
        <w:t xml:space="preserve"> </w:t>
      </w:r>
      <w:r>
        <w:rPr>
          <w:sz w:val="24"/>
        </w:rPr>
        <w:t>plnění</w:t>
      </w:r>
      <w:r>
        <w:rPr>
          <w:spacing w:val="-1"/>
          <w:sz w:val="24"/>
        </w:rPr>
        <w:t xml:space="preserve"> </w:t>
      </w:r>
      <w:r>
        <w:rPr>
          <w:spacing w:val="-4"/>
          <w:sz w:val="24"/>
        </w:rPr>
        <w:t>SLA)</w:t>
      </w:r>
    </w:p>
    <w:p w14:paraId="0D12775A" w14:textId="77777777" w:rsidR="0041755C" w:rsidRDefault="00E70B09">
      <w:pPr>
        <w:pStyle w:val="Odstavecseseznamem"/>
        <w:numPr>
          <w:ilvl w:val="0"/>
          <w:numId w:val="7"/>
        </w:numPr>
        <w:tabs>
          <w:tab w:val="left" w:pos="1279"/>
        </w:tabs>
        <w:spacing w:before="5"/>
        <w:ind w:hanging="361"/>
        <w:rPr>
          <w:sz w:val="24"/>
        </w:rPr>
      </w:pPr>
      <w:r>
        <w:rPr>
          <w:sz w:val="24"/>
        </w:rPr>
        <w:t>Monitoring</w:t>
      </w:r>
      <w:r>
        <w:rPr>
          <w:spacing w:val="-4"/>
          <w:sz w:val="24"/>
        </w:rPr>
        <w:t xml:space="preserve"> </w:t>
      </w:r>
      <w:r>
        <w:rPr>
          <w:sz w:val="24"/>
        </w:rPr>
        <w:t>(síťové</w:t>
      </w:r>
      <w:r>
        <w:rPr>
          <w:spacing w:val="-6"/>
          <w:sz w:val="24"/>
        </w:rPr>
        <w:t xml:space="preserve"> </w:t>
      </w:r>
      <w:r>
        <w:rPr>
          <w:sz w:val="24"/>
        </w:rPr>
        <w:t>prvky,</w:t>
      </w:r>
      <w:r>
        <w:rPr>
          <w:spacing w:val="-3"/>
          <w:sz w:val="24"/>
        </w:rPr>
        <w:t xml:space="preserve"> </w:t>
      </w:r>
      <w:r>
        <w:rPr>
          <w:sz w:val="24"/>
        </w:rPr>
        <w:t>uložiště,</w:t>
      </w:r>
      <w:r>
        <w:rPr>
          <w:spacing w:val="-4"/>
          <w:sz w:val="24"/>
        </w:rPr>
        <w:t xml:space="preserve"> </w:t>
      </w:r>
      <w:r>
        <w:rPr>
          <w:sz w:val="24"/>
        </w:rPr>
        <w:t>servery,</w:t>
      </w:r>
      <w:r>
        <w:rPr>
          <w:spacing w:val="-3"/>
          <w:sz w:val="24"/>
        </w:rPr>
        <w:t xml:space="preserve"> </w:t>
      </w:r>
      <w:r>
        <w:rPr>
          <w:spacing w:val="-2"/>
          <w:sz w:val="24"/>
        </w:rPr>
        <w:t>virtualizace)</w:t>
      </w:r>
    </w:p>
    <w:p w14:paraId="1879609C" w14:textId="77777777" w:rsidR="0041755C" w:rsidRDefault="00E70B09">
      <w:pPr>
        <w:pStyle w:val="Odstavecseseznamem"/>
        <w:numPr>
          <w:ilvl w:val="0"/>
          <w:numId w:val="7"/>
        </w:numPr>
        <w:tabs>
          <w:tab w:val="left" w:pos="1279"/>
        </w:tabs>
        <w:spacing w:before="3"/>
        <w:ind w:hanging="361"/>
        <w:rPr>
          <w:sz w:val="24"/>
        </w:rPr>
      </w:pPr>
      <w:r>
        <w:rPr>
          <w:sz w:val="24"/>
        </w:rPr>
        <w:t>Napojení</w:t>
      </w:r>
      <w:r>
        <w:rPr>
          <w:spacing w:val="-3"/>
          <w:sz w:val="24"/>
        </w:rPr>
        <w:t xml:space="preserve"> </w:t>
      </w:r>
      <w:r>
        <w:rPr>
          <w:sz w:val="24"/>
        </w:rPr>
        <w:t>na</w:t>
      </w:r>
      <w:r>
        <w:rPr>
          <w:spacing w:val="-3"/>
          <w:sz w:val="24"/>
        </w:rPr>
        <w:t xml:space="preserve"> </w:t>
      </w:r>
      <w:proofErr w:type="spellStart"/>
      <w:r>
        <w:rPr>
          <w:spacing w:val="-2"/>
          <w:sz w:val="24"/>
        </w:rPr>
        <w:t>DCeGOV</w:t>
      </w:r>
      <w:proofErr w:type="spellEnd"/>
    </w:p>
    <w:p w14:paraId="037BFAE5" w14:textId="77777777" w:rsidR="0041755C" w:rsidRDefault="0041755C">
      <w:pPr>
        <w:pStyle w:val="Zkladntext"/>
        <w:spacing w:before="10"/>
        <w:rPr>
          <w:sz w:val="24"/>
        </w:rPr>
      </w:pPr>
    </w:p>
    <w:p w14:paraId="4654DBD6" w14:textId="77777777" w:rsidR="0041755C" w:rsidRDefault="00E70B09">
      <w:pPr>
        <w:pStyle w:val="Nadpis3"/>
        <w:numPr>
          <w:ilvl w:val="0"/>
          <w:numId w:val="8"/>
        </w:numPr>
        <w:tabs>
          <w:tab w:val="left" w:pos="1279"/>
        </w:tabs>
        <w:ind w:hanging="361"/>
        <w:jc w:val="both"/>
      </w:pPr>
      <w:r>
        <w:rPr>
          <w:spacing w:val="-2"/>
        </w:rPr>
        <w:t>Infrastruktura</w:t>
      </w:r>
    </w:p>
    <w:p w14:paraId="408286DF" w14:textId="77777777" w:rsidR="0041755C" w:rsidRDefault="00E70B09">
      <w:pPr>
        <w:spacing w:before="41" w:line="242" w:lineRule="auto"/>
        <w:ind w:left="558" w:right="973"/>
        <w:jc w:val="both"/>
        <w:rPr>
          <w:sz w:val="24"/>
        </w:rPr>
      </w:pPr>
      <w:r>
        <w:rPr>
          <w:sz w:val="24"/>
        </w:rPr>
        <w:t>Infrastruktura</w:t>
      </w:r>
      <w:r>
        <w:rPr>
          <w:spacing w:val="-16"/>
          <w:sz w:val="24"/>
        </w:rPr>
        <w:t xml:space="preserve"> </w:t>
      </w:r>
      <w:r>
        <w:rPr>
          <w:sz w:val="24"/>
        </w:rPr>
        <w:t>je</w:t>
      </w:r>
      <w:r>
        <w:rPr>
          <w:spacing w:val="-17"/>
          <w:sz w:val="24"/>
        </w:rPr>
        <w:t xml:space="preserve"> </w:t>
      </w:r>
      <w:r>
        <w:rPr>
          <w:sz w:val="24"/>
        </w:rPr>
        <w:t>poskytována</w:t>
      </w:r>
      <w:r>
        <w:rPr>
          <w:spacing w:val="-14"/>
          <w:sz w:val="24"/>
        </w:rPr>
        <w:t xml:space="preserve"> </w:t>
      </w:r>
      <w:r>
        <w:rPr>
          <w:sz w:val="24"/>
        </w:rPr>
        <w:t>formou</w:t>
      </w:r>
      <w:r>
        <w:rPr>
          <w:spacing w:val="-16"/>
          <w:sz w:val="24"/>
        </w:rPr>
        <w:t xml:space="preserve"> </w:t>
      </w:r>
      <w:r>
        <w:rPr>
          <w:sz w:val="24"/>
        </w:rPr>
        <w:t>virtuálních</w:t>
      </w:r>
      <w:r>
        <w:rPr>
          <w:spacing w:val="-15"/>
          <w:sz w:val="24"/>
        </w:rPr>
        <w:t xml:space="preserve"> </w:t>
      </w:r>
      <w:r>
        <w:rPr>
          <w:sz w:val="24"/>
        </w:rPr>
        <w:t>serverů,</w:t>
      </w:r>
      <w:r>
        <w:rPr>
          <w:spacing w:val="-16"/>
          <w:sz w:val="24"/>
        </w:rPr>
        <w:t xml:space="preserve"> </w:t>
      </w:r>
      <w:r>
        <w:rPr>
          <w:sz w:val="24"/>
        </w:rPr>
        <w:t>které</w:t>
      </w:r>
      <w:r>
        <w:rPr>
          <w:spacing w:val="-16"/>
          <w:sz w:val="24"/>
        </w:rPr>
        <w:t xml:space="preserve"> </w:t>
      </w:r>
      <w:r>
        <w:rPr>
          <w:sz w:val="24"/>
        </w:rPr>
        <w:t>jsou</w:t>
      </w:r>
      <w:r>
        <w:rPr>
          <w:spacing w:val="-15"/>
          <w:sz w:val="24"/>
        </w:rPr>
        <w:t xml:space="preserve"> </w:t>
      </w:r>
      <w:r>
        <w:rPr>
          <w:sz w:val="24"/>
        </w:rPr>
        <w:t>z</w:t>
      </w:r>
      <w:r>
        <w:rPr>
          <w:spacing w:val="-1"/>
          <w:sz w:val="24"/>
        </w:rPr>
        <w:t xml:space="preserve"> </w:t>
      </w:r>
      <w:r>
        <w:rPr>
          <w:sz w:val="24"/>
        </w:rPr>
        <w:t>důvodu</w:t>
      </w:r>
      <w:r>
        <w:rPr>
          <w:spacing w:val="-17"/>
          <w:sz w:val="24"/>
        </w:rPr>
        <w:t xml:space="preserve"> </w:t>
      </w:r>
      <w:r>
        <w:rPr>
          <w:sz w:val="24"/>
        </w:rPr>
        <w:t>optimální škálovatelnosti definovány formou typových platformních bloků, o různých výkonnostních konfiguracích.</w:t>
      </w:r>
    </w:p>
    <w:p w14:paraId="6A7CE297" w14:textId="77777777" w:rsidR="0041755C" w:rsidRDefault="0041755C">
      <w:pPr>
        <w:pStyle w:val="Zkladntext"/>
        <w:rPr>
          <w:sz w:val="26"/>
        </w:rPr>
      </w:pPr>
    </w:p>
    <w:p w14:paraId="540DA2EE" w14:textId="77777777" w:rsidR="0041755C" w:rsidRDefault="00E70B09">
      <w:pPr>
        <w:spacing w:before="225"/>
        <w:ind w:right="7486"/>
        <w:jc w:val="right"/>
        <w:rPr>
          <w:sz w:val="24"/>
        </w:rPr>
      </w:pPr>
      <w:r>
        <w:rPr>
          <w:sz w:val="24"/>
        </w:rPr>
        <w:t xml:space="preserve">Parametry </w:t>
      </w:r>
      <w:r>
        <w:rPr>
          <w:spacing w:val="-2"/>
          <w:sz w:val="24"/>
        </w:rPr>
        <w:t>infrastruktury</w:t>
      </w:r>
    </w:p>
    <w:p w14:paraId="2A3069C4" w14:textId="77777777" w:rsidR="0041755C" w:rsidRDefault="00E70B09">
      <w:pPr>
        <w:pStyle w:val="Odstavecseseznamem"/>
        <w:numPr>
          <w:ilvl w:val="0"/>
          <w:numId w:val="6"/>
        </w:numPr>
        <w:tabs>
          <w:tab w:val="left" w:pos="359"/>
          <w:tab w:val="left" w:pos="360"/>
        </w:tabs>
        <w:spacing w:before="106" w:line="287" w:lineRule="exact"/>
        <w:ind w:left="359" w:right="7576"/>
        <w:jc w:val="right"/>
        <w:rPr>
          <w:sz w:val="24"/>
        </w:rPr>
      </w:pPr>
      <w:r>
        <w:rPr>
          <w:sz w:val="24"/>
        </w:rPr>
        <w:t>Počet</w:t>
      </w:r>
      <w:r>
        <w:rPr>
          <w:spacing w:val="-5"/>
          <w:sz w:val="24"/>
        </w:rPr>
        <w:t xml:space="preserve"> </w:t>
      </w:r>
      <w:r>
        <w:rPr>
          <w:sz w:val="24"/>
        </w:rPr>
        <w:t>a</w:t>
      </w:r>
      <w:r>
        <w:rPr>
          <w:spacing w:val="-1"/>
          <w:sz w:val="24"/>
        </w:rPr>
        <w:t xml:space="preserve"> </w:t>
      </w:r>
      <w:r>
        <w:rPr>
          <w:sz w:val="24"/>
        </w:rPr>
        <w:t>typy</w:t>
      </w:r>
      <w:r>
        <w:rPr>
          <w:spacing w:val="-1"/>
          <w:sz w:val="24"/>
        </w:rPr>
        <w:t xml:space="preserve"> </w:t>
      </w:r>
      <w:r>
        <w:rPr>
          <w:spacing w:val="-5"/>
          <w:sz w:val="24"/>
        </w:rPr>
        <w:t>VM</w:t>
      </w:r>
    </w:p>
    <w:p w14:paraId="1E564DDC" w14:textId="77777777" w:rsidR="0041755C" w:rsidRDefault="00E70B09">
      <w:pPr>
        <w:pStyle w:val="Odstavecseseznamem"/>
        <w:numPr>
          <w:ilvl w:val="0"/>
          <w:numId w:val="6"/>
        </w:numPr>
        <w:tabs>
          <w:tab w:val="left" w:pos="1279"/>
        </w:tabs>
        <w:spacing w:line="280" w:lineRule="exact"/>
        <w:ind w:hanging="361"/>
        <w:rPr>
          <w:sz w:val="24"/>
        </w:rPr>
      </w:pPr>
      <w:r>
        <w:rPr>
          <w:sz w:val="24"/>
        </w:rPr>
        <w:t>CPU,</w:t>
      </w:r>
      <w:r>
        <w:rPr>
          <w:spacing w:val="-2"/>
          <w:sz w:val="24"/>
        </w:rPr>
        <w:t xml:space="preserve"> </w:t>
      </w:r>
      <w:r>
        <w:rPr>
          <w:sz w:val="24"/>
        </w:rPr>
        <w:t>RAM,</w:t>
      </w:r>
      <w:r>
        <w:rPr>
          <w:spacing w:val="-1"/>
          <w:sz w:val="24"/>
        </w:rPr>
        <w:t xml:space="preserve"> </w:t>
      </w:r>
      <w:r>
        <w:rPr>
          <w:sz w:val="24"/>
        </w:rPr>
        <w:t>HDD</w:t>
      </w:r>
      <w:r>
        <w:rPr>
          <w:spacing w:val="-2"/>
          <w:sz w:val="24"/>
        </w:rPr>
        <w:t xml:space="preserve"> </w:t>
      </w:r>
      <w:r>
        <w:rPr>
          <w:sz w:val="24"/>
        </w:rPr>
        <w:t>per</w:t>
      </w:r>
      <w:r>
        <w:rPr>
          <w:spacing w:val="-4"/>
          <w:sz w:val="24"/>
        </w:rPr>
        <w:t xml:space="preserve"> </w:t>
      </w:r>
      <w:r>
        <w:rPr>
          <w:spacing w:val="-5"/>
          <w:sz w:val="24"/>
        </w:rPr>
        <w:t>VM</w:t>
      </w:r>
    </w:p>
    <w:p w14:paraId="6FF5B99A" w14:textId="77777777" w:rsidR="0041755C" w:rsidRDefault="00E70B09">
      <w:pPr>
        <w:pStyle w:val="Odstavecseseznamem"/>
        <w:numPr>
          <w:ilvl w:val="0"/>
          <w:numId w:val="6"/>
        </w:numPr>
        <w:tabs>
          <w:tab w:val="left" w:pos="1279"/>
        </w:tabs>
        <w:spacing w:line="280" w:lineRule="exact"/>
        <w:ind w:hanging="361"/>
        <w:rPr>
          <w:sz w:val="24"/>
        </w:rPr>
      </w:pPr>
      <w:r>
        <w:rPr>
          <w:sz w:val="24"/>
        </w:rPr>
        <w:t>Využitý</w:t>
      </w:r>
      <w:r>
        <w:rPr>
          <w:spacing w:val="-2"/>
          <w:sz w:val="24"/>
        </w:rPr>
        <w:t xml:space="preserve"> </w:t>
      </w:r>
      <w:r>
        <w:rPr>
          <w:sz w:val="24"/>
        </w:rPr>
        <w:t>výkon</w:t>
      </w:r>
      <w:r>
        <w:rPr>
          <w:spacing w:val="-1"/>
          <w:sz w:val="24"/>
        </w:rPr>
        <w:t xml:space="preserve"> </w:t>
      </w:r>
      <w:r>
        <w:rPr>
          <w:sz w:val="24"/>
        </w:rPr>
        <w:t>/</w:t>
      </w:r>
      <w:r>
        <w:rPr>
          <w:spacing w:val="-1"/>
          <w:sz w:val="24"/>
        </w:rPr>
        <w:t xml:space="preserve"> </w:t>
      </w:r>
      <w:r>
        <w:rPr>
          <w:sz w:val="24"/>
        </w:rPr>
        <w:t>Rezervovaný</w:t>
      </w:r>
      <w:r>
        <w:rPr>
          <w:spacing w:val="-1"/>
          <w:sz w:val="24"/>
        </w:rPr>
        <w:t xml:space="preserve"> </w:t>
      </w:r>
      <w:r>
        <w:rPr>
          <w:spacing w:val="-4"/>
          <w:sz w:val="24"/>
        </w:rPr>
        <w:t>výkon</w:t>
      </w:r>
    </w:p>
    <w:p w14:paraId="40DE2A21" w14:textId="77777777" w:rsidR="0041755C" w:rsidRDefault="00E70B09">
      <w:pPr>
        <w:pStyle w:val="Odstavecseseznamem"/>
        <w:numPr>
          <w:ilvl w:val="0"/>
          <w:numId w:val="6"/>
        </w:numPr>
        <w:tabs>
          <w:tab w:val="left" w:pos="1279"/>
        </w:tabs>
        <w:spacing w:line="287" w:lineRule="exact"/>
        <w:ind w:hanging="361"/>
        <w:rPr>
          <w:sz w:val="24"/>
        </w:rPr>
      </w:pPr>
      <w:r>
        <w:rPr>
          <w:sz w:val="24"/>
        </w:rPr>
        <w:t>Dostupnost</w:t>
      </w:r>
      <w:r>
        <w:rPr>
          <w:spacing w:val="-4"/>
          <w:sz w:val="24"/>
        </w:rPr>
        <w:t xml:space="preserve"> </w:t>
      </w:r>
      <w:r>
        <w:rPr>
          <w:spacing w:val="-5"/>
          <w:sz w:val="24"/>
        </w:rPr>
        <w:t>VM</w:t>
      </w:r>
    </w:p>
    <w:p w14:paraId="2602FE18" w14:textId="77777777" w:rsidR="0041755C" w:rsidRDefault="0041755C">
      <w:pPr>
        <w:pStyle w:val="Zkladntext"/>
        <w:rPr>
          <w:sz w:val="28"/>
        </w:rPr>
      </w:pPr>
    </w:p>
    <w:p w14:paraId="5BDAAAD8" w14:textId="77777777" w:rsidR="0041755C" w:rsidRDefault="0041755C">
      <w:pPr>
        <w:pStyle w:val="Zkladntext"/>
        <w:rPr>
          <w:sz w:val="28"/>
        </w:rPr>
      </w:pPr>
    </w:p>
    <w:p w14:paraId="6ED90F49" w14:textId="77777777" w:rsidR="0041755C" w:rsidRDefault="0041755C">
      <w:pPr>
        <w:pStyle w:val="Zkladntext"/>
        <w:spacing w:before="3"/>
        <w:rPr>
          <w:sz w:val="24"/>
        </w:rPr>
      </w:pPr>
    </w:p>
    <w:p w14:paraId="182C562A" w14:textId="77777777" w:rsidR="0041755C" w:rsidRDefault="00E70B09">
      <w:pPr>
        <w:ind w:left="558"/>
        <w:jc w:val="both"/>
        <w:rPr>
          <w:sz w:val="24"/>
        </w:rPr>
      </w:pPr>
      <w:r>
        <w:rPr>
          <w:sz w:val="24"/>
        </w:rPr>
        <w:t>Je</w:t>
      </w:r>
      <w:r>
        <w:rPr>
          <w:spacing w:val="-4"/>
          <w:sz w:val="24"/>
        </w:rPr>
        <w:t xml:space="preserve"> </w:t>
      </w:r>
      <w:r>
        <w:rPr>
          <w:sz w:val="24"/>
        </w:rPr>
        <w:t>složena</w:t>
      </w:r>
      <w:r>
        <w:rPr>
          <w:spacing w:val="-3"/>
          <w:sz w:val="24"/>
        </w:rPr>
        <w:t xml:space="preserve"> </w:t>
      </w:r>
      <w:r>
        <w:rPr>
          <w:sz w:val="24"/>
        </w:rPr>
        <w:t>z</w:t>
      </w:r>
      <w:r>
        <w:rPr>
          <w:spacing w:val="-5"/>
          <w:sz w:val="24"/>
        </w:rPr>
        <w:t xml:space="preserve"> </w:t>
      </w:r>
      <w:r>
        <w:rPr>
          <w:sz w:val="24"/>
        </w:rPr>
        <w:t>bloků,</w:t>
      </w:r>
      <w:r>
        <w:rPr>
          <w:spacing w:val="-5"/>
          <w:sz w:val="24"/>
        </w:rPr>
        <w:t xml:space="preserve"> </w:t>
      </w:r>
      <w:r>
        <w:rPr>
          <w:sz w:val="24"/>
        </w:rPr>
        <w:t>následujících</w:t>
      </w:r>
      <w:r>
        <w:rPr>
          <w:spacing w:val="-3"/>
          <w:sz w:val="24"/>
        </w:rPr>
        <w:t xml:space="preserve"> </w:t>
      </w:r>
      <w:r>
        <w:rPr>
          <w:sz w:val="24"/>
        </w:rPr>
        <w:t>minimálních</w:t>
      </w:r>
      <w:r>
        <w:rPr>
          <w:spacing w:val="-4"/>
          <w:sz w:val="24"/>
        </w:rPr>
        <w:t xml:space="preserve"> </w:t>
      </w:r>
      <w:r>
        <w:rPr>
          <w:sz w:val="24"/>
        </w:rPr>
        <w:t>velikostí infrastrukturních</w:t>
      </w:r>
      <w:r>
        <w:rPr>
          <w:spacing w:val="-2"/>
          <w:sz w:val="24"/>
        </w:rPr>
        <w:t xml:space="preserve"> jednotek:</w:t>
      </w:r>
    </w:p>
    <w:p w14:paraId="77F2396F" w14:textId="77777777" w:rsidR="0041755C" w:rsidRDefault="0041755C">
      <w:pPr>
        <w:pStyle w:val="Zkladntext"/>
        <w:rPr>
          <w:sz w:val="26"/>
        </w:rPr>
      </w:pPr>
    </w:p>
    <w:p w14:paraId="22924FA9" w14:textId="77777777" w:rsidR="0041755C" w:rsidRDefault="00E70B09">
      <w:pPr>
        <w:pStyle w:val="Nadpis3"/>
        <w:numPr>
          <w:ilvl w:val="1"/>
          <w:numId w:val="6"/>
        </w:numPr>
        <w:tabs>
          <w:tab w:val="left" w:pos="1998"/>
          <w:tab w:val="left" w:pos="1999"/>
        </w:tabs>
        <w:spacing w:before="227"/>
        <w:ind w:hanging="361"/>
      </w:pPr>
      <w:r>
        <w:t>Linux</w:t>
      </w:r>
      <w:r>
        <w:rPr>
          <w:spacing w:val="-1"/>
        </w:rPr>
        <w:t xml:space="preserve"> </w:t>
      </w:r>
      <w:r>
        <w:t>VM</w:t>
      </w:r>
      <w:r>
        <w:rPr>
          <w:spacing w:val="-1"/>
        </w:rPr>
        <w:t xml:space="preserve"> </w:t>
      </w:r>
      <w:r>
        <w:t>–</w:t>
      </w:r>
      <w:r>
        <w:rPr>
          <w:spacing w:val="-1"/>
        </w:rPr>
        <w:t xml:space="preserve"> </w:t>
      </w:r>
      <w:r>
        <w:t>kategorie</w:t>
      </w:r>
      <w:r>
        <w:rPr>
          <w:spacing w:val="-2"/>
        </w:rPr>
        <w:t xml:space="preserve"> </w:t>
      </w:r>
      <w:r>
        <w:rPr>
          <w:spacing w:val="-5"/>
        </w:rPr>
        <w:t>I.</w:t>
      </w:r>
    </w:p>
    <w:p w14:paraId="6206D571" w14:textId="77777777" w:rsidR="0041755C" w:rsidRDefault="0041755C">
      <w:pPr>
        <w:pStyle w:val="Zkladntext"/>
        <w:spacing w:before="3"/>
        <w:rPr>
          <w:b/>
          <w:sz w:val="24"/>
        </w:rPr>
      </w:pPr>
    </w:p>
    <w:p w14:paraId="3B374218" w14:textId="77777777" w:rsidR="0041755C" w:rsidRDefault="00E70B09">
      <w:pPr>
        <w:spacing w:line="348" w:lineRule="auto"/>
        <w:ind w:left="1998" w:right="2912"/>
        <w:rPr>
          <w:sz w:val="24"/>
        </w:rPr>
      </w:pPr>
      <w:r>
        <w:rPr>
          <w:sz w:val="24"/>
        </w:rPr>
        <w:t xml:space="preserve">Minimální velikost VM: 2 x </w:t>
      </w:r>
      <w:proofErr w:type="spellStart"/>
      <w:r>
        <w:rPr>
          <w:sz w:val="24"/>
        </w:rPr>
        <w:t>vCPU</w:t>
      </w:r>
      <w:proofErr w:type="spellEnd"/>
      <w:r>
        <w:rPr>
          <w:sz w:val="24"/>
        </w:rPr>
        <w:t>, 4 GB RAM. Možnost</w:t>
      </w:r>
      <w:r>
        <w:rPr>
          <w:spacing w:val="-7"/>
          <w:sz w:val="24"/>
        </w:rPr>
        <w:t xml:space="preserve"> </w:t>
      </w:r>
      <w:r>
        <w:rPr>
          <w:sz w:val="24"/>
        </w:rPr>
        <w:t>přidání</w:t>
      </w:r>
      <w:r>
        <w:rPr>
          <w:spacing w:val="-7"/>
          <w:sz w:val="24"/>
        </w:rPr>
        <w:t xml:space="preserve"> </w:t>
      </w:r>
      <w:r>
        <w:rPr>
          <w:sz w:val="24"/>
        </w:rPr>
        <w:t>pouze</w:t>
      </w:r>
      <w:r>
        <w:rPr>
          <w:spacing w:val="-7"/>
          <w:sz w:val="24"/>
        </w:rPr>
        <w:t xml:space="preserve"> </w:t>
      </w:r>
      <w:r>
        <w:rPr>
          <w:sz w:val="24"/>
        </w:rPr>
        <w:t>o</w:t>
      </w:r>
      <w:r>
        <w:rPr>
          <w:spacing w:val="-6"/>
          <w:sz w:val="24"/>
        </w:rPr>
        <w:t xml:space="preserve"> </w:t>
      </w:r>
      <w:r>
        <w:rPr>
          <w:sz w:val="24"/>
        </w:rPr>
        <w:t>minimální</w:t>
      </w:r>
      <w:r>
        <w:rPr>
          <w:spacing w:val="-5"/>
          <w:sz w:val="24"/>
        </w:rPr>
        <w:t xml:space="preserve"> </w:t>
      </w:r>
      <w:r>
        <w:rPr>
          <w:sz w:val="24"/>
        </w:rPr>
        <w:t>velikost</w:t>
      </w:r>
      <w:r>
        <w:rPr>
          <w:spacing w:val="-5"/>
          <w:sz w:val="24"/>
        </w:rPr>
        <w:t xml:space="preserve"> </w:t>
      </w:r>
      <w:r>
        <w:rPr>
          <w:sz w:val="24"/>
        </w:rPr>
        <w:t>jednotky.</w:t>
      </w:r>
    </w:p>
    <w:p w14:paraId="51EF57BA" w14:textId="77777777" w:rsidR="0041755C" w:rsidRDefault="00E70B09">
      <w:pPr>
        <w:pStyle w:val="Nadpis3"/>
        <w:numPr>
          <w:ilvl w:val="1"/>
          <w:numId w:val="6"/>
        </w:numPr>
        <w:tabs>
          <w:tab w:val="left" w:pos="1998"/>
          <w:tab w:val="left" w:pos="1999"/>
        </w:tabs>
        <w:spacing w:before="2"/>
        <w:ind w:hanging="361"/>
      </w:pPr>
      <w:r>
        <w:t>Windows</w:t>
      </w:r>
      <w:r>
        <w:rPr>
          <w:spacing w:val="-1"/>
        </w:rPr>
        <w:t xml:space="preserve"> </w:t>
      </w:r>
      <w:r>
        <w:t>VM –</w:t>
      </w:r>
      <w:r>
        <w:rPr>
          <w:spacing w:val="-2"/>
        </w:rPr>
        <w:t xml:space="preserve"> </w:t>
      </w:r>
      <w:r>
        <w:t xml:space="preserve">kategorie </w:t>
      </w:r>
      <w:r>
        <w:rPr>
          <w:spacing w:val="-5"/>
        </w:rPr>
        <w:t>II.</w:t>
      </w:r>
    </w:p>
    <w:p w14:paraId="66055F92" w14:textId="77777777" w:rsidR="0041755C" w:rsidRDefault="0041755C">
      <w:pPr>
        <w:pStyle w:val="Zkladntext"/>
        <w:spacing w:before="4"/>
        <w:rPr>
          <w:b/>
          <w:sz w:val="24"/>
        </w:rPr>
      </w:pPr>
    </w:p>
    <w:p w14:paraId="77305E8B" w14:textId="77777777" w:rsidR="0041755C" w:rsidRDefault="00E70B09">
      <w:pPr>
        <w:spacing w:line="348" w:lineRule="auto"/>
        <w:ind w:left="1998" w:right="2912"/>
        <w:rPr>
          <w:sz w:val="24"/>
        </w:rPr>
      </w:pPr>
      <w:r>
        <w:rPr>
          <w:sz w:val="24"/>
        </w:rPr>
        <w:t xml:space="preserve">Minimální velikost VM: 4 x </w:t>
      </w:r>
      <w:proofErr w:type="spellStart"/>
      <w:r>
        <w:rPr>
          <w:sz w:val="24"/>
        </w:rPr>
        <w:t>vCPU</w:t>
      </w:r>
      <w:proofErr w:type="spellEnd"/>
      <w:r>
        <w:rPr>
          <w:sz w:val="24"/>
        </w:rPr>
        <w:t>, 8 GB RAM.</w:t>
      </w:r>
      <w:r>
        <w:rPr>
          <w:sz w:val="24"/>
        </w:rPr>
        <w:t xml:space="preserve"> Možnost</w:t>
      </w:r>
      <w:r>
        <w:rPr>
          <w:spacing w:val="-6"/>
          <w:sz w:val="24"/>
        </w:rPr>
        <w:t xml:space="preserve"> </w:t>
      </w:r>
      <w:r>
        <w:rPr>
          <w:sz w:val="24"/>
        </w:rPr>
        <w:t>přidání</w:t>
      </w:r>
      <w:r>
        <w:rPr>
          <w:spacing w:val="-6"/>
          <w:sz w:val="24"/>
        </w:rPr>
        <w:t xml:space="preserve"> </w:t>
      </w:r>
      <w:r>
        <w:rPr>
          <w:sz w:val="24"/>
        </w:rPr>
        <w:t>pouze</w:t>
      </w:r>
      <w:r>
        <w:rPr>
          <w:spacing w:val="-6"/>
          <w:sz w:val="24"/>
        </w:rPr>
        <w:t xml:space="preserve"> </w:t>
      </w:r>
      <w:r>
        <w:rPr>
          <w:sz w:val="24"/>
        </w:rPr>
        <w:t>o</w:t>
      </w:r>
      <w:r>
        <w:rPr>
          <w:spacing w:val="-6"/>
          <w:sz w:val="24"/>
        </w:rPr>
        <w:t xml:space="preserve"> </w:t>
      </w:r>
      <w:r>
        <w:rPr>
          <w:sz w:val="24"/>
        </w:rPr>
        <w:t>minimální</w:t>
      </w:r>
      <w:r>
        <w:rPr>
          <w:spacing w:val="-5"/>
          <w:sz w:val="24"/>
        </w:rPr>
        <w:t xml:space="preserve"> </w:t>
      </w:r>
      <w:r>
        <w:rPr>
          <w:sz w:val="24"/>
        </w:rPr>
        <w:t>velikost</w:t>
      </w:r>
      <w:r>
        <w:rPr>
          <w:spacing w:val="-5"/>
          <w:sz w:val="24"/>
        </w:rPr>
        <w:t xml:space="preserve"> </w:t>
      </w:r>
      <w:r>
        <w:rPr>
          <w:sz w:val="24"/>
        </w:rPr>
        <w:t>jednotky.</w:t>
      </w:r>
    </w:p>
    <w:p w14:paraId="15A7FA07" w14:textId="77777777" w:rsidR="0041755C" w:rsidRDefault="0041755C">
      <w:pPr>
        <w:spacing w:line="348" w:lineRule="auto"/>
        <w:rPr>
          <w:sz w:val="24"/>
        </w:rPr>
        <w:sectPr w:rsidR="0041755C">
          <w:headerReference w:type="default" r:id="rId35"/>
          <w:footerReference w:type="default" r:id="rId36"/>
          <w:pgSz w:w="11910" w:h="16840"/>
          <w:pgMar w:top="1320" w:right="440" w:bottom="1040" w:left="860" w:header="0" w:footer="847" w:gutter="0"/>
          <w:cols w:space="708"/>
        </w:sectPr>
      </w:pPr>
    </w:p>
    <w:p w14:paraId="682F9803" w14:textId="77777777" w:rsidR="0041755C" w:rsidRDefault="00E70B09">
      <w:pPr>
        <w:pStyle w:val="Nadpis2"/>
        <w:spacing w:before="79" w:line="312" w:lineRule="auto"/>
        <w:ind w:left="1134" w:right="1103" w:hanging="576"/>
      </w:pPr>
      <w:r>
        <w:rPr>
          <w:color w:val="004080"/>
        </w:rPr>
        <w:t>Zajištění</w:t>
      </w:r>
      <w:r>
        <w:rPr>
          <w:color w:val="004080"/>
          <w:spacing w:val="-5"/>
        </w:rPr>
        <w:t xml:space="preserve"> </w:t>
      </w:r>
      <w:r>
        <w:rPr>
          <w:color w:val="004080"/>
        </w:rPr>
        <w:t>služby</w:t>
      </w:r>
      <w:r>
        <w:rPr>
          <w:color w:val="004080"/>
          <w:spacing w:val="-9"/>
        </w:rPr>
        <w:t xml:space="preserve"> </w:t>
      </w:r>
      <w:r>
        <w:rPr>
          <w:color w:val="004080"/>
        </w:rPr>
        <w:t>„Průběžní</w:t>
      </w:r>
      <w:r>
        <w:rPr>
          <w:color w:val="004080"/>
          <w:spacing w:val="-9"/>
        </w:rPr>
        <w:t xml:space="preserve"> </w:t>
      </w:r>
      <w:r>
        <w:rPr>
          <w:color w:val="004080"/>
        </w:rPr>
        <w:t>záloha“</w:t>
      </w:r>
      <w:r>
        <w:rPr>
          <w:color w:val="004080"/>
          <w:spacing w:val="-8"/>
        </w:rPr>
        <w:t xml:space="preserve"> </w:t>
      </w:r>
      <w:r>
        <w:rPr>
          <w:color w:val="004080"/>
        </w:rPr>
        <w:t>formou</w:t>
      </w:r>
      <w:r>
        <w:rPr>
          <w:color w:val="004080"/>
          <w:spacing w:val="-7"/>
        </w:rPr>
        <w:t xml:space="preserve"> </w:t>
      </w:r>
      <w:r>
        <w:rPr>
          <w:color w:val="004080"/>
        </w:rPr>
        <w:t xml:space="preserve">pravidelného </w:t>
      </w:r>
      <w:r>
        <w:rPr>
          <w:color w:val="004080"/>
          <w:spacing w:val="-2"/>
        </w:rPr>
        <w:t>poskytování</w:t>
      </w:r>
    </w:p>
    <w:p w14:paraId="04E79125" w14:textId="77777777" w:rsidR="0041755C" w:rsidRDefault="00E70B09">
      <w:pPr>
        <w:spacing w:before="242" w:line="259" w:lineRule="auto"/>
        <w:ind w:left="558"/>
        <w:rPr>
          <w:sz w:val="24"/>
        </w:rPr>
      </w:pPr>
      <w:r>
        <w:rPr>
          <w:sz w:val="24"/>
        </w:rPr>
        <w:t>Služba</w:t>
      </w:r>
      <w:r>
        <w:rPr>
          <w:spacing w:val="40"/>
          <w:sz w:val="24"/>
        </w:rPr>
        <w:t xml:space="preserve"> </w:t>
      </w:r>
      <w:r>
        <w:rPr>
          <w:sz w:val="24"/>
        </w:rPr>
        <w:t>se</w:t>
      </w:r>
      <w:r>
        <w:rPr>
          <w:spacing w:val="40"/>
          <w:sz w:val="24"/>
        </w:rPr>
        <w:t xml:space="preserve"> </w:t>
      </w:r>
      <w:r>
        <w:rPr>
          <w:sz w:val="24"/>
        </w:rPr>
        <w:t>poskytuje</w:t>
      </w:r>
      <w:r>
        <w:rPr>
          <w:spacing w:val="40"/>
          <w:sz w:val="24"/>
        </w:rPr>
        <w:t xml:space="preserve"> </w:t>
      </w:r>
      <w:r>
        <w:rPr>
          <w:sz w:val="24"/>
        </w:rPr>
        <w:t>v</w:t>
      </w:r>
      <w:r>
        <w:rPr>
          <w:spacing w:val="40"/>
          <w:sz w:val="24"/>
        </w:rPr>
        <w:t xml:space="preserve"> </w:t>
      </w:r>
      <w:r>
        <w:rPr>
          <w:sz w:val="24"/>
        </w:rPr>
        <w:t>rámci</w:t>
      </w:r>
      <w:r>
        <w:rPr>
          <w:spacing w:val="40"/>
          <w:sz w:val="24"/>
        </w:rPr>
        <w:t xml:space="preserve"> </w:t>
      </w:r>
      <w:r>
        <w:rPr>
          <w:sz w:val="24"/>
        </w:rPr>
        <w:t>Provozní</w:t>
      </w:r>
      <w:r>
        <w:rPr>
          <w:spacing w:val="40"/>
          <w:sz w:val="24"/>
        </w:rPr>
        <w:t xml:space="preserve"> </w:t>
      </w:r>
      <w:r>
        <w:rPr>
          <w:sz w:val="24"/>
        </w:rPr>
        <w:t>smlouvy,</w:t>
      </w:r>
      <w:r>
        <w:rPr>
          <w:spacing w:val="40"/>
          <w:sz w:val="24"/>
        </w:rPr>
        <w:t xml:space="preserve"> </w:t>
      </w:r>
      <w:r>
        <w:rPr>
          <w:sz w:val="24"/>
        </w:rPr>
        <w:t>kde</w:t>
      </w:r>
      <w:r>
        <w:rPr>
          <w:spacing w:val="40"/>
          <w:sz w:val="24"/>
        </w:rPr>
        <w:t xml:space="preserve"> </w:t>
      </w:r>
      <w:r>
        <w:rPr>
          <w:sz w:val="24"/>
        </w:rPr>
        <w:t>v předmětu</w:t>
      </w:r>
      <w:r>
        <w:rPr>
          <w:spacing w:val="40"/>
          <w:sz w:val="24"/>
        </w:rPr>
        <w:t xml:space="preserve"> </w:t>
      </w:r>
      <w:r>
        <w:rPr>
          <w:sz w:val="24"/>
        </w:rPr>
        <w:t>plnění</w:t>
      </w:r>
      <w:r>
        <w:rPr>
          <w:spacing w:val="40"/>
          <w:sz w:val="24"/>
        </w:rPr>
        <w:t xml:space="preserve"> </w:t>
      </w:r>
      <w:r>
        <w:rPr>
          <w:sz w:val="24"/>
        </w:rPr>
        <w:t>je</w:t>
      </w:r>
      <w:r>
        <w:rPr>
          <w:spacing w:val="40"/>
          <w:sz w:val="24"/>
        </w:rPr>
        <w:t xml:space="preserve"> </w:t>
      </w:r>
      <w:r>
        <w:rPr>
          <w:sz w:val="24"/>
        </w:rPr>
        <w:t>uveden požadavek na tuto službu.</w:t>
      </w:r>
    </w:p>
    <w:p w14:paraId="42B7FB0E" w14:textId="77777777" w:rsidR="0041755C" w:rsidRDefault="0041755C">
      <w:pPr>
        <w:pStyle w:val="Zkladntext"/>
        <w:spacing w:before="7"/>
        <w:rPr>
          <w:sz w:val="20"/>
        </w:rPr>
      </w:pPr>
    </w:p>
    <w:p w14:paraId="27270DEC" w14:textId="77777777" w:rsidR="0041755C" w:rsidRDefault="00E70B09">
      <w:pPr>
        <w:pStyle w:val="Nadpis2"/>
        <w:tabs>
          <w:tab w:val="left" w:pos="2131"/>
          <w:tab w:val="left" w:pos="3436"/>
          <w:tab w:val="left" w:pos="4838"/>
          <w:tab w:val="left" w:pos="6687"/>
          <w:tab w:val="left" w:pos="8757"/>
        </w:tabs>
        <w:spacing w:before="1"/>
      </w:pPr>
      <w:r>
        <w:rPr>
          <w:color w:val="004080"/>
          <w:spacing w:val="-2"/>
        </w:rPr>
        <w:t>Zajištění</w:t>
      </w:r>
      <w:r>
        <w:rPr>
          <w:color w:val="004080"/>
        </w:rPr>
        <w:tab/>
      </w:r>
      <w:r>
        <w:rPr>
          <w:color w:val="004080"/>
          <w:spacing w:val="-2"/>
        </w:rPr>
        <w:t>služby</w:t>
      </w:r>
      <w:r>
        <w:rPr>
          <w:color w:val="004080"/>
        </w:rPr>
        <w:tab/>
      </w:r>
      <w:r>
        <w:rPr>
          <w:color w:val="004080"/>
          <w:spacing w:val="-2"/>
        </w:rPr>
        <w:t>formou</w:t>
      </w:r>
      <w:r>
        <w:rPr>
          <w:color w:val="004080"/>
        </w:rPr>
        <w:tab/>
      </w:r>
      <w:r>
        <w:rPr>
          <w:color w:val="004080"/>
          <w:spacing w:val="-2"/>
        </w:rPr>
        <w:t>poskytnutí</w:t>
      </w:r>
      <w:r>
        <w:rPr>
          <w:color w:val="004080"/>
        </w:rPr>
        <w:tab/>
      </w:r>
      <w:r>
        <w:rPr>
          <w:color w:val="004080"/>
          <w:spacing w:val="-2"/>
        </w:rPr>
        <w:t>jednorázové</w:t>
      </w:r>
      <w:r>
        <w:rPr>
          <w:color w:val="004080"/>
        </w:rPr>
        <w:tab/>
      </w:r>
      <w:r>
        <w:rPr>
          <w:color w:val="004080"/>
          <w:spacing w:val="-2"/>
        </w:rPr>
        <w:t>služby</w:t>
      </w:r>
    </w:p>
    <w:p w14:paraId="204DD54D" w14:textId="77777777" w:rsidR="0041755C" w:rsidRDefault="00E70B09">
      <w:pPr>
        <w:spacing w:before="95"/>
        <w:ind w:left="1134"/>
        <w:rPr>
          <w:b/>
          <w:sz w:val="28"/>
        </w:rPr>
      </w:pPr>
      <w:r>
        <w:rPr>
          <w:b/>
          <w:color w:val="004080"/>
          <w:sz w:val="28"/>
        </w:rPr>
        <w:t>„Jednorázová</w:t>
      </w:r>
      <w:r>
        <w:rPr>
          <w:b/>
          <w:color w:val="004080"/>
          <w:spacing w:val="-16"/>
          <w:sz w:val="28"/>
        </w:rPr>
        <w:t xml:space="preserve"> </w:t>
      </w:r>
      <w:r>
        <w:rPr>
          <w:b/>
          <w:color w:val="004080"/>
          <w:spacing w:val="-2"/>
          <w:sz w:val="28"/>
        </w:rPr>
        <w:t>záloha“</w:t>
      </w:r>
    </w:p>
    <w:p w14:paraId="64FCB826" w14:textId="77777777" w:rsidR="0041755C" w:rsidRDefault="0041755C">
      <w:pPr>
        <w:pStyle w:val="Zkladntext"/>
        <w:spacing w:before="6"/>
        <w:rPr>
          <w:b/>
          <w:sz w:val="29"/>
        </w:rPr>
      </w:pPr>
    </w:p>
    <w:p w14:paraId="4E316717" w14:textId="77777777" w:rsidR="0041755C" w:rsidRDefault="00E70B09">
      <w:pPr>
        <w:spacing w:line="259" w:lineRule="auto"/>
        <w:ind w:left="558" w:right="1103"/>
        <w:rPr>
          <w:sz w:val="24"/>
        </w:rPr>
      </w:pPr>
      <w:r>
        <w:rPr>
          <w:sz w:val="24"/>
        </w:rPr>
        <w:t>Služba</w:t>
      </w:r>
      <w:r>
        <w:rPr>
          <w:spacing w:val="80"/>
          <w:sz w:val="24"/>
        </w:rPr>
        <w:t xml:space="preserve"> </w:t>
      </w:r>
      <w:r>
        <w:rPr>
          <w:sz w:val="24"/>
        </w:rPr>
        <w:t>se</w:t>
      </w:r>
      <w:r>
        <w:rPr>
          <w:spacing w:val="80"/>
          <w:sz w:val="24"/>
        </w:rPr>
        <w:t xml:space="preserve"> </w:t>
      </w:r>
      <w:r>
        <w:rPr>
          <w:sz w:val="24"/>
        </w:rPr>
        <w:t>poskytuje</w:t>
      </w:r>
      <w:r>
        <w:rPr>
          <w:spacing w:val="80"/>
          <w:sz w:val="24"/>
        </w:rPr>
        <w:t xml:space="preserve"> </w:t>
      </w:r>
      <w:r>
        <w:rPr>
          <w:sz w:val="24"/>
        </w:rPr>
        <w:t>i</w:t>
      </w:r>
      <w:r>
        <w:rPr>
          <w:spacing w:val="80"/>
          <w:sz w:val="24"/>
        </w:rPr>
        <w:t xml:space="preserve"> </w:t>
      </w:r>
      <w:r>
        <w:rPr>
          <w:sz w:val="24"/>
        </w:rPr>
        <w:t>po</w:t>
      </w:r>
      <w:r>
        <w:rPr>
          <w:spacing w:val="80"/>
          <w:sz w:val="24"/>
        </w:rPr>
        <w:t xml:space="preserve"> </w:t>
      </w:r>
      <w:r>
        <w:rPr>
          <w:sz w:val="24"/>
        </w:rPr>
        <w:t>zadání</w:t>
      </w:r>
      <w:r>
        <w:rPr>
          <w:spacing w:val="80"/>
          <w:sz w:val="24"/>
        </w:rPr>
        <w:t xml:space="preserve"> </w:t>
      </w:r>
      <w:r>
        <w:rPr>
          <w:sz w:val="24"/>
        </w:rPr>
        <w:t>jednorázového</w:t>
      </w:r>
      <w:r>
        <w:rPr>
          <w:spacing w:val="80"/>
          <w:sz w:val="24"/>
        </w:rPr>
        <w:t xml:space="preserve"> </w:t>
      </w:r>
      <w:r>
        <w:rPr>
          <w:sz w:val="24"/>
        </w:rPr>
        <w:t>požadavku</w:t>
      </w:r>
      <w:r>
        <w:rPr>
          <w:spacing w:val="80"/>
          <w:sz w:val="24"/>
        </w:rPr>
        <w:t xml:space="preserve"> </w:t>
      </w:r>
      <w:r>
        <w:rPr>
          <w:sz w:val="24"/>
        </w:rPr>
        <w:t>do</w:t>
      </w:r>
      <w:r>
        <w:rPr>
          <w:spacing w:val="80"/>
          <w:sz w:val="24"/>
        </w:rPr>
        <w:t xml:space="preserve"> </w:t>
      </w:r>
      <w:r>
        <w:rPr>
          <w:sz w:val="24"/>
        </w:rPr>
        <w:t>ServiceDesk,</w:t>
      </w:r>
      <w:r>
        <w:rPr>
          <w:spacing w:val="40"/>
          <w:sz w:val="24"/>
        </w:rPr>
        <w:t xml:space="preserve"> </w:t>
      </w:r>
      <w:r>
        <w:rPr>
          <w:sz w:val="24"/>
        </w:rPr>
        <w:t>kde přílohou bude vyplněný požadavek.</w:t>
      </w:r>
    </w:p>
    <w:p w14:paraId="584CBCAA" w14:textId="77777777" w:rsidR="0041755C" w:rsidRDefault="0041755C">
      <w:pPr>
        <w:pStyle w:val="Zkladntext"/>
        <w:spacing w:before="8"/>
        <w:rPr>
          <w:sz w:val="20"/>
        </w:rPr>
      </w:pPr>
    </w:p>
    <w:p w14:paraId="12EEA166" w14:textId="77777777" w:rsidR="0041755C" w:rsidRDefault="00E70B09">
      <w:pPr>
        <w:pStyle w:val="Nadpis2"/>
        <w:tabs>
          <w:tab w:val="left" w:pos="2131"/>
          <w:tab w:val="left" w:pos="3436"/>
          <w:tab w:val="left" w:pos="4834"/>
          <w:tab w:val="left" w:pos="6683"/>
          <w:tab w:val="left" w:pos="8753"/>
        </w:tabs>
        <w:spacing w:before="1"/>
      </w:pPr>
      <w:r>
        <w:rPr>
          <w:color w:val="004080"/>
          <w:spacing w:val="-2"/>
        </w:rPr>
        <w:t>Zajištění</w:t>
      </w:r>
      <w:r>
        <w:rPr>
          <w:color w:val="004080"/>
        </w:rPr>
        <w:tab/>
      </w:r>
      <w:r>
        <w:rPr>
          <w:color w:val="004080"/>
          <w:spacing w:val="-2"/>
        </w:rPr>
        <w:t>služby</w:t>
      </w:r>
      <w:r>
        <w:rPr>
          <w:color w:val="004080"/>
        </w:rPr>
        <w:tab/>
      </w:r>
      <w:r>
        <w:rPr>
          <w:color w:val="004080"/>
          <w:spacing w:val="-2"/>
        </w:rPr>
        <w:t>formou</w:t>
      </w:r>
      <w:r>
        <w:rPr>
          <w:color w:val="004080"/>
        </w:rPr>
        <w:tab/>
      </w:r>
      <w:r>
        <w:rPr>
          <w:color w:val="004080"/>
          <w:spacing w:val="-2"/>
        </w:rPr>
        <w:t>poskytnutí</w:t>
      </w:r>
      <w:r>
        <w:rPr>
          <w:color w:val="004080"/>
        </w:rPr>
        <w:tab/>
      </w:r>
      <w:r>
        <w:rPr>
          <w:color w:val="004080"/>
          <w:spacing w:val="-2"/>
        </w:rPr>
        <w:t>jednorázové</w:t>
      </w:r>
      <w:r>
        <w:rPr>
          <w:color w:val="004080"/>
        </w:rPr>
        <w:tab/>
      </w:r>
      <w:r>
        <w:rPr>
          <w:color w:val="004080"/>
          <w:spacing w:val="-2"/>
        </w:rPr>
        <w:t>služby</w:t>
      </w:r>
    </w:p>
    <w:p w14:paraId="67B27F26" w14:textId="77777777" w:rsidR="0041755C" w:rsidRDefault="00E70B09">
      <w:pPr>
        <w:spacing w:before="95"/>
        <w:ind w:left="1134"/>
        <w:rPr>
          <w:b/>
          <w:sz w:val="28"/>
        </w:rPr>
      </w:pPr>
      <w:r>
        <w:rPr>
          <w:b/>
          <w:color w:val="004080"/>
          <w:sz w:val="28"/>
        </w:rPr>
        <w:t>„Jednorázová</w:t>
      </w:r>
      <w:r>
        <w:rPr>
          <w:b/>
          <w:color w:val="004080"/>
          <w:spacing w:val="-16"/>
          <w:sz w:val="28"/>
        </w:rPr>
        <w:t xml:space="preserve"> </w:t>
      </w:r>
      <w:r>
        <w:rPr>
          <w:b/>
          <w:color w:val="004080"/>
          <w:spacing w:val="-2"/>
          <w:sz w:val="28"/>
        </w:rPr>
        <w:t>obnova“</w:t>
      </w:r>
    </w:p>
    <w:p w14:paraId="45C4BE61" w14:textId="77777777" w:rsidR="0041755C" w:rsidRDefault="0041755C">
      <w:pPr>
        <w:pStyle w:val="Zkladntext"/>
        <w:spacing w:before="6"/>
        <w:rPr>
          <w:b/>
          <w:sz w:val="29"/>
        </w:rPr>
      </w:pPr>
    </w:p>
    <w:p w14:paraId="27C86675" w14:textId="77777777" w:rsidR="0041755C" w:rsidRDefault="00E70B09">
      <w:pPr>
        <w:spacing w:line="259" w:lineRule="auto"/>
        <w:ind w:left="558" w:right="1103"/>
        <w:rPr>
          <w:sz w:val="24"/>
        </w:rPr>
      </w:pPr>
      <w:r>
        <w:rPr>
          <w:sz w:val="24"/>
        </w:rPr>
        <w:t>Služba</w:t>
      </w:r>
      <w:r>
        <w:rPr>
          <w:spacing w:val="80"/>
          <w:sz w:val="24"/>
        </w:rPr>
        <w:t xml:space="preserve"> </w:t>
      </w:r>
      <w:r>
        <w:rPr>
          <w:sz w:val="24"/>
        </w:rPr>
        <w:t>se</w:t>
      </w:r>
      <w:r>
        <w:rPr>
          <w:spacing w:val="80"/>
          <w:sz w:val="24"/>
        </w:rPr>
        <w:t xml:space="preserve"> </w:t>
      </w:r>
      <w:r>
        <w:rPr>
          <w:sz w:val="24"/>
        </w:rPr>
        <w:t>poskytuje</w:t>
      </w:r>
      <w:r>
        <w:rPr>
          <w:spacing w:val="80"/>
          <w:sz w:val="24"/>
        </w:rPr>
        <w:t xml:space="preserve"> </w:t>
      </w:r>
      <w:r>
        <w:rPr>
          <w:sz w:val="24"/>
        </w:rPr>
        <w:t>i</w:t>
      </w:r>
      <w:r>
        <w:rPr>
          <w:spacing w:val="80"/>
          <w:sz w:val="24"/>
        </w:rPr>
        <w:t xml:space="preserve"> </w:t>
      </w:r>
      <w:r>
        <w:rPr>
          <w:sz w:val="24"/>
        </w:rPr>
        <w:t>po</w:t>
      </w:r>
      <w:r>
        <w:rPr>
          <w:spacing w:val="80"/>
          <w:sz w:val="24"/>
        </w:rPr>
        <w:t xml:space="preserve"> </w:t>
      </w:r>
      <w:r>
        <w:rPr>
          <w:sz w:val="24"/>
        </w:rPr>
        <w:t>zadání</w:t>
      </w:r>
      <w:r>
        <w:rPr>
          <w:spacing w:val="80"/>
          <w:sz w:val="24"/>
        </w:rPr>
        <w:t xml:space="preserve"> </w:t>
      </w:r>
      <w:r>
        <w:rPr>
          <w:sz w:val="24"/>
        </w:rPr>
        <w:t>jednorázového</w:t>
      </w:r>
      <w:r>
        <w:rPr>
          <w:spacing w:val="80"/>
          <w:sz w:val="24"/>
        </w:rPr>
        <w:t xml:space="preserve"> </w:t>
      </w:r>
      <w:r>
        <w:rPr>
          <w:sz w:val="24"/>
        </w:rPr>
        <w:t>požadavku</w:t>
      </w:r>
      <w:r>
        <w:rPr>
          <w:spacing w:val="80"/>
          <w:sz w:val="24"/>
        </w:rPr>
        <w:t xml:space="preserve"> </w:t>
      </w:r>
      <w:r>
        <w:rPr>
          <w:sz w:val="24"/>
        </w:rPr>
        <w:t>do</w:t>
      </w:r>
      <w:r>
        <w:rPr>
          <w:spacing w:val="80"/>
          <w:sz w:val="24"/>
        </w:rPr>
        <w:t xml:space="preserve"> </w:t>
      </w:r>
      <w:r>
        <w:rPr>
          <w:sz w:val="24"/>
        </w:rPr>
        <w:t>ServiceDesk,</w:t>
      </w:r>
      <w:r>
        <w:rPr>
          <w:spacing w:val="40"/>
          <w:sz w:val="24"/>
        </w:rPr>
        <w:t xml:space="preserve"> </w:t>
      </w:r>
      <w:r>
        <w:rPr>
          <w:sz w:val="24"/>
        </w:rPr>
        <w:t>kde přílohou bude vyplněný požadavek.</w:t>
      </w:r>
    </w:p>
    <w:p w14:paraId="4E0F5A77" w14:textId="77777777" w:rsidR="0041755C" w:rsidRDefault="0041755C">
      <w:pPr>
        <w:pStyle w:val="Zkladntext"/>
        <w:rPr>
          <w:sz w:val="26"/>
        </w:rPr>
      </w:pPr>
    </w:p>
    <w:p w14:paraId="3E0E5767" w14:textId="77777777" w:rsidR="0041755C" w:rsidRDefault="0041755C">
      <w:pPr>
        <w:pStyle w:val="Zkladntext"/>
        <w:spacing w:before="6"/>
        <w:rPr>
          <w:sz w:val="34"/>
        </w:rPr>
      </w:pPr>
    </w:p>
    <w:p w14:paraId="473BF1E5" w14:textId="77777777" w:rsidR="0041755C" w:rsidRDefault="00E70B09">
      <w:pPr>
        <w:pStyle w:val="Nadpis2"/>
      </w:pPr>
      <w:r>
        <w:rPr>
          <w:color w:val="004080"/>
          <w:spacing w:val="-2"/>
        </w:rPr>
        <w:t>Technické</w:t>
      </w:r>
      <w:r>
        <w:rPr>
          <w:color w:val="004080"/>
          <w:spacing w:val="-9"/>
        </w:rPr>
        <w:t xml:space="preserve"> </w:t>
      </w:r>
      <w:r>
        <w:rPr>
          <w:color w:val="004080"/>
          <w:spacing w:val="-2"/>
        </w:rPr>
        <w:t>parametry</w:t>
      </w:r>
      <w:r>
        <w:rPr>
          <w:color w:val="004080"/>
          <w:spacing w:val="-7"/>
        </w:rPr>
        <w:t xml:space="preserve"> </w:t>
      </w:r>
      <w:r>
        <w:rPr>
          <w:color w:val="004080"/>
          <w:spacing w:val="-2"/>
        </w:rPr>
        <w:t>na</w:t>
      </w:r>
      <w:r>
        <w:rPr>
          <w:color w:val="004080"/>
          <w:spacing w:val="-6"/>
        </w:rPr>
        <w:t xml:space="preserve"> </w:t>
      </w:r>
      <w:r>
        <w:rPr>
          <w:color w:val="004080"/>
          <w:spacing w:val="-2"/>
        </w:rPr>
        <w:t>poskytování</w:t>
      </w:r>
      <w:r>
        <w:rPr>
          <w:color w:val="004080"/>
          <w:spacing w:val="-5"/>
        </w:rPr>
        <w:t xml:space="preserve"> </w:t>
      </w:r>
      <w:r>
        <w:rPr>
          <w:color w:val="004080"/>
          <w:spacing w:val="-2"/>
        </w:rPr>
        <w:t>služby</w:t>
      </w:r>
      <w:r>
        <w:rPr>
          <w:color w:val="004080"/>
          <w:spacing w:val="-9"/>
        </w:rPr>
        <w:t xml:space="preserve"> </w:t>
      </w:r>
      <w:r>
        <w:rPr>
          <w:color w:val="004080"/>
          <w:spacing w:val="-2"/>
        </w:rPr>
        <w:t>„Zálohování</w:t>
      </w:r>
      <w:r>
        <w:rPr>
          <w:color w:val="004080"/>
          <w:spacing w:val="-4"/>
        </w:rPr>
        <w:t xml:space="preserve"> </w:t>
      </w:r>
      <w:r>
        <w:rPr>
          <w:color w:val="004080"/>
          <w:spacing w:val="-2"/>
        </w:rPr>
        <w:t>a</w:t>
      </w:r>
      <w:r>
        <w:rPr>
          <w:color w:val="004080"/>
          <w:spacing w:val="-6"/>
        </w:rPr>
        <w:t xml:space="preserve"> </w:t>
      </w:r>
      <w:r>
        <w:rPr>
          <w:color w:val="004080"/>
          <w:spacing w:val="-2"/>
        </w:rPr>
        <w:t>obnova“</w:t>
      </w:r>
    </w:p>
    <w:p w14:paraId="61BBB21C" w14:textId="77777777" w:rsidR="0041755C" w:rsidRDefault="0041755C">
      <w:pPr>
        <w:pStyle w:val="Zkladntext"/>
        <w:spacing w:before="4"/>
        <w:rPr>
          <w:b/>
          <w:sz w:val="29"/>
        </w:rPr>
      </w:pPr>
    </w:p>
    <w:p w14:paraId="78ACC6CB" w14:textId="77777777" w:rsidR="0041755C" w:rsidRDefault="00E70B09">
      <w:pPr>
        <w:ind w:left="558"/>
        <w:rPr>
          <w:sz w:val="24"/>
        </w:rPr>
      </w:pPr>
      <w:r>
        <w:rPr>
          <w:sz w:val="24"/>
        </w:rPr>
        <w:t>Pro</w:t>
      </w:r>
      <w:r>
        <w:rPr>
          <w:spacing w:val="-2"/>
          <w:sz w:val="24"/>
        </w:rPr>
        <w:t xml:space="preserve"> </w:t>
      </w:r>
      <w:r>
        <w:rPr>
          <w:sz w:val="24"/>
        </w:rPr>
        <w:t>poskytování</w:t>
      </w:r>
      <w:r>
        <w:rPr>
          <w:spacing w:val="-2"/>
          <w:sz w:val="24"/>
        </w:rPr>
        <w:t xml:space="preserve"> </w:t>
      </w:r>
      <w:r>
        <w:rPr>
          <w:sz w:val="24"/>
        </w:rPr>
        <w:t>služby</w:t>
      </w:r>
      <w:r>
        <w:rPr>
          <w:spacing w:val="-1"/>
          <w:sz w:val="24"/>
        </w:rPr>
        <w:t xml:space="preserve"> </w:t>
      </w:r>
      <w:r>
        <w:rPr>
          <w:sz w:val="24"/>
        </w:rPr>
        <w:t>je</w:t>
      </w:r>
      <w:r>
        <w:rPr>
          <w:spacing w:val="-2"/>
          <w:sz w:val="24"/>
        </w:rPr>
        <w:t xml:space="preserve"> </w:t>
      </w:r>
      <w:r>
        <w:rPr>
          <w:sz w:val="24"/>
        </w:rPr>
        <w:t>nutné</w:t>
      </w:r>
      <w:r>
        <w:rPr>
          <w:spacing w:val="-3"/>
          <w:sz w:val="24"/>
        </w:rPr>
        <w:t xml:space="preserve"> </w:t>
      </w:r>
      <w:r>
        <w:rPr>
          <w:spacing w:val="-4"/>
          <w:sz w:val="24"/>
        </w:rPr>
        <w:t>znát:</w:t>
      </w:r>
    </w:p>
    <w:p w14:paraId="175345CC" w14:textId="77777777" w:rsidR="0041755C" w:rsidRDefault="00E70B09">
      <w:pPr>
        <w:pStyle w:val="Odstavecseseznamem"/>
        <w:numPr>
          <w:ilvl w:val="1"/>
          <w:numId w:val="6"/>
        </w:numPr>
        <w:tabs>
          <w:tab w:val="left" w:pos="1998"/>
          <w:tab w:val="left" w:pos="1999"/>
        </w:tabs>
        <w:spacing w:before="183"/>
        <w:ind w:hanging="361"/>
        <w:jc w:val="left"/>
        <w:rPr>
          <w:sz w:val="24"/>
        </w:rPr>
      </w:pPr>
      <w:r>
        <w:rPr>
          <w:sz w:val="24"/>
        </w:rPr>
        <w:t>Lokalitu</w:t>
      </w:r>
      <w:r>
        <w:rPr>
          <w:spacing w:val="-3"/>
          <w:sz w:val="24"/>
        </w:rPr>
        <w:t xml:space="preserve"> </w:t>
      </w:r>
      <w:r>
        <w:rPr>
          <w:sz w:val="24"/>
        </w:rPr>
        <w:t>poskytování</w:t>
      </w:r>
      <w:r>
        <w:rPr>
          <w:spacing w:val="-2"/>
          <w:sz w:val="24"/>
        </w:rPr>
        <w:t xml:space="preserve"> </w:t>
      </w:r>
      <w:r>
        <w:rPr>
          <w:sz w:val="24"/>
        </w:rPr>
        <w:t>služby</w:t>
      </w:r>
      <w:r>
        <w:rPr>
          <w:spacing w:val="-3"/>
          <w:sz w:val="24"/>
        </w:rPr>
        <w:t xml:space="preserve"> </w:t>
      </w:r>
      <w:r>
        <w:rPr>
          <w:sz w:val="24"/>
        </w:rPr>
        <w:t>zálohy</w:t>
      </w:r>
      <w:r>
        <w:rPr>
          <w:spacing w:val="-2"/>
          <w:sz w:val="24"/>
        </w:rPr>
        <w:t xml:space="preserve"> </w:t>
      </w:r>
      <w:r>
        <w:rPr>
          <w:sz w:val="24"/>
        </w:rPr>
        <w:t>/</w:t>
      </w:r>
      <w:r>
        <w:rPr>
          <w:spacing w:val="-3"/>
          <w:sz w:val="24"/>
        </w:rPr>
        <w:t xml:space="preserve"> </w:t>
      </w:r>
      <w:r>
        <w:rPr>
          <w:spacing w:val="-2"/>
          <w:sz w:val="24"/>
        </w:rPr>
        <w:t>obnovy</w:t>
      </w:r>
    </w:p>
    <w:p w14:paraId="70A953E3" w14:textId="77777777" w:rsidR="0041755C" w:rsidRDefault="00E70B09">
      <w:pPr>
        <w:pStyle w:val="Odstavecseseznamem"/>
        <w:numPr>
          <w:ilvl w:val="1"/>
          <w:numId w:val="6"/>
        </w:numPr>
        <w:tabs>
          <w:tab w:val="left" w:pos="1998"/>
          <w:tab w:val="left" w:pos="1999"/>
        </w:tabs>
        <w:spacing w:before="21"/>
        <w:ind w:hanging="361"/>
        <w:jc w:val="left"/>
        <w:rPr>
          <w:sz w:val="24"/>
        </w:rPr>
      </w:pPr>
      <w:r>
        <w:rPr>
          <w:sz w:val="24"/>
        </w:rPr>
        <w:t>Celkovou</w:t>
      </w:r>
      <w:r>
        <w:rPr>
          <w:spacing w:val="-8"/>
          <w:sz w:val="24"/>
        </w:rPr>
        <w:t xml:space="preserve"> </w:t>
      </w:r>
      <w:r>
        <w:rPr>
          <w:sz w:val="24"/>
        </w:rPr>
        <w:t>kapacitu</w:t>
      </w:r>
      <w:r>
        <w:rPr>
          <w:spacing w:val="-5"/>
          <w:sz w:val="24"/>
        </w:rPr>
        <w:t xml:space="preserve"> </w:t>
      </w:r>
      <w:r>
        <w:rPr>
          <w:sz w:val="24"/>
        </w:rPr>
        <w:t>zdrojových</w:t>
      </w:r>
      <w:r>
        <w:rPr>
          <w:spacing w:val="-4"/>
          <w:sz w:val="24"/>
        </w:rPr>
        <w:t xml:space="preserve"> </w:t>
      </w:r>
      <w:r>
        <w:rPr>
          <w:sz w:val="24"/>
        </w:rPr>
        <w:t>(zálohovaných)</w:t>
      </w:r>
      <w:r>
        <w:rPr>
          <w:spacing w:val="-5"/>
          <w:sz w:val="24"/>
        </w:rPr>
        <w:t xml:space="preserve"> </w:t>
      </w:r>
      <w:r>
        <w:rPr>
          <w:spacing w:val="-2"/>
          <w:sz w:val="24"/>
        </w:rPr>
        <w:t>systémů</w:t>
      </w:r>
    </w:p>
    <w:p w14:paraId="2B040ED2" w14:textId="77777777" w:rsidR="0041755C" w:rsidRDefault="00E70B09">
      <w:pPr>
        <w:pStyle w:val="Odstavecseseznamem"/>
        <w:numPr>
          <w:ilvl w:val="1"/>
          <w:numId w:val="6"/>
        </w:numPr>
        <w:tabs>
          <w:tab w:val="left" w:pos="1998"/>
          <w:tab w:val="left" w:pos="1999"/>
        </w:tabs>
        <w:spacing w:before="18"/>
        <w:ind w:hanging="361"/>
        <w:jc w:val="left"/>
        <w:rPr>
          <w:sz w:val="24"/>
        </w:rPr>
      </w:pPr>
      <w:r>
        <w:rPr>
          <w:sz w:val="24"/>
        </w:rPr>
        <w:t>Výkonnost</w:t>
      </w:r>
      <w:r>
        <w:rPr>
          <w:spacing w:val="-7"/>
          <w:sz w:val="24"/>
        </w:rPr>
        <w:t xml:space="preserve"> </w:t>
      </w:r>
      <w:r>
        <w:rPr>
          <w:sz w:val="24"/>
        </w:rPr>
        <w:t>a</w:t>
      </w:r>
      <w:r>
        <w:rPr>
          <w:spacing w:val="-2"/>
          <w:sz w:val="24"/>
        </w:rPr>
        <w:t xml:space="preserve"> </w:t>
      </w:r>
      <w:r>
        <w:rPr>
          <w:sz w:val="24"/>
        </w:rPr>
        <w:t>identifikace</w:t>
      </w:r>
      <w:r>
        <w:rPr>
          <w:spacing w:val="-2"/>
          <w:sz w:val="24"/>
        </w:rPr>
        <w:t xml:space="preserve"> </w:t>
      </w:r>
      <w:r>
        <w:rPr>
          <w:sz w:val="24"/>
        </w:rPr>
        <w:t>HW,</w:t>
      </w:r>
      <w:r>
        <w:rPr>
          <w:spacing w:val="-4"/>
          <w:sz w:val="24"/>
        </w:rPr>
        <w:t xml:space="preserve"> </w:t>
      </w:r>
      <w:r>
        <w:rPr>
          <w:sz w:val="24"/>
        </w:rPr>
        <w:t>SW,</w:t>
      </w:r>
      <w:r>
        <w:rPr>
          <w:spacing w:val="-2"/>
          <w:sz w:val="24"/>
        </w:rPr>
        <w:t xml:space="preserve"> </w:t>
      </w:r>
      <w:r>
        <w:rPr>
          <w:sz w:val="24"/>
        </w:rPr>
        <w:t>použité</w:t>
      </w:r>
      <w:r>
        <w:rPr>
          <w:spacing w:val="-4"/>
          <w:sz w:val="24"/>
        </w:rPr>
        <w:t xml:space="preserve"> </w:t>
      </w:r>
      <w:r>
        <w:rPr>
          <w:sz w:val="24"/>
        </w:rPr>
        <w:t>techniky</w:t>
      </w:r>
      <w:r>
        <w:rPr>
          <w:spacing w:val="-3"/>
          <w:sz w:val="24"/>
        </w:rPr>
        <w:t xml:space="preserve"> </w:t>
      </w:r>
      <w:r>
        <w:rPr>
          <w:sz w:val="24"/>
        </w:rPr>
        <w:t>nebo</w:t>
      </w:r>
      <w:r>
        <w:rPr>
          <w:spacing w:val="-4"/>
          <w:sz w:val="24"/>
        </w:rPr>
        <w:t xml:space="preserve"> </w:t>
      </w:r>
      <w:r>
        <w:rPr>
          <w:spacing w:val="-2"/>
          <w:sz w:val="24"/>
        </w:rPr>
        <w:t>aplikace</w:t>
      </w:r>
    </w:p>
    <w:p w14:paraId="55B962BB" w14:textId="77777777" w:rsidR="0041755C" w:rsidRDefault="00E70B09">
      <w:pPr>
        <w:pStyle w:val="Odstavecseseznamem"/>
        <w:numPr>
          <w:ilvl w:val="1"/>
          <w:numId w:val="6"/>
        </w:numPr>
        <w:tabs>
          <w:tab w:val="left" w:pos="1998"/>
          <w:tab w:val="left" w:pos="1999"/>
        </w:tabs>
        <w:spacing w:before="20"/>
        <w:ind w:hanging="361"/>
        <w:jc w:val="left"/>
        <w:rPr>
          <w:sz w:val="24"/>
        </w:rPr>
      </w:pPr>
      <w:r>
        <w:rPr>
          <w:sz w:val="24"/>
        </w:rPr>
        <w:t>Zálohovací</w:t>
      </w:r>
      <w:r>
        <w:rPr>
          <w:spacing w:val="-7"/>
          <w:sz w:val="24"/>
        </w:rPr>
        <w:t xml:space="preserve"> </w:t>
      </w:r>
      <w:r>
        <w:rPr>
          <w:sz w:val="24"/>
        </w:rPr>
        <w:t>plán</w:t>
      </w:r>
      <w:r>
        <w:rPr>
          <w:spacing w:val="-6"/>
          <w:sz w:val="24"/>
        </w:rPr>
        <w:t xml:space="preserve"> </w:t>
      </w:r>
      <w:r>
        <w:rPr>
          <w:sz w:val="24"/>
        </w:rPr>
        <w:t>(zálohovací</w:t>
      </w:r>
      <w:r>
        <w:rPr>
          <w:spacing w:val="-7"/>
          <w:sz w:val="24"/>
        </w:rPr>
        <w:t xml:space="preserve"> </w:t>
      </w:r>
      <w:r>
        <w:rPr>
          <w:sz w:val="24"/>
        </w:rPr>
        <w:t>perioda</w:t>
      </w:r>
      <w:r>
        <w:rPr>
          <w:spacing w:val="-7"/>
          <w:sz w:val="24"/>
        </w:rPr>
        <w:t xml:space="preserve"> </w:t>
      </w:r>
      <w:r>
        <w:rPr>
          <w:sz w:val="24"/>
        </w:rPr>
        <w:t>a</w:t>
      </w:r>
      <w:r>
        <w:rPr>
          <w:spacing w:val="-5"/>
          <w:sz w:val="24"/>
        </w:rPr>
        <w:t xml:space="preserve"> </w:t>
      </w:r>
      <w:r>
        <w:rPr>
          <w:sz w:val="24"/>
        </w:rPr>
        <w:t>typ</w:t>
      </w:r>
      <w:r>
        <w:rPr>
          <w:spacing w:val="-5"/>
          <w:sz w:val="24"/>
        </w:rPr>
        <w:t xml:space="preserve"> </w:t>
      </w:r>
      <w:r>
        <w:rPr>
          <w:sz w:val="24"/>
        </w:rPr>
        <w:t>záloh</w:t>
      </w:r>
      <w:r>
        <w:rPr>
          <w:spacing w:val="-4"/>
          <w:sz w:val="24"/>
        </w:rPr>
        <w:t xml:space="preserve"> </w:t>
      </w:r>
      <w:r>
        <w:rPr>
          <w:sz w:val="24"/>
        </w:rPr>
        <w:t>(full</w:t>
      </w:r>
      <w:r>
        <w:rPr>
          <w:spacing w:val="-6"/>
          <w:sz w:val="24"/>
        </w:rPr>
        <w:t xml:space="preserve"> </w:t>
      </w:r>
      <w:proofErr w:type="spellStart"/>
      <w:r>
        <w:rPr>
          <w:sz w:val="24"/>
        </w:rPr>
        <w:t>Backup</w:t>
      </w:r>
      <w:proofErr w:type="spellEnd"/>
      <w:r>
        <w:rPr>
          <w:sz w:val="24"/>
        </w:rPr>
        <w:t>,</w:t>
      </w:r>
      <w:r>
        <w:rPr>
          <w:spacing w:val="-6"/>
          <w:sz w:val="24"/>
        </w:rPr>
        <w:t xml:space="preserve"> </w:t>
      </w:r>
      <w:r>
        <w:rPr>
          <w:spacing w:val="-2"/>
          <w:sz w:val="24"/>
        </w:rPr>
        <w:t>inkrement,</w:t>
      </w:r>
    </w:p>
    <w:p w14:paraId="440D94F9" w14:textId="77777777" w:rsidR="0041755C" w:rsidRDefault="00E70B09">
      <w:pPr>
        <w:spacing w:before="20"/>
        <w:ind w:left="1998"/>
        <w:rPr>
          <w:sz w:val="24"/>
        </w:rPr>
      </w:pPr>
      <w:r>
        <w:rPr>
          <w:spacing w:val="-5"/>
          <w:sz w:val="24"/>
        </w:rPr>
        <w:t>…)</w:t>
      </w:r>
    </w:p>
    <w:p w14:paraId="5818E3A8" w14:textId="77777777" w:rsidR="0041755C" w:rsidRDefault="00E70B09">
      <w:pPr>
        <w:pStyle w:val="Odstavecseseznamem"/>
        <w:numPr>
          <w:ilvl w:val="1"/>
          <w:numId w:val="6"/>
        </w:numPr>
        <w:tabs>
          <w:tab w:val="left" w:pos="1998"/>
          <w:tab w:val="left" w:pos="1999"/>
        </w:tabs>
        <w:spacing w:before="22"/>
        <w:ind w:hanging="361"/>
        <w:jc w:val="left"/>
        <w:rPr>
          <w:sz w:val="24"/>
        </w:rPr>
      </w:pPr>
      <w:r>
        <w:rPr>
          <w:sz w:val="24"/>
        </w:rPr>
        <w:t>Retence</w:t>
      </w:r>
      <w:r>
        <w:rPr>
          <w:spacing w:val="-5"/>
          <w:sz w:val="24"/>
        </w:rPr>
        <w:t xml:space="preserve"> </w:t>
      </w:r>
      <w:r>
        <w:rPr>
          <w:spacing w:val="-2"/>
          <w:sz w:val="24"/>
        </w:rPr>
        <w:t>záloh</w:t>
      </w:r>
    </w:p>
    <w:p w14:paraId="4DE27DA5" w14:textId="77777777" w:rsidR="0041755C" w:rsidRDefault="0041755C">
      <w:pPr>
        <w:rPr>
          <w:sz w:val="24"/>
        </w:rPr>
        <w:sectPr w:rsidR="0041755C">
          <w:headerReference w:type="default" r:id="rId37"/>
          <w:footerReference w:type="default" r:id="rId38"/>
          <w:pgSz w:w="11910" w:h="16840"/>
          <w:pgMar w:top="1440" w:right="440" w:bottom="1040" w:left="860" w:header="0" w:footer="847" w:gutter="0"/>
          <w:cols w:space="708"/>
        </w:sectPr>
      </w:pPr>
    </w:p>
    <w:p w14:paraId="04FB0613" w14:textId="77777777" w:rsidR="0041755C" w:rsidRDefault="00E70B09">
      <w:pPr>
        <w:pStyle w:val="Nadpis2"/>
        <w:spacing w:before="63"/>
        <w:jc w:val="both"/>
      </w:pPr>
      <w:r>
        <w:rPr>
          <w:color w:val="004080"/>
        </w:rPr>
        <w:t>Rezervovaný</w:t>
      </w:r>
      <w:r>
        <w:rPr>
          <w:color w:val="004080"/>
          <w:spacing w:val="-13"/>
        </w:rPr>
        <w:t xml:space="preserve"> </w:t>
      </w:r>
      <w:r>
        <w:rPr>
          <w:color w:val="004080"/>
          <w:spacing w:val="-2"/>
        </w:rPr>
        <w:t>výkon</w:t>
      </w:r>
    </w:p>
    <w:p w14:paraId="2D24C64B" w14:textId="77777777" w:rsidR="0041755C" w:rsidRDefault="00E70B09">
      <w:pPr>
        <w:spacing w:before="114" w:line="242" w:lineRule="auto"/>
        <w:ind w:left="558" w:right="1253"/>
        <w:jc w:val="both"/>
        <w:rPr>
          <w:sz w:val="24"/>
        </w:rPr>
      </w:pPr>
      <w:r>
        <w:rPr>
          <w:sz w:val="24"/>
        </w:rPr>
        <w:t xml:space="preserve">Z důvodu specifických požadavků systémů EKIS MV a </w:t>
      </w:r>
      <w:proofErr w:type="spellStart"/>
      <w:r>
        <w:rPr>
          <w:sz w:val="24"/>
        </w:rPr>
        <w:t>ISoSS</w:t>
      </w:r>
      <w:proofErr w:type="spellEnd"/>
      <w:r>
        <w:rPr>
          <w:sz w:val="24"/>
        </w:rPr>
        <w:t xml:space="preserve"> jsou výchozí parametry rezervovaného výkonu agregovány do celkových parametrů. Parametry maximálního rezervovaného výkonu ve výpočetním clusteru za EKIS MV a </w:t>
      </w:r>
      <w:proofErr w:type="spellStart"/>
      <w:r>
        <w:rPr>
          <w:sz w:val="24"/>
        </w:rPr>
        <w:t>ISoSS</w:t>
      </w:r>
      <w:proofErr w:type="spellEnd"/>
      <w:r>
        <w:rPr>
          <w:sz w:val="24"/>
        </w:rPr>
        <w:t xml:space="preserve"> jsou specifikovány v tabulce níže.</w:t>
      </w:r>
    </w:p>
    <w:p w14:paraId="76D7F858" w14:textId="77777777" w:rsidR="0041755C" w:rsidRDefault="0041755C">
      <w:pPr>
        <w:pStyle w:val="Zkladntext"/>
        <w:spacing w:before="10"/>
        <w:rPr>
          <w:sz w:val="1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4"/>
      </w:tblGrid>
      <w:tr w:rsidR="0041755C" w14:paraId="3BB6AD02" w14:textId="77777777">
        <w:trPr>
          <w:trHeight w:val="681"/>
        </w:trPr>
        <w:tc>
          <w:tcPr>
            <w:tcW w:w="1812" w:type="dxa"/>
          </w:tcPr>
          <w:p w14:paraId="565F44A6" w14:textId="77777777" w:rsidR="0041755C" w:rsidRDefault="00E70B09">
            <w:pPr>
              <w:pStyle w:val="TableParagraph"/>
              <w:ind w:left="107"/>
              <w:rPr>
                <w:b/>
                <w:sz w:val="24"/>
              </w:rPr>
            </w:pPr>
            <w:r>
              <w:rPr>
                <w:b/>
                <w:spacing w:val="-2"/>
                <w:sz w:val="24"/>
              </w:rPr>
              <w:t>Systém</w:t>
            </w:r>
          </w:p>
        </w:tc>
        <w:tc>
          <w:tcPr>
            <w:tcW w:w="1813" w:type="dxa"/>
          </w:tcPr>
          <w:p w14:paraId="1FD977BD" w14:textId="77777777" w:rsidR="0041755C" w:rsidRDefault="00E70B09">
            <w:pPr>
              <w:pStyle w:val="TableParagraph"/>
              <w:ind w:left="107"/>
              <w:rPr>
                <w:b/>
                <w:sz w:val="24"/>
              </w:rPr>
            </w:pPr>
            <w:r>
              <w:rPr>
                <w:b/>
                <w:sz w:val="24"/>
              </w:rPr>
              <w:t>Typ</w:t>
            </w:r>
            <w:r>
              <w:rPr>
                <w:b/>
                <w:spacing w:val="-2"/>
                <w:sz w:val="24"/>
              </w:rPr>
              <w:t xml:space="preserve"> </w:t>
            </w:r>
            <w:r>
              <w:rPr>
                <w:b/>
                <w:spacing w:val="-5"/>
                <w:sz w:val="24"/>
              </w:rPr>
              <w:t>VM</w:t>
            </w:r>
          </w:p>
        </w:tc>
        <w:tc>
          <w:tcPr>
            <w:tcW w:w="1813" w:type="dxa"/>
          </w:tcPr>
          <w:p w14:paraId="74D3428E" w14:textId="77777777" w:rsidR="0041755C" w:rsidRDefault="00E70B09">
            <w:pPr>
              <w:pStyle w:val="TableParagraph"/>
              <w:spacing w:line="244" w:lineRule="auto"/>
              <w:ind w:left="107" w:right="769"/>
              <w:rPr>
                <w:b/>
                <w:sz w:val="24"/>
              </w:rPr>
            </w:pPr>
            <w:r>
              <w:rPr>
                <w:b/>
                <w:spacing w:val="-2"/>
                <w:sz w:val="24"/>
              </w:rPr>
              <w:t xml:space="preserve">Alokace </w:t>
            </w:r>
            <w:proofErr w:type="spellStart"/>
            <w:r>
              <w:rPr>
                <w:b/>
                <w:spacing w:val="-4"/>
                <w:sz w:val="24"/>
              </w:rPr>
              <w:t>vCPU</w:t>
            </w:r>
            <w:proofErr w:type="spellEnd"/>
          </w:p>
        </w:tc>
        <w:tc>
          <w:tcPr>
            <w:tcW w:w="1813" w:type="dxa"/>
          </w:tcPr>
          <w:p w14:paraId="67AD4AED" w14:textId="77777777" w:rsidR="0041755C" w:rsidRDefault="00E70B09">
            <w:pPr>
              <w:pStyle w:val="TableParagraph"/>
              <w:spacing w:line="244" w:lineRule="auto"/>
              <w:ind w:left="106"/>
              <w:rPr>
                <w:b/>
                <w:sz w:val="24"/>
              </w:rPr>
            </w:pPr>
            <w:r>
              <w:rPr>
                <w:b/>
                <w:sz w:val="24"/>
              </w:rPr>
              <w:t>Alokace</w:t>
            </w:r>
            <w:r>
              <w:rPr>
                <w:b/>
                <w:spacing w:val="-17"/>
                <w:sz w:val="24"/>
              </w:rPr>
              <w:t xml:space="preserve"> </w:t>
            </w:r>
            <w:proofErr w:type="spellStart"/>
            <w:proofErr w:type="gramStart"/>
            <w:r>
              <w:rPr>
                <w:b/>
                <w:sz w:val="24"/>
              </w:rPr>
              <w:t>pa</w:t>
            </w:r>
            <w:proofErr w:type="spellEnd"/>
            <w:r>
              <w:rPr>
                <w:b/>
                <w:sz w:val="24"/>
              </w:rPr>
              <w:t xml:space="preserve">- </w:t>
            </w:r>
            <w:proofErr w:type="spellStart"/>
            <w:r>
              <w:rPr>
                <w:b/>
                <w:spacing w:val="-4"/>
                <w:sz w:val="24"/>
              </w:rPr>
              <w:t>měti</w:t>
            </w:r>
            <w:proofErr w:type="spellEnd"/>
            <w:proofErr w:type="gramEnd"/>
          </w:p>
        </w:tc>
        <w:tc>
          <w:tcPr>
            <w:tcW w:w="1814" w:type="dxa"/>
          </w:tcPr>
          <w:p w14:paraId="7E206459" w14:textId="77777777" w:rsidR="0041755C" w:rsidRDefault="00E70B09">
            <w:pPr>
              <w:pStyle w:val="TableParagraph"/>
              <w:spacing w:line="244" w:lineRule="auto"/>
              <w:ind w:left="105"/>
              <w:rPr>
                <w:b/>
                <w:sz w:val="24"/>
              </w:rPr>
            </w:pPr>
            <w:r>
              <w:rPr>
                <w:b/>
                <w:sz w:val="24"/>
              </w:rPr>
              <w:t>Alokace</w:t>
            </w:r>
            <w:r>
              <w:rPr>
                <w:b/>
                <w:spacing w:val="-17"/>
                <w:sz w:val="24"/>
              </w:rPr>
              <w:t xml:space="preserve"> </w:t>
            </w:r>
            <w:proofErr w:type="spellStart"/>
            <w:proofErr w:type="gramStart"/>
            <w:r>
              <w:rPr>
                <w:b/>
                <w:sz w:val="24"/>
              </w:rPr>
              <w:t>ulo</w:t>
            </w:r>
            <w:proofErr w:type="spellEnd"/>
            <w:r>
              <w:rPr>
                <w:b/>
                <w:sz w:val="24"/>
              </w:rPr>
              <w:t xml:space="preserve">- </w:t>
            </w:r>
            <w:proofErr w:type="spellStart"/>
            <w:r>
              <w:rPr>
                <w:b/>
                <w:spacing w:val="-2"/>
                <w:sz w:val="24"/>
              </w:rPr>
              <w:t>žiště</w:t>
            </w:r>
            <w:proofErr w:type="spellEnd"/>
            <w:proofErr w:type="gramEnd"/>
          </w:p>
        </w:tc>
      </w:tr>
      <w:tr w:rsidR="0041755C" w14:paraId="0E12C4BA" w14:textId="77777777">
        <w:trPr>
          <w:trHeight w:val="397"/>
        </w:trPr>
        <w:tc>
          <w:tcPr>
            <w:tcW w:w="1812" w:type="dxa"/>
          </w:tcPr>
          <w:p w14:paraId="6A17F72C" w14:textId="77777777" w:rsidR="0041755C" w:rsidRDefault="00E70B09">
            <w:pPr>
              <w:pStyle w:val="TableParagraph"/>
              <w:ind w:left="107"/>
              <w:rPr>
                <w:sz w:val="24"/>
              </w:rPr>
            </w:pPr>
            <w:r>
              <w:rPr>
                <w:sz w:val="24"/>
              </w:rPr>
              <w:t>EKIS</w:t>
            </w:r>
            <w:r>
              <w:rPr>
                <w:spacing w:val="1"/>
                <w:sz w:val="24"/>
              </w:rPr>
              <w:t xml:space="preserve"> </w:t>
            </w:r>
            <w:r>
              <w:rPr>
                <w:spacing w:val="-5"/>
                <w:sz w:val="24"/>
              </w:rPr>
              <w:t>MV</w:t>
            </w:r>
          </w:p>
        </w:tc>
        <w:tc>
          <w:tcPr>
            <w:tcW w:w="1813" w:type="dxa"/>
          </w:tcPr>
          <w:p w14:paraId="34723DD5" w14:textId="77777777" w:rsidR="0041755C" w:rsidRDefault="00E70B09">
            <w:pPr>
              <w:pStyle w:val="TableParagraph"/>
              <w:ind w:left="107"/>
              <w:rPr>
                <w:sz w:val="24"/>
              </w:rPr>
            </w:pPr>
            <w:r>
              <w:rPr>
                <w:spacing w:val="-2"/>
                <w:sz w:val="24"/>
              </w:rPr>
              <w:t>Linux</w:t>
            </w:r>
          </w:p>
        </w:tc>
        <w:tc>
          <w:tcPr>
            <w:tcW w:w="1813" w:type="dxa"/>
          </w:tcPr>
          <w:p w14:paraId="1DBAEEF8" w14:textId="77777777" w:rsidR="0041755C" w:rsidRDefault="00E70B09">
            <w:pPr>
              <w:pStyle w:val="TableParagraph"/>
              <w:ind w:left="107"/>
              <w:rPr>
                <w:sz w:val="24"/>
              </w:rPr>
            </w:pPr>
            <w:r>
              <w:rPr>
                <w:sz w:val="24"/>
              </w:rPr>
              <w:t>1</w:t>
            </w:r>
            <w:r>
              <w:rPr>
                <w:spacing w:val="-2"/>
                <w:sz w:val="24"/>
              </w:rPr>
              <w:t xml:space="preserve"> </w:t>
            </w:r>
            <w:r>
              <w:rPr>
                <w:spacing w:val="-5"/>
                <w:sz w:val="24"/>
              </w:rPr>
              <w:t>107</w:t>
            </w:r>
          </w:p>
        </w:tc>
        <w:tc>
          <w:tcPr>
            <w:tcW w:w="1813" w:type="dxa"/>
          </w:tcPr>
          <w:p w14:paraId="276E6AB9" w14:textId="77777777" w:rsidR="0041755C" w:rsidRDefault="00E70B09">
            <w:pPr>
              <w:pStyle w:val="TableParagraph"/>
              <w:ind w:left="106"/>
              <w:rPr>
                <w:sz w:val="24"/>
              </w:rPr>
            </w:pPr>
            <w:r>
              <w:rPr>
                <w:sz w:val="24"/>
              </w:rPr>
              <w:t>6</w:t>
            </w:r>
            <w:r>
              <w:rPr>
                <w:spacing w:val="-4"/>
                <w:sz w:val="24"/>
              </w:rPr>
              <w:t xml:space="preserve"> </w:t>
            </w:r>
            <w:r>
              <w:rPr>
                <w:sz w:val="24"/>
              </w:rPr>
              <w:t>512</w:t>
            </w:r>
            <w:r>
              <w:rPr>
                <w:spacing w:val="-2"/>
                <w:sz w:val="24"/>
              </w:rPr>
              <w:t xml:space="preserve"> </w:t>
            </w:r>
            <w:r>
              <w:rPr>
                <w:spacing w:val="-5"/>
                <w:sz w:val="24"/>
              </w:rPr>
              <w:t>GB</w:t>
            </w:r>
          </w:p>
        </w:tc>
        <w:tc>
          <w:tcPr>
            <w:tcW w:w="1814" w:type="dxa"/>
          </w:tcPr>
          <w:p w14:paraId="520111C0" w14:textId="77777777" w:rsidR="0041755C" w:rsidRDefault="00E70B09">
            <w:pPr>
              <w:pStyle w:val="TableParagraph"/>
              <w:ind w:left="105"/>
              <w:rPr>
                <w:sz w:val="24"/>
              </w:rPr>
            </w:pPr>
            <w:r>
              <w:rPr>
                <w:sz w:val="24"/>
              </w:rPr>
              <w:t>43</w:t>
            </w:r>
            <w:r>
              <w:rPr>
                <w:spacing w:val="-3"/>
                <w:sz w:val="24"/>
              </w:rPr>
              <w:t xml:space="preserve"> </w:t>
            </w:r>
            <w:r>
              <w:rPr>
                <w:sz w:val="24"/>
              </w:rPr>
              <w:t>200</w:t>
            </w:r>
            <w:r>
              <w:rPr>
                <w:spacing w:val="-6"/>
                <w:sz w:val="24"/>
              </w:rPr>
              <w:t xml:space="preserve"> </w:t>
            </w:r>
            <w:r>
              <w:rPr>
                <w:spacing w:val="-5"/>
                <w:sz w:val="24"/>
              </w:rPr>
              <w:t>GB</w:t>
            </w:r>
          </w:p>
        </w:tc>
      </w:tr>
      <w:tr w:rsidR="0041755C" w14:paraId="140C611B" w14:textId="77777777">
        <w:trPr>
          <w:trHeight w:val="400"/>
        </w:trPr>
        <w:tc>
          <w:tcPr>
            <w:tcW w:w="1812" w:type="dxa"/>
          </w:tcPr>
          <w:p w14:paraId="0111BC1C" w14:textId="77777777" w:rsidR="0041755C" w:rsidRDefault="00E70B09">
            <w:pPr>
              <w:pStyle w:val="TableParagraph"/>
              <w:spacing w:before="2"/>
              <w:ind w:left="107"/>
              <w:rPr>
                <w:sz w:val="24"/>
              </w:rPr>
            </w:pPr>
            <w:r>
              <w:rPr>
                <w:sz w:val="24"/>
              </w:rPr>
              <w:t>EKIS</w:t>
            </w:r>
            <w:r>
              <w:rPr>
                <w:spacing w:val="1"/>
                <w:sz w:val="24"/>
              </w:rPr>
              <w:t xml:space="preserve"> </w:t>
            </w:r>
            <w:r>
              <w:rPr>
                <w:spacing w:val="-5"/>
                <w:sz w:val="24"/>
              </w:rPr>
              <w:t>MV</w:t>
            </w:r>
          </w:p>
        </w:tc>
        <w:tc>
          <w:tcPr>
            <w:tcW w:w="1813" w:type="dxa"/>
          </w:tcPr>
          <w:p w14:paraId="206A3BEA" w14:textId="77777777" w:rsidR="0041755C" w:rsidRDefault="00E70B09">
            <w:pPr>
              <w:pStyle w:val="TableParagraph"/>
              <w:spacing w:before="2"/>
              <w:ind w:left="107"/>
              <w:rPr>
                <w:sz w:val="24"/>
              </w:rPr>
            </w:pPr>
            <w:r>
              <w:rPr>
                <w:spacing w:val="-2"/>
                <w:sz w:val="24"/>
              </w:rPr>
              <w:t>Windows</w:t>
            </w:r>
          </w:p>
        </w:tc>
        <w:tc>
          <w:tcPr>
            <w:tcW w:w="1813" w:type="dxa"/>
          </w:tcPr>
          <w:p w14:paraId="26894D43" w14:textId="77777777" w:rsidR="0041755C" w:rsidRDefault="00E70B09">
            <w:pPr>
              <w:pStyle w:val="TableParagraph"/>
              <w:spacing w:before="2"/>
              <w:ind w:left="107"/>
              <w:rPr>
                <w:sz w:val="24"/>
              </w:rPr>
            </w:pPr>
            <w:r>
              <w:rPr>
                <w:spacing w:val="-5"/>
                <w:sz w:val="24"/>
              </w:rPr>
              <w:t>16</w:t>
            </w:r>
          </w:p>
        </w:tc>
        <w:tc>
          <w:tcPr>
            <w:tcW w:w="1813" w:type="dxa"/>
          </w:tcPr>
          <w:p w14:paraId="7C65CCBB" w14:textId="77777777" w:rsidR="0041755C" w:rsidRDefault="00E70B09">
            <w:pPr>
              <w:pStyle w:val="TableParagraph"/>
              <w:spacing w:before="2"/>
              <w:ind w:left="106"/>
              <w:rPr>
                <w:sz w:val="24"/>
              </w:rPr>
            </w:pPr>
            <w:r>
              <w:rPr>
                <w:sz w:val="24"/>
              </w:rPr>
              <w:t>192</w:t>
            </w:r>
            <w:r>
              <w:rPr>
                <w:spacing w:val="-8"/>
                <w:sz w:val="24"/>
              </w:rPr>
              <w:t xml:space="preserve"> </w:t>
            </w:r>
            <w:r>
              <w:rPr>
                <w:spacing w:val="-7"/>
                <w:sz w:val="24"/>
              </w:rPr>
              <w:t>GB</w:t>
            </w:r>
          </w:p>
        </w:tc>
        <w:tc>
          <w:tcPr>
            <w:tcW w:w="1814" w:type="dxa"/>
          </w:tcPr>
          <w:p w14:paraId="686C0BC5" w14:textId="77777777" w:rsidR="0041755C" w:rsidRDefault="00E70B09">
            <w:pPr>
              <w:pStyle w:val="TableParagraph"/>
              <w:spacing w:before="2"/>
              <w:ind w:left="105"/>
              <w:rPr>
                <w:sz w:val="24"/>
              </w:rPr>
            </w:pPr>
            <w:r>
              <w:rPr>
                <w:sz w:val="24"/>
              </w:rPr>
              <w:t>4</w:t>
            </w:r>
            <w:r>
              <w:rPr>
                <w:spacing w:val="-4"/>
                <w:sz w:val="24"/>
              </w:rPr>
              <w:t xml:space="preserve"> </w:t>
            </w:r>
            <w:r>
              <w:rPr>
                <w:sz w:val="24"/>
              </w:rPr>
              <w:t>000</w:t>
            </w:r>
            <w:r>
              <w:rPr>
                <w:spacing w:val="-3"/>
                <w:sz w:val="24"/>
              </w:rPr>
              <w:t xml:space="preserve"> </w:t>
            </w:r>
            <w:r>
              <w:rPr>
                <w:spacing w:val="-5"/>
                <w:sz w:val="24"/>
              </w:rPr>
              <w:t>GB</w:t>
            </w:r>
          </w:p>
        </w:tc>
      </w:tr>
      <w:tr w:rsidR="0041755C" w14:paraId="68AFC5F6" w14:textId="77777777">
        <w:trPr>
          <w:trHeight w:val="400"/>
        </w:trPr>
        <w:tc>
          <w:tcPr>
            <w:tcW w:w="1812" w:type="dxa"/>
          </w:tcPr>
          <w:p w14:paraId="39F608CC" w14:textId="77777777" w:rsidR="0041755C" w:rsidRDefault="00E70B09">
            <w:pPr>
              <w:pStyle w:val="TableParagraph"/>
              <w:ind w:left="107"/>
              <w:rPr>
                <w:sz w:val="24"/>
              </w:rPr>
            </w:pPr>
            <w:proofErr w:type="spellStart"/>
            <w:r>
              <w:rPr>
                <w:spacing w:val="-2"/>
                <w:sz w:val="24"/>
              </w:rPr>
              <w:t>ISoSS</w:t>
            </w:r>
            <w:proofErr w:type="spellEnd"/>
          </w:p>
        </w:tc>
        <w:tc>
          <w:tcPr>
            <w:tcW w:w="1813" w:type="dxa"/>
          </w:tcPr>
          <w:p w14:paraId="2EBC5898" w14:textId="77777777" w:rsidR="0041755C" w:rsidRDefault="00E70B09">
            <w:pPr>
              <w:pStyle w:val="TableParagraph"/>
              <w:ind w:left="107"/>
              <w:rPr>
                <w:sz w:val="24"/>
              </w:rPr>
            </w:pPr>
            <w:r>
              <w:rPr>
                <w:spacing w:val="-2"/>
                <w:sz w:val="24"/>
              </w:rPr>
              <w:t>Linux</w:t>
            </w:r>
          </w:p>
        </w:tc>
        <w:tc>
          <w:tcPr>
            <w:tcW w:w="1813" w:type="dxa"/>
          </w:tcPr>
          <w:p w14:paraId="0A9F9AEF" w14:textId="77777777" w:rsidR="0041755C" w:rsidRDefault="00E70B09">
            <w:pPr>
              <w:pStyle w:val="TableParagraph"/>
              <w:ind w:left="107"/>
              <w:rPr>
                <w:sz w:val="24"/>
              </w:rPr>
            </w:pPr>
            <w:r>
              <w:rPr>
                <w:spacing w:val="-5"/>
                <w:sz w:val="24"/>
              </w:rPr>
              <w:t>97</w:t>
            </w:r>
          </w:p>
        </w:tc>
        <w:tc>
          <w:tcPr>
            <w:tcW w:w="1813" w:type="dxa"/>
          </w:tcPr>
          <w:p w14:paraId="280782E4" w14:textId="77777777" w:rsidR="0041755C" w:rsidRDefault="00E70B09">
            <w:pPr>
              <w:pStyle w:val="TableParagraph"/>
              <w:ind w:left="106"/>
              <w:rPr>
                <w:sz w:val="24"/>
              </w:rPr>
            </w:pPr>
            <w:r>
              <w:rPr>
                <w:sz w:val="24"/>
              </w:rPr>
              <w:t>442</w:t>
            </w:r>
            <w:r>
              <w:rPr>
                <w:spacing w:val="-7"/>
                <w:sz w:val="24"/>
              </w:rPr>
              <w:t xml:space="preserve"> </w:t>
            </w:r>
            <w:r>
              <w:rPr>
                <w:spacing w:val="-5"/>
                <w:sz w:val="24"/>
              </w:rPr>
              <w:t>GB</w:t>
            </w:r>
          </w:p>
        </w:tc>
        <w:tc>
          <w:tcPr>
            <w:tcW w:w="1814" w:type="dxa"/>
          </w:tcPr>
          <w:p w14:paraId="433523EB" w14:textId="77777777" w:rsidR="0041755C" w:rsidRDefault="00E70B09">
            <w:pPr>
              <w:pStyle w:val="TableParagraph"/>
              <w:ind w:left="105"/>
              <w:rPr>
                <w:sz w:val="24"/>
              </w:rPr>
            </w:pPr>
            <w:r>
              <w:rPr>
                <w:sz w:val="24"/>
              </w:rPr>
              <w:t>1</w:t>
            </w:r>
            <w:r>
              <w:rPr>
                <w:spacing w:val="-3"/>
                <w:sz w:val="24"/>
              </w:rPr>
              <w:t xml:space="preserve"> </w:t>
            </w:r>
            <w:r>
              <w:rPr>
                <w:sz w:val="24"/>
              </w:rPr>
              <w:t>460</w:t>
            </w:r>
            <w:r>
              <w:rPr>
                <w:spacing w:val="-2"/>
                <w:sz w:val="24"/>
              </w:rPr>
              <w:t xml:space="preserve"> </w:t>
            </w:r>
            <w:r>
              <w:rPr>
                <w:spacing w:val="-5"/>
                <w:sz w:val="24"/>
              </w:rPr>
              <w:t>GB</w:t>
            </w:r>
          </w:p>
        </w:tc>
      </w:tr>
      <w:tr w:rsidR="0041755C" w14:paraId="5748F0E2" w14:textId="77777777">
        <w:trPr>
          <w:trHeight w:val="400"/>
        </w:trPr>
        <w:tc>
          <w:tcPr>
            <w:tcW w:w="1812" w:type="dxa"/>
          </w:tcPr>
          <w:p w14:paraId="3A4A552B" w14:textId="77777777" w:rsidR="0041755C" w:rsidRDefault="00E70B09">
            <w:pPr>
              <w:pStyle w:val="TableParagraph"/>
              <w:ind w:left="107"/>
              <w:rPr>
                <w:b/>
                <w:sz w:val="24"/>
              </w:rPr>
            </w:pPr>
            <w:r>
              <w:rPr>
                <w:b/>
                <w:spacing w:val="-2"/>
                <w:sz w:val="24"/>
              </w:rPr>
              <w:t>Celkem</w:t>
            </w:r>
          </w:p>
        </w:tc>
        <w:tc>
          <w:tcPr>
            <w:tcW w:w="1813" w:type="dxa"/>
          </w:tcPr>
          <w:p w14:paraId="50B2348D" w14:textId="77777777" w:rsidR="0041755C" w:rsidRDefault="0041755C">
            <w:pPr>
              <w:pStyle w:val="TableParagraph"/>
              <w:rPr>
                <w:rFonts w:ascii="Times New Roman"/>
              </w:rPr>
            </w:pPr>
          </w:p>
        </w:tc>
        <w:tc>
          <w:tcPr>
            <w:tcW w:w="1813" w:type="dxa"/>
          </w:tcPr>
          <w:p w14:paraId="5F96EE92" w14:textId="77777777" w:rsidR="0041755C" w:rsidRDefault="00E70B09">
            <w:pPr>
              <w:pStyle w:val="TableParagraph"/>
              <w:ind w:left="107"/>
              <w:rPr>
                <w:b/>
                <w:sz w:val="24"/>
              </w:rPr>
            </w:pPr>
            <w:r>
              <w:rPr>
                <w:b/>
                <w:sz w:val="24"/>
              </w:rPr>
              <w:t>1</w:t>
            </w:r>
            <w:r>
              <w:rPr>
                <w:b/>
                <w:spacing w:val="-3"/>
                <w:sz w:val="24"/>
              </w:rPr>
              <w:t xml:space="preserve"> </w:t>
            </w:r>
            <w:r>
              <w:rPr>
                <w:b/>
                <w:sz w:val="24"/>
              </w:rPr>
              <w:t>220</w:t>
            </w:r>
            <w:r>
              <w:rPr>
                <w:b/>
                <w:spacing w:val="-4"/>
                <w:sz w:val="24"/>
              </w:rPr>
              <w:t xml:space="preserve"> </w:t>
            </w:r>
            <w:proofErr w:type="spellStart"/>
            <w:r>
              <w:rPr>
                <w:b/>
                <w:spacing w:val="-4"/>
                <w:sz w:val="24"/>
              </w:rPr>
              <w:t>vCPU</w:t>
            </w:r>
            <w:proofErr w:type="spellEnd"/>
          </w:p>
        </w:tc>
        <w:tc>
          <w:tcPr>
            <w:tcW w:w="1813" w:type="dxa"/>
          </w:tcPr>
          <w:p w14:paraId="3C4B3FB7" w14:textId="77777777" w:rsidR="0041755C" w:rsidRDefault="00E70B09">
            <w:pPr>
              <w:pStyle w:val="TableParagraph"/>
              <w:ind w:left="106"/>
              <w:rPr>
                <w:b/>
                <w:sz w:val="24"/>
              </w:rPr>
            </w:pPr>
            <w:r>
              <w:rPr>
                <w:b/>
                <w:sz w:val="24"/>
              </w:rPr>
              <w:t>7</w:t>
            </w:r>
            <w:r>
              <w:rPr>
                <w:b/>
                <w:spacing w:val="-3"/>
                <w:sz w:val="24"/>
              </w:rPr>
              <w:t xml:space="preserve"> </w:t>
            </w:r>
            <w:r>
              <w:rPr>
                <w:b/>
                <w:sz w:val="24"/>
              </w:rPr>
              <w:t>146</w:t>
            </w:r>
            <w:r>
              <w:rPr>
                <w:b/>
                <w:spacing w:val="-3"/>
                <w:sz w:val="24"/>
              </w:rPr>
              <w:t xml:space="preserve"> </w:t>
            </w:r>
            <w:r>
              <w:rPr>
                <w:b/>
                <w:spacing w:val="-5"/>
                <w:sz w:val="24"/>
              </w:rPr>
              <w:t>GB</w:t>
            </w:r>
          </w:p>
        </w:tc>
        <w:tc>
          <w:tcPr>
            <w:tcW w:w="1814" w:type="dxa"/>
          </w:tcPr>
          <w:p w14:paraId="2DD81FCE" w14:textId="77777777" w:rsidR="0041755C" w:rsidRDefault="00E70B09">
            <w:pPr>
              <w:pStyle w:val="TableParagraph"/>
              <w:ind w:left="105"/>
              <w:rPr>
                <w:b/>
                <w:sz w:val="24"/>
              </w:rPr>
            </w:pPr>
            <w:r>
              <w:rPr>
                <w:b/>
                <w:sz w:val="24"/>
              </w:rPr>
              <w:t>48</w:t>
            </w:r>
            <w:r>
              <w:rPr>
                <w:b/>
                <w:spacing w:val="-4"/>
                <w:sz w:val="24"/>
              </w:rPr>
              <w:t xml:space="preserve"> </w:t>
            </w:r>
            <w:r>
              <w:rPr>
                <w:b/>
                <w:sz w:val="24"/>
              </w:rPr>
              <w:t>660</w:t>
            </w:r>
            <w:r>
              <w:rPr>
                <w:b/>
                <w:spacing w:val="-4"/>
                <w:sz w:val="24"/>
              </w:rPr>
              <w:t xml:space="preserve"> </w:t>
            </w:r>
            <w:r>
              <w:rPr>
                <w:b/>
                <w:spacing w:val="-5"/>
                <w:sz w:val="24"/>
              </w:rPr>
              <w:t>GB</w:t>
            </w:r>
          </w:p>
        </w:tc>
      </w:tr>
    </w:tbl>
    <w:p w14:paraId="244E0025" w14:textId="77777777" w:rsidR="0041755C" w:rsidRDefault="0041755C">
      <w:pPr>
        <w:pStyle w:val="Zkladntext"/>
        <w:rPr>
          <w:sz w:val="26"/>
        </w:rPr>
      </w:pPr>
    </w:p>
    <w:p w14:paraId="5F685073" w14:textId="77777777" w:rsidR="0041755C" w:rsidRDefault="0041755C">
      <w:pPr>
        <w:pStyle w:val="Zkladntext"/>
        <w:rPr>
          <w:sz w:val="26"/>
        </w:rPr>
      </w:pPr>
    </w:p>
    <w:p w14:paraId="3FE330C8" w14:textId="77777777" w:rsidR="0041755C" w:rsidRDefault="0041755C">
      <w:pPr>
        <w:pStyle w:val="Zkladntext"/>
        <w:rPr>
          <w:sz w:val="26"/>
        </w:rPr>
      </w:pPr>
    </w:p>
    <w:p w14:paraId="09D33CCE" w14:textId="77777777" w:rsidR="0041755C" w:rsidRDefault="0041755C">
      <w:pPr>
        <w:pStyle w:val="Zkladntext"/>
        <w:spacing w:before="4"/>
        <w:rPr>
          <w:sz w:val="23"/>
        </w:rPr>
      </w:pPr>
    </w:p>
    <w:p w14:paraId="07D05DA4" w14:textId="77777777" w:rsidR="0041755C" w:rsidRDefault="00E70B09">
      <w:pPr>
        <w:pStyle w:val="Nadpis2"/>
        <w:jc w:val="both"/>
      </w:pPr>
      <w:r>
        <w:rPr>
          <w:color w:val="004080"/>
        </w:rPr>
        <w:t>Minimální</w:t>
      </w:r>
      <w:r>
        <w:rPr>
          <w:color w:val="004080"/>
          <w:spacing w:val="-7"/>
        </w:rPr>
        <w:t xml:space="preserve"> </w:t>
      </w:r>
      <w:r>
        <w:rPr>
          <w:color w:val="004080"/>
        </w:rPr>
        <w:t>doba</w:t>
      </w:r>
      <w:r>
        <w:rPr>
          <w:color w:val="004080"/>
          <w:spacing w:val="-8"/>
        </w:rPr>
        <w:t xml:space="preserve"> </w:t>
      </w:r>
      <w:r>
        <w:rPr>
          <w:color w:val="004080"/>
          <w:spacing w:val="-2"/>
        </w:rPr>
        <w:t>pronájmu</w:t>
      </w:r>
    </w:p>
    <w:p w14:paraId="5FA515E6" w14:textId="77777777" w:rsidR="0041755C" w:rsidRDefault="00E70B09">
      <w:pPr>
        <w:spacing w:before="116"/>
        <w:ind w:left="558"/>
        <w:jc w:val="both"/>
        <w:rPr>
          <w:sz w:val="24"/>
        </w:rPr>
      </w:pPr>
      <w:r>
        <w:rPr>
          <w:sz w:val="24"/>
        </w:rPr>
        <w:t>5</w:t>
      </w:r>
      <w:r>
        <w:rPr>
          <w:spacing w:val="-2"/>
          <w:sz w:val="24"/>
        </w:rPr>
        <w:t xml:space="preserve"> </w:t>
      </w:r>
      <w:r>
        <w:rPr>
          <w:spacing w:val="-5"/>
          <w:sz w:val="24"/>
        </w:rPr>
        <w:t>let</w:t>
      </w:r>
    </w:p>
    <w:p w14:paraId="5B45F0AB" w14:textId="77777777" w:rsidR="0041755C" w:rsidRDefault="0041755C">
      <w:pPr>
        <w:pStyle w:val="Zkladntext"/>
        <w:rPr>
          <w:sz w:val="26"/>
        </w:rPr>
      </w:pPr>
    </w:p>
    <w:p w14:paraId="252EC157" w14:textId="77777777" w:rsidR="0041755C" w:rsidRDefault="0041755C">
      <w:pPr>
        <w:pStyle w:val="Zkladntext"/>
        <w:spacing w:before="9"/>
        <w:rPr>
          <w:sz w:val="29"/>
        </w:rPr>
      </w:pPr>
    </w:p>
    <w:p w14:paraId="0DBBEBB1" w14:textId="77777777" w:rsidR="0041755C" w:rsidRDefault="00E70B09">
      <w:pPr>
        <w:pStyle w:val="Nadpis2"/>
        <w:jc w:val="both"/>
      </w:pPr>
      <w:r>
        <w:rPr>
          <w:color w:val="004080"/>
        </w:rPr>
        <w:t>SLA</w:t>
      </w:r>
      <w:r>
        <w:rPr>
          <w:color w:val="004080"/>
          <w:spacing w:val="-2"/>
        </w:rPr>
        <w:t xml:space="preserve"> služby</w:t>
      </w:r>
    </w:p>
    <w:p w14:paraId="7D4DAAE8" w14:textId="77777777" w:rsidR="0041755C" w:rsidRDefault="0041755C">
      <w:pPr>
        <w:pStyle w:val="Zkladntext"/>
        <w:spacing w:before="6"/>
        <w:rPr>
          <w:b/>
          <w:sz w:val="29"/>
        </w:rPr>
      </w:pPr>
    </w:p>
    <w:tbl>
      <w:tblPr>
        <w:tblStyle w:val="TableNormal"/>
        <w:tblW w:w="0" w:type="auto"/>
        <w:tblInd w:w="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2"/>
        <w:gridCol w:w="6150"/>
      </w:tblGrid>
      <w:tr w:rsidR="0041755C" w14:paraId="4635808E" w14:textId="77777777">
        <w:trPr>
          <w:trHeight w:val="399"/>
        </w:trPr>
        <w:tc>
          <w:tcPr>
            <w:tcW w:w="2912" w:type="dxa"/>
            <w:tcBorders>
              <w:bottom w:val="single" w:sz="6" w:space="0" w:color="000000"/>
              <w:right w:val="single" w:sz="6" w:space="0" w:color="000000"/>
            </w:tcBorders>
            <w:shd w:val="clear" w:color="auto" w:fill="DEEAF6"/>
          </w:tcPr>
          <w:p w14:paraId="27A27CAB" w14:textId="77777777" w:rsidR="0041755C" w:rsidRDefault="00E70B09">
            <w:pPr>
              <w:pStyle w:val="TableParagraph"/>
              <w:ind w:left="107"/>
              <w:rPr>
                <w:b/>
                <w:sz w:val="24"/>
              </w:rPr>
            </w:pPr>
            <w:r>
              <w:rPr>
                <w:b/>
                <w:spacing w:val="-2"/>
                <w:sz w:val="24"/>
              </w:rPr>
              <w:t>Parametr</w:t>
            </w:r>
          </w:p>
        </w:tc>
        <w:tc>
          <w:tcPr>
            <w:tcW w:w="6150" w:type="dxa"/>
            <w:tcBorders>
              <w:left w:val="single" w:sz="6" w:space="0" w:color="000000"/>
              <w:bottom w:val="single" w:sz="6" w:space="0" w:color="000000"/>
            </w:tcBorders>
            <w:shd w:val="clear" w:color="auto" w:fill="DEEAF6"/>
          </w:tcPr>
          <w:p w14:paraId="1F9585AA" w14:textId="77777777" w:rsidR="0041755C" w:rsidRDefault="00E70B09">
            <w:pPr>
              <w:pStyle w:val="TableParagraph"/>
              <w:ind w:left="107"/>
              <w:rPr>
                <w:b/>
                <w:sz w:val="24"/>
              </w:rPr>
            </w:pPr>
            <w:r>
              <w:rPr>
                <w:b/>
                <w:sz w:val="24"/>
              </w:rPr>
              <w:t>Popis</w:t>
            </w:r>
            <w:r>
              <w:rPr>
                <w:b/>
                <w:spacing w:val="-4"/>
                <w:sz w:val="24"/>
              </w:rPr>
              <w:t xml:space="preserve"> </w:t>
            </w:r>
            <w:r>
              <w:rPr>
                <w:b/>
                <w:sz w:val="24"/>
              </w:rPr>
              <w:t>(hodnota)</w:t>
            </w:r>
            <w:r>
              <w:rPr>
                <w:b/>
                <w:spacing w:val="-1"/>
                <w:sz w:val="24"/>
              </w:rPr>
              <w:t xml:space="preserve"> </w:t>
            </w:r>
            <w:r>
              <w:rPr>
                <w:b/>
                <w:spacing w:val="-2"/>
                <w:sz w:val="24"/>
              </w:rPr>
              <w:t>parametru</w:t>
            </w:r>
          </w:p>
        </w:tc>
      </w:tr>
      <w:tr w:rsidR="0041755C" w14:paraId="4189490F" w14:textId="77777777">
        <w:trPr>
          <w:trHeight w:val="679"/>
        </w:trPr>
        <w:tc>
          <w:tcPr>
            <w:tcW w:w="2912" w:type="dxa"/>
            <w:tcBorders>
              <w:top w:val="single" w:sz="6" w:space="0" w:color="000000"/>
              <w:bottom w:val="single" w:sz="6" w:space="0" w:color="000000"/>
              <w:right w:val="single" w:sz="6" w:space="0" w:color="000000"/>
            </w:tcBorders>
          </w:tcPr>
          <w:p w14:paraId="0D91B177" w14:textId="77777777" w:rsidR="0041755C" w:rsidRDefault="00E70B09">
            <w:pPr>
              <w:pStyle w:val="TableParagraph"/>
              <w:spacing w:before="158"/>
              <w:ind w:left="107"/>
            </w:pPr>
            <w:r>
              <w:t>Provozní</w:t>
            </w:r>
            <w:r>
              <w:rPr>
                <w:spacing w:val="-5"/>
              </w:rPr>
              <w:t xml:space="preserve"> </w:t>
            </w:r>
            <w:r>
              <w:t>doba</w:t>
            </w:r>
            <w:r>
              <w:rPr>
                <w:spacing w:val="-5"/>
              </w:rPr>
              <w:t xml:space="preserve"> </w:t>
            </w:r>
            <w:r>
              <w:rPr>
                <w:spacing w:val="-2"/>
              </w:rPr>
              <w:t>služby</w:t>
            </w:r>
          </w:p>
        </w:tc>
        <w:tc>
          <w:tcPr>
            <w:tcW w:w="6150" w:type="dxa"/>
            <w:tcBorders>
              <w:top w:val="single" w:sz="6" w:space="0" w:color="000000"/>
              <w:left w:val="single" w:sz="6" w:space="0" w:color="000000"/>
              <w:bottom w:val="single" w:sz="6" w:space="0" w:color="000000"/>
            </w:tcBorders>
          </w:tcPr>
          <w:p w14:paraId="2951C898" w14:textId="77777777" w:rsidR="0041755C" w:rsidRDefault="00E70B09">
            <w:pPr>
              <w:pStyle w:val="TableParagraph"/>
              <w:spacing w:before="19" w:line="266" w:lineRule="auto"/>
              <w:ind w:left="107"/>
            </w:pPr>
            <w:r>
              <w:t>9</w:t>
            </w:r>
            <w:r>
              <w:rPr>
                <w:spacing w:val="-2"/>
              </w:rPr>
              <w:t xml:space="preserve"> </w:t>
            </w:r>
            <w:r>
              <w:t>x</w:t>
            </w:r>
            <w:r>
              <w:rPr>
                <w:spacing w:val="-1"/>
              </w:rPr>
              <w:t xml:space="preserve"> </w:t>
            </w:r>
            <w:r>
              <w:t>5</w:t>
            </w:r>
            <w:r>
              <w:rPr>
                <w:spacing w:val="-4"/>
              </w:rPr>
              <w:t xml:space="preserve"> </w:t>
            </w:r>
            <w:r>
              <w:t>(v</w:t>
            </w:r>
            <w:r>
              <w:rPr>
                <w:spacing w:val="-4"/>
              </w:rPr>
              <w:t xml:space="preserve"> </w:t>
            </w:r>
            <w:r>
              <w:t>pracovních</w:t>
            </w:r>
            <w:r>
              <w:rPr>
                <w:spacing w:val="-2"/>
              </w:rPr>
              <w:t xml:space="preserve"> </w:t>
            </w:r>
            <w:r>
              <w:t>dnech),</w:t>
            </w:r>
            <w:r>
              <w:rPr>
                <w:spacing w:val="-2"/>
              </w:rPr>
              <w:t xml:space="preserve"> </w:t>
            </w:r>
            <w:r>
              <w:t>v časovém</w:t>
            </w:r>
            <w:r>
              <w:rPr>
                <w:spacing w:val="-3"/>
              </w:rPr>
              <w:t xml:space="preserve"> </w:t>
            </w:r>
            <w:r>
              <w:t>úseku</w:t>
            </w:r>
            <w:r>
              <w:rPr>
                <w:spacing w:val="-4"/>
              </w:rPr>
              <w:t xml:space="preserve"> </w:t>
            </w:r>
            <w:r>
              <w:t>7:00</w:t>
            </w:r>
            <w:r>
              <w:rPr>
                <w:spacing w:val="-2"/>
              </w:rPr>
              <w:t xml:space="preserve"> </w:t>
            </w:r>
            <w:r>
              <w:t>hod.</w:t>
            </w:r>
            <w:r>
              <w:rPr>
                <w:spacing w:val="-3"/>
              </w:rPr>
              <w:t xml:space="preserve"> </w:t>
            </w:r>
            <w:r>
              <w:t>až 16:00 hod.</w:t>
            </w:r>
          </w:p>
        </w:tc>
      </w:tr>
      <w:tr w:rsidR="0041755C" w14:paraId="4A4C60E5" w14:textId="77777777">
        <w:trPr>
          <w:trHeight w:val="680"/>
        </w:trPr>
        <w:tc>
          <w:tcPr>
            <w:tcW w:w="2912" w:type="dxa"/>
            <w:tcBorders>
              <w:top w:val="single" w:sz="6" w:space="0" w:color="000000"/>
              <w:bottom w:val="single" w:sz="6" w:space="0" w:color="000000"/>
              <w:right w:val="single" w:sz="6" w:space="0" w:color="000000"/>
            </w:tcBorders>
          </w:tcPr>
          <w:p w14:paraId="4AC4961F" w14:textId="77777777" w:rsidR="0041755C" w:rsidRDefault="00E70B09">
            <w:pPr>
              <w:pStyle w:val="TableParagraph"/>
              <w:spacing w:before="19" w:line="266" w:lineRule="auto"/>
              <w:ind w:left="107"/>
            </w:pPr>
            <w:r>
              <w:t>Provozní</w:t>
            </w:r>
            <w:r>
              <w:rPr>
                <w:spacing w:val="-12"/>
              </w:rPr>
              <w:t xml:space="preserve"> </w:t>
            </w:r>
            <w:r>
              <w:t>doba</w:t>
            </w:r>
            <w:r>
              <w:rPr>
                <w:spacing w:val="-12"/>
              </w:rPr>
              <w:t xml:space="preserve"> </w:t>
            </w:r>
            <w:r>
              <w:t>řešení</w:t>
            </w:r>
            <w:r>
              <w:rPr>
                <w:spacing w:val="-9"/>
              </w:rPr>
              <w:t xml:space="preserve"> </w:t>
            </w:r>
            <w:proofErr w:type="spellStart"/>
            <w:proofErr w:type="gramStart"/>
            <w:r>
              <w:t>inci</w:t>
            </w:r>
            <w:proofErr w:type="spellEnd"/>
            <w:r>
              <w:t xml:space="preserve">- </w:t>
            </w:r>
            <w:proofErr w:type="spellStart"/>
            <w:r>
              <w:rPr>
                <w:spacing w:val="-2"/>
              </w:rPr>
              <w:t>dentů</w:t>
            </w:r>
            <w:proofErr w:type="spellEnd"/>
            <w:proofErr w:type="gramEnd"/>
          </w:p>
        </w:tc>
        <w:tc>
          <w:tcPr>
            <w:tcW w:w="6150" w:type="dxa"/>
            <w:tcBorders>
              <w:top w:val="single" w:sz="6" w:space="0" w:color="000000"/>
              <w:left w:val="single" w:sz="6" w:space="0" w:color="000000"/>
              <w:bottom w:val="single" w:sz="6" w:space="0" w:color="000000"/>
            </w:tcBorders>
          </w:tcPr>
          <w:p w14:paraId="72BFFCA6" w14:textId="77777777" w:rsidR="0041755C" w:rsidRDefault="00E70B09">
            <w:pPr>
              <w:pStyle w:val="TableParagraph"/>
              <w:spacing w:before="19" w:line="266" w:lineRule="auto"/>
              <w:ind w:left="107"/>
            </w:pPr>
            <w:r>
              <w:t>9</w:t>
            </w:r>
            <w:r>
              <w:rPr>
                <w:spacing w:val="-2"/>
              </w:rPr>
              <w:t xml:space="preserve"> </w:t>
            </w:r>
            <w:r>
              <w:t>x</w:t>
            </w:r>
            <w:r>
              <w:rPr>
                <w:spacing w:val="-1"/>
              </w:rPr>
              <w:t xml:space="preserve"> </w:t>
            </w:r>
            <w:r>
              <w:t>5</w:t>
            </w:r>
            <w:r>
              <w:rPr>
                <w:spacing w:val="-4"/>
              </w:rPr>
              <w:t xml:space="preserve"> </w:t>
            </w:r>
            <w:r>
              <w:t>(v</w:t>
            </w:r>
            <w:r>
              <w:rPr>
                <w:spacing w:val="-4"/>
              </w:rPr>
              <w:t xml:space="preserve"> </w:t>
            </w:r>
            <w:r>
              <w:t>pracovních</w:t>
            </w:r>
            <w:r>
              <w:rPr>
                <w:spacing w:val="-2"/>
              </w:rPr>
              <w:t xml:space="preserve"> </w:t>
            </w:r>
            <w:r>
              <w:t>dnech),</w:t>
            </w:r>
            <w:r>
              <w:rPr>
                <w:spacing w:val="-2"/>
              </w:rPr>
              <w:t xml:space="preserve"> </w:t>
            </w:r>
            <w:r>
              <w:t>v časovém</w:t>
            </w:r>
            <w:r>
              <w:rPr>
                <w:spacing w:val="-3"/>
              </w:rPr>
              <w:t xml:space="preserve"> </w:t>
            </w:r>
            <w:r>
              <w:t>úseku</w:t>
            </w:r>
            <w:r>
              <w:rPr>
                <w:spacing w:val="-4"/>
              </w:rPr>
              <w:t xml:space="preserve"> </w:t>
            </w:r>
            <w:r>
              <w:t>7:00</w:t>
            </w:r>
            <w:r>
              <w:rPr>
                <w:spacing w:val="-2"/>
              </w:rPr>
              <w:t xml:space="preserve"> </w:t>
            </w:r>
            <w:r>
              <w:t>hod.</w:t>
            </w:r>
            <w:r>
              <w:rPr>
                <w:spacing w:val="-3"/>
              </w:rPr>
              <w:t xml:space="preserve"> </w:t>
            </w:r>
            <w:r>
              <w:t>až 16:00 hod.</w:t>
            </w:r>
          </w:p>
        </w:tc>
      </w:tr>
      <w:tr w:rsidR="0041755C" w14:paraId="06625ADD" w14:textId="77777777">
        <w:trPr>
          <w:trHeight w:val="678"/>
        </w:trPr>
        <w:tc>
          <w:tcPr>
            <w:tcW w:w="2912" w:type="dxa"/>
            <w:tcBorders>
              <w:top w:val="single" w:sz="6" w:space="0" w:color="000000"/>
              <w:bottom w:val="single" w:sz="6" w:space="0" w:color="000000"/>
              <w:right w:val="single" w:sz="6" w:space="0" w:color="000000"/>
            </w:tcBorders>
          </w:tcPr>
          <w:p w14:paraId="6F2DFCF1" w14:textId="77777777" w:rsidR="0041755C" w:rsidRDefault="00E70B09">
            <w:pPr>
              <w:pStyle w:val="TableParagraph"/>
              <w:spacing w:before="19" w:line="266" w:lineRule="auto"/>
              <w:ind w:left="107"/>
            </w:pPr>
            <w:r>
              <w:t>Provozní</w:t>
            </w:r>
            <w:r>
              <w:rPr>
                <w:spacing w:val="-15"/>
              </w:rPr>
              <w:t xml:space="preserve"> </w:t>
            </w:r>
            <w:r>
              <w:t>doba</w:t>
            </w:r>
            <w:r>
              <w:rPr>
                <w:spacing w:val="-14"/>
              </w:rPr>
              <w:t xml:space="preserve"> </w:t>
            </w:r>
            <w:r>
              <w:t xml:space="preserve">podpory </w:t>
            </w:r>
            <w:r>
              <w:rPr>
                <w:spacing w:val="-2"/>
              </w:rPr>
              <w:t>služby</w:t>
            </w:r>
          </w:p>
        </w:tc>
        <w:tc>
          <w:tcPr>
            <w:tcW w:w="6150" w:type="dxa"/>
            <w:tcBorders>
              <w:top w:val="single" w:sz="6" w:space="0" w:color="000000"/>
              <w:left w:val="single" w:sz="6" w:space="0" w:color="000000"/>
              <w:bottom w:val="single" w:sz="6" w:space="0" w:color="000000"/>
            </w:tcBorders>
          </w:tcPr>
          <w:p w14:paraId="524D9BE4" w14:textId="77777777" w:rsidR="0041755C" w:rsidRDefault="00E70B09">
            <w:pPr>
              <w:pStyle w:val="TableParagraph"/>
              <w:spacing w:before="19" w:line="266" w:lineRule="auto"/>
              <w:ind w:left="107"/>
            </w:pPr>
            <w:r>
              <w:t>9</w:t>
            </w:r>
            <w:r>
              <w:rPr>
                <w:spacing w:val="-2"/>
              </w:rPr>
              <w:t xml:space="preserve"> </w:t>
            </w:r>
            <w:r>
              <w:t>x</w:t>
            </w:r>
            <w:r>
              <w:rPr>
                <w:spacing w:val="-1"/>
              </w:rPr>
              <w:t xml:space="preserve"> </w:t>
            </w:r>
            <w:r>
              <w:t>5</w:t>
            </w:r>
            <w:r>
              <w:rPr>
                <w:spacing w:val="-4"/>
              </w:rPr>
              <w:t xml:space="preserve"> </w:t>
            </w:r>
            <w:r>
              <w:t>(v</w:t>
            </w:r>
            <w:r>
              <w:rPr>
                <w:spacing w:val="-4"/>
              </w:rPr>
              <w:t xml:space="preserve"> </w:t>
            </w:r>
            <w:r>
              <w:t>pracovních</w:t>
            </w:r>
            <w:r>
              <w:rPr>
                <w:spacing w:val="-2"/>
              </w:rPr>
              <w:t xml:space="preserve"> </w:t>
            </w:r>
            <w:r>
              <w:t>dnech),</w:t>
            </w:r>
            <w:r>
              <w:rPr>
                <w:spacing w:val="-2"/>
              </w:rPr>
              <w:t xml:space="preserve"> </w:t>
            </w:r>
            <w:r>
              <w:t>v časovém</w:t>
            </w:r>
            <w:r>
              <w:rPr>
                <w:spacing w:val="-3"/>
              </w:rPr>
              <w:t xml:space="preserve"> </w:t>
            </w:r>
            <w:r>
              <w:t>úseku</w:t>
            </w:r>
            <w:r>
              <w:rPr>
                <w:spacing w:val="-4"/>
              </w:rPr>
              <w:t xml:space="preserve"> </w:t>
            </w:r>
            <w:r>
              <w:t>7:00</w:t>
            </w:r>
            <w:r>
              <w:rPr>
                <w:spacing w:val="-2"/>
              </w:rPr>
              <w:t xml:space="preserve"> </w:t>
            </w:r>
            <w:r>
              <w:t>hod.</w:t>
            </w:r>
            <w:r>
              <w:rPr>
                <w:spacing w:val="-3"/>
              </w:rPr>
              <w:t xml:space="preserve"> </w:t>
            </w:r>
            <w:r>
              <w:t>až 16:00 hod.</w:t>
            </w:r>
          </w:p>
        </w:tc>
      </w:tr>
      <w:tr w:rsidR="0041755C" w14:paraId="6B681567" w14:textId="77777777">
        <w:trPr>
          <w:trHeight w:val="1081"/>
        </w:trPr>
        <w:tc>
          <w:tcPr>
            <w:tcW w:w="2912" w:type="dxa"/>
            <w:tcBorders>
              <w:top w:val="single" w:sz="6" w:space="0" w:color="000000"/>
              <w:bottom w:val="single" w:sz="6" w:space="0" w:color="000000"/>
              <w:right w:val="single" w:sz="6" w:space="0" w:color="000000"/>
            </w:tcBorders>
          </w:tcPr>
          <w:p w14:paraId="06448C62" w14:textId="77777777" w:rsidR="0041755C" w:rsidRDefault="0041755C">
            <w:pPr>
              <w:pStyle w:val="TableParagraph"/>
              <w:spacing w:before="3"/>
              <w:rPr>
                <w:b/>
                <w:sz w:val="31"/>
              </w:rPr>
            </w:pPr>
          </w:p>
          <w:p w14:paraId="0ECA32A4" w14:textId="77777777" w:rsidR="0041755C" w:rsidRDefault="00E70B09">
            <w:pPr>
              <w:pStyle w:val="TableParagraph"/>
              <w:ind w:left="107"/>
            </w:pPr>
            <w:r>
              <w:t>SLA</w:t>
            </w:r>
            <w:r>
              <w:rPr>
                <w:spacing w:val="-2"/>
              </w:rPr>
              <w:t xml:space="preserve"> </w:t>
            </w:r>
            <w:r>
              <w:t>v</w:t>
            </w:r>
            <w:r>
              <w:rPr>
                <w:spacing w:val="1"/>
              </w:rPr>
              <w:t xml:space="preserve"> </w:t>
            </w:r>
            <w:r>
              <w:rPr>
                <w:spacing w:val="-10"/>
              </w:rPr>
              <w:t>%</w:t>
            </w:r>
          </w:p>
        </w:tc>
        <w:tc>
          <w:tcPr>
            <w:tcW w:w="6150" w:type="dxa"/>
            <w:tcBorders>
              <w:top w:val="single" w:sz="6" w:space="0" w:color="000000"/>
              <w:left w:val="single" w:sz="6" w:space="0" w:color="000000"/>
              <w:bottom w:val="single" w:sz="6" w:space="0" w:color="000000"/>
            </w:tcBorders>
          </w:tcPr>
          <w:p w14:paraId="7E058967" w14:textId="77777777" w:rsidR="0041755C" w:rsidRDefault="00E70B09">
            <w:pPr>
              <w:pStyle w:val="TableParagraph"/>
              <w:spacing w:before="18"/>
              <w:ind w:left="107"/>
              <w:rPr>
                <w:rFonts w:ascii="Calibri" w:hAnsi="Calibri"/>
              </w:rPr>
            </w:pPr>
            <w:r>
              <w:t>Dostupnost</w:t>
            </w:r>
            <w:r>
              <w:rPr>
                <w:spacing w:val="-6"/>
              </w:rPr>
              <w:t xml:space="preserve"> </w:t>
            </w:r>
            <w:r>
              <w:t>infrastruktury</w:t>
            </w:r>
            <w:r>
              <w:rPr>
                <w:spacing w:val="-6"/>
              </w:rPr>
              <w:t xml:space="preserve"> </w:t>
            </w:r>
            <w:r>
              <w:t>v</w:t>
            </w:r>
            <w:r>
              <w:rPr>
                <w:spacing w:val="-2"/>
              </w:rPr>
              <w:t xml:space="preserve"> </w:t>
            </w:r>
            <w:r>
              <w:rPr>
                <w:b/>
              </w:rPr>
              <w:t>99,5</w:t>
            </w:r>
            <w:r>
              <w:rPr>
                <w:b/>
                <w:spacing w:val="-6"/>
              </w:rPr>
              <w:t xml:space="preserve"> </w:t>
            </w:r>
            <w:r>
              <w:rPr>
                <w:b/>
              </w:rPr>
              <w:t>%</w:t>
            </w:r>
            <w:r>
              <w:rPr>
                <w:b/>
                <w:spacing w:val="-6"/>
              </w:rPr>
              <w:t xml:space="preserve"> </w:t>
            </w:r>
            <w:r>
              <w:rPr>
                <w:rFonts w:ascii="Calibri" w:hAnsi="Calibri"/>
              </w:rPr>
              <w:t>času</w:t>
            </w:r>
            <w:r>
              <w:rPr>
                <w:rFonts w:ascii="Calibri" w:hAnsi="Calibri"/>
                <w:spacing w:val="-6"/>
              </w:rPr>
              <w:t xml:space="preserve"> </w:t>
            </w:r>
            <w:r>
              <w:rPr>
                <w:rFonts w:ascii="Calibri" w:hAnsi="Calibri"/>
              </w:rPr>
              <w:t>v</w:t>
            </w:r>
            <w:r>
              <w:rPr>
                <w:rFonts w:ascii="Calibri" w:hAnsi="Calibri"/>
                <w:spacing w:val="-3"/>
              </w:rPr>
              <w:t xml:space="preserve"> </w:t>
            </w:r>
            <w:r>
              <w:rPr>
                <w:rFonts w:ascii="Calibri" w:hAnsi="Calibri"/>
              </w:rPr>
              <w:t>provozní</w:t>
            </w:r>
            <w:r>
              <w:rPr>
                <w:rFonts w:ascii="Calibri" w:hAnsi="Calibri"/>
                <w:spacing w:val="-3"/>
              </w:rPr>
              <w:t xml:space="preserve"> </w:t>
            </w:r>
            <w:r>
              <w:rPr>
                <w:rFonts w:ascii="Calibri" w:hAnsi="Calibri"/>
                <w:spacing w:val="-4"/>
              </w:rPr>
              <w:t>době</w:t>
            </w:r>
          </w:p>
          <w:p w14:paraId="35752DBA" w14:textId="77777777" w:rsidR="0041755C" w:rsidRDefault="00E70B09">
            <w:pPr>
              <w:pStyle w:val="TableParagraph"/>
              <w:spacing w:before="133" w:line="266" w:lineRule="auto"/>
              <w:ind w:left="107"/>
            </w:pPr>
            <w:r>
              <w:t>Doba</w:t>
            </w:r>
            <w:r>
              <w:rPr>
                <w:spacing w:val="-3"/>
              </w:rPr>
              <w:t xml:space="preserve"> </w:t>
            </w:r>
            <w:r>
              <w:t>výpadku</w:t>
            </w:r>
            <w:r>
              <w:rPr>
                <w:spacing w:val="-5"/>
              </w:rPr>
              <w:t xml:space="preserve"> </w:t>
            </w:r>
            <w:r>
              <w:t>mimo</w:t>
            </w:r>
            <w:r>
              <w:rPr>
                <w:spacing w:val="-5"/>
              </w:rPr>
              <w:t xml:space="preserve"> </w:t>
            </w:r>
            <w:r>
              <w:t>pracovní</w:t>
            </w:r>
            <w:r>
              <w:rPr>
                <w:spacing w:val="-2"/>
              </w:rPr>
              <w:t xml:space="preserve"> </w:t>
            </w:r>
            <w:r>
              <w:t>dobu</w:t>
            </w:r>
            <w:r>
              <w:rPr>
                <w:spacing w:val="-5"/>
              </w:rPr>
              <w:t xml:space="preserve"> </w:t>
            </w:r>
            <w:r>
              <w:t>a</w:t>
            </w:r>
            <w:r>
              <w:rPr>
                <w:spacing w:val="-5"/>
              </w:rPr>
              <w:t xml:space="preserve"> </w:t>
            </w:r>
            <w:r>
              <w:t>doba</w:t>
            </w:r>
            <w:r>
              <w:rPr>
                <w:spacing w:val="-3"/>
              </w:rPr>
              <w:t xml:space="preserve"> </w:t>
            </w:r>
            <w:r>
              <w:t>plánovaných</w:t>
            </w:r>
            <w:r>
              <w:rPr>
                <w:spacing w:val="-3"/>
              </w:rPr>
              <w:t xml:space="preserve"> </w:t>
            </w:r>
            <w:proofErr w:type="gramStart"/>
            <w:r>
              <w:t>od- stávek</w:t>
            </w:r>
            <w:proofErr w:type="gramEnd"/>
            <w:r>
              <w:t xml:space="preserve"> se nezapočítává do dostupnosti.</w:t>
            </w:r>
          </w:p>
        </w:tc>
      </w:tr>
      <w:tr w:rsidR="0041755C" w14:paraId="5A14E780" w14:textId="77777777">
        <w:trPr>
          <w:trHeight w:val="678"/>
        </w:trPr>
        <w:tc>
          <w:tcPr>
            <w:tcW w:w="2912" w:type="dxa"/>
            <w:tcBorders>
              <w:top w:val="single" w:sz="6" w:space="0" w:color="000000"/>
              <w:bottom w:val="single" w:sz="6" w:space="0" w:color="000000"/>
              <w:right w:val="single" w:sz="6" w:space="0" w:color="000000"/>
            </w:tcBorders>
          </w:tcPr>
          <w:p w14:paraId="130A12A5" w14:textId="77777777" w:rsidR="0041755C" w:rsidRDefault="00E70B09">
            <w:pPr>
              <w:pStyle w:val="TableParagraph"/>
              <w:spacing w:before="19" w:line="266" w:lineRule="auto"/>
              <w:ind w:left="107" w:right="811"/>
            </w:pPr>
            <w:r>
              <w:t>Max.</w:t>
            </w:r>
            <w:r>
              <w:rPr>
                <w:spacing w:val="-13"/>
              </w:rPr>
              <w:t xml:space="preserve"> </w:t>
            </w:r>
            <w:r>
              <w:t>doba</w:t>
            </w:r>
            <w:r>
              <w:rPr>
                <w:spacing w:val="-14"/>
              </w:rPr>
              <w:t xml:space="preserve"> </w:t>
            </w:r>
            <w:r>
              <w:t>výpadků v min/měsíc</w:t>
            </w:r>
          </w:p>
        </w:tc>
        <w:tc>
          <w:tcPr>
            <w:tcW w:w="6150" w:type="dxa"/>
            <w:tcBorders>
              <w:top w:val="single" w:sz="6" w:space="0" w:color="000000"/>
              <w:left w:val="single" w:sz="6" w:space="0" w:color="000000"/>
              <w:bottom w:val="single" w:sz="6" w:space="0" w:color="000000"/>
            </w:tcBorders>
          </w:tcPr>
          <w:p w14:paraId="047A1218" w14:textId="77777777" w:rsidR="0041755C" w:rsidRDefault="00E70B09">
            <w:pPr>
              <w:pStyle w:val="TableParagraph"/>
              <w:spacing w:before="158"/>
              <w:ind w:left="107"/>
            </w:pPr>
            <w:r>
              <w:t>210</w:t>
            </w:r>
            <w:r>
              <w:rPr>
                <w:spacing w:val="-1"/>
              </w:rPr>
              <w:t xml:space="preserve"> </w:t>
            </w:r>
            <w:r>
              <w:rPr>
                <w:spacing w:val="-2"/>
              </w:rPr>
              <w:t>minut</w:t>
            </w:r>
          </w:p>
        </w:tc>
      </w:tr>
      <w:tr w:rsidR="0041755C" w14:paraId="3CFED96B" w14:textId="77777777">
        <w:trPr>
          <w:trHeight w:val="400"/>
        </w:trPr>
        <w:tc>
          <w:tcPr>
            <w:tcW w:w="2912" w:type="dxa"/>
            <w:tcBorders>
              <w:top w:val="single" w:sz="6" w:space="0" w:color="000000"/>
              <w:bottom w:val="single" w:sz="6" w:space="0" w:color="000000"/>
              <w:right w:val="single" w:sz="6" w:space="0" w:color="000000"/>
            </w:tcBorders>
          </w:tcPr>
          <w:p w14:paraId="6F020FF6" w14:textId="77777777" w:rsidR="0041755C" w:rsidRDefault="00E70B09">
            <w:pPr>
              <w:pStyle w:val="TableParagraph"/>
              <w:spacing w:before="22"/>
              <w:ind w:left="107"/>
            </w:pPr>
            <w:r>
              <w:t>Maximální</w:t>
            </w:r>
            <w:r>
              <w:rPr>
                <w:spacing w:val="-7"/>
              </w:rPr>
              <w:t xml:space="preserve"> </w:t>
            </w:r>
            <w:r>
              <w:t>reakční</w:t>
            </w:r>
            <w:r>
              <w:rPr>
                <w:spacing w:val="-6"/>
              </w:rPr>
              <w:t xml:space="preserve"> </w:t>
            </w:r>
            <w:r>
              <w:t>doba</w:t>
            </w:r>
            <w:r>
              <w:rPr>
                <w:spacing w:val="-7"/>
              </w:rPr>
              <w:t xml:space="preserve"> </w:t>
            </w:r>
            <w:r>
              <w:rPr>
                <w:spacing w:val="-5"/>
              </w:rPr>
              <w:t>IM</w:t>
            </w:r>
          </w:p>
        </w:tc>
        <w:tc>
          <w:tcPr>
            <w:tcW w:w="6150" w:type="dxa"/>
            <w:tcBorders>
              <w:top w:val="single" w:sz="6" w:space="0" w:color="000000"/>
              <w:left w:val="single" w:sz="6" w:space="0" w:color="000000"/>
              <w:bottom w:val="single" w:sz="6" w:space="0" w:color="000000"/>
            </w:tcBorders>
          </w:tcPr>
          <w:p w14:paraId="3D2B30E0" w14:textId="77777777" w:rsidR="0041755C" w:rsidRDefault="00E70B09">
            <w:pPr>
              <w:pStyle w:val="TableParagraph"/>
              <w:spacing w:before="22"/>
              <w:ind w:left="107"/>
            </w:pPr>
            <w:r>
              <w:t>30</w:t>
            </w:r>
            <w:r>
              <w:rPr>
                <w:spacing w:val="-2"/>
              </w:rPr>
              <w:t xml:space="preserve"> minut</w:t>
            </w:r>
          </w:p>
        </w:tc>
      </w:tr>
      <w:tr w:rsidR="0041755C" w14:paraId="2B15052B" w14:textId="77777777">
        <w:trPr>
          <w:trHeight w:val="1199"/>
        </w:trPr>
        <w:tc>
          <w:tcPr>
            <w:tcW w:w="2912" w:type="dxa"/>
            <w:tcBorders>
              <w:top w:val="single" w:sz="6" w:space="0" w:color="000000"/>
              <w:right w:val="single" w:sz="6" w:space="0" w:color="000000"/>
            </w:tcBorders>
          </w:tcPr>
          <w:p w14:paraId="17E7A1C2" w14:textId="77777777" w:rsidR="0041755C" w:rsidRDefault="0041755C">
            <w:pPr>
              <w:pStyle w:val="TableParagraph"/>
              <w:rPr>
                <w:b/>
                <w:sz w:val="24"/>
              </w:rPr>
            </w:pPr>
          </w:p>
          <w:p w14:paraId="2C3558AF" w14:textId="77777777" w:rsidR="0041755C" w:rsidRDefault="00E70B09">
            <w:pPr>
              <w:pStyle w:val="TableParagraph"/>
              <w:spacing w:before="143"/>
              <w:ind w:left="107"/>
            </w:pPr>
            <w:r>
              <w:t>Maximální</w:t>
            </w:r>
            <w:r>
              <w:rPr>
                <w:spacing w:val="-9"/>
              </w:rPr>
              <w:t xml:space="preserve"> </w:t>
            </w:r>
            <w:r>
              <w:t>doba</w:t>
            </w:r>
            <w:r>
              <w:rPr>
                <w:spacing w:val="-7"/>
              </w:rPr>
              <w:t xml:space="preserve"> </w:t>
            </w:r>
            <w:r>
              <w:t>obnovy</w:t>
            </w:r>
            <w:r>
              <w:rPr>
                <w:spacing w:val="-7"/>
              </w:rPr>
              <w:t xml:space="preserve"> </w:t>
            </w:r>
            <w:r>
              <w:rPr>
                <w:spacing w:val="-5"/>
              </w:rPr>
              <w:t>IM</w:t>
            </w:r>
          </w:p>
        </w:tc>
        <w:tc>
          <w:tcPr>
            <w:tcW w:w="6150" w:type="dxa"/>
            <w:tcBorders>
              <w:top w:val="single" w:sz="6" w:space="0" w:color="000000"/>
              <w:left w:val="single" w:sz="6" w:space="0" w:color="000000"/>
            </w:tcBorders>
          </w:tcPr>
          <w:p w14:paraId="1597F6D0" w14:textId="77777777" w:rsidR="0041755C" w:rsidRDefault="00E70B09">
            <w:pPr>
              <w:pStyle w:val="TableParagraph"/>
              <w:spacing w:before="19" w:line="379" w:lineRule="auto"/>
              <w:ind w:left="107" w:right="2701"/>
            </w:pPr>
            <w:r>
              <w:t>6 hodin pro incident kategorie A 48</w:t>
            </w:r>
            <w:r>
              <w:rPr>
                <w:spacing w:val="-6"/>
              </w:rPr>
              <w:t xml:space="preserve"> </w:t>
            </w:r>
            <w:r>
              <w:t>hodin</w:t>
            </w:r>
            <w:r>
              <w:rPr>
                <w:spacing w:val="-6"/>
              </w:rPr>
              <w:t xml:space="preserve"> </w:t>
            </w:r>
            <w:r>
              <w:t>pro</w:t>
            </w:r>
            <w:r>
              <w:rPr>
                <w:spacing w:val="-7"/>
              </w:rPr>
              <w:t xml:space="preserve"> </w:t>
            </w:r>
            <w:r>
              <w:t>incident</w:t>
            </w:r>
            <w:r>
              <w:rPr>
                <w:spacing w:val="-7"/>
              </w:rPr>
              <w:t xml:space="preserve"> </w:t>
            </w:r>
            <w:r>
              <w:t>kategorie</w:t>
            </w:r>
            <w:r>
              <w:rPr>
                <w:spacing w:val="-6"/>
              </w:rPr>
              <w:t xml:space="preserve"> </w:t>
            </w:r>
            <w:r>
              <w:t>B</w:t>
            </w:r>
          </w:p>
          <w:p w14:paraId="01E436C0" w14:textId="77777777" w:rsidR="0041755C" w:rsidRDefault="00E70B09">
            <w:pPr>
              <w:pStyle w:val="TableParagraph"/>
              <w:spacing w:before="2"/>
              <w:ind w:left="107"/>
            </w:pPr>
            <w:r>
              <w:t>Best</w:t>
            </w:r>
            <w:r>
              <w:rPr>
                <w:spacing w:val="-5"/>
              </w:rPr>
              <w:t xml:space="preserve"> </w:t>
            </w:r>
            <w:proofErr w:type="spellStart"/>
            <w:r>
              <w:t>effort</w:t>
            </w:r>
            <w:proofErr w:type="spellEnd"/>
            <w:r>
              <w:rPr>
                <w:spacing w:val="-6"/>
              </w:rPr>
              <w:t xml:space="preserve"> </w:t>
            </w:r>
            <w:r>
              <w:t>hodin</w:t>
            </w:r>
            <w:r>
              <w:rPr>
                <w:spacing w:val="-6"/>
              </w:rPr>
              <w:t xml:space="preserve"> </w:t>
            </w:r>
            <w:r>
              <w:t>pro</w:t>
            </w:r>
            <w:r>
              <w:rPr>
                <w:spacing w:val="-7"/>
              </w:rPr>
              <w:t xml:space="preserve"> </w:t>
            </w:r>
            <w:r>
              <w:t>incident</w:t>
            </w:r>
            <w:r>
              <w:rPr>
                <w:spacing w:val="-4"/>
              </w:rPr>
              <w:t xml:space="preserve"> </w:t>
            </w:r>
            <w:r>
              <w:t>kategorie</w:t>
            </w:r>
            <w:r>
              <w:rPr>
                <w:spacing w:val="-8"/>
              </w:rPr>
              <w:t xml:space="preserve"> </w:t>
            </w:r>
            <w:r>
              <w:rPr>
                <w:spacing w:val="-10"/>
              </w:rPr>
              <w:t>C</w:t>
            </w:r>
          </w:p>
        </w:tc>
      </w:tr>
    </w:tbl>
    <w:p w14:paraId="60741CE9" w14:textId="77777777" w:rsidR="0041755C" w:rsidRDefault="0041755C">
      <w:pPr>
        <w:sectPr w:rsidR="0041755C">
          <w:headerReference w:type="default" r:id="rId39"/>
          <w:footerReference w:type="default" r:id="rId40"/>
          <w:pgSz w:w="11910" w:h="16840"/>
          <w:pgMar w:top="1300" w:right="440" w:bottom="1040" w:left="860" w:header="0" w:footer="847" w:gutter="0"/>
          <w:cols w:space="708"/>
        </w:sectPr>
      </w:pPr>
    </w:p>
    <w:p w14:paraId="618602C4" w14:textId="77777777" w:rsidR="0041755C" w:rsidRDefault="00E70B09">
      <w:pPr>
        <w:spacing w:before="114"/>
        <w:ind w:left="558"/>
        <w:rPr>
          <w:sz w:val="24"/>
        </w:rPr>
      </w:pPr>
      <w:r>
        <w:rPr>
          <w:sz w:val="24"/>
        </w:rPr>
        <w:t>Jedno</w:t>
      </w:r>
      <w:r>
        <w:rPr>
          <w:spacing w:val="-4"/>
          <w:sz w:val="24"/>
        </w:rPr>
        <w:t xml:space="preserve"> </w:t>
      </w:r>
      <w:r>
        <w:rPr>
          <w:sz w:val="24"/>
        </w:rPr>
        <w:t>datové</w:t>
      </w:r>
      <w:r>
        <w:rPr>
          <w:spacing w:val="-2"/>
          <w:sz w:val="24"/>
        </w:rPr>
        <w:t xml:space="preserve"> centrum</w:t>
      </w:r>
    </w:p>
    <w:p w14:paraId="6D24F729" w14:textId="77777777" w:rsidR="0041755C" w:rsidRDefault="0041755C">
      <w:pPr>
        <w:pStyle w:val="Zkladntext"/>
        <w:rPr>
          <w:sz w:val="26"/>
        </w:rPr>
      </w:pPr>
    </w:p>
    <w:p w14:paraId="3E2AD78E" w14:textId="77777777" w:rsidR="0041755C" w:rsidRDefault="00E70B09">
      <w:pPr>
        <w:pStyle w:val="Nadpis2"/>
        <w:spacing w:before="189"/>
      </w:pPr>
      <w:r>
        <w:rPr>
          <w:color w:val="004080"/>
        </w:rPr>
        <w:t>Kategorie</w:t>
      </w:r>
      <w:r>
        <w:rPr>
          <w:color w:val="004080"/>
          <w:spacing w:val="-11"/>
        </w:rPr>
        <w:t xml:space="preserve"> </w:t>
      </w:r>
      <w:r>
        <w:rPr>
          <w:color w:val="004080"/>
          <w:spacing w:val="-2"/>
        </w:rPr>
        <w:t>systému</w:t>
      </w:r>
    </w:p>
    <w:p w14:paraId="0C9C3F93" w14:textId="77777777" w:rsidR="0041755C" w:rsidRDefault="00E70B09">
      <w:pPr>
        <w:spacing w:before="114"/>
        <w:ind w:left="558"/>
        <w:rPr>
          <w:sz w:val="24"/>
        </w:rPr>
      </w:pPr>
      <w:r>
        <w:rPr>
          <w:spacing w:val="-5"/>
          <w:sz w:val="24"/>
        </w:rPr>
        <w:t>VIS</w:t>
      </w:r>
    </w:p>
    <w:p w14:paraId="613FADD6" w14:textId="77777777" w:rsidR="0041755C" w:rsidRDefault="0041755C">
      <w:pPr>
        <w:pStyle w:val="Zkladntext"/>
        <w:spacing w:before="2"/>
        <w:rPr>
          <w:sz w:val="21"/>
        </w:rPr>
      </w:pPr>
    </w:p>
    <w:p w14:paraId="62FCD6DD" w14:textId="77777777" w:rsidR="0041755C" w:rsidRDefault="00E70B09">
      <w:pPr>
        <w:pStyle w:val="Nadpis2"/>
      </w:pPr>
      <w:r>
        <w:rPr>
          <w:color w:val="004080"/>
        </w:rPr>
        <w:t>Služba</w:t>
      </w:r>
      <w:r>
        <w:rPr>
          <w:color w:val="004080"/>
          <w:spacing w:val="-10"/>
        </w:rPr>
        <w:t xml:space="preserve"> </w:t>
      </w:r>
      <w:r>
        <w:rPr>
          <w:color w:val="004080"/>
        </w:rPr>
        <w:t>správy</w:t>
      </w:r>
      <w:r>
        <w:rPr>
          <w:color w:val="004080"/>
          <w:spacing w:val="-12"/>
        </w:rPr>
        <w:t xml:space="preserve"> </w:t>
      </w:r>
      <w:r>
        <w:rPr>
          <w:color w:val="004080"/>
        </w:rPr>
        <w:t>infrastruktury</w:t>
      </w:r>
      <w:r>
        <w:rPr>
          <w:color w:val="004080"/>
          <w:spacing w:val="-11"/>
        </w:rPr>
        <w:t xml:space="preserve"> </w:t>
      </w:r>
      <w:r>
        <w:rPr>
          <w:color w:val="004080"/>
          <w:spacing w:val="-2"/>
        </w:rPr>
        <w:t>zahrnuje:</w:t>
      </w:r>
    </w:p>
    <w:p w14:paraId="18CBBA3F" w14:textId="77777777" w:rsidR="0041755C" w:rsidRDefault="0041755C">
      <w:pPr>
        <w:pStyle w:val="Zkladntext"/>
        <w:spacing w:before="6"/>
        <w:rPr>
          <w:b/>
          <w:sz w:val="29"/>
        </w:rPr>
      </w:pPr>
    </w:p>
    <w:p w14:paraId="5AB4D42F" w14:textId="77777777" w:rsidR="0041755C" w:rsidRDefault="00E70B09">
      <w:pPr>
        <w:pStyle w:val="Odstavecseseznamem"/>
        <w:numPr>
          <w:ilvl w:val="0"/>
          <w:numId w:val="1"/>
        </w:numPr>
        <w:tabs>
          <w:tab w:val="left" w:pos="1999"/>
        </w:tabs>
        <w:ind w:hanging="361"/>
        <w:rPr>
          <w:sz w:val="24"/>
        </w:rPr>
      </w:pPr>
      <w:r>
        <w:rPr>
          <w:sz w:val="24"/>
        </w:rPr>
        <w:t>Správu</w:t>
      </w:r>
      <w:r>
        <w:rPr>
          <w:spacing w:val="-3"/>
          <w:sz w:val="24"/>
        </w:rPr>
        <w:t xml:space="preserve"> </w:t>
      </w:r>
      <w:r>
        <w:rPr>
          <w:sz w:val="24"/>
        </w:rPr>
        <w:t>fyzických</w:t>
      </w:r>
      <w:r>
        <w:rPr>
          <w:spacing w:val="-2"/>
          <w:sz w:val="24"/>
        </w:rPr>
        <w:t xml:space="preserve"> </w:t>
      </w:r>
      <w:r>
        <w:rPr>
          <w:sz w:val="24"/>
        </w:rPr>
        <w:t>i</w:t>
      </w:r>
      <w:r>
        <w:rPr>
          <w:spacing w:val="-2"/>
          <w:sz w:val="24"/>
        </w:rPr>
        <w:t xml:space="preserve"> </w:t>
      </w:r>
      <w:r>
        <w:rPr>
          <w:sz w:val="24"/>
        </w:rPr>
        <w:t>virtuálních</w:t>
      </w:r>
      <w:r>
        <w:rPr>
          <w:spacing w:val="-2"/>
          <w:sz w:val="24"/>
        </w:rPr>
        <w:t xml:space="preserve"> </w:t>
      </w:r>
      <w:r>
        <w:rPr>
          <w:sz w:val="24"/>
        </w:rPr>
        <w:t>síťových</w:t>
      </w:r>
      <w:r>
        <w:rPr>
          <w:spacing w:val="-1"/>
          <w:sz w:val="24"/>
        </w:rPr>
        <w:t xml:space="preserve"> </w:t>
      </w:r>
      <w:r>
        <w:rPr>
          <w:spacing w:val="-2"/>
          <w:sz w:val="24"/>
        </w:rPr>
        <w:t>prvků</w:t>
      </w:r>
    </w:p>
    <w:p w14:paraId="663CEBFC" w14:textId="77777777" w:rsidR="0041755C" w:rsidRDefault="00E70B09">
      <w:pPr>
        <w:pStyle w:val="Odstavecseseznamem"/>
        <w:numPr>
          <w:ilvl w:val="0"/>
          <w:numId w:val="1"/>
        </w:numPr>
        <w:tabs>
          <w:tab w:val="left" w:pos="1999"/>
        </w:tabs>
        <w:spacing w:before="81"/>
        <w:ind w:hanging="361"/>
        <w:rPr>
          <w:sz w:val="24"/>
        </w:rPr>
      </w:pPr>
      <w:r>
        <w:rPr>
          <w:sz w:val="24"/>
        </w:rPr>
        <w:t>Správu</w:t>
      </w:r>
      <w:r>
        <w:rPr>
          <w:spacing w:val="-1"/>
          <w:sz w:val="24"/>
        </w:rPr>
        <w:t xml:space="preserve"> </w:t>
      </w:r>
      <w:r>
        <w:rPr>
          <w:sz w:val="24"/>
        </w:rPr>
        <w:t xml:space="preserve">fyzických </w:t>
      </w:r>
      <w:r>
        <w:rPr>
          <w:spacing w:val="-2"/>
          <w:sz w:val="24"/>
        </w:rPr>
        <w:t>serverů</w:t>
      </w:r>
    </w:p>
    <w:p w14:paraId="4A360561" w14:textId="77777777" w:rsidR="0041755C" w:rsidRDefault="00E70B09">
      <w:pPr>
        <w:pStyle w:val="Odstavecseseznamem"/>
        <w:numPr>
          <w:ilvl w:val="0"/>
          <w:numId w:val="1"/>
        </w:numPr>
        <w:tabs>
          <w:tab w:val="left" w:pos="1999"/>
        </w:tabs>
        <w:spacing w:before="85"/>
        <w:ind w:hanging="361"/>
        <w:rPr>
          <w:sz w:val="24"/>
        </w:rPr>
      </w:pPr>
      <w:r>
        <w:rPr>
          <w:sz w:val="24"/>
        </w:rPr>
        <w:t>Správa</w:t>
      </w:r>
      <w:r>
        <w:rPr>
          <w:spacing w:val="-1"/>
          <w:sz w:val="24"/>
        </w:rPr>
        <w:t xml:space="preserve"> </w:t>
      </w:r>
      <w:r>
        <w:rPr>
          <w:spacing w:val="-2"/>
          <w:sz w:val="24"/>
        </w:rPr>
        <w:t>virtualizace</w:t>
      </w:r>
    </w:p>
    <w:p w14:paraId="1579241F" w14:textId="77777777" w:rsidR="0041755C" w:rsidRDefault="00E70B09">
      <w:pPr>
        <w:pStyle w:val="Odstavecseseznamem"/>
        <w:numPr>
          <w:ilvl w:val="0"/>
          <w:numId w:val="1"/>
        </w:numPr>
        <w:tabs>
          <w:tab w:val="left" w:pos="1999"/>
        </w:tabs>
        <w:spacing w:before="81"/>
        <w:ind w:hanging="361"/>
        <w:rPr>
          <w:sz w:val="24"/>
        </w:rPr>
      </w:pPr>
      <w:r>
        <w:rPr>
          <w:sz w:val="24"/>
        </w:rPr>
        <w:t>Správa</w:t>
      </w:r>
      <w:r>
        <w:rPr>
          <w:spacing w:val="-1"/>
          <w:sz w:val="24"/>
        </w:rPr>
        <w:t xml:space="preserve"> </w:t>
      </w:r>
      <w:r>
        <w:rPr>
          <w:spacing w:val="-5"/>
          <w:sz w:val="24"/>
        </w:rPr>
        <w:t>OS</w:t>
      </w:r>
    </w:p>
    <w:p w14:paraId="636B707B" w14:textId="77777777" w:rsidR="0041755C" w:rsidRDefault="00E70B09">
      <w:pPr>
        <w:pStyle w:val="Odstavecseseznamem"/>
        <w:numPr>
          <w:ilvl w:val="0"/>
          <w:numId w:val="1"/>
        </w:numPr>
        <w:tabs>
          <w:tab w:val="left" w:pos="1999"/>
        </w:tabs>
        <w:spacing w:before="85"/>
        <w:ind w:hanging="361"/>
        <w:rPr>
          <w:sz w:val="24"/>
        </w:rPr>
      </w:pPr>
      <w:r>
        <w:rPr>
          <w:sz w:val="24"/>
        </w:rPr>
        <w:t>Správa</w:t>
      </w:r>
      <w:r>
        <w:rPr>
          <w:spacing w:val="-6"/>
          <w:sz w:val="24"/>
        </w:rPr>
        <w:t xml:space="preserve"> </w:t>
      </w:r>
      <w:r>
        <w:rPr>
          <w:sz w:val="24"/>
        </w:rPr>
        <w:t>a</w:t>
      </w:r>
      <w:r>
        <w:rPr>
          <w:spacing w:val="-3"/>
          <w:sz w:val="24"/>
        </w:rPr>
        <w:t xml:space="preserve"> </w:t>
      </w:r>
      <w:r>
        <w:rPr>
          <w:sz w:val="24"/>
        </w:rPr>
        <w:t>evidence</w:t>
      </w:r>
      <w:r>
        <w:rPr>
          <w:spacing w:val="-2"/>
          <w:sz w:val="24"/>
        </w:rPr>
        <w:t xml:space="preserve"> </w:t>
      </w:r>
      <w:r>
        <w:rPr>
          <w:sz w:val="24"/>
        </w:rPr>
        <w:t>licenčního</w:t>
      </w:r>
      <w:r>
        <w:rPr>
          <w:spacing w:val="-3"/>
          <w:sz w:val="24"/>
        </w:rPr>
        <w:t xml:space="preserve"> </w:t>
      </w:r>
      <w:r>
        <w:rPr>
          <w:sz w:val="24"/>
        </w:rPr>
        <w:t>pokrytí</w:t>
      </w:r>
      <w:r>
        <w:rPr>
          <w:spacing w:val="-2"/>
          <w:sz w:val="24"/>
        </w:rPr>
        <w:t xml:space="preserve"> </w:t>
      </w:r>
      <w:r>
        <w:rPr>
          <w:sz w:val="24"/>
        </w:rPr>
        <w:t>a</w:t>
      </w:r>
      <w:r>
        <w:rPr>
          <w:spacing w:val="-5"/>
          <w:sz w:val="24"/>
        </w:rPr>
        <w:t xml:space="preserve"> </w:t>
      </w:r>
      <w:r>
        <w:rPr>
          <w:sz w:val="24"/>
        </w:rPr>
        <w:t>souvisejících</w:t>
      </w:r>
      <w:r>
        <w:rPr>
          <w:spacing w:val="-3"/>
          <w:sz w:val="24"/>
        </w:rPr>
        <w:t xml:space="preserve"> </w:t>
      </w:r>
      <w:r>
        <w:rPr>
          <w:spacing w:val="-2"/>
          <w:sz w:val="24"/>
        </w:rPr>
        <w:t>podpor</w:t>
      </w:r>
    </w:p>
    <w:p w14:paraId="2BC719DE" w14:textId="77777777" w:rsidR="0041755C" w:rsidRDefault="00E70B09">
      <w:pPr>
        <w:pStyle w:val="Odstavecseseznamem"/>
        <w:numPr>
          <w:ilvl w:val="0"/>
          <w:numId w:val="1"/>
        </w:numPr>
        <w:tabs>
          <w:tab w:val="left" w:pos="1998"/>
          <w:tab w:val="left" w:pos="1999"/>
          <w:tab w:val="left" w:pos="3334"/>
          <w:tab w:val="left" w:pos="5334"/>
          <w:tab w:val="left" w:pos="7507"/>
        </w:tabs>
        <w:spacing w:before="81" w:line="312" w:lineRule="auto"/>
        <w:ind w:right="1262"/>
        <w:rPr>
          <w:sz w:val="24"/>
        </w:rPr>
      </w:pPr>
      <w:r>
        <w:rPr>
          <w:spacing w:val="-2"/>
          <w:sz w:val="24"/>
        </w:rPr>
        <w:t>Pravidelná</w:t>
      </w:r>
      <w:r>
        <w:rPr>
          <w:sz w:val="24"/>
        </w:rPr>
        <w:tab/>
        <w:t>záloha</w:t>
      </w:r>
      <w:r>
        <w:rPr>
          <w:spacing w:val="80"/>
          <w:sz w:val="24"/>
        </w:rPr>
        <w:t xml:space="preserve"> </w:t>
      </w:r>
      <w:r>
        <w:rPr>
          <w:sz w:val="24"/>
        </w:rPr>
        <w:t>systému</w:t>
      </w:r>
      <w:r>
        <w:rPr>
          <w:sz w:val="24"/>
        </w:rPr>
        <w:tab/>
        <w:t>(konfigurace</w:t>
      </w:r>
      <w:r>
        <w:rPr>
          <w:spacing w:val="80"/>
          <w:sz w:val="24"/>
        </w:rPr>
        <w:t xml:space="preserve"> </w:t>
      </w:r>
      <w:r>
        <w:rPr>
          <w:sz w:val="24"/>
        </w:rPr>
        <w:t>sítě,</w:t>
      </w:r>
      <w:r>
        <w:rPr>
          <w:sz w:val="24"/>
        </w:rPr>
        <w:tab/>
        <w:t>uložišť,</w:t>
      </w:r>
      <w:r>
        <w:rPr>
          <w:spacing w:val="96"/>
          <w:sz w:val="24"/>
        </w:rPr>
        <w:t xml:space="preserve"> </w:t>
      </w:r>
      <w:r>
        <w:rPr>
          <w:sz w:val="24"/>
        </w:rPr>
        <w:t>serverů, virtualizace a dat aplikací a virtuálních serverů)</w:t>
      </w:r>
    </w:p>
    <w:p w14:paraId="103824CE" w14:textId="77777777" w:rsidR="0041755C" w:rsidRDefault="00E70B09">
      <w:pPr>
        <w:pStyle w:val="Odstavecseseznamem"/>
        <w:numPr>
          <w:ilvl w:val="0"/>
          <w:numId w:val="1"/>
        </w:numPr>
        <w:tabs>
          <w:tab w:val="left" w:pos="1999"/>
        </w:tabs>
        <w:ind w:hanging="361"/>
        <w:rPr>
          <w:sz w:val="24"/>
        </w:rPr>
      </w:pPr>
      <w:r>
        <w:rPr>
          <w:sz w:val="24"/>
        </w:rPr>
        <w:t>Obnova</w:t>
      </w:r>
      <w:r>
        <w:rPr>
          <w:spacing w:val="-1"/>
          <w:sz w:val="24"/>
        </w:rPr>
        <w:t xml:space="preserve"> </w:t>
      </w:r>
      <w:r>
        <w:rPr>
          <w:sz w:val="24"/>
        </w:rPr>
        <w:t>systému</w:t>
      </w:r>
      <w:r>
        <w:rPr>
          <w:spacing w:val="-1"/>
          <w:sz w:val="24"/>
        </w:rPr>
        <w:t xml:space="preserve"> </w:t>
      </w:r>
      <w:r>
        <w:rPr>
          <w:sz w:val="24"/>
        </w:rPr>
        <w:t>a</w:t>
      </w:r>
      <w:r>
        <w:rPr>
          <w:spacing w:val="-2"/>
          <w:sz w:val="24"/>
        </w:rPr>
        <w:t xml:space="preserve"> </w:t>
      </w:r>
      <w:r>
        <w:rPr>
          <w:sz w:val="24"/>
        </w:rPr>
        <w:t>dat</w:t>
      </w:r>
      <w:r>
        <w:rPr>
          <w:spacing w:val="-3"/>
          <w:sz w:val="24"/>
        </w:rPr>
        <w:t xml:space="preserve"> </w:t>
      </w:r>
      <w:r>
        <w:rPr>
          <w:sz w:val="24"/>
        </w:rPr>
        <w:t>po</w:t>
      </w:r>
      <w:r>
        <w:rPr>
          <w:spacing w:val="-2"/>
          <w:sz w:val="24"/>
        </w:rPr>
        <w:t xml:space="preserve"> havárii</w:t>
      </w:r>
    </w:p>
    <w:p w14:paraId="54E8AD6E" w14:textId="77777777" w:rsidR="0041755C" w:rsidRDefault="0041755C">
      <w:pPr>
        <w:pStyle w:val="Zkladntext"/>
        <w:spacing w:before="1"/>
        <w:rPr>
          <w:sz w:val="28"/>
        </w:rPr>
      </w:pPr>
    </w:p>
    <w:p w14:paraId="7D523072" w14:textId="77777777" w:rsidR="0041755C" w:rsidRDefault="00E70B09">
      <w:pPr>
        <w:pStyle w:val="Nadpis2"/>
      </w:pPr>
      <w:r>
        <w:rPr>
          <w:color w:val="004080"/>
        </w:rPr>
        <w:t>Služba</w:t>
      </w:r>
      <w:r>
        <w:rPr>
          <w:color w:val="004080"/>
          <w:spacing w:val="-8"/>
        </w:rPr>
        <w:t xml:space="preserve"> </w:t>
      </w:r>
      <w:r>
        <w:rPr>
          <w:color w:val="004080"/>
        </w:rPr>
        <w:t>Příjem</w:t>
      </w:r>
      <w:r>
        <w:rPr>
          <w:color w:val="004080"/>
          <w:spacing w:val="-8"/>
        </w:rPr>
        <w:t xml:space="preserve"> </w:t>
      </w:r>
      <w:r>
        <w:rPr>
          <w:color w:val="004080"/>
        </w:rPr>
        <w:t>hlášení</w:t>
      </w:r>
      <w:r>
        <w:rPr>
          <w:color w:val="004080"/>
          <w:spacing w:val="-6"/>
        </w:rPr>
        <w:t xml:space="preserve"> </w:t>
      </w:r>
      <w:r>
        <w:rPr>
          <w:color w:val="004080"/>
          <w:spacing w:val="-2"/>
        </w:rPr>
        <w:t>incidentů</w:t>
      </w:r>
    </w:p>
    <w:p w14:paraId="55197D4C" w14:textId="77777777" w:rsidR="0041755C" w:rsidRDefault="0041755C">
      <w:pPr>
        <w:pStyle w:val="Zkladntext"/>
        <w:spacing w:before="3"/>
        <w:rPr>
          <w:b/>
          <w:sz w:val="29"/>
        </w:rPr>
      </w:pPr>
    </w:p>
    <w:p w14:paraId="4DE8BE6D" w14:textId="77777777" w:rsidR="0041755C" w:rsidRDefault="00E70B09">
      <w:pPr>
        <w:spacing w:before="1" w:line="259" w:lineRule="auto"/>
        <w:ind w:left="558" w:right="1103"/>
        <w:rPr>
          <w:sz w:val="24"/>
        </w:rPr>
      </w:pPr>
      <w:r>
        <w:rPr>
          <w:sz w:val="24"/>
        </w:rPr>
        <w:t>Hlášení</w:t>
      </w:r>
      <w:r>
        <w:rPr>
          <w:spacing w:val="40"/>
          <w:sz w:val="24"/>
        </w:rPr>
        <w:t xml:space="preserve"> </w:t>
      </w:r>
      <w:r>
        <w:rPr>
          <w:sz w:val="24"/>
        </w:rPr>
        <w:t>nefunkčnosti</w:t>
      </w:r>
      <w:r>
        <w:rPr>
          <w:spacing w:val="40"/>
          <w:sz w:val="24"/>
        </w:rPr>
        <w:t xml:space="preserve"> </w:t>
      </w:r>
      <w:r>
        <w:rPr>
          <w:sz w:val="24"/>
        </w:rPr>
        <w:t>služby</w:t>
      </w:r>
      <w:r>
        <w:rPr>
          <w:spacing w:val="40"/>
          <w:sz w:val="24"/>
        </w:rPr>
        <w:t xml:space="preserve"> </w:t>
      </w:r>
      <w:r>
        <w:rPr>
          <w:sz w:val="24"/>
        </w:rPr>
        <w:t>probíhá</w:t>
      </w:r>
      <w:r>
        <w:rPr>
          <w:spacing w:val="40"/>
          <w:sz w:val="24"/>
        </w:rPr>
        <w:t xml:space="preserve"> </w:t>
      </w:r>
      <w:r>
        <w:rPr>
          <w:sz w:val="24"/>
        </w:rPr>
        <w:t>automaticky</w:t>
      </w:r>
      <w:r>
        <w:rPr>
          <w:spacing w:val="40"/>
          <w:sz w:val="24"/>
        </w:rPr>
        <w:t xml:space="preserve"> </w:t>
      </w:r>
      <w:r>
        <w:rPr>
          <w:sz w:val="24"/>
        </w:rPr>
        <w:t>nebo</w:t>
      </w:r>
      <w:r>
        <w:rPr>
          <w:spacing w:val="40"/>
          <w:sz w:val="24"/>
        </w:rPr>
        <w:t xml:space="preserve"> </w:t>
      </w:r>
      <w:r>
        <w:rPr>
          <w:sz w:val="24"/>
        </w:rPr>
        <w:t>oprávněnými</w:t>
      </w:r>
      <w:r>
        <w:rPr>
          <w:spacing w:val="40"/>
          <w:sz w:val="24"/>
        </w:rPr>
        <w:t xml:space="preserve"> </w:t>
      </w:r>
      <w:r>
        <w:rPr>
          <w:sz w:val="24"/>
        </w:rPr>
        <w:t>pracovníky</w:t>
      </w:r>
      <w:r>
        <w:rPr>
          <w:spacing w:val="80"/>
          <w:sz w:val="24"/>
        </w:rPr>
        <w:t xml:space="preserve"> </w:t>
      </w:r>
      <w:r>
        <w:rPr>
          <w:sz w:val="24"/>
        </w:rPr>
        <w:t>Zákazníka na ServiceDesk.</w:t>
      </w:r>
    </w:p>
    <w:p w14:paraId="74DE3210" w14:textId="77777777" w:rsidR="0041755C" w:rsidRDefault="00E70B09">
      <w:pPr>
        <w:spacing w:before="160"/>
        <w:ind w:left="558"/>
        <w:rPr>
          <w:sz w:val="24"/>
        </w:rPr>
      </w:pPr>
      <w:r>
        <w:rPr>
          <w:sz w:val="24"/>
        </w:rPr>
        <w:t>Hlášení</w:t>
      </w:r>
      <w:r>
        <w:rPr>
          <w:spacing w:val="-8"/>
          <w:sz w:val="24"/>
        </w:rPr>
        <w:t xml:space="preserve"> </w:t>
      </w:r>
      <w:r>
        <w:rPr>
          <w:sz w:val="24"/>
        </w:rPr>
        <w:t>oprávněnými</w:t>
      </w:r>
      <w:r>
        <w:rPr>
          <w:spacing w:val="-4"/>
          <w:sz w:val="24"/>
        </w:rPr>
        <w:t xml:space="preserve"> </w:t>
      </w:r>
      <w:r>
        <w:rPr>
          <w:sz w:val="24"/>
        </w:rPr>
        <w:t>pracovníky</w:t>
      </w:r>
      <w:r>
        <w:rPr>
          <w:spacing w:val="-3"/>
          <w:sz w:val="24"/>
        </w:rPr>
        <w:t xml:space="preserve"> </w:t>
      </w:r>
      <w:r>
        <w:rPr>
          <w:sz w:val="24"/>
        </w:rPr>
        <w:t>Zákazníka</w:t>
      </w:r>
      <w:r>
        <w:rPr>
          <w:spacing w:val="-2"/>
          <w:sz w:val="24"/>
        </w:rPr>
        <w:t xml:space="preserve"> probíhá</w:t>
      </w:r>
    </w:p>
    <w:p w14:paraId="0B33812F" w14:textId="2FD50D19" w:rsidR="0041755C" w:rsidRDefault="00E70B09">
      <w:pPr>
        <w:pStyle w:val="Odstavecseseznamem"/>
        <w:numPr>
          <w:ilvl w:val="0"/>
          <w:numId w:val="5"/>
        </w:numPr>
        <w:tabs>
          <w:tab w:val="left" w:pos="1998"/>
          <w:tab w:val="left" w:pos="1999"/>
        </w:tabs>
        <w:spacing w:before="181"/>
        <w:ind w:hanging="361"/>
        <w:jc w:val="left"/>
        <w:rPr>
          <w:sz w:val="24"/>
        </w:rPr>
      </w:pPr>
      <w:r>
        <w:rPr>
          <w:sz w:val="24"/>
        </w:rPr>
        <w:t>telefonicky:</w:t>
      </w:r>
      <w:r>
        <w:rPr>
          <w:spacing w:val="-7"/>
          <w:sz w:val="24"/>
        </w:rPr>
        <w:t xml:space="preserve"> </w:t>
      </w:r>
      <w:r>
        <w:rPr>
          <w:sz w:val="24"/>
        </w:rPr>
        <w:t>telefonní</w:t>
      </w:r>
      <w:r>
        <w:rPr>
          <w:spacing w:val="-3"/>
          <w:sz w:val="24"/>
        </w:rPr>
        <w:t xml:space="preserve"> </w:t>
      </w:r>
      <w:r>
        <w:rPr>
          <w:sz w:val="24"/>
        </w:rPr>
        <w:t>číslo</w:t>
      </w:r>
      <w:r>
        <w:rPr>
          <w:spacing w:val="-3"/>
          <w:sz w:val="24"/>
        </w:rPr>
        <w:t xml:space="preserve"> </w:t>
      </w:r>
      <w:proofErr w:type="spellStart"/>
      <w:r>
        <w:rPr>
          <w:sz w:val="24"/>
        </w:rPr>
        <w:t>DCeGOV</w:t>
      </w:r>
      <w:proofErr w:type="spellEnd"/>
      <w:r>
        <w:rPr>
          <w:spacing w:val="-5"/>
          <w:sz w:val="24"/>
        </w:rPr>
        <w:t xml:space="preserve"> </w:t>
      </w:r>
      <w:r>
        <w:rPr>
          <w:sz w:val="24"/>
        </w:rPr>
        <w:t>L1</w:t>
      </w:r>
      <w:r>
        <w:rPr>
          <w:spacing w:val="-5"/>
          <w:sz w:val="24"/>
        </w:rPr>
        <w:t xml:space="preserve"> </w:t>
      </w:r>
      <w:r>
        <w:rPr>
          <w:sz w:val="24"/>
        </w:rPr>
        <w:t>podpory:</w:t>
      </w:r>
      <w:r>
        <w:rPr>
          <w:spacing w:val="-3"/>
          <w:sz w:val="24"/>
        </w:rPr>
        <w:t xml:space="preserve"> </w:t>
      </w:r>
      <w:r>
        <w:rPr>
          <w:sz w:val="24"/>
        </w:rPr>
        <w:t>xxx</w:t>
      </w:r>
    </w:p>
    <w:p w14:paraId="51EF94CE" w14:textId="440FB1B6" w:rsidR="0041755C" w:rsidRDefault="00E70B09">
      <w:pPr>
        <w:pStyle w:val="Odstavecseseznamem"/>
        <w:numPr>
          <w:ilvl w:val="0"/>
          <w:numId w:val="5"/>
        </w:numPr>
        <w:tabs>
          <w:tab w:val="left" w:pos="1998"/>
          <w:tab w:val="left" w:pos="1999"/>
        </w:tabs>
        <w:spacing w:before="20"/>
        <w:ind w:hanging="361"/>
        <w:jc w:val="left"/>
        <w:rPr>
          <w:rFonts w:ascii="Segoe UI" w:hAnsi="Segoe UI"/>
        </w:rPr>
      </w:pPr>
      <w:r>
        <w:rPr>
          <w:sz w:val="24"/>
        </w:rPr>
        <w:t>e-mailem:</w:t>
      </w:r>
      <w:r>
        <w:rPr>
          <w:spacing w:val="-7"/>
          <w:sz w:val="24"/>
        </w:rPr>
        <w:t xml:space="preserve"> </w:t>
      </w:r>
      <w:r>
        <w:rPr>
          <w:sz w:val="24"/>
        </w:rPr>
        <w:t>e-mailová</w:t>
      </w:r>
      <w:r>
        <w:rPr>
          <w:spacing w:val="-3"/>
          <w:sz w:val="24"/>
        </w:rPr>
        <w:t xml:space="preserve"> </w:t>
      </w:r>
      <w:r>
        <w:rPr>
          <w:sz w:val="24"/>
        </w:rPr>
        <w:t>adresa</w:t>
      </w:r>
      <w:r>
        <w:rPr>
          <w:spacing w:val="-1"/>
          <w:sz w:val="24"/>
        </w:rPr>
        <w:t xml:space="preserve"> </w:t>
      </w:r>
      <w:proofErr w:type="spellStart"/>
      <w:r>
        <w:rPr>
          <w:sz w:val="24"/>
        </w:rPr>
        <w:t>DCeGOV</w:t>
      </w:r>
      <w:proofErr w:type="spellEnd"/>
      <w:r>
        <w:rPr>
          <w:spacing w:val="-3"/>
          <w:sz w:val="24"/>
        </w:rPr>
        <w:t xml:space="preserve"> </w:t>
      </w:r>
      <w:r>
        <w:rPr>
          <w:sz w:val="24"/>
        </w:rPr>
        <w:t>L1</w:t>
      </w:r>
      <w:r>
        <w:rPr>
          <w:spacing w:val="-3"/>
          <w:sz w:val="24"/>
        </w:rPr>
        <w:t xml:space="preserve"> </w:t>
      </w:r>
      <w:r>
        <w:rPr>
          <w:sz w:val="24"/>
        </w:rPr>
        <w:t>podpory:</w:t>
      </w:r>
      <w:r>
        <w:rPr>
          <w:spacing w:val="1"/>
          <w:sz w:val="24"/>
        </w:rPr>
        <w:t xml:space="preserve"> </w:t>
      </w:r>
      <w:proofErr w:type="spellStart"/>
      <w:r>
        <w:rPr>
          <w:rFonts w:ascii="Segoe UI" w:hAnsi="Segoe UI"/>
          <w:color w:val="0000FF"/>
          <w:spacing w:val="-2"/>
          <w:u w:val="single" w:color="0000FF"/>
        </w:rPr>
        <w:t>xxxx</w:t>
      </w:r>
      <w:proofErr w:type="spellEnd"/>
    </w:p>
    <w:p w14:paraId="6F2C8D88" w14:textId="77777777" w:rsidR="0041755C" w:rsidRDefault="00E70B09">
      <w:pPr>
        <w:pStyle w:val="Odstavecseseznamem"/>
        <w:numPr>
          <w:ilvl w:val="0"/>
          <w:numId w:val="5"/>
        </w:numPr>
        <w:tabs>
          <w:tab w:val="left" w:pos="1998"/>
          <w:tab w:val="left" w:pos="1999"/>
        </w:tabs>
        <w:spacing w:before="25"/>
        <w:ind w:hanging="361"/>
        <w:jc w:val="left"/>
        <w:rPr>
          <w:sz w:val="24"/>
        </w:rPr>
      </w:pPr>
      <w:r>
        <w:rPr>
          <w:sz w:val="24"/>
        </w:rPr>
        <w:t>založením</w:t>
      </w:r>
      <w:r>
        <w:rPr>
          <w:spacing w:val="-4"/>
          <w:sz w:val="24"/>
        </w:rPr>
        <w:t xml:space="preserve"> </w:t>
      </w:r>
      <w:r>
        <w:rPr>
          <w:sz w:val="24"/>
        </w:rPr>
        <w:t>incidentu</w:t>
      </w:r>
      <w:r>
        <w:rPr>
          <w:spacing w:val="-4"/>
          <w:sz w:val="24"/>
        </w:rPr>
        <w:t xml:space="preserve"> </w:t>
      </w:r>
      <w:r>
        <w:rPr>
          <w:sz w:val="24"/>
        </w:rPr>
        <w:t>do</w:t>
      </w:r>
      <w:r>
        <w:rPr>
          <w:spacing w:val="-4"/>
          <w:sz w:val="24"/>
        </w:rPr>
        <w:t xml:space="preserve"> </w:t>
      </w:r>
      <w:proofErr w:type="spellStart"/>
      <w:r>
        <w:rPr>
          <w:sz w:val="24"/>
        </w:rPr>
        <w:t>Service</w:t>
      </w:r>
      <w:proofErr w:type="spellEnd"/>
      <w:r>
        <w:rPr>
          <w:spacing w:val="-3"/>
          <w:sz w:val="24"/>
        </w:rPr>
        <w:t xml:space="preserve"> </w:t>
      </w:r>
      <w:r>
        <w:rPr>
          <w:sz w:val="24"/>
        </w:rPr>
        <w:t>Deskového</w:t>
      </w:r>
      <w:r>
        <w:rPr>
          <w:spacing w:val="-3"/>
          <w:sz w:val="24"/>
        </w:rPr>
        <w:t xml:space="preserve"> </w:t>
      </w:r>
      <w:r>
        <w:rPr>
          <w:sz w:val="24"/>
        </w:rPr>
        <w:t>nástroje</w:t>
      </w:r>
      <w:r>
        <w:rPr>
          <w:spacing w:val="-3"/>
          <w:sz w:val="24"/>
        </w:rPr>
        <w:t xml:space="preserve"> </w:t>
      </w:r>
      <w:r>
        <w:rPr>
          <w:spacing w:val="-2"/>
          <w:sz w:val="24"/>
        </w:rPr>
        <w:t>zákazníka</w:t>
      </w:r>
    </w:p>
    <w:p w14:paraId="1B3E8D6C" w14:textId="77777777" w:rsidR="0041755C" w:rsidRDefault="00E70B09">
      <w:pPr>
        <w:spacing w:before="178" w:line="259" w:lineRule="auto"/>
        <w:ind w:left="558" w:right="990"/>
        <w:rPr>
          <w:sz w:val="24"/>
        </w:rPr>
      </w:pPr>
      <w:r>
        <w:rPr>
          <w:sz w:val="24"/>
        </w:rPr>
        <w:t>V</w:t>
      </w:r>
      <w:r>
        <w:rPr>
          <w:spacing w:val="-1"/>
          <w:sz w:val="24"/>
        </w:rPr>
        <w:t xml:space="preserve"> </w:t>
      </w:r>
      <w:r>
        <w:rPr>
          <w:sz w:val="24"/>
        </w:rPr>
        <w:t>hlášení</w:t>
      </w:r>
      <w:r>
        <w:rPr>
          <w:spacing w:val="40"/>
          <w:sz w:val="24"/>
        </w:rPr>
        <w:t xml:space="preserve"> </w:t>
      </w:r>
      <w:r>
        <w:rPr>
          <w:sz w:val="24"/>
        </w:rPr>
        <w:t>je</w:t>
      </w:r>
      <w:r>
        <w:rPr>
          <w:spacing w:val="40"/>
          <w:sz w:val="24"/>
        </w:rPr>
        <w:t xml:space="preserve"> </w:t>
      </w:r>
      <w:r>
        <w:rPr>
          <w:sz w:val="24"/>
        </w:rPr>
        <w:t>nezbytné</w:t>
      </w:r>
      <w:r>
        <w:rPr>
          <w:spacing w:val="40"/>
          <w:sz w:val="24"/>
        </w:rPr>
        <w:t xml:space="preserve"> </w:t>
      </w:r>
      <w:r>
        <w:rPr>
          <w:sz w:val="24"/>
        </w:rPr>
        <w:t>uvést</w:t>
      </w:r>
      <w:r>
        <w:rPr>
          <w:spacing w:val="40"/>
          <w:sz w:val="24"/>
        </w:rPr>
        <w:t xml:space="preserve"> </w:t>
      </w:r>
      <w:r>
        <w:rPr>
          <w:sz w:val="24"/>
        </w:rPr>
        <w:t>maximum</w:t>
      </w:r>
      <w:r>
        <w:rPr>
          <w:spacing w:val="40"/>
          <w:sz w:val="24"/>
        </w:rPr>
        <w:t xml:space="preserve"> </w:t>
      </w:r>
      <w:r>
        <w:rPr>
          <w:sz w:val="24"/>
        </w:rPr>
        <w:t>možných</w:t>
      </w:r>
      <w:r>
        <w:rPr>
          <w:spacing w:val="40"/>
          <w:sz w:val="24"/>
        </w:rPr>
        <w:t xml:space="preserve"> </w:t>
      </w:r>
      <w:r>
        <w:rPr>
          <w:sz w:val="24"/>
        </w:rPr>
        <w:t>informací</w:t>
      </w:r>
      <w:r>
        <w:rPr>
          <w:spacing w:val="40"/>
          <w:sz w:val="24"/>
        </w:rPr>
        <w:t xml:space="preserve"> </w:t>
      </w:r>
      <w:r>
        <w:rPr>
          <w:sz w:val="24"/>
        </w:rPr>
        <w:t>o</w:t>
      </w:r>
      <w:r>
        <w:rPr>
          <w:spacing w:val="40"/>
          <w:sz w:val="24"/>
        </w:rPr>
        <w:t xml:space="preserve"> </w:t>
      </w:r>
      <w:r>
        <w:rPr>
          <w:sz w:val="24"/>
        </w:rPr>
        <w:t>charakteru</w:t>
      </w:r>
      <w:r>
        <w:rPr>
          <w:spacing w:val="40"/>
          <w:sz w:val="24"/>
        </w:rPr>
        <w:t xml:space="preserve"> </w:t>
      </w:r>
      <w:r>
        <w:rPr>
          <w:sz w:val="24"/>
        </w:rPr>
        <w:t>incidentu, zejména pak:</w:t>
      </w:r>
    </w:p>
    <w:p w14:paraId="49C43B2E" w14:textId="77777777" w:rsidR="0041755C" w:rsidRDefault="00E70B09">
      <w:pPr>
        <w:pStyle w:val="Odstavecseseznamem"/>
        <w:numPr>
          <w:ilvl w:val="0"/>
          <w:numId w:val="5"/>
        </w:numPr>
        <w:tabs>
          <w:tab w:val="left" w:pos="1998"/>
          <w:tab w:val="left" w:pos="1999"/>
        </w:tabs>
        <w:spacing w:before="161"/>
        <w:ind w:hanging="361"/>
        <w:jc w:val="left"/>
        <w:rPr>
          <w:sz w:val="24"/>
        </w:rPr>
      </w:pPr>
      <w:r>
        <w:rPr>
          <w:sz w:val="24"/>
        </w:rPr>
        <w:t>Kontakt</w:t>
      </w:r>
      <w:r>
        <w:rPr>
          <w:spacing w:val="-5"/>
          <w:sz w:val="24"/>
        </w:rPr>
        <w:t xml:space="preserve"> </w:t>
      </w:r>
      <w:r>
        <w:rPr>
          <w:sz w:val="24"/>
        </w:rPr>
        <w:t>na</w:t>
      </w:r>
      <w:r>
        <w:rPr>
          <w:spacing w:val="-3"/>
          <w:sz w:val="24"/>
        </w:rPr>
        <w:t xml:space="preserve"> </w:t>
      </w:r>
      <w:r>
        <w:rPr>
          <w:sz w:val="24"/>
        </w:rPr>
        <w:t>ohlašovatele</w:t>
      </w:r>
      <w:r>
        <w:rPr>
          <w:spacing w:val="-3"/>
          <w:sz w:val="24"/>
        </w:rPr>
        <w:t xml:space="preserve"> </w:t>
      </w:r>
      <w:r>
        <w:rPr>
          <w:sz w:val="24"/>
        </w:rPr>
        <w:t>incidentu,</w:t>
      </w:r>
      <w:r>
        <w:rPr>
          <w:spacing w:val="-5"/>
          <w:sz w:val="24"/>
        </w:rPr>
        <w:t xml:space="preserve"> </w:t>
      </w:r>
      <w:r>
        <w:rPr>
          <w:sz w:val="24"/>
        </w:rPr>
        <w:t>který</w:t>
      </w:r>
      <w:r>
        <w:rPr>
          <w:spacing w:val="-6"/>
          <w:sz w:val="24"/>
        </w:rPr>
        <w:t xml:space="preserve"> </w:t>
      </w:r>
      <w:r>
        <w:rPr>
          <w:sz w:val="24"/>
        </w:rPr>
        <w:t>nefunkčnost</w:t>
      </w:r>
      <w:r>
        <w:rPr>
          <w:spacing w:val="-4"/>
          <w:sz w:val="24"/>
        </w:rPr>
        <w:t xml:space="preserve"> </w:t>
      </w:r>
      <w:r>
        <w:rPr>
          <w:spacing w:val="-2"/>
          <w:sz w:val="24"/>
        </w:rPr>
        <w:t>identifikoval,</w:t>
      </w:r>
    </w:p>
    <w:p w14:paraId="081F307A" w14:textId="77777777" w:rsidR="0041755C" w:rsidRDefault="00E70B09">
      <w:pPr>
        <w:pStyle w:val="Odstavecseseznamem"/>
        <w:numPr>
          <w:ilvl w:val="0"/>
          <w:numId w:val="5"/>
        </w:numPr>
        <w:tabs>
          <w:tab w:val="left" w:pos="1998"/>
          <w:tab w:val="left" w:pos="1999"/>
        </w:tabs>
        <w:spacing w:before="20" w:line="256" w:lineRule="auto"/>
        <w:ind w:right="976"/>
        <w:jc w:val="left"/>
        <w:rPr>
          <w:sz w:val="24"/>
        </w:rPr>
      </w:pPr>
      <w:r>
        <w:rPr>
          <w:sz w:val="24"/>
        </w:rPr>
        <w:t>Identifikace služby (síť, HW, virtualizace, operační systém a příslušnost k oblasti:</w:t>
      </w:r>
    </w:p>
    <w:p w14:paraId="2F9366DA" w14:textId="77777777" w:rsidR="0041755C" w:rsidRDefault="00E70B09">
      <w:pPr>
        <w:pStyle w:val="Odstavecseseznamem"/>
        <w:numPr>
          <w:ilvl w:val="1"/>
          <w:numId w:val="5"/>
        </w:numPr>
        <w:tabs>
          <w:tab w:val="left" w:pos="2719"/>
        </w:tabs>
        <w:spacing w:before="2"/>
        <w:ind w:hanging="181"/>
        <w:jc w:val="left"/>
        <w:rPr>
          <w:sz w:val="24"/>
        </w:rPr>
      </w:pPr>
      <w:r>
        <w:rPr>
          <w:sz w:val="24"/>
        </w:rPr>
        <w:t>EKIS</w:t>
      </w:r>
      <w:r>
        <w:rPr>
          <w:spacing w:val="-5"/>
          <w:sz w:val="24"/>
        </w:rPr>
        <w:t xml:space="preserve"> </w:t>
      </w:r>
      <w:r>
        <w:rPr>
          <w:sz w:val="24"/>
        </w:rPr>
        <w:t>WEB</w:t>
      </w:r>
      <w:r>
        <w:rPr>
          <w:spacing w:val="-3"/>
          <w:sz w:val="24"/>
        </w:rPr>
        <w:t xml:space="preserve"> </w:t>
      </w:r>
      <w:r>
        <w:rPr>
          <w:sz w:val="24"/>
        </w:rPr>
        <w:t>(platforma</w:t>
      </w:r>
      <w:r>
        <w:rPr>
          <w:spacing w:val="-5"/>
          <w:sz w:val="24"/>
        </w:rPr>
        <w:t xml:space="preserve"> </w:t>
      </w:r>
      <w:r>
        <w:rPr>
          <w:sz w:val="24"/>
        </w:rPr>
        <w:t>HCL</w:t>
      </w:r>
      <w:r>
        <w:rPr>
          <w:spacing w:val="-3"/>
          <w:sz w:val="24"/>
        </w:rPr>
        <w:t xml:space="preserve"> </w:t>
      </w:r>
      <w:r>
        <w:rPr>
          <w:spacing w:val="-2"/>
          <w:sz w:val="24"/>
        </w:rPr>
        <w:t>Domino)</w:t>
      </w:r>
    </w:p>
    <w:p w14:paraId="44DD8B51" w14:textId="77777777" w:rsidR="0041755C" w:rsidRDefault="00E70B09">
      <w:pPr>
        <w:pStyle w:val="Odstavecseseznamem"/>
        <w:numPr>
          <w:ilvl w:val="1"/>
          <w:numId w:val="5"/>
        </w:numPr>
        <w:tabs>
          <w:tab w:val="left" w:pos="2719"/>
        </w:tabs>
        <w:ind w:hanging="181"/>
        <w:jc w:val="left"/>
        <w:rPr>
          <w:sz w:val="24"/>
        </w:rPr>
      </w:pPr>
      <w:r>
        <w:rPr>
          <w:sz w:val="24"/>
        </w:rPr>
        <w:t>EKIS</w:t>
      </w:r>
      <w:r>
        <w:rPr>
          <w:spacing w:val="-3"/>
          <w:sz w:val="24"/>
        </w:rPr>
        <w:t xml:space="preserve"> </w:t>
      </w:r>
      <w:r>
        <w:rPr>
          <w:sz w:val="24"/>
        </w:rPr>
        <w:t>Operativní</w:t>
      </w:r>
      <w:r>
        <w:rPr>
          <w:spacing w:val="-4"/>
          <w:sz w:val="24"/>
        </w:rPr>
        <w:t xml:space="preserve"> </w:t>
      </w:r>
      <w:r>
        <w:rPr>
          <w:sz w:val="24"/>
        </w:rPr>
        <w:t>evidence</w:t>
      </w:r>
      <w:r>
        <w:rPr>
          <w:spacing w:val="-1"/>
          <w:sz w:val="24"/>
        </w:rPr>
        <w:t xml:space="preserve"> </w:t>
      </w:r>
      <w:r>
        <w:rPr>
          <w:sz w:val="24"/>
        </w:rPr>
        <w:t>(platforma</w:t>
      </w:r>
      <w:r>
        <w:rPr>
          <w:spacing w:val="-2"/>
          <w:sz w:val="24"/>
        </w:rPr>
        <w:t xml:space="preserve"> </w:t>
      </w:r>
      <w:r>
        <w:rPr>
          <w:sz w:val="24"/>
        </w:rPr>
        <w:t>MS</w:t>
      </w:r>
      <w:r>
        <w:rPr>
          <w:spacing w:val="-3"/>
          <w:sz w:val="24"/>
        </w:rPr>
        <w:t xml:space="preserve"> </w:t>
      </w:r>
      <w:r>
        <w:rPr>
          <w:spacing w:val="-4"/>
          <w:sz w:val="24"/>
        </w:rPr>
        <w:t>SQL)</w:t>
      </w:r>
    </w:p>
    <w:p w14:paraId="02367F44" w14:textId="77777777" w:rsidR="0041755C" w:rsidRDefault="00E70B09">
      <w:pPr>
        <w:pStyle w:val="Odstavecseseznamem"/>
        <w:numPr>
          <w:ilvl w:val="0"/>
          <w:numId w:val="5"/>
        </w:numPr>
        <w:tabs>
          <w:tab w:val="left" w:pos="1998"/>
          <w:tab w:val="left" w:pos="1999"/>
        </w:tabs>
        <w:spacing w:before="1"/>
        <w:ind w:hanging="361"/>
        <w:jc w:val="left"/>
        <w:rPr>
          <w:sz w:val="24"/>
        </w:rPr>
      </w:pPr>
      <w:r>
        <w:rPr>
          <w:sz w:val="24"/>
        </w:rPr>
        <w:t>Na</w:t>
      </w:r>
      <w:r>
        <w:rPr>
          <w:spacing w:val="-3"/>
          <w:sz w:val="24"/>
        </w:rPr>
        <w:t xml:space="preserve"> </w:t>
      </w:r>
      <w:r>
        <w:rPr>
          <w:sz w:val="24"/>
        </w:rPr>
        <w:t>základě,</w:t>
      </w:r>
      <w:r>
        <w:rPr>
          <w:spacing w:val="-2"/>
          <w:sz w:val="24"/>
        </w:rPr>
        <w:t xml:space="preserve"> </w:t>
      </w:r>
      <w:r>
        <w:rPr>
          <w:sz w:val="24"/>
        </w:rPr>
        <w:t>čeho</w:t>
      </w:r>
      <w:r>
        <w:rPr>
          <w:spacing w:val="-2"/>
          <w:sz w:val="24"/>
        </w:rPr>
        <w:t xml:space="preserve"> </w:t>
      </w:r>
      <w:r>
        <w:rPr>
          <w:sz w:val="24"/>
        </w:rPr>
        <w:t>se</w:t>
      </w:r>
      <w:r>
        <w:rPr>
          <w:spacing w:val="-2"/>
          <w:sz w:val="24"/>
        </w:rPr>
        <w:t xml:space="preserve"> </w:t>
      </w:r>
      <w:r>
        <w:rPr>
          <w:sz w:val="24"/>
        </w:rPr>
        <w:t>služba</w:t>
      </w:r>
      <w:r>
        <w:rPr>
          <w:spacing w:val="-2"/>
          <w:sz w:val="24"/>
        </w:rPr>
        <w:t xml:space="preserve"> </w:t>
      </w:r>
      <w:r>
        <w:rPr>
          <w:sz w:val="24"/>
        </w:rPr>
        <w:t>jeví</w:t>
      </w:r>
      <w:r>
        <w:rPr>
          <w:spacing w:val="-2"/>
          <w:sz w:val="24"/>
        </w:rPr>
        <w:t xml:space="preserve"> </w:t>
      </w:r>
      <w:r>
        <w:rPr>
          <w:sz w:val="24"/>
        </w:rPr>
        <w:t>jako</w:t>
      </w:r>
      <w:r>
        <w:rPr>
          <w:spacing w:val="-3"/>
          <w:sz w:val="24"/>
        </w:rPr>
        <w:t xml:space="preserve"> </w:t>
      </w:r>
      <w:r>
        <w:rPr>
          <w:spacing w:val="-2"/>
          <w:sz w:val="24"/>
        </w:rPr>
        <w:t>nefunkční,</w:t>
      </w:r>
    </w:p>
    <w:p w14:paraId="7FBD0933" w14:textId="77777777" w:rsidR="0041755C" w:rsidRDefault="00E70B09">
      <w:pPr>
        <w:pStyle w:val="Odstavecseseznamem"/>
        <w:numPr>
          <w:ilvl w:val="0"/>
          <w:numId w:val="5"/>
        </w:numPr>
        <w:tabs>
          <w:tab w:val="left" w:pos="1998"/>
          <w:tab w:val="left" w:pos="1999"/>
        </w:tabs>
        <w:spacing w:before="21"/>
        <w:ind w:hanging="361"/>
        <w:jc w:val="left"/>
        <w:rPr>
          <w:sz w:val="24"/>
        </w:rPr>
      </w:pPr>
      <w:r>
        <w:rPr>
          <w:sz w:val="24"/>
        </w:rPr>
        <w:t>Datum</w:t>
      </w:r>
      <w:r>
        <w:rPr>
          <w:spacing w:val="-2"/>
          <w:sz w:val="24"/>
        </w:rPr>
        <w:t xml:space="preserve"> </w:t>
      </w:r>
      <w:r>
        <w:rPr>
          <w:sz w:val="24"/>
        </w:rPr>
        <w:t>a čas,</w:t>
      </w:r>
      <w:r>
        <w:rPr>
          <w:spacing w:val="-1"/>
          <w:sz w:val="24"/>
        </w:rPr>
        <w:t xml:space="preserve"> </w:t>
      </w:r>
      <w:r>
        <w:rPr>
          <w:sz w:val="24"/>
        </w:rPr>
        <w:t>od</w:t>
      </w:r>
      <w:r>
        <w:rPr>
          <w:spacing w:val="-1"/>
          <w:sz w:val="24"/>
        </w:rPr>
        <w:t xml:space="preserve"> </w:t>
      </w:r>
      <w:r>
        <w:rPr>
          <w:sz w:val="24"/>
        </w:rPr>
        <w:t>kdy</w:t>
      </w:r>
      <w:r>
        <w:rPr>
          <w:spacing w:val="-4"/>
          <w:sz w:val="24"/>
        </w:rPr>
        <w:t xml:space="preserve"> </w:t>
      </w:r>
      <w:r>
        <w:rPr>
          <w:sz w:val="24"/>
        </w:rPr>
        <w:t>je</w:t>
      </w:r>
      <w:r>
        <w:rPr>
          <w:spacing w:val="-3"/>
          <w:sz w:val="24"/>
        </w:rPr>
        <w:t xml:space="preserve"> </w:t>
      </w:r>
      <w:r>
        <w:rPr>
          <w:sz w:val="24"/>
        </w:rPr>
        <w:t>služba</w:t>
      </w:r>
      <w:r>
        <w:rPr>
          <w:spacing w:val="-2"/>
          <w:sz w:val="24"/>
        </w:rPr>
        <w:t xml:space="preserve"> nepřístupná,</w:t>
      </w:r>
    </w:p>
    <w:p w14:paraId="1216DDE5" w14:textId="77777777" w:rsidR="0041755C" w:rsidRDefault="00E70B09">
      <w:pPr>
        <w:pStyle w:val="Odstavecseseznamem"/>
        <w:numPr>
          <w:ilvl w:val="0"/>
          <w:numId w:val="5"/>
        </w:numPr>
        <w:tabs>
          <w:tab w:val="left" w:pos="1998"/>
          <w:tab w:val="left" w:pos="1999"/>
        </w:tabs>
        <w:spacing w:before="18"/>
        <w:ind w:hanging="361"/>
        <w:jc w:val="left"/>
        <w:rPr>
          <w:sz w:val="24"/>
        </w:rPr>
      </w:pPr>
      <w:r>
        <w:rPr>
          <w:sz w:val="24"/>
        </w:rPr>
        <w:t>Datum</w:t>
      </w:r>
      <w:r>
        <w:rPr>
          <w:spacing w:val="-4"/>
          <w:sz w:val="24"/>
        </w:rPr>
        <w:t xml:space="preserve"> </w:t>
      </w:r>
      <w:r>
        <w:rPr>
          <w:sz w:val="24"/>
        </w:rPr>
        <w:t>a čas, kdy</w:t>
      </w:r>
      <w:r>
        <w:rPr>
          <w:spacing w:val="-3"/>
          <w:sz w:val="24"/>
        </w:rPr>
        <w:t xml:space="preserve"> </w:t>
      </w:r>
      <w:r>
        <w:rPr>
          <w:sz w:val="24"/>
        </w:rPr>
        <w:t>byla</w:t>
      </w:r>
      <w:r>
        <w:rPr>
          <w:spacing w:val="-3"/>
          <w:sz w:val="24"/>
        </w:rPr>
        <w:t xml:space="preserve"> </w:t>
      </w:r>
      <w:r>
        <w:rPr>
          <w:sz w:val="24"/>
        </w:rPr>
        <w:t>služba</w:t>
      </w:r>
      <w:r>
        <w:rPr>
          <w:spacing w:val="-2"/>
          <w:sz w:val="24"/>
        </w:rPr>
        <w:t xml:space="preserve"> </w:t>
      </w:r>
      <w:r>
        <w:rPr>
          <w:sz w:val="24"/>
        </w:rPr>
        <w:t>prokazatelně</w:t>
      </w:r>
      <w:r>
        <w:rPr>
          <w:spacing w:val="-2"/>
          <w:sz w:val="24"/>
        </w:rPr>
        <w:t xml:space="preserve"> </w:t>
      </w:r>
      <w:r>
        <w:rPr>
          <w:sz w:val="24"/>
        </w:rPr>
        <w:t xml:space="preserve">naposledy </w:t>
      </w:r>
      <w:r>
        <w:rPr>
          <w:spacing w:val="-2"/>
          <w:sz w:val="24"/>
        </w:rPr>
        <w:t>funkční.</w:t>
      </w:r>
    </w:p>
    <w:p w14:paraId="124B680C" w14:textId="77777777" w:rsidR="0041755C" w:rsidRDefault="0041755C">
      <w:pPr>
        <w:rPr>
          <w:sz w:val="24"/>
        </w:rPr>
        <w:sectPr w:rsidR="0041755C">
          <w:headerReference w:type="default" r:id="rId41"/>
          <w:footerReference w:type="default" r:id="rId42"/>
          <w:pgSz w:w="11910" w:h="16840"/>
          <w:pgMar w:top="1700" w:right="440" w:bottom="1040" w:left="860" w:header="1390" w:footer="847" w:gutter="0"/>
          <w:cols w:space="708"/>
        </w:sectPr>
      </w:pPr>
    </w:p>
    <w:p w14:paraId="71E33D44" w14:textId="11502C21" w:rsidR="0041755C" w:rsidRDefault="00E70B09">
      <w:pPr>
        <w:spacing w:before="80" w:line="326" w:lineRule="auto"/>
        <w:ind w:left="558" w:right="1103"/>
        <w:rPr>
          <w:sz w:val="24"/>
        </w:rPr>
      </w:pPr>
      <w:r>
        <w:rPr>
          <w:sz w:val="24"/>
        </w:rPr>
        <w:t>xxx</w:t>
      </w:r>
    </w:p>
    <w:p w14:paraId="35B260A6" w14:textId="77777777" w:rsidR="0041755C" w:rsidRDefault="0041755C">
      <w:pPr>
        <w:pStyle w:val="Zkladntext"/>
        <w:spacing w:before="7"/>
        <w:rPr>
          <w:sz w:val="33"/>
        </w:rPr>
      </w:pPr>
    </w:p>
    <w:p w14:paraId="17329F64" w14:textId="77777777" w:rsidR="0041755C" w:rsidRDefault="00E70B09">
      <w:pPr>
        <w:pStyle w:val="Nadpis2"/>
      </w:pPr>
      <w:r>
        <w:rPr>
          <w:color w:val="004080"/>
        </w:rPr>
        <w:t>Celková</w:t>
      </w:r>
      <w:r>
        <w:rPr>
          <w:color w:val="004080"/>
          <w:spacing w:val="-7"/>
        </w:rPr>
        <w:t xml:space="preserve"> </w:t>
      </w:r>
      <w:r>
        <w:rPr>
          <w:color w:val="004080"/>
          <w:spacing w:val="-2"/>
        </w:rPr>
        <w:t>kapacita</w:t>
      </w:r>
    </w:p>
    <w:p w14:paraId="0C198610" w14:textId="77777777" w:rsidR="0041755C" w:rsidRDefault="00E70B09">
      <w:pPr>
        <w:spacing w:before="117"/>
        <w:ind w:left="558"/>
        <w:rPr>
          <w:sz w:val="24"/>
        </w:rPr>
      </w:pPr>
      <w:r>
        <w:rPr>
          <w:sz w:val="24"/>
        </w:rPr>
        <w:t>Velikost</w:t>
      </w:r>
      <w:r>
        <w:rPr>
          <w:spacing w:val="-2"/>
          <w:sz w:val="24"/>
        </w:rPr>
        <w:t xml:space="preserve"> </w:t>
      </w:r>
      <w:r>
        <w:rPr>
          <w:sz w:val="24"/>
        </w:rPr>
        <w:t>zdrojových</w:t>
      </w:r>
      <w:r>
        <w:rPr>
          <w:spacing w:val="-3"/>
          <w:sz w:val="24"/>
        </w:rPr>
        <w:t xml:space="preserve"> </w:t>
      </w:r>
      <w:r>
        <w:rPr>
          <w:sz w:val="24"/>
        </w:rPr>
        <w:t>dat:</w:t>
      </w:r>
      <w:r>
        <w:rPr>
          <w:spacing w:val="-1"/>
          <w:sz w:val="24"/>
        </w:rPr>
        <w:t xml:space="preserve"> </w:t>
      </w:r>
      <w:r>
        <w:rPr>
          <w:sz w:val="24"/>
        </w:rPr>
        <w:t>50</w:t>
      </w:r>
      <w:r>
        <w:rPr>
          <w:spacing w:val="-2"/>
          <w:sz w:val="24"/>
        </w:rPr>
        <w:t xml:space="preserve"> </w:t>
      </w:r>
      <w:r>
        <w:rPr>
          <w:spacing w:val="-5"/>
          <w:sz w:val="24"/>
        </w:rPr>
        <w:t>TB</w:t>
      </w:r>
    </w:p>
    <w:p w14:paraId="4A38D945" w14:textId="77777777" w:rsidR="0041755C" w:rsidRDefault="0041755C">
      <w:pPr>
        <w:pStyle w:val="Zkladntext"/>
        <w:rPr>
          <w:sz w:val="26"/>
        </w:rPr>
      </w:pPr>
    </w:p>
    <w:p w14:paraId="01F41485" w14:textId="77777777" w:rsidR="0041755C" w:rsidRDefault="0041755C">
      <w:pPr>
        <w:pStyle w:val="Zkladntext"/>
        <w:rPr>
          <w:sz w:val="26"/>
        </w:rPr>
      </w:pPr>
    </w:p>
    <w:p w14:paraId="0BC3EDBD" w14:textId="77777777" w:rsidR="0041755C" w:rsidRDefault="0041755C">
      <w:pPr>
        <w:pStyle w:val="Zkladntext"/>
        <w:spacing w:before="1"/>
        <w:rPr>
          <w:sz w:val="25"/>
        </w:rPr>
      </w:pPr>
    </w:p>
    <w:p w14:paraId="768420B5" w14:textId="77777777" w:rsidR="0041755C" w:rsidRDefault="00E70B09">
      <w:pPr>
        <w:pStyle w:val="Nadpis2"/>
      </w:pPr>
      <w:r>
        <w:rPr>
          <w:color w:val="004080"/>
        </w:rPr>
        <w:t>Zálohovací</w:t>
      </w:r>
      <w:r>
        <w:rPr>
          <w:color w:val="004080"/>
          <w:spacing w:val="-14"/>
        </w:rPr>
        <w:t xml:space="preserve"> </w:t>
      </w:r>
      <w:r>
        <w:rPr>
          <w:color w:val="004080"/>
          <w:spacing w:val="-4"/>
        </w:rPr>
        <w:t>plán</w:t>
      </w:r>
    </w:p>
    <w:p w14:paraId="45E7C7AA" w14:textId="77777777" w:rsidR="0041755C" w:rsidRDefault="0041755C">
      <w:pPr>
        <w:pStyle w:val="Zkladntext"/>
        <w:spacing w:before="1"/>
        <w:rPr>
          <w:b/>
          <w:sz w:val="10"/>
        </w:rPr>
      </w:pPr>
    </w:p>
    <w:tbl>
      <w:tblPr>
        <w:tblStyle w:val="TableNormal"/>
        <w:tblW w:w="0" w:type="auto"/>
        <w:tblInd w:w="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7"/>
        <w:gridCol w:w="2542"/>
        <w:gridCol w:w="1068"/>
        <w:gridCol w:w="1448"/>
        <w:gridCol w:w="927"/>
      </w:tblGrid>
      <w:tr w:rsidR="0041755C" w14:paraId="08D0A710" w14:textId="77777777">
        <w:trPr>
          <w:trHeight w:val="679"/>
        </w:trPr>
        <w:tc>
          <w:tcPr>
            <w:tcW w:w="3077" w:type="dxa"/>
          </w:tcPr>
          <w:p w14:paraId="67E3A27E" w14:textId="77777777" w:rsidR="0041755C" w:rsidRDefault="0041755C">
            <w:pPr>
              <w:pStyle w:val="TableParagraph"/>
              <w:spacing w:before="9"/>
              <w:rPr>
                <w:b/>
                <w:sz w:val="25"/>
              </w:rPr>
            </w:pPr>
          </w:p>
          <w:p w14:paraId="22DD9E88" w14:textId="77777777" w:rsidR="0041755C" w:rsidRDefault="00E70B09">
            <w:pPr>
              <w:pStyle w:val="TableParagraph"/>
              <w:ind w:left="107"/>
              <w:rPr>
                <w:rFonts w:ascii="Calibri"/>
                <w:b/>
              </w:rPr>
            </w:pPr>
            <w:r>
              <w:rPr>
                <w:rFonts w:ascii="Calibri"/>
                <w:b/>
                <w:spacing w:val="-2"/>
              </w:rPr>
              <w:t>Identifikace</w:t>
            </w:r>
          </w:p>
        </w:tc>
        <w:tc>
          <w:tcPr>
            <w:tcW w:w="2542" w:type="dxa"/>
          </w:tcPr>
          <w:p w14:paraId="2B178A52" w14:textId="77777777" w:rsidR="0041755C" w:rsidRDefault="0041755C">
            <w:pPr>
              <w:pStyle w:val="TableParagraph"/>
              <w:spacing w:before="9"/>
              <w:rPr>
                <w:b/>
                <w:sz w:val="25"/>
              </w:rPr>
            </w:pPr>
          </w:p>
          <w:p w14:paraId="41222722" w14:textId="77777777" w:rsidR="0041755C" w:rsidRDefault="00E70B09">
            <w:pPr>
              <w:pStyle w:val="TableParagraph"/>
              <w:ind w:left="108"/>
              <w:rPr>
                <w:rFonts w:ascii="Calibri"/>
                <w:b/>
              </w:rPr>
            </w:pPr>
            <w:r>
              <w:rPr>
                <w:rFonts w:ascii="Calibri"/>
                <w:b/>
                <w:spacing w:val="-5"/>
              </w:rPr>
              <w:t>Typ</w:t>
            </w:r>
          </w:p>
        </w:tc>
        <w:tc>
          <w:tcPr>
            <w:tcW w:w="1068" w:type="dxa"/>
          </w:tcPr>
          <w:p w14:paraId="564417CB" w14:textId="77777777" w:rsidR="0041755C" w:rsidRDefault="0041755C">
            <w:pPr>
              <w:pStyle w:val="TableParagraph"/>
              <w:spacing w:before="9"/>
              <w:rPr>
                <w:b/>
                <w:sz w:val="25"/>
              </w:rPr>
            </w:pPr>
          </w:p>
          <w:p w14:paraId="0D51BBCA" w14:textId="77777777" w:rsidR="0041755C" w:rsidRDefault="00E70B09">
            <w:pPr>
              <w:pStyle w:val="TableParagraph"/>
              <w:ind w:left="108"/>
              <w:rPr>
                <w:rFonts w:ascii="Calibri"/>
                <w:b/>
              </w:rPr>
            </w:pPr>
            <w:r>
              <w:rPr>
                <w:rFonts w:ascii="Calibri"/>
                <w:b/>
                <w:spacing w:val="-2"/>
              </w:rPr>
              <w:t>Retence</w:t>
            </w:r>
          </w:p>
        </w:tc>
        <w:tc>
          <w:tcPr>
            <w:tcW w:w="1448" w:type="dxa"/>
          </w:tcPr>
          <w:p w14:paraId="139DDD39" w14:textId="77777777" w:rsidR="0041755C" w:rsidRDefault="0041755C">
            <w:pPr>
              <w:pStyle w:val="TableParagraph"/>
              <w:spacing w:before="9"/>
              <w:rPr>
                <w:b/>
                <w:sz w:val="25"/>
              </w:rPr>
            </w:pPr>
          </w:p>
          <w:p w14:paraId="2A3C86F6" w14:textId="77777777" w:rsidR="0041755C" w:rsidRDefault="00E70B09">
            <w:pPr>
              <w:pStyle w:val="TableParagraph"/>
              <w:ind w:left="108"/>
              <w:rPr>
                <w:rFonts w:ascii="Calibri"/>
                <w:b/>
              </w:rPr>
            </w:pPr>
            <w:r>
              <w:rPr>
                <w:rFonts w:ascii="Calibri"/>
                <w:b/>
                <w:spacing w:val="-2"/>
              </w:rPr>
              <w:t>Frekvence</w:t>
            </w:r>
          </w:p>
        </w:tc>
        <w:tc>
          <w:tcPr>
            <w:tcW w:w="927" w:type="dxa"/>
          </w:tcPr>
          <w:p w14:paraId="6F124822" w14:textId="77777777" w:rsidR="0041755C" w:rsidRDefault="00E70B09">
            <w:pPr>
              <w:pStyle w:val="TableParagraph"/>
              <w:spacing w:before="16"/>
              <w:ind w:left="107"/>
              <w:rPr>
                <w:rFonts w:ascii="Calibri"/>
                <w:b/>
              </w:rPr>
            </w:pPr>
            <w:r>
              <w:rPr>
                <w:rFonts w:ascii="Calibri"/>
                <w:b/>
                <w:spacing w:val="-5"/>
              </w:rPr>
              <w:t>Typ</w:t>
            </w:r>
          </w:p>
          <w:p w14:paraId="2B66261B" w14:textId="77777777" w:rsidR="0041755C" w:rsidRDefault="00E70B09">
            <w:pPr>
              <w:pStyle w:val="TableParagraph"/>
              <w:spacing w:before="12"/>
              <w:ind w:left="107"/>
              <w:rPr>
                <w:rFonts w:ascii="Calibri" w:hAnsi="Calibri"/>
                <w:b/>
              </w:rPr>
            </w:pPr>
            <w:r>
              <w:rPr>
                <w:rFonts w:ascii="Calibri" w:hAnsi="Calibri"/>
                <w:b/>
                <w:spacing w:val="-2"/>
              </w:rPr>
              <w:t>zálohy</w:t>
            </w:r>
          </w:p>
        </w:tc>
      </w:tr>
      <w:tr w:rsidR="0041755C" w14:paraId="7E673DF3" w14:textId="77777777">
        <w:trPr>
          <w:trHeight w:val="961"/>
        </w:trPr>
        <w:tc>
          <w:tcPr>
            <w:tcW w:w="3077" w:type="dxa"/>
          </w:tcPr>
          <w:p w14:paraId="47A5CEB4" w14:textId="77777777" w:rsidR="0041755C" w:rsidRDefault="00E70B09">
            <w:pPr>
              <w:pStyle w:val="TableParagraph"/>
              <w:spacing w:before="16" w:line="252" w:lineRule="auto"/>
              <w:ind w:left="107"/>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3EF7AA94" w14:textId="77777777" w:rsidR="0041755C" w:rsidRDefault="0041755C">
            <w:pPr>
              <w:pStyle w:val="TableParagraph"/>
              <w:spacing w:before="9"/>
              <w:rPr>
                <w:b/>
                <w:sz w:val="25"/>
              </w:rPr>
            </w:pPr>
          </w:p>
          <w:p w14:paraId="3E57CBC7" w14:textId="77777777" w:rsidR="0041755C" w:rsidRDefault="00E70B09">
            <w:pPr>
              <w:pStyle w:val="TableParagraph"/>
              <w:ind w:left="108"/>
              <w:rPr>
                <w:rFonts w:ascii="Calibri" w:hAnsi="Calibri"/>
              </w:rPr>
            </w:pPr>
            <w:r>
              <w:rPr>
                <w:rFonts w:ascii="Calibri" w:hAnsi="Calibri"/>
              </w:rPr>
              <w:t>Operační</w:t>
            </w:r>
            <w:r>
              <w:rPr>
                <w:rFonts w:ascii="Calibri" w:hAnsi="Calibri"/>
                <w:spacing w:val="-9"/>
              </w:rPr>
              <w:t xml:space="preserve"> </w:t>
            </w:r>
            <w:r>
              <w:rPr>
                <w:rFonts w:ascii="Calibri" w:hAnsi="Calibri"/>
              </w:rPr>
              <w:t>systém</w:t>
            </w:r>
            <w:r>
              <w:rPr>
                <w:rFonts w:ascii="Calibri" w:hAnsi="Calibri"/>
                <w:spacing w:val="-5"/>
              </w:rPr>
              <w:t xml:space="preserve"> </w:t>
            </w:r>
            <w:r>
              <w:rPr>
                <w:rFonts w:ascii="Calibri" w:hAnsi="Calibri"/>
                <w:spacing w:val="-10"/>
              </w:rPr>
              <w:t>-</w:t>
            </w:r>
          </w:p>
          <w:p w14:paraId="49316D3B" w14:textId="77777777" w:rsidR="0041755C" w:rsidRDefault="00E70B09">
            <w:pPr>
              <w:pStyle w:val="TableParagraph"/>
              <w:spacing w:before="12"/>
              <w:ind w:left="108"/>
              <w:rPr>
                <w:rFonts w:ascii="Calibri" w:hAnsi="Calibri"/>
              </w:rPr>
            </w:pPr>
            <w:r>
              <w:rPr>
                <w:rFonts w:ascii="Calibri" w:hAnsi="Calibri"/>
                <w:spacing w:val="-2"/>
              </w:rPr>
              <w:t>nepravidelně</w:t>
            </w:r>
          </w:p>
        </w:tc>
        <w:tc>
          <w:tcPr>
            <w:tcW w:w="1068" w:type="dxa"/>
          </w:tcPr>
          <w:p w14:paraId="08384568" w14:textId="77777777" w:rsidR="0041755C" w:rsidRDefault="0041755C">
            <w:pPr>
              <w:pStyle w:val="TableParagraph"/>
              <w:rPr>
                <w:b/>
              </w:rPr>
            </w:pPr>
          </w:p>
          <w:p w14:paraId="71CB5981" w14:textId="77777777" w:rsidR="0041755C" w:rsidRDefault="0041755C">
            <w:pPr>
              <w:pStyle w:val="TableParagraph"/>
              <w:spacing w:before="2"/>
              <w:rPr>
                <w:b/>
                <w:sz w:val="28"/>
              </w:rPr>
            </w:pPr>
          </w:p>
          <w:p w14:paraId="2135A8F2" w14:textId="77777777" w:rsidR="0041755C" w:rsidRDefault="00E70B09">
            <w:pPr>
              <w:pStyle w:val="TableParagraph"/>
              <w:ind w:left="108"/>
              <w:rPr>
                <w:rFonts w:ascii="Calibri" w:hAnsi="Calibri"/>
              </w:rPr>
            </w:pPr>
            <w:r>
              <w:rPr>
                <w:rFonts w:ascii="Calibri" w:hAnsi="Calibri"/>
              </w:rPr>
              <w:t>2</w:t>
            </w:r>
            <w:r>
              <w:rPr>
                <w:rFonts w:ascii="Calibri" w:hAnsi="Calibri"/>
                <w:spacing w:val="-2"/>
              </w:rPr>
              <w:t xml:space="preserve"> měsíce</w:t>
            </w:r>
          </w:p>
        </w:tc>
        <w:tc>
          <w:tcPr>
            <w:tcW w:w="1448" w:type="dxa"/>
          </w:tcPr>
          <w:p w14:paraId="229F01CA" w14:textId="77777777" w:rsidR="0041755C" w:rsidRDefault="0041755C">
            <w:pPr>
              <w:pStyle w:val="TableParagraph"/>
              <w:rPr>
                <w:b/>
              </w:rPr>
            </w:pPr>
          </w:p>
          <w:p w14:paraId="49146CDC" w14:textId="77777777" w:rsidR="0041755C" w:rsidRDefault="0041755C">
            <w:pPr>
              <w:pStyle w:val="TableParagraph"/>
              <w:spacing w:before="2"/>
              <w:rPr>
                <w:b/>
                <w:sz w:val="28"/>
              </w:rPr>
            </w:pPr>
          </w:p>
          <w:p w14:paraId="2FA122E4" w14:textId="77777777" w:rsidR="0041755C" w:rsidRDefault="00E70B09">
            <w:pPr>
              <w:pStyle w:val="TableParagraph"/>
              <w:ind w:left="108"/>
              <w:rPr>
                <w:rFonts w:ascii="Calibri" w:hAnsi="Calibri"/>
              </w:rPr>
            </w:pPr>
            <w:r>
              <w:rPr>
                <w:rFonts w:ascii="Calibri" w:hAnsi="Calibri"/>
              </w:rPr>
              <w:t>na</w:t>
            </w:r>
            <w:r>
              <w:rPr>
                <w:rFonts w:ascii="Calibri" w:hAnsi="Calibri"/>
                <w:spacing w:val="-1"/>
              </w:rPr>
              <w:t xml:space="preserve"> </w:t>
            </w:r>
            <w:r>
              <w:rPr>
                <w:rFonts w:ascii="Calibri" w:hAnsi="Calibri"/>
                <w:spacing w:val="-2"/>
              </w:rPr>
              <w:t>vyžádání</w:t>
            </w:r>
          </w:p>
        </w:tc>
        <w:tc>
          <w:tcPr>
            <w:tcW w:w="927" w:type="dxa"/>
          </w:tcPr>
          <w:p w14:paraId="53C45F0A" w14:textId="77777777" w:rsidR="0041755C" w:rsidRDefault="0041755C">
            <w:pPr>
              <w:pStyle w:val="TableParagraph"/>
              <w:rPr>
                <w:b/>
              </w:rPr>
            </w:pPr>
          </w:p>
          <w:p w14:paraId="2F7EF726" w14:textId="77777777" w:rsidR="0041755C" w:rsidRDefault="0041755C">
            <w:pPr>
              <w:pStyle w:val="TableParagraph"/>
              <w:spacing w:before="2"/>
              <w:rPr>
                <w:b/>
                <w:sz w:val="28"/>
              </w:rPr>
            </w:pPr>
          </w:p>
          <w:p w14:paraId="34DC3197" w14:textId="77777777" w:rsidR="0041755C" w:rsidRDefault="00E70B09">
            <w:pPr>
              <w:pStyle w:val="TableParagraph"/>
              <w:ind w:left="107"/>
              <w:rPr>
                <w:rFonts w:ascii="Calibri"/>
              </w:rPr>
            </w:pPr>
            <w:r>
              <w:rPr>
                <w:rFonts w:ascii="Calibri"/>
                <w:spacing w:val="-4"/>
              </w:rPr>
              <w:t>Full</w:t>
            </w:r>
          </w:p>
        </w:tc>
      </w:tr>
      <w:tr w:rsidR="0041755C" w14:paraId="501ABB00" w14:textId="77777777">
        <w:trPr>
          <w:trHeight w:val="959"/>
        </w:trPr>
        <w:tc>
          <w:tcPr>
            <w:tcW w:w="3077" w:type="dxa"/>
          </w:tcPr>
          <w:p w14:paraId="59C09A26" w14:textId="77777777" w:rsidR="0041755C" w:rsidRDefault="00E70B09">
            <w:pPr>
              <w:pStyle w:val="TableParagraph"/>
              <w:spacing w:before="16" w:line="249" w:lineRule="auto"/>
              <w:ind w:left="107"/>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4CE67BD8" w14:textId="77777777" w:rsidR="0041755C" w:rsidRDefault="0041755C">
            <w:pPr>
              <w:pStyle w:val="TableParagraph"/>
              <w:spacing w:before="6"/>
              <w:rPr>
                <w:b/>
                <w:sz w:val="25"/>
              </w:rPr>
            </w:pPr>
          </w:p>
          <w:p w14:paraId="4129F7B8" w14:textId="77777777" w:rsidR="0041755C" w:rsidRDefault="00E70B09">
            <w:pPr>
              <w:pStyle w:val="TableParagraph"/>
              <w:ind w:left="108"/>
              <w:rPr>
                <w:rFonts w:ascii="Calibri" w:hAnsi="Calibri"/>
              </w:rPr>
            </w:pPr>
            <w:r>
              <w:rPr>
                <w:rFonts w:ascii="Calibri" w:hAnsi="Calibri"/>
              </w:rPr>
              <w:t>Operační</w:t>
            </w:r>
            <w:r>
              <w:rPr>
                <w:rFonts w:ascii="Calibri" w:hAnsi="Calibri"/>
                <w:spacing w:val="-9"/>
              </w:rPr>
              <w:t xml:space="preserve"> </w:t>
            </w:r>
            <w:r>
              <w:rPr>
                <w:rFonts w:ascii="Calibri" w:hAnsi="Calibri"/>
              </w:rPr>
              <w:t>systém</w:t>
            </w:r>
            <w:r>
              <w:rPr>
                <w:rFonts w:ascii="Calibri" w:hAnsi="Calibri"/>
                <w:spacing w:val="-5"/>
              </w:rPr>
              <w:t xml:space="preserve"> </w:t>
            </w:r>
            <w:r>
              <w:rPr>
                <w:rFonts w:ascii="Calibri" w:hAnsi="Calibri"/>
                <w:spacing w:val="-10"/>
              </w:rPr>
              <w:t>-</w:t>
            </w:r>
          </w:p>
          <w:p w14:paraId="0211170E" w14:textId="77777777" w:rsidR="0041755C" w:rsidRDefault="00E70B09">
            <w:pPr>
              <w:pStyle w:val="TableParagraph"/>
              <w:spacing w:before="13"/>
              <w:ind w:left="108"/>
              <w:rPr>
                <w:rFonts w:ascii="Calibri" w:hAnsi="Calibri"/>
              </w:rPr>
            </w:pPr>
            <w:r>
              <w:rPr>
                <w:rFonts w:ascii="Calibri" w:hAnsi="Calibri"/>
                <w:spacing w:val="-2"/>
              </w:rPr>
              <w:t>pravidelně</w:t>
            </w:r>
          </w:p>
        </w:tc>
        <w:tc>
          <w:tcPr>
            <w:tcW w:w="1068" w:type="dxa"/>
          </w:tcPr>
          <w:p w14:paraId="64AE12F4" w14:textId="77777777" w:rsidR="0041755C" w:rsidRDefault="0041755C">
            <w:pPr>
              <w:pStyle w:val="TableParagraph"/>
              <w:rPr>
                <w:b/>
              </w:rPr>
            </w:pPr>
          </w:p>
          <w:p w14:paraId="051A148E" w14:textId="77777777" w:rsidR="0041755C" w:rsidRDefault="0041755C">
            <w:pPr>
              <w:pStyle w:val="TableParagraph"/>
              <w:rPr>
                <w:b/>
                <w:sz w:val="28"/>
              </w:rPr>
            </w:pPr>
          </w:p>
          <w:p w14:paraId="54934402" w14:textId="77777777" w:rsidR="0041755C" w:rsidRDefault="00E70B09">
            <w:pPr>
              <w:pStyle w:val="TableParagraph"/>
              <w:ind w:left="108"/>
              <w:rPr>
                <w:rFonts w:ascii="Calibri" w:hAnsi="Calibri"/>
              </w:rPr>
            </w:pPr>
            <w:r>
              <w:rPr>
                <w:rFonts w:ascii="Calibri" w:hAnsi="Calibri"/>
              </w:rPr>
              <w:t>18</w:t>
            </w:r>
            <w:r>
              <w:rPr>
                <w:rFonts w:ascii="Calibri" w:hAnsi="Calibri"/>
                <w:spacing w:val="-2"/>
              </w:rPr>
              <w:t xml:space="preserve"> </w:t>
            </w:r>
            <w:proofErr w:type="spellStart"/>
            <w:r>
              <w:rPr>
                <w:rFonts w:ascii="Calibri" w:hAnsi="Calibri"/>
                <w:spacing w:val="-5"/>
              </w:rPr>
              <w:t>měs</w:t>
            </w:r>
            <w:proofErr w:type="spellEnd"/>
          </w:p>
        </w:tc>
        <w:tc>
          <w:tcPr>
            <w:tcW w:w="1448" w:type="dxa"/>
          </w:tcPr>
          <w:p w14:paraId="30A4D1F3" w14:textId="77777777" w:rsidR="0041755C" w:rsidRDefault="0041755C">
            <w:pPr>
              <w:pStyle w:val="TableParagraph"/>
              <w:spacing w:before="6"/>
              <w:rPr>
                <w:b/>
                <w:sz w:val="25"/>
              </w:rPr>
            </w:pPr>
          </w:p>
          <w:p w14:paraId="3E172D38" w14:textId="77777777" w:rsidR="0041755C" w:rsidRDefault="00E70B09">
            <w:pPr>
              <w:pStyle w:val="TableParagraph"/>
              <w:ind w:left="108"/>
              <w:rPr>
                <w:rFonts w:ascii="Calibri"/>
              </w:rPr>
            </w:pPr>
            <w:r>
              <w:rPr>
                <w:rFonts w:ascii="Calibri"/>
              </w:rPr>
              <w:t>1.</w:t>
            </w:r>
            <w:r>
              <w:rPr>
                <w:rFonts w:ascii="Calibri"/>
                <w:spacing w:val="-1"/>
              </w:rPr>
              <w:t xml:space="preserve"> </w:t>
            </w:r>
            <w:r>
              <w:rPr>
                <w:rFonts w:ascii="Calibri"/>
              </w:rPr>
              <w:t>a</w:t>
            </w:r>
            <w:r>
              <w:rPr>
                <w:rFonts w:ascii="Calibri"/>
                <w:spacing w:val="-2"/>
              </w:rPr>
              <w:t xml:space="preserve"> </w:t>
            </w:r>
            <w:r>
              <w:rPr>
                <w:rFonts w:ascii="Calibri"/>
              </w:rPr>
              <w:t>15.</w:t>
            </w:r>
            <w:r>
              <w:rPr>
                <w:rFonts w:ascii="Calibri"/>
                <w:spacing w:val="-3"/>
              </w:rPr>
              <w:t xml:space="preserve"> </w:t>
            </w:r>
            <w:r>
              <w:rPr>
                <w:rFonts w:ascii="Calibri"/>
                <w:spacing w:val="-10"/>
              </w:rPr>
              <w:t>v</w:t>
            </w:r>
          </w:p>
          <w:p w14:paraId="1A2EA44C" w14:textId="77777777" w:rsidR="0041755C" w:rsidRDefault="00E70B09">
            <w:pPr>
              <w:pStyle w:val="TableParagraph"/>
              <w:spacing w:before="13"/>
              <w:ind w:left="108"/>
              <w:rPr>
                <w:rFonts w:ascii="Calibri" w:hAnsi="Calibri"/>
              </w:rPr>
            </w:pPr>
            <w:r>
              <w:rPr>
                <w:rFonts w:ascii="Calibri" w:hAnsi="Calibri"/>
                <w:spacing w:val="-2"/>
              </w:rPr>
              <w:t>měsíci</w:t>
            </w:r>
          </w:p>
        </w:tc>
        <w:tc>
          <w:tcPr>
            <w:tcW w:w="927" w:type="dxa"/>
          </w:tcPr>
          <w:p w14:paraId="0A61C11E" w14:textId="77777777" w:rsidR="0041755C" w:rsidRDefault="0041755C">
            <w:pPr>
              <w:pStyle w:val="TableParagraph"/>
              <w:spacing w:before="6"/>
              <w:rPr>
                <w:b/>
                <w:sz w:val="25"/>
              </w:rPr>
            </w:pPr>
          </w:p>
          <w:p w14:paraId="633A56A4" w14:textId="77777777" w:rsidR="0041755C" w:rsidRDefault="00E70B09">
            <w:pPr>
              <w:pStyle w:val="TableParagraph"/>
              <w:ind w:left="107"/>
              <w:rPr>
                <w:rFonts w:ascii="Calibri"/>
              </w:rPr>
            </w:pPr>
            <w:r>
              <w:rPr>
                <w:rFonts w:ascii="Calibri"/>
                <w:spacing w:val="-2"/>
              </w:rPr>
              <w:t>Full/</w:t>
            </w:r>
            <w:proofErr w:type="spellStart"/>
            <w:r>
              <w:rPr>
                <w:rFonts w:ascii="Calibri"/>
                <w:spacing w:val="-2"/>
              </w:rPr>
              <w:t>Inc</w:t>
            </w:r>
            <w:proofErr w:type="spellEnd"/>
          </w:p>
        </w:tc>
      </w:tr>
      <w:tr w:rsidR="0041755C" w14:paraId="3346D889" w14:textId="77777777">
        <w:trPr>
          <w:trHeight w:val="959"/>
        </w:trPr>
        <w:tc>
          <w:tcPr>
            <w:tcW w:w="3077" w:type="dxa"/>
          </w:tcPr>
          <w:p w14:paraId="2C84DEA5" w14:textId="77777777" w:rsidR="0041755C" w:rsidRDefault="00E70B09">
            <w:pPr>
              <w:pStyle w:val="TableParagraph"/>
              <w:spacing w:before="16" w:line="249" w:lineRule="auto"/>
              <w:ind w:left="107"/>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005E2C26" w14:textId="77777777" w:rsidR="0041755C" w:rsidRDefault="0041755C">
            <w:pPr>
              <w:pStyle w:val="TableParagraph"/>
              <w:spacing w:before="6"/>
              <w:rPr>
                <w:b/>
                <w:sz w:val="25"/>
              </w:rPr>
            </w:pPr>
          </w:p>
          <w:p w14:paraId="37D056DE" w14:textId="77777777" w:rsidR="0041755C" w:rsidRDefault="00E70B09">
            <w:pPr>
              <w:pStyle w:val="TableParagraph"/>
              <w:spacing w:line="252" w:lineRule="auto"/>
              <w:ind w:left="108" w:right="46"/>
              <w:rPr>
                <w:rFonts w:ascii="Calibri" w:hAnsi="Calibri"/>
              </w:rPr>
            </w:pPr>
            <w:r>
              <w:rPr>
                <w:rFonts w:ascii="Calibri" w:hAnsi="Calibri"/>
              </w:rPr>
              <w:t>SW</w:t>
            </w:r>
            <w:r>
              <w:rPr>
                <w:rFonts w:ascii="Calibri" w:hAnsi="Calibri"/>
                <w:spacing w:val="-13"/>
              </w:rPr>
              <w:t xml:space="preserve"> </w:t>
            </w:r>
            <w:r>
              <w:rPr>
                <w:rFonts w:ascii="Calibri" w:hAnsi="Calibri"/>
              </w:rPr>
              <w:t>mimo</w:t>
            </w:r>
            <w:r>
              <w:rPr>
                <w:rFonts w:ascii="Calibri" w:hAnsi="Calibri"/>
                <w:spacing w:val="-11"/>
              </w:rPr>
              <w:t xml:space="preserve"> </w:t>
            </w:r>
            <w:proofErr w:type="gramStart"/>
            <w:r>
              <w:rPr>
                <w:rFonts w:ascii="Calibri" w:hAnsi="Calibri"/>
              </w:rPr>
              <w:t>OS</w:t>
            </w:r>
            <w:r>
              <w:rPr>
                <w:rFonts w:ascii="Calibri" w:hAnsi="Calibri"/>
                <w:spacing w:val="-11"/>
              </w:rPr>
              <w:t xml:space="preserve"> </w:t>
            </w:r>
            <w:r>
              <w:rPr>
                <w:rFonts w:ascii="Calibri" w:hAnsi="Calibri"/>
              </w:rPr>
              <w:t xml:space="preserve">- </w:t>
            </w:r>
            <w:r>
              <w:rPr>
                <w:rFonts w:ascii="Calibri" w:hAnsi="Calibri"/>
                <w:spacing w:val="-2"/>
              </w:rPr>
              <w:t>nepravidelně</w:t>
            </w:r>
            <w:proofErr w:type="gramEnd"/>
          </w:p>
        </w:tc>
        <w:tc>
          <w:tcPr>
            <w:tcW w:w="1068" w:type="dxa"/>
          </w:tcPr>
          <w:p w14:paraId="4EA14ACE" w14:textId="77777777" w:rsidR="0041755C" w:rsidRDefault="0041755C">
            <w:pPr>
              <w:pStyle w:val="TableParagraph"/>
              <w:rPr>
                <w:b/>
              </w:rPr>
            </w:pPr>
          </w:p>
          <w:p w14:paraId="1CBFA5FE" w14:textId="77777777" w:rsidR="0041755C" w:rsidRDefault="0041755C">
            <w:pPr>
              <w:pStyle w:val="TableParagraph"/>
              <w:rPr>
                <w:b/>
                <w:sz w:val="28"/>
              </w:rPr>
            </w:pPr>
          </w:p>
          <w:p w14:paraId="7F4FBCFD" w14:textId="77777777" w:rsidR="0041755C" w:rsidRDefault="00E70B09">
            <w:pPr>
              <w:pStyle w:val="TableParagraph"/>
              <w:ind w:left="108"/>
              <w:rPr>
                <w:rFonts w:ascii="Calibri" w:hAnsi="Calibri"/>
              </w:rPr>
            </w:pPr>
            <w:r>
              <w:rPr>
                <w:rFonts w:ascii="Calibri" w:hAnsi="Calibri"/>
              </w:rPr>
              <w:t>2</w:t>
            </w:r>
            <w:r>
              <w:rPr>
                <w:rFonts w:ascii="Calibri" w:hAnsi="Calibri"/>
                <w:spacing w:val="-2"/>
              </w:rPr>
              <w:t xml:space="preserve"> měsíce</w:t>
            </w:r>
          </w:p>
        </w:tc>
        <w:tc>
          <w:tcPr>
            <w:tcW w:w="1448" w:type="dxa"/>
          </w:tcPr>
          <w:p w14:paraId="31122D32" w14:textId="77777777" w:rsidR="0041755C" w:rsidRDefault="0041755C">
            <w:pPr>
              <w:pStyle w:val="TableParagraph"/>
              <w:rPr>
                <w:b/>
              </w:rPr>
            </w:pPr>
          </w:p>
          <w:p w14:paraId="215CB799" w14:textId="77777777" w:rsidR="0041755C" w:rsidRDefault="0041755C">
            <w:pPr>
              <w:pStyle w:val="TableParagraph"/>
              <w:rPr>
                <w:b/>
                <w:sz w:val="28"/>
              </w:rPr>
            </w:pPr>
          </w:p>
          <w:p w14:paraId="7CFC39A7" w14:textId="77777777" w:rsidR="0041755C" w:rsidRDefault="00E70B09">
            <w:pPr>
              <w:pStyle w:val="TableParagraph"/>
              <w:ind w:left="108"/>
              <w:rPr>
                <w:rFonts w:ascii="Calibri" w:hAnsi="Calibri"/>
              </w:rPr>
            </w:pPr>
            <w:r>
              <w:rPr>
                <w:rFonts w:ascii="Calibri" w:hAnsi="Calibri"/>
              </w:rPr>
              <w:t>na</w:t>
            </w:r>
            <w:r>
              <w:rPr>
                <w:rFonts w:ascii="Calibri" w:hAnsi="Calibri"/>
                <w:spacing w:val="-1"/>
              </w:rPr>
              <w:t xml:space="preserve"> </w:t>
            </w:r>
            <w:r>
              <w:rPr>
                <w:rFonts w:ascii="Calibri" w:hAnsi="Calibri"/>
                <w:spacing w:val="-2"/>
              </w:rPr>
              <w:t>vyžádání</w:t>
            </w:r>
          </w:p>
        </w:tc>
        <w:tc>
          <w:tcPr>
            <w:tcW w:w="927" w:type="dxa"/>
          </w:tcPr>
          <w:p w14:paraId="733CAA09" w14:textId="77777777" w:rsidR="0041755C" w:rsidRDefault="0041755C">
            <w:pPr>
              <w:pStyle w:val="TableParagraph"/>
              <w:rPr>
                <w:b/>
              </w:rPr>
            </w:pPr>
          </w:p>
          <w:p w14:paraId="79540A89" w14:textId="77777777" w:rsidR="0041755C" w:rsidRDefault="0041755C">
            <w:pPr>
              <w:pStyle w:val="TableParagraph"/>
              <w:rPr>
                <w:b/>
                <w:sz w:val="28"/>
              </w:rPr>
            </w:pPr>
          </w:p>
          <w:p w14:paraId="28251FEF" w14:textId="77777777" w:rsidR="0041755C" w:rsidRDefault="00E70B09">
            <w:pPr>
              <w:pStyle w:val="TableParagraph"/>
              <w:ind w:left="107"/>
              <w:rPr>
                <w:rFonts w:ascii="Calibri"/>
              </w:rPr>
            </w:pPr>
            <w:r>
              <w:rPr>
                <w:rFonts w:ascii="Calibri"/>
                <w:spacing w:val="-4"/>
              </w:rPr>
              <w:t>Full</w:t>
            </w:r>
          </w:p>
        </w:tc>
      </w:tr>
      <w:tr w:rsidR="0041755C" w14:paraId="6706914D" w14:textId="77777777">
        <w:trPr>
          <w:trHeight w:val="959"/>
        </w:trPr>
        <w:tc>
          <w:tcPr>
            <w:tcW w:w="3077" w:type="dxa"/>
          </w:tcPr>
          <w:p w14:paraId="3FEDC8E6" w14:textId="77777777" w:rsidR="0041755C" w:rsidRDefault="00E70B09">
            <w:pPr>
              <w:pStyle w:val="TableParagraph"/>
              <w:spacing w:before="16" w:line="252" w:lineRule="auto"/>
              <w:ind w:left="107"/>
              <w:rPr>
                <w:rFonts w:ascii="Calibri" w:hAnsi="Calibri"/>
              </w:rPr>
            </w:pPr>
            <w:r>
              <w:rPr>
                <w:rFonts w:ascii="Calibri" w:hAnsi="Calibri"/>
              </w:rPr>
              <w:t xml:space="preserve">tabulka </w:t>
            </w:r>
            <w:proofErr w:type="spellStart"/>
            <w:r>
              <w:rPr>
                <w:rFonts w:ascii="Calibri" w:hAnsi="Calibri"/>
              </w:rPr>
              <w:t>hostname</w:t>
            </w:r>
            <w:proofErr w:type="spellEnd"/>
            <w:r>
              <w:rPr>
                <w:rFonts w:ascii="Calibri" w:hAnsi="Calibri"/>
              </w:rPr>
              <w:t xml:space="preserve"> (bude specifikováno</w:t>
            </w:r>
            <w:r>
              <w:rPr>
                <w:rFonts w:ascii="Calibri" w:hAnsi="Calibri"/>
                <w:spacing w:val="-13"/>
              </w:rPr>
              <w:t xml:space="preserve"> </w:t>
            </w:r>
            <w:r>
              <w:rPr>
                <w:rFonts w:ascii="Calibri" w:hAnsi="Calibri"/>
              </w:rPr>
              <w:t>dle</w:t>
            </w:r>
            <w:r>
              <w:rPr>
                <w:rFonts w:ascii="Calibri" w:hAnsi="Calibri"/>
                <w:spacing w:val="-12"/>
              </w:rPr>
              <w:t xml:space="preserve"> </w:t>
            </w:r>
            <w:r>
              <w:rPr>
                <w:rFonts w:ascii="Calibri" w:hAnsi="Calibri"/>
              </w:rPr>
              <w:t>skutečného provedení infrastruktury)</w:t>
            </w:r>
          </w:p>
        </w:tc>
        <w:tc>
          <w:tcPr>
            <w:tcW w:w="2542" w:type="dxa"/>
          </w:tcPr>
          <w:p w14:paraId="20410430" w14:textId="77777777" w:rsidR="0041755C" w:rsidRDefault="0041755C">
            <w:pPr>
              <w:pStyle w:val="TableParagraph"/>
              <w:rPr>
                <w:b/>
              </w:rPr>
            </w:pPr>
          </w:p>
          <w:p w14:paraId="794A56BD" w14:textId="77777777" w:rsidR="0041755C" w:rsidRDefault="0041755C">
            <w:pPr>
              <w:pStyle w:val="TableParagraph"/>
              <w:spacing w:before="2"/>
              <w:rPr>
                <w:b/>
                <w:sz w:val="28"/>
              </w:rPr>
            </w:pPr>
          </w:p>
          <w:p w14:paraId="33EE7E6E" w14:textId="77777777" w:rsidR="0041755C" w:rsidRDefault="00E70B09">
            <w:pPr>
              <w:pStyle w:val="TableParagraph"/>
              <w:spacing w:before="1"/>
              <w:ind w:left="108"/>
              <w:rPr>
                <w:rFonts w:ascii="Calibri" w:hAnsi="Calibri"/>
              </w:rPr>
            </w:pPr>
            <w:r>
              <w:rPr>
                <w:rFonts w:ascii="Calibri" w:hAnsi="Calibri"/>
              </w:rPr>
              <w:t>SW</w:t>
            </w:r>
            <w:r>
              <w:rPr>
                <w:rFonts w:ascii="Calibri" w:hAnsi="Calibri"/>
                <w:spacing w:val="-3"/>
              </w:rPr>
              <w:t xml:space="preserve"> </w:t>
            </w:r>
            <w:r>
              <w:rPr>
                <w:rFonts w:ascii="Calibri" w:hAnsi="Calibri"/>
              </w:rPr>
              <w:t xml:space="preserve">mimo </w:t>
            </w:r>
            <w:proofErr w:type="gramStart"/>
            <w:r>
              <w:rPr>
                <w:rFonts w:ascii="Calibri" w:hAnsi="Calibri"/>
              </w:rPr>
              <w:t>OS -</w:t>
            </w:r>
            <w:r>
              <w:rPr>
                <w:rFonts w:ascii="Calibri" w:hAnsi="Calibri"/>
                <w:spacing w:val="-4"/>
              </w:rPr>
              <w:t xml:space="preserve"> </w:t>
            </w:r>
            <w:r>
              <w:rPr>
                <w:rFonts w:ascii="Calibri" w:hAnsi="Calibri"/>
                <w:spacing w:val="-2"/>
              </w:rPr>
              <w:t>pravidelně</w:t>
            </w:r>
            <w:proofErr w:type="gramEnd"/>
          </w:p>
        </w:tc>
        <w:tc>
          <w:tcPr>
            <w:tcW w:w="1068" w:type="dxa"/>
          </w:tcPr>
          <w:p w14:paraId="5F751FD8" w14:textId="77777777" w:rsidR="0041755C" w:rsidRDefault="0041755C">
            <w:pPr>
              <w:pStyle w:val="TableParagraph"/>
              <w:rPr>
                <w:b/>
              </w:rPr>
            </w:pPr>
          </w:p>
          <w:p w14:paraId="2B53922A" w14:textId="77777777" w:rsidR="0041755C" w:rsidRDefault="0041755C">
            <w:pPr>
              <w:pStyle w:val="TableParagraph"/>
              <w:spacing w:before="2"/>
              <w:rPr>
                <w:b/>
                <w:sz w:val="28"/>
              </w:rPr>
            </w:pPr>
          </w:p>
          <w:p w14:paraId="401B0FED" w14:textId="77777777" w:rsidR="0041755C" w:rsidRDefault="00E70B09">
            <w:pPr>
              <w:pStyle w:val="TableParagraph"/>
              <w:spacing w:before="1"/>
              <w:ind w:left="108"/>
              <w:rPr>
                <w:rFonts w:ascii="Calibri" w:hAnsi="Calibri"/>
              </w:rPr>
            </w:pPr>
            <w:r>
              <w:rPr>
                <w:rFonts w:ascii="Calibri" w:hAnsi="Calibri"/>
              </w:rPr>
              <w:t>18</w:t>
            </w:r>
            <w:r>
              <w:rPr>
                <w:rFonts w:ascii="Calibri" w:hAnsi="Calibri"/>
                <w:spacing w:val="-2"/>
              </w:rPr>
              <w:t xml:space="preserve"> </w:t>
            </w:r>
            <w:proofErr w:type="spellStart"/>
            <w:r>
              <w:rPr>
                <w:rFonts w:ascii="Calibri" w:hAnsi="Calibri"/>
                <w:spacing w:val="-5"/>
              </w:rPr>
              <w:t>měs</w:t>
            </w:r>
            <w:proofErr w:type="spellEnd"/>
          </w:p>
        </w:tc>
        <w:tc>
          <w:tcPr>
            <w:tcW w:w="1448" w:type="dxa"/>
          </w:tcPr>
          <w:p w14:paraId="693ED98D" w14:textId="77777777" w:rsidR="0041755C" w:rsidRDefault="0041755C">
            <w:pPr>
              <w:pStyle w:val="TableParagraph"/>
              <w:spacing w:before="9"/>
              <w:rPr>
                <w:b/>
                <w:sz w:val="25"/>
              </w:rPr>
            </w:pPr>
          </w:p>
          <w:p w14:paraId="2B2CE9FD" w14:textId="77777777" w:rsidR="0041755C" w:rsidRDefault="00E70B09">
            <w:pPr>
              <w:pStyle w:val="TableParagraph"/>
              <w:ind w:left="108"/>
              <w:rPr>
                <w:rFonts w:ascii="Calibri"/>
              </w:rPr>
            </w:pPr>
            <w:r>
              <w:rPr>
                <w:rFonts w:ascii="Calibri"/>
              </w:rPr>
              <w:t>1.</w:t>
            </w:r>
            <w:r>
              <w:rPr>
                <w:rFonts w:ascii="Calibri"/>
                <w:spacing w:val="-1"/>
              </w:rPr>
              <w:t xml:space="preserve"> </w:t>
            </w:r>
            <w:r>
              <w:rPr>
                <w:rFonts w:ascii="Calibri"/>
              </w:rPr>
              <w:t>a</w:t>
            </w:r>
            <w:r>
              <w:rPr>
                <w:rFonts w:ascii="Calibri"/>
                <w:spacing w:val="-2"/>
              </w:rPr>
              <w:t xml:space="preserve"> </w:t>
            </w:r>
            <w:r>
              <w:rPr>
                <w:rFonts w:ascii="Calibri"/>
              </w:rPr>
              <w:t>15.</w:t>
            </w:r>
            <w:r>
              <w:rPr>
                <w:rFonts w:ascii="Calibri"/>
                <w:spacing w:val="-3"/>
              </w:rPr>
              <w:t xml:space="preserve"> </w:t>
            </w:r>
            <w:r>
              <w:rPr>
                <w:rFonts w:ascii="Calibri"/>
                <w:spacing w:val="-10"/>
              </w:rPr>
              <w:t>v</w:t>
            </w:r>
          </w:p>
          <w:p w14:paraId="75195ABC" w14:textId="77777777" w:rsidR="0041755C" w:rsidRDefault="00E70B09">
            <w:pPr>
              <w:pStyle w:val="TableParagraph"/>
              <w:spacing w:before="12"/>
              <w:ind w:left="108"/>
              <w:rPr>
                <w:rFonts w:ascii="Calibri" w:hAnsi="Calibri"/>
              </w:rPr>
            </w:pPr>
            <w:r>
              <w:rPr>
                <w:rFonts w:ascii="Calibri" w:hAnsi="Calibri"/>
                <w:spacing w:val="-2"/>
              </w:rPr>
              <w:t>měsíci</w:t>
            </w:r>
          </w:p>
        </w:tc>
        <w:tc>
          <w:tcPr>
            <w:tcW w:w="927" w:type="dxa"/>
          </w:tcPr>
          <w:p w14:paraId="68BAD79B" w14:textId="77777777" w:rsidR="0041755C" w:rsidRDefault="0041755C">
            <w:pPr>
              <w:pStyle w:val="TableParagraph"/>
              <w:spacing w:before="9"/>
              <w:rPr>
                <w:b/>
                <w:sz w:val="25"/>
              </w:rPr>
            </w:pPr>
          </w:p>
          <w:p w14:paraId="62EE3225" w14:textId="77777777" w:rsidR="0041755C" w:rsidRDefault="00E70B09">
            <w:pPr>
              <w:pStyle w:val="TableParagraph"/>
              <w:ind w:left="107"/>
              <w:rPr>
                <w:rFonts w:ascii="Calibri"/>
              </w:rPr>
            </w:pPr>
            <w:r>
              <w:rPr>
                <w:rFonts w:ascii="Calibri"/>
                <w:spacing w:val="-2"/>
              </w:rPr>
              <w:t>Full/</w:t>
            </w:r>
            <w:proofErr w:type="spellStart"/>
            <w:r>
              <w:rPr>
                <w:rFonts w:ascii="Calibri"/>
                <w:spacing w:val="-2"/>
              </w:rPr>
              <w:t>Inc</w:t>
            </w:r>
            <w:proofErr w:type="spellEnd"/>
          </w:p>
        </w:tc>
      </w:tr>
      <w:tr w:rsidR="0041755C" w14:paraId="629134E1" w14:textId="77777777">
        <w:trPr>
          <w:trHeight w:val="680"/>
        </w:trPr>
        <w:tc>
          <w:tcPr>
            <w:tcW w:w="3077" w:type="dxa"/>
          </w:tcPr>
          <w:p w14:paraId="02012B57" w14:textId="77777777" w:rsidR="0041755C" w:rsidRDefault="0041755C">
            <w:pPr>
              <w:pStyle w:val="TableParagraph"/>
              <w:spacing w:before="9"/>
              <w:rPr>
                <w:b/>
                <w:sz w:val="25"/>
              </w:rPr>
            </w:pPr>
          </w:p>
          <w:p w14:paraId="01E85F75" w14:textId="77777777" w:rsidR="0041755C" w:rsidRDefault="00E70B09">
            <w:pPr>
              <w:pStyle w:val="TableParagraph"/>
              <w:ind w:left="107"/>
              <w:rPr>
                <w:rFonts w:ascii="Calibri"/>
              </w:rPr>
            </w:pPr>
            <w:r>
              <w:rPr>
                <w:rFonts w:ascii="Calibri"/>
              </w:rPr>
              <w:t>WEB3,</w:t>
            </w:r>
            <w:r>
              <w:rPr>
                <w:rFonts w:ascii="Calibri"/>
                <w:spacing w:val="-2"/>
              </w:rPr>
              <w:t xml:space="preserve"> </w:t>
            </w:r>
            <w:r>
              <w:rPr>
                <w:rFonts w:ascii="Calibri"/>
                <w:spacing w:val="-5"/>
              </w:rPr>
              <w:t>OE3</w:t>
            </w:r>
          </w:p>
        </w:tc>
        <w:tc>
          <w:tcPr>
            <w:tcW w:w="2542" w:type="dxa"/>
          </w:tcPr>
          <w:p w14:paraId="4AA2BD7C"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604C0E70" w14:textId="77777777" w:rsidR="0041755C" w:rsidRDefault="00E70B09">
            <w:pPr>
              <w:pStyle w:val="TableParagraph"/>
              <w:spacing w:before="12"/>
              <w:ind w:left="108"/>
              <w:rPr>
                <w:rFonts w:ascii="Calibri" w:hAnsi="Calibri"/>
              </w:rPr>
            </w:pPr>
            <w:r>
              <w:rPr>
                <w:rFonts w:ascii="Calibri" w:hAnsi="Calibri"/>
                <w:spacing w:val="-2"/>
              </w:rPr>
              <w:t>denně</w:t>
            </w:r>
          </w:p>
        </w:tc>
        <w:tc>
          <w:tcPr>
            <w:tcW w:w="1068" w:type="dxa"/>
          </w:tcPr>
          <w:p w14:paraId="60D2D36D" w14:textId="77777777" w:rsidR="0041755C" w:rsidRDefault="0041755C">
            <w:pPr>
              <w:pStyle w:val="TableParagraph"/>
              <w:spacing w:before="9"/>
              <w:rPr>
                <w:b/>
                <w:sz w:val="25"/>
              </w:rPr>
            </w:pPr>
          </w:p>
          <w:p w14:paraId="1305D64A" w14:textId="77777777" w:rsidR="0041755C" w:rsidRDefault="00E70B09">
            <w:pPr>
              <w:pStyle w:val="TableParagraph"/>
              <w:ind w:left="108"/>
              <w:rPr>
                <w:rFonts w:ascii="Calibri" w:hAnsi="Calibri"/>
              </w:rPr>
            </w:pPr>
            <w:r>
              <w:rPr>
                <w:rFonts w:ascii="Calibri" w:hAnsi="Calibri"/>
              </w:rPr>
              <w:t>14</w:t>
            </w:r>
            <w:r>
              <w:rPr>
                <w:rFonts w:ascii="Calibri" w:hAnsi="Calibri"/>
                <w:spacing w:val="-4"/>
              </w:rPr>
              <w:t xml:space="preserve"> </w:t>
            </w:r>
            <w:r>
              <w:rPr>
                <w:rFonts w:ascii="Calibri" w:hAnsi="Calibri"/>
                <w:spacing w:val="-2"/>
              </w:rPr>
              <w:t>kopií</w:t>
            </w:r>
          </w:p>
        </w:tc>
        <w:tc>
          <w:tcPr>
            <w:tcW w:w="1448" w:type="dxa"/>
          </w:tcPr>
          <w:p w14:paraId="61FA989E" w14:textId="77777777" w:rsidR="0041755C" w:rsidRDefault="0041755C">
            <w:pPr>
              <w:pStyle w:val="TableParagraph"/>
              <w:spacing w:before="9"/>
              <w:rPr>
                <w:b/>
                <w:sz w:val="25"/>
              </w:rPr>
            </w:pPr>
          </w:p>
          <w:p w14:paraId="65BDC707" w14:textId="77777777" w:rsidR="0041755C" w:rsidRDefault="00E70B09">
            <w:pPr>
              <w:pStyle w:val="TableParagraph"/>
              <w:ind w:left="108"/>
              <w:rPr>
                <w:rFonts w:ascii="Calibri"/>
              </w:rPr>
            </w:pPr>
            <w:r>
              <w:rPr>
                <w:rFonts w:ascii="Calibri"/>
              </w:rPr>
              <w:t>1 /</w:t>
            </w:r>
            <w:r>
              <w:rPr>
                <w:rFonts w:ascii="Calibri"/>
                <w:spacing w:val="-1"/>
              </w:rPr>
              <w:t xml:space="preserve"> </w:t>
            </w:r>
            <w:r>
              <w:rPr>
                <w:rFonts w:ascii="Calibri"/>
                <w:spacing w:val="-5"/>
              </w:rPr>
              <w:t>den</w:t>
            </w:r>
          </w:p>
        </w:tc>
        <w:tc>
          <w:tcPr>
            <w:tcW w:w="927" w:type="dxa"/>
          </w:tcPr>
          <w:p w14:paraId="3C894B62" w14:textId="77777777" w:rsidR="0041755C" w:rsidRDefault="0041755C">
            <w:pPr>
              <w:pStyle w:val="TableParagraph"/>
              <w:spacing w:before="9"/>
              <w:rPr>
                <w:b/>
                <w:sz w:val="25"/>
              </w:rPr>
            </w:pPr>
          </w:p>
          <w:p w14:paraId="7A1DC165" w14:textId="77777777" w:rsidR="0041755C" w:rsidRDefault="00E70B09">
            <w:pPr>
              <w:pStyle w:val="TableParagraph"/>
              <w:ind w:left="107"/>
              <w:rPr>
                <w:rFonts w:ascii="Calibri"/>
              </w:rPr>
            </w:pPr>
            <w:r>
              <w:rPr>
                <w:rFonts w:ascii="Calibri"/>
                <w:spacing w:val="-4"/>
              </w:rPr>
              <w:t>Full</w:t>
            </w:r>
          </w:p>
        </w:tc>
      </w:tr>
      <w:tr w:rsidR="0041755C" w14:paraId="7AF4F846" w14:textId="77777777">
        <w:trPr>
          <w:trHeight w:val="681"/>
        </w:trPr>
        <w:tc>
          <w:tcPr>
            <w:tcW w:w="3077" w:type="dxa"/>
          </w:tcPr>
          <w:p w14:paraId="77A678DF" w14:textId="77777777" w:rsidR="0041755C" w:rsidRDefault="0041755C">
            <w:pPr>
              <w:pStyle w:val="TableParagraph"/>
              <w:spacing w:before="9"/>
              <w:rPr>
                <w:b/>
                <w:sz w:val="25"/>
              </w:rPr>
            </w:pPr>
          </w:p>
          <w:p w14:paraId="4877FABF" w14:textId="77777777" w:rsidR="0041755C" w:rsidRDefault="00E70B09">
            <w:pPr>
              <w:pStyle w:val="TableParagraph"/>
              <w:ind w:left="107"/>
              <w:rPr>
                <w:rFonts w:ascii="Calibri"/>
              </w:rPr>
            </w:pPr>
            <w:r>
              <w:rPr>
                <w:rFonts w:ascii="Calibri"/>
              </w:rPr>
              <w:t>WEB3,</w:t>
            </w:r>
            <w:r>
              <w:rPr>
                <w:rFonts w:ascii="Calibri"/>
                <w:spacing w:val="-2"/>
              </w:rPr>
              <w:t xml:space="preserve"> </w:t>
            </w:r>
            <w:r>
              <w:rPr>
                <w:rFonts w:ascii="Calibri"/>
                <w:spacing w:val="-5"/>
              </w:rPr>
              <w:t>OE3</w:t>
            </w:r>
          </w:p>
        </w:tc>
        <w:tc>
          <w:tcPr>
            <w:tcW w:w="2542" w:type="dxa"/>
          </w:tcPr>
          <w:p w14:paraId="3DDB556B"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2268B028" w14:textId="77777777" w:rsidR="0041755C" w:rsidRDefault="00E70B09">
            <w:pPr>
              <w:pStyle w:val="TableParagraph"/>
              <w:spacing w:before="12"/>
              <w:ind w:left="108"/>
              <w:rPr>
                <w:rFonts w:ascii="Calibri" w:hAnsi="Calibri"/>
              </w:rPr>
            </w:pPr>
            <w:r>
              <w:rPr>
                <w:rFonts w:ascii="Calibri" w:hAnsi="Calibri"/>
                <w:spacing w:val="-2"/>
              </w:rPr>
              <w:t>týdně</w:t>
            </w:r>
          </w:p>
        </w:tc>
        <w:tc>
          <w:tcPr>
            <w:tcW w:w="1068" w:type="dxa"/>
          </w:tcPr>
          <w:p w14:paraId="253AB08C" w14:textId="77777777" w:rsidR="0041755C" w:rsidRDefault="0041755C">
            <w:pPr>
              <w:pStyle w:val="TableParagraph"/>
              <w:spacing w:before="9"/>
              <w:rPr>
                <w:b/>
                <w:sz w:val="25"/>
              </w:rPr>
            </w:pPr>
          </w:p>
          <w:p w14:paraId="57939F4F" w14:textId="77777777" w:rsidR="0041755C" w:rsidRDefault="00E70B09">
            <w:pPr>
              <w:pStyle w:val="TableParagraph"/>
              <w:ind w:left="108"/>
              <w:rPr>
                <w:rFonts w:ascii="Calibri" w:hAnsi="Calibri"/>
              </w:rPr>
            </w:pPr>
            <w:r>
              <w:rPr>
                <w:rFonts w:ascii="Calibri" w:hAnsi="Calibri"/>
              </w:rPr>
              <w:t>10</w:t>
            </w:r>
            <w:r>
              <w:rPr>
                <w:rFonts w:ascii="Calibri" w:hAnsi="Calibri"/>
                <w:spacing w:val="-4"/>
              </w:rPr>
              <w:t xml:space="preserve"> </w:t>
            </w:r>
            <w:r>
              <w:rPr>
                <w:rFonts w:ascii="Calibri" w:hAnsi="Calibri"/>
                <w:spacing w:val="-2"/>
              </w:rPr>
              <w:t>kopií</w:t>
            </w:r>
          </w:p>
        </w:tc>
        <w:tc>
          <w:tcPr>
            <w:tcW w:w="1448" w:type="dxa"/>
          </w:tcPr>
          <w:p w14:paraId="5553793B" w14:textId="77777777" w:rsidR="0041755C" w:rsidRDefault="0041755C">
            <w:pPr>
              <w:pStyle w:val="TableParagraph"/>
              <w:spacing w:before="9"/>
              <w:rPr>
                <w:b/>
                <w:sz w:val="25"/>
              </w:rPr>
            </w:pPr>
          </w:p>
          <w:p w14:paraId="7E5EBCF9" w14:textId="77777777" w:rsidR="0041755C" w:rsidRDefault="00E70B09">
            <w:pPr>
              <w:pStyle w:val="TableParagraph"/>
              <w:ind w:left="108"/>
              <w:rPr>
                <w:rFonts w:ascii="Calibri" w:hAnsi="Calibri"/>
              </w:rPr>
            </w:pPr>
            <w:r>
              <w:rPr>
                <w:rFonts w:ascii="Calibri" w:hAnsi="Calibri"/>
              </w:rPr>
              <w:t xml:space="preserve">1 / </w:t>
            </w:r>
            <w:r>
              <w:rPr>
                <w:rFonts w:ascii="Calibri" w:hAnsi="Calibri"/>
                <w:spacing w:val="-2"/>
              </w:rPr>
              <w:t>týden</w:t>
            </w:r>
          </w:p>
        </w:tc>
        <w:tc>
          <w:tcPr>
            <w:tcW w:w="927" w:type="dxa"/>
          </w:tcPr>
          <w:p w14:paraId="138495EB" w14:textId="77777777" w:rsidR="0041755C" w:rsidRDefault="0041755C">
            <w:pPr>
              <w:pStyle w:val="TableParagraph"/>
              <w:spacing w:before="9"/>
              <w:rPr>
                <w:b/>
                <w:sz w:val="25"/>
              </w:rPr>
            </w:pPr>
          </w:p>
          <w:p w14:paraId="60781CC7" w14:textId="77777777" w:rsidR="0041755C" w:rsidRDefault="00E70B09">
            <w:pPr>
              <w:pStyle w:val="TableParagraph"/>
              <w:ind w:left="107"/>
              <w:rPr>
                <w:rFonts w:ascii="Calibri"/>
              </w:rPr>
            </w:pPr>
            <w:r>
              <w:rPr>
                <w:rFonts w:ascii="Calibri"/>
                <w:spacing w:val="-4"/>
              </w:rPr>
              <w:t>Full</w:t>
            </w:r>
          </w:p>
        </w:tc>
      </w:tr>
      <w:tr w:rsidR="0041755C" w14:paraId="3A32C7ED" w14:textId="77777777">
        <w:trPr>
          <w:trHeight w:val="678"/>
        </w:trPr>
        <w:tc>
          <w:tcPr>
            <w:tcW w:w="3077" w:type="dxa"/>
          </w:tcPr>
          <w:p w14:paraId="22E58A8B" w14:textId="77777777" w:rsidR="0041755C" w:rsidRDefault="0041755C">
            <w:pPr>
              <w:pStyle w:val="TableParagraph"/>
              <w:spacing w:before="6"/>
              <w:rPr>
                <w:b/>
                <w:sz w:val="25"/>
              </w:rPr>
            </w:pPr>
          </w:p>
          <w:p w14:paraId="5B00CCBD" w14:textId="77777777" w:rsidR="0041755C" w:rsidRDefault="00E70B09">
            <w:pPr>
              <w:pStyle w:val="TableParagraph"/>
              <w:ind w:left="107"/>
              <w:rPr>
                <w:rFonts w:ascii="Calibri"/>
              </w:rPr>
            </w:pPr>
            <w:r>
              <w:rPr>
                <w:rFonts w:ascii="Calibri"/>
              </w:rPr>
              <w:t>WEB3,</w:t>
            </w:r>
            <w:r>
              <w:rPr>
                <w:rFonts w:ascii="Calibri"/>
                <w:spacing w:val="-2"/>
              </w:rPr>
              <w:t xml:space="preserve"> </w:t>
            </w:r>
            <w:r>
              <w:rPr>
                <w:rFonts w:ascii="Calibri"/>
                <w:spacing w:val="-5"/>
              </w:rPr>
              <w:t>OE3</w:t>
            </w:r>
          </w:p>
        </w:tc>
        <w:tc>
          <w:tcPr>
            <w:tcW w:w="2542" w:type="dxa"/>
          </w:tcPr>
          <w:p w14:paraId="48BB4B1F" w14:textId="77777777" w:rsidR="0041755C" w:rsidRDefault="00E70B09">
            <w:pPr>
              <w:pStyle w:val="TableParagraph"/>
              <w:spacing w:before="13"/>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543DC3A5" w14:textId="77777777" w:rsidR="0041755C" w:rsidRDefault="00E70B09">
            <w:pPr>
              <w:pStyle w:val="TableParagraph"/>
              <w:spacing w:before="12"/>
              <w:ind w:left="108"/>
              <w:rPr>
                <w:rFonts w:ascii="Calibri" w:hAnsi="Calibri"/>
              </w:rPr>
            </w:pPr>
            <w:r>
              <w:rPr>
                <w:rFonts w:ascii="Calibri" w:hAnsi="Calibri"/>
                <w:spacing w:val="-2"/>
              </w:rPr>
              <w:t>měsíčně</w:t>
            </w:r>
          </w:p>
        </w:tc>
        <w:tc>
          <w:tcPr>
            <w:tcW w:w="1068" w:type="dxa"/>
          </w:tcPr>
          <w:p w14:paraId="6087738C" w14:textId="77777777" w:rsidR="0041755C" w:rsidRDefault="0041755C">
            <w:pPr>
              <w:pStyle w:val="TableParagraph"/>
              <w:spacing w:before="6"/>
              <w:rPr>
                <w:b/>
                <w:sz w:val="25"/>
              </w:rPr>
            </w:pPr>
          </w:p>
          <w:p w14:paraId="47689D32" w14:textId="77777777" w:rsidR="0041755C" w:rsidRDefault="00E70B09">
            <w:pPr>
              <w:pStyle w:val="TableParagraph"/>
              <w:ind w:left="108"/>
              <w:rPr>
                <w:rFonts w:ascii="Calibri"/>
              </w:rPr>
            </w:pPr>
            <w:r>
              <w:rPr>
                <w:rFonts w:ascii="Calibri"/>
              </w:rPr>
              <w:t xml:space="preserve">2 </w:t>
            </w:r>
            <w:r>
              <w:rPr>
                <w:rFonts w:ascii="Calibri"/>
                <w:spacing w:val="-4"/>
              </w:rPr>
              <w:t>roky</w:t>
            </w:r>
          </w:p>
        </w:tc>
        <w:tc>
          <w:tcPr>
            <w:tcW w:w="1448" w:type="dxa"/>
          </w:tcPr>
          <w:p w14:paraId="1363711E" w14:textId="77777777" w:rsidR="0041755C" w:rsidRDefault="0041755C">
            <w:pPr>
              <w:pStyle w:val="TableParagraph"/>
              <w:spacing w:before="6"/>
              <w:rPr>
                <w:b/>
                <w:sz w:val="25"/>
              </w:rPr>
            </w:pPr>
          </w:p>
          <w:p w14:paraId="68F7393A" w14:textId="77777777" w:rsidR="0041755C" w:rsidRDefault="00E70B09">
            <w:pPr>
              <w:pStyle w:val="TableParagraph"/>
              <w:ind w:left="108"/>
              <w:rPr>
                <w:rFonts w:ascii="Calibri" w:hAnsi="Calibri"/>
              </w:rPr>
            </w:pPr>
            <w:r>
              <w:rPr>
                <w:rFonts w:ascii="Calibri" w:hAnsi="Calibri"/>
              </w:rPr>
              <w:t>1 /</w:t>
            </w:r>
            <w:r>
              <w:rPr>
                <w:rFonts w:ascii="Calibri" w:hAnsi="Calibri"/>
                <w:spacing w:val="-1"/>
              </w:rPr>
              <w:t xml:space="preserve"> </w:t>
            </w:r>
            <w:r>
              <w:rPr>
                <w:rFonts w:ascii="Calibri" w:hAnsi="Calibri"/>
                <w:spacing w:val="-2"/>
              </w:rPr>
              <w:t>měsíc</w:t>
            </w:r>
          </w:p>
        </w:tc>
        <w:tc>
          <w:tcPr>
            <w:tcW w:w="927" w:type="dxa"/>
          </w:tcPr>
          <w:p w14:paraId="6F5B6226" w14:textId="77777777" w:rsidR="0041755C" w:rsidRDefault="0041755C">
            <w:pPr>
              <w:pStyle w:val="TableParagraph"/>
              <w:spacing w:before="6"/>
              <w:rPr>
                <w:b/>
                <w:sz w:val="25"/>
              </w:rPr>
            </w:pPr>
          </w:p>
          <w:p w14:paraId="1FD14437" w14:textId="77777777" w:rsidR="0041755C" w:rsidRDefault="00E70B09">
            <w:pPr>
              <w:pStyle w:val="TableParagraph"/>
              <w:ind w:left="107"/>
              <w:rPr>
                <w:rFonts w:ascii="Calibri"/>
              </w:rPr>
            </w:pPr>
            <w:r>
              <w:rPr>
                <w:rFonts w:ascii="Calibri"/>
                <w:spacing w:val="-4"/>
              </w:rPr>
              <w:t>Full</w:t>
            </w:r>
          </w:p>
        </w:tc>
      </w:tr>
      <w:tr w:rsidR="0041755C" w14:paraId="08383A35" w14:textId="77777777">
        <w:trPr>
          <w:trHeight w:val="681"/>
        </w:trPr>
        <w:tc>
          <w:tcPr>
            <w:tcW w:w="3077" w:type="dxa"/>
          </w:tcPr>
          <w:p w14:paraId="492C8FB0" w14:textId="77777777" w:rsidR="0041755C" w:rsidRDefault="0041755C">
            <w:pPr>
              <w:pStyle w:val="TableParagraph"/>
              <w:spacing w:before="9"/>
              <w:rPr>
                <w:b/>
                <w:sz w:val="25"/>
              </w:rPr>
            </w:pPr>
          </w:p>
          <w:p w14:paraId="4D911C71" w14:textId="77777777" w:rsidR="0041755C" w:rsidRDefault="00E70B09">
            <w:pPr>
              <w:pStyle w:val="TableParagraph"/>
              <w:ind w:left="107"/>
              <w:rPr>
                <w:rFonts w:ascii="Calibri"/>
              </w:rPr>
            </w:pPr>
            <w:r>
              <w:rPr>
                <w:rFonts w:ascii="Calibri"/>
              </w:rPr>
              <w:t>WEB3,</w:t>
            </w:r>
            <w:r>
              <w:rPr>
                <w:rFonts w:ascii="Calibri"/>
                <w:spacing w:val="-2"/>
              </w:rPr>
              <w:t xml:space="preserve"> </w:t>
            </w:r>
            <w:r>
              <w:rPr>
                <w:rFonts w:ascii="Calibri"/>
                <w:spacing w:val="-5"/>
              </w:rPr>
              <w:t>OE3</w:t>
            </w:r>
          </w:p>
        </w:tc>
        <w:tc>
          <w:tcPr>
            <w:tcW w:w="2542" w:type="dxa"/>
          </w:tcPr>
          <w:p w14:paraId="52FCFC28"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4E6273F4" w14:textId="77777777" w:rsidR="0041755C" w:rsidRDefault="00E70B09">
            <w:pPr>
              <w:pStyle w:val="TableParagraph"/>
              <w:spacing w:before="12"/>
              <w:ind w:left="108"/>
              <w:rPr>
                <w:rFonts w:ascii="Calibri" w:hAnsi="Calibri"/>
              </w:rPr>
            </w:pPr>
            <w:r>
              <w:rPr>
                <w:rFonts w:ascii="Calibri" w:hAnsi="Calibri"/>
                <w:spacing w:val="-2"/>
              </w:rPr>
              <w:t>ročně</w:t>
            </w:r>
          </w:p>
        </w:tc>
        <w:tc>
          <w:tcPr>
            <w:tcW w:w="1068" w:type="dxa"/>
          </w:tcPr>
          <w:p w14:paraId="32074749" w14:textId="77777777" w:rsidR="0041755C" w:rsidRDefault="0041755C">
            <w:pPr>
              <w:pStyle w:val="TableParagraph"/>
              <w:spacing w:before="9"/>
              <w:rPr>
                <w:b/>
                <w:sz w:val="25"/>
              </w:rPr>
            </w:pPr>
          </w:p>
          <w:p w14:paraId="5C4687B8" w14:textId="77777777" w:rsidR="0041755C" w:rsidRDefault="00E70B09">
            <w:pPr>
              <w:pStyle w:val="TableParagraph"/>
              <w:ind w:left="108"/>
              <w:rPr>
                <w:rFonts w:ascii="Calibri"/>
              </w:rPr>
            </w:pPr>
            <w:r>
              <w:rPr>
                <w:rFonts w:ascii="Calibri"/>
              </w:rPr>
              <w:t xml:space="preserve">5 </w:t>
            </w:r>
            <w:r>
              <w:rPr>
                <w:rFonts w:ascii="Calibri"/>
                <w:spacing w:val="-5"/>
              </w:rPr>
              <w:t>let</w:t>
            </w:r>
          </w:p>
        </w:tc>
        <w:tc>
          <w:tcPr>
            <w:tcW w:w="1448" w:type="dxa"/>
          </w:tcPr>
          <w:p w14:paraId="18D193A2" w14:textId="77777777" w:rsidR="0041755C" w:rsidRDefault="0041755C">
            <w:pPr>
              <w:pStyle w:val="TableParagraph"/>
              <w:spacing w:before="9"/>
              <w:rPr>
                <w:b/>
                <w:sz w:val="25"/>
              </w:rPr>
            </w:pPr>
          </w:p>
          <w:p w14:paraId="3B197602" w14:textId="77777777" w:rsidR="0041755C" w:rsidRDefault="00E70B09">
            <w:pPr>
              <w:pStyle w:val="TableParagraph"/>
              <w:ind w:left="108"/>
              <w:rPr>
                <w:rFonts w:ascii="Calibri"/>
              </w:rPr>
            </w:pPr>
            <w:r>
              <w:rPr>
                <w:rFonts w:ascii="Calibri"/>
              </w:rPr>
              <w:t>1 /</w:t>
            </w:r>
            <w:r>
              <w:rPr>
                <w:rFonts w:ascii="Calibri"/>
                <w:spacing w:val="-1"/>
              </w:rPr>
              <w:t xml:space="preserve"> </w:t>
            </w:r>
            <w:r>
              <w:rPr>
                <w:rFonts w:ascii="Calibri"/>
                <w:spacing w:val="-5"/>
              </w:rPr>
              <w:t>rok</w:t>
            </w:r>
          </w:p>
        </w:tc>
        <w:tc>
          <w:tcPr>
            <w:tcW w:w="927" w:type="dxa"/>
          </w:tcPr>
          <w:p w14:paraId="5AD1017E" w14:textId="77777777" w:rsidR="0041755C" w:rsidRDefault="0041755C">
            <w:pPr>
              <w:pStyle w:val="TableParagraph"/>
              <w:spacing w:before="9"/>
              <w:rPr>
                <w:b/>
                <w:sz w:val="25"/>
              </w:rPr>
            </w:pPr>
          </w:p>
          <w:p w14:paraId="1F3325A7" w14:textId="77777777" w:rsidR="0041755C" w:rsidRDefault="00E70B09">
            <w:pPr>
              <w:pStyle w:val="TableParagraph"/>
              <w:ind w:left="107"/>
              <w:rPr>
                <w:rFonts w:ascii="Calibri"/>
              </w:rPr>
            </w:pPr>
            <w:r>
              <w:rPr>
                <w:rFonts w:ascii="Calibri"/>
                <w:spacing w:val="-4"/>
              </w:rPr>
              <w:t>Full</w:t>
            </w:r>
          </w:p>
        </w:tc>
      </w:tr>
      <w:tr w:rsidR="0041755C" w14:paraId="30856311" w14:textId="77777777">
        <w:trPr>
          <w:trHeight w:val="679"/>
        </w:trPr>
        <w:tc>
          <w:tcPr>
            <w:tcW w:w="3077" w:type="dxa"/>
          </w:tcPr>
          <w:p w14:paraId="701DC21E" w14:textId="77777777" w:rsidR="0041755C" w:rsidRDefault="0041755C">
            <w:pPr>
              <w:pStyle w:val="TableParagraph"/>
              <w:spacing w:before="9"/>
              <w:rPr>
                <w:b/>
                <w:sz w:val="25"/>
              </w:rPr>
            </w:pPr>
          </w:p>
          <w:p w14:paraId="40ACE1F3" w14:textId="77777777" w:rsidR="0041755C" w:rsidRDefault="00E70B09">
            <w:pPr>
              <w:pStyle w:val="TableParagraph"/>
              <w:ind w:left="107"/>
              <w:rPr>
                <w:rFonts w:ascii="Calibri"/>
              </w:rPr>
            </w:pPr>
            <w:r>
              <w:rPr>
                <w:rFonts w:ascii="Calibri"/>
              </w:rPr>
              <w:t>WEB3,</w:t>
            </w:r>
            <w:r>
              <w:rPr>
                <w:rFonts w:ascii="Calibri"/>
                <w:spacing w:val="-2"/>
              </w:rPr>
              <w:t xml:space="preserve"> </w:t>
            </w:r>
            <w:r>
              <w:rPr>
                <w:rFonts w:ascii="Calibri"/>
                <w:spacing w:val="-5"/>
              </w:rPr>
              <w:t>OE3</w:t>
            </w:r>
          </w:p>
        </w:tc>
        <w:tc>
          <w:tcPr>
            <w:tcW w:w="2542" w:type="dxa"/>
          </w:tcPr>
          <w:p w14:paraId="4364F43B" w14:textId="77777777" w:rsidR="0041755C" w:rsidRDefault="00E70B09">
            <w:pPr>
              <w:pStyle w:val="TableParagraph"/>
              <w:spacing w:before="16"/>
              <w:ind w:left="108"/>
              <w:rPr>
                <w:rFonts w:ascii="Calibri" w:hAnsi="Calibri"/>
              </w:rPr>
            </w:pPr>
            <w:r>
              <w:rPr>
                <w:rFonts w:ascii="Calibri" w:hAnsi="Calibri"/>
              </w:rPr>
              <w:t>Produktivní</w:t>
            </w:r>
            <w:r>
              <w:rPr>
                <w:rFonts w:ascii="Calibri" w:hAnsi="Calibri"/>
                <w:spacing w:val="-9"/>
              </w:rPr>
              <w:t xml:space="preserve"> </w:t>
            </w:r>
            <w:r>
              <w:rPr>
                <w:rFonts w:ascii="Calibri" w:hAnsi="Calibri"/>
              </w:rPr>
              <w:t>systémy</w:t>
            </w:r>
            <w:r>
              <w:rPr>
                <w:rFonts w:ascii="Calibri" w:hAnsi="Calibri"/>
                <w:spacing w:val="-4"/>
              </w:rPr>
              <w:t xml:space="preserve"> </w:t>
            </w:r>
            <w:r>
              <w:rPr>
                <w:rFonts w:ascii="Calibri" w:hAnsi="Calibri"/>
                <w:spacing w:val="-10"/>
              </w:rPr>
              <w:t>-</w:t>
            </w:r>
          </w:p>
          <w:p w14:paraId="12FA43D1" w14:textId="77777777" w:rsidR="0041755C" w:rsidRDefault="00E70B09">
            <w:pPr>
              <w:pStyle w:val="TableParagraph"/>
              <w:spacing w:before="12"/>
              <w:ind w:left="108"/>
              <w:rPr>
                <w:rFonts w:ascii="Calibri" w:hAnsi="Calibri"/>
              </w:rPr>
            </w:pPr>
            <w:r>
              <w:rPr>
                <w:rFonts w:ascii="Calibri" w:hAnsi="Calibri"/>
              </w:rPr>
              <w:t>Archivní</w:t>
            </w:r>
            <w:r>
              <w:rPr>
                <w:rFonts w:ascii="Calibri" w:hAnsi="Calibri"/>
                <w:spacing w:val="-3"/>
              </w:rPr>
              <w:t xml:space="preserve"> </w:t>
            </w:r>
            <w:r>
              <w:rPr>
                <w:rFonts w:ascii="Calibri" w:hAnsi="Calibri"/>
                <w:spacing w:val="-4"/>
              </w:rPr>
              <w:t>logy</w:t>
            </w:r>
          </w:p>
        </w:tc>
        <w:tc>
          <w:tcPr>
            <w:tcW w:w="1068" w:type="dxa"/>
          </w:tcPr>
          <w:p w14:paraId="26086E3D" w14:textId="77777777" w:rsidR="0041755C" w:rsidRDefault="0041755C">
            <w:pPr>
              <w:pStyle w:val="TableParagraph"/>
              <w:spacing w:before="9"/>
              <w:rPr>
                <w:b/>
                <w:sz w:val="25"/>
              </w:rPr>
            </w:pPr>
          </w:p>
          <w:p w14:paraId="2C79CE50"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57EC96B9" w14:textId="77777777" w:rsidR="0041755C" w:rsidRDefault="00E70B09">
            <w:pPr>
              <w:pStyle w:val="TableParagraph"/>
              <w:spacing w:before="16"/>
              <w:ind w:left="108"/>
              <w:rPr>
                <w:rFonts w:ascii="Calibri" w:hAnsi="Calibri"/>
              </w:rPr>
            </w:pPr>
            <w:r>
              <w:rPr>
                <w:rFonts w:ascii="Calibri" w:hAnsi="Calibri"/>
                <w:spacing w:val="-2"/>
              </w:rPr>
              <w:t>Průběžné,</w:t>
            </w:r>
          </w:p>
          <w:p w14:paraId="2A5F11DF" w14:textId="77777777" w:rsidR="0041755C" w:rsidRDefault="00E70B09">
            <w:pPr>
              <w:pStyle w:val="TableParagraph"/>
              <w:spacing w:before="12"/>
              <w:ind w:left="108"/>
              <w:rPr>
                <w:rFonts w:ascii="Calibri"/>
              </w:rPr>
            </w:pPr>
            <w:r>
              <w:rPr>
                <w:rFonts w:ascii="Calibri"/>
              </w:rPr>
              <w:t>1/6</w:t>
            </w:r>
            <w:r>
              <w:rPr>
                <w:rFonts w:ascii="Calibri"/>
                <w:spacing w:val="-4"/>
              </w:rPr>
              <w:t xml:space="preserve"> </w:t>
            </w:r>
            <w:r>
              <w:rPr>
                <w:rFonts w:ascii="Calibri"/>
                <w:spacing w:val="-2"/>
              </w:rPr>
              <w:t>hodin</w:t>
            </w:r>
          </w:p>
        </w:tc>
        <w:tc>
          <w:tcPr>
            <w:tcW w:w="927" w:type="dxa"/>
          </w:tcPr>
          <w:p w14:paraId="1C3D699C" w14:textId="77777777" w:rsidR="0041755C" w:rsidRDefault="0041755C">
            <w:pPr>
              <w:pStyle w:val="TableParagraph"/>
              <w:spacing w:before="9"/>
              <w:rPr>
                <w:b/>
                <w:sz w:val="25"/>
              </w:rPr>
            </w:pPr>
          </w:p>
          <w:p w14:paraId="7B095817" w14:textId="77777777" w:rsidR="0041755C" w:rsidRDefault="00E70B09">
            <w:pPr>
              <w:pStyle w:val="TableParagraph"/>
              <w:ind w:left="107"/>
              <w:rPr>
                <w:rFonts w:ascii="Calibri"/>
              </w:rPr>
            </w:pPr>
            <w:proofErr w:type="spellStart"/>
            <w:r>
              <w:rPr>
                <w:rFonts w:ascii="Calibri"/>
                <w:spacing w:val="-5"/>
              </w:rPr>
              <w:t>Inc</w:t>
            </w:r>
            <w:proofErr w:type="spellEnd"/>
          </w:p>
        </w:tc>
      </w:tr>
      <w:tr w:rsidR="0041755C" w14:paraId="05177C4D" w14:textId="77777777">
        <w:trPr>
          <w:trHeight w:val="681"/>
        </w:trPr>
        <w:tc>
          <w:tcPr>
            <w:tcW w:w="3077" w:type="dxa"/>
          </w:tcPr>
          <w:p w14:paraId="08364EA2"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2"/>
              </w:rPr>
              <w:t xml:space="preserve"> aplikace</w:t>
            </w:r>
          </w:p>
          <w:p w14:paraId="26734CF5"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305C1E02" w14:textId="77777777" w:rsidR="0041755C" w:rsidRDefault="0041755C">
            <w:pPr>
              <w:pStyle w:val="TableParagraph"/>
              <w:spacing w:before="9"/>
              <w:rPr>
                <w:b/>
                <w:sz w:val="25"/>
              </w:rPr>
            </w:pPr>
          </w:p>
          <w:p w14:paraId="58F805BF" w14:textId="77777777" w:rsidR="0041755C" w:rsidRDefault="00E70B09">
            <w:pPr>
              <w:pStyle w:val="TableParagraph"/>
              <w:ind w:left="108"/>
              <w:rPr>
                <w:rFonts w:ascii="Calibri" w:hAnsi="Calibri"/>
              </w:rPr>
            </w:pPr>
            <w:r>
              <w:rPr>
                <w:rFonts w:ascii="Calibri" w:hAnsi="Calibri"/>
              </w:rPr>
              <w:t>Neproduktivní</w:t>
            </w:r>
            <w:r>
              <w:rPr>
                <w:rFonts w:ascii="Calibri" w:hAnsi="Calibri"/>
                <w:spacing w:val="-7"/>
              </w:rPr>
              <w:t xml:space="preserve"> </w:t>
            </w:r>
            <w:r>
              <w:rPr>
                <w:rFonts w:ascii="Calibri" w:hAnsi="Calibri"/>
                <w:spacing w:val="-2"/>
              </w:rPr>
              <w:t>systémy</w:t>
            </w:r>
          </w:p>
        </w:tc>
        <w:tc>
          <w:tcPr>
            <w:tcW w:w="1068" w:type="dxa"/>
          </w:tcPr>
          <w:p w14:paraId="3E01541E" w14:textId="77777777" w:rsidR="0041755C" w:rsidRDefault="0041755C">
            <w:pPr>
              <w:pStyle w:val="TableParagraph"/>
              <w:spacing w:before="9"/>
              <w:rPr>
                <w:b/>
                <w:sz w:val="25"/>
              </w:rPr>
            </w:pPr>
          </w:p>
          <w:p w14:paraId="5404D3AC"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58393FFB" w14:textId="77777777" w:rsidR="0041755C" w:rsidRDefault="0041755C">
            <w:pPr>
              <w:pStyle w:val="TableParagraph"/>
              <w:spacing w:before="9"/>
              <w:rPr>
                <w:b/>
                <w:sz w:val="25"/>
              </w:rPr>
            </w:pPr>
          </w:p>
          <w:p w14:paraId="27585980" w14:textId="77777777" w:rsidR="0041755C" w:rsidRDefault="00E70B09">
            <w:pPr>
              <w:pStyle w:val="TableParagraph"/>
              <w:ind w:left="108"/>
              <w:rPr>
                <w:rFonts w:ascii="Calibri" w:hAnsi="Calibri"/>
              </w:rPr>
            </w:pPr>
            <w:r>
              <w:rPr>
                <w:rFonts w:ascii="Calibri" w:hAnsi="Calibri"/>
              </w:rPr>
              <w:t>Po,</w:t>
            </w:r>
            <w:r>
              <w:rPr>
                <w:rFonts w:ascii="Calibri" w:hAnsi="Calibri"/>
                <w:spacing w:val="-4"/>
              </w:rPr>
              <w:t xml:space="preserve"> </w:t>
            </w:r>
            <w:r>
              <w:rPr>
                <w:rFonts w:ascii="Calibri" w:hAnsi="Calibri"/>
              </w:rPr>
              <w:t>St,</w:t>
            </w:r>
            <w:r>
              <w:rPr>
                <w:rFonts w:ascii="Calibri" w:hAnsi="Calibri"/>
                <w:spacing w:val="-2"/>
              </w:rPr>
              <w:t xml:space="preserve"> </w:t>
            </w:r>
            <w:r>
              <w:rPr>
                <w:rFonts w:ascii="Calibri" w:hAnsi="Calibri"/>
                <w:spacing w:val="-5"/>
              </w:rPr>
              <w:t>Pá</w:t>
            </w:r>
          </w:p>
        </w:tc>
        <w:tc>
          <w:tcPr>
            <w:tcW w:w="927" w:type="dxa"/>
          </w:tcPr>
          <w:p w14:paraId="036E4AC3" w14:textId="77777777" w:rsidR="0041755C" w:rsidRDefault="0041755C">
            <w:pPr>
              <w:pStyle w:val="TableParagraph"/>
              <w:spacing w:before="9"/>
              <w:rPr>
                <w:b/>
                <w:sz w:val="25"/>
              </w:rPr>
            </w:pPr>
          </w:p>
          <w:p w14:paraId="3936C45A" w14:textId="77777777" w:rsidR="0041755C" w:rsidRDefault="00E70B09">
            <w:pPr>
              <w:pStyle w:val="TableParagraph"/>
              <w:ind w:left="107"/>
              <w:rPr>
                <w:rFonts w:ascii="Calibri"/>
              </w:rPr>
            </w:pPr>
            <w:r>
              <w:rPr>
                <w:rFonts w:ascii="Calibri"/>
                <w:spacing w:val="-4"/>
              </w:rPr>
              <w:t>Full</w:t>
            </w:r>
          </w:p>
        </w:tc>
      </w:tr>
      <w:tr w:rsidR="0041755C" w14:paraId="70A5780F" w14:textId="77777777">
        <w:trPr>
          <w:trHeight w:val="681"/>
        </w:trPr>
        <w:tc>
          <w:tcPr>
            <w:tcW w:w="3077" w:type="dxa"/>
          </w:tcPr>
          <w:p w14:paraId="71085403"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aplikace</w:t>
            </w:r>
          </w:p>
          <w:p w14:paraId="678BE036"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7C2571D2" w14:textId="77777777" w:rsidR="0041755C" w:rsidRDefault="00E70B09">
            <w:pPr>
              <w:pStyle w:val="TableParagraph"/>
              <w:spacing w:before="16"/>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438C8F4F" w14:textId="77777777" w:rsidR="0041755C" w:rsidRDefault="00E70B09">
            <w:pPr>
              <w:pStyle w:val="TableParagraph"/>
              <w:spacing w:before="12"/>
              <w:ind w:left="108"/>
              <w:rPr>
                <w:rFonts w:ascii="Calibri" w:hAnsi="Calibri"/>
              </w:rPr>
            </w:pPr>
            <w:r>
              <w:rPr>
                <w:rFonts w:ascii="Calibri" w:hAnsi="Calibri"/>
                <w:spacing w:val="-2"/>
              </w:rPr>
              <w:t>měsíčně</w:t>
            </w:r>
          </w:p>
        </w:tc>
        <w:tc>
          <w:tcPr>
            <w:tcW w:w="1068" w:type="dxa"/>
          </w:tcPr>
          <w:p w14:paraId="026293A8" w14:textId="77777777" w:rsidR="0041755C" w:rsidRDefault="0041755C">
            <w:pPr>
              <w:pStyle w:val="TableParagraph"/>
              <w:spacing w:before="9"/>
              <w:rPr>
                <w:b/>
                <w:sz w:val="25"/>
              </w:rPr>
            </w:pPr>
          </w:p>
          <w:p w14:paraId="1AC75239" w14:textId="77777777" w:rsidR="0041755C" w:rsidRDefault="00E70B09">
            <w:pPr>
              <w:pStyle w:val="TableParagraph"/>
              <w:ind w:left="108"/>
              <w:rPr>
                <w:rFonts w:ascii="Calibri"/>
              </w:rPr>
            </w:pPr>
            <w:r>
              <w:rPr>
                <w:rFonts w:ascii="Calibri"/>
              </w:rPr>
              <w:t xml:space="preserve">1 </w:t>
            </w:r>
            <w:r>
              <w:rPr>
                <w:rFonts w:ascii="Calibri"/>
                <w:spacing w:val="-5"/>
              </w:rPr>
              <w:t>rok</w:t>
            </w:r>
          </w:p>
        </w:tc>
        <w:tc>
          <w:tcPr>
            <w:tcW w:w="1448" w:type="dxa"/>
          </w:tcPr>
          <w:p w14:paraId="6BAA2568" w14:textId="77777777" w:rsidR="0041755C" w:rsidRDefault="0041755C">
            <w:pPr>
              <w:pStyle w:val="TableParagraph"/>
              <w:spacing w:before="9"/>
              <w:rPr>
                <w:b/>
                <w:sz w:val="25"/>
              </w:rPr>
            </w:pPr>
          </w:p>
          <w:p w14:paraId="7969E94F" w14:textId="77777777" w:rsidR="0041755C" w:rsidRDefault="00E70B09">
            <w:pPr>
              <w:pStyle w:val="TableParagraph"/>
              <w:ind w:left="108"/>
              <w:rPr>
                <w:rFonts w:ascii="Calibri"/>
              </w:rPr>
            </w:pPr>
            <w:r>
              <w:rPr>
                <w:rFonts w:ascii="Calibri"/>
              </w:rPr>
              <w:t>1 /</w:t>
            </w:r>
            <w:r>
              <w:rPr>
                <w:rFonts w:ascii="Calibri"/>
                <w:spacing w:val="-1"/>
              </w:rPr>
              <w:t xml:space="preserve"> </w:t>
            </w:r>
            <w:r>
              <w:rPr>
                <w:rFonts w:ascii="Calibri"/>
                <w:spacing w:val="-5"/>
              </w:rPr>
              <w:t>rok</w:t>
            </w:r>
          </w:p>
        </w:tc>
        <w:tc>
          <w:tcPr>
            <w:tcW w:w="927" w:type="dxa"/>
          </w:tcPr>
          <w:p w14:paraId="6F287681" w14:textId="77777777" w:rsidR="0041755C" w:rsidRDefault="0041755C">
            <w:pPr>
              <w:pStyle w:val="TableParagraph"/>
              <w:spacing w:before="9"/>
              <w:rPr>
                <w:b/>
                <w:sz w:val="25"/>
              </w:rPr>
            </w:pPr>
          </w:p>
          <w:p w14:paraId="7E5727F9" w14:textId="77777777" w:rsidR="0041755C" w:rsidRDefault="00E70B09">
            <w:pPr>
              <w:pStyle w:val="TableParagraph"/>
              <w:ind w:left="107"/>
              <w:rPr>
                <w:rFonts w:ascii="Calibri"/>
              </w:rPr>
            </w:pPr>
            <w:r>
              <w:rPr>
                <w:rFonts w:ascii="Calibri"/>
                <w:spacing w:val="-4"/>
              </w:rPr>
              <w:t>Full</w:t>
            </w:r>
          </w:p>
        </w:tc>
      </w:tr>
    </w:tbl>
    <w:p w14:paraId="16FBDA5A" w14:textId="77777777" w:rsidR="0041755C" w:rsidRDefault="0041755C">
      <w:pPr>
        <w:rPr>
          <w:rFonts w:ascii="Calibri"/>
        </w:rPr>
        <w:sectPr w:rsidR="0041755C">
          <w:headerReference w:type="default" r:id="rId43"/>
          <w:footerReference w:type="default" r:id="rId44"/>
          <w:pgSz w:w="11910" w:h="16840"/>
          <w:pgMar w:top="1700" w:right="440" w:bottom="1040" w:left="860" w:header="1390" w:footer="847" w:gutter="0"/>
          <w:cols w:space="708"/>
        </w:sectPr>
      </w:pPr>
    </w:p>
    <w:tbl>
      <w:tblPr>
        <w:tblStyle w:val="TableNormal"/>
        <w:tblW w:w="0" w:type="auto"/>
        <w:tblInd w:w="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7"/>
        <w:gridCol w:w="2542"/>
        <w:gridCol w:w="1068"/>
        <w:gridCol w:w="1448"/>
        <w:gridCol w:w="927"/>
      </w:tblGrid>
      <w:tr w:rsidR="0041755C" w14:paraId="2F92F2BD" w14:textId="77777777">
        <w:trPr>
          <w:trHeight w:val="678"/>
        </w:trPr>
        <w:tc>
          <w:tcPr>
            <w:tcW w:w="3077" w:type="dxa"/>
          </w:tcPr>
          <w:p w14:paraId="56F46EC2"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aplikace</w:t>
            </w:r>
          </w:p>
          <w:p w14:paraId="7A49EDED"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01399B0E" w14:textId="77777777" w:rsidR="0041755C" w:rsidRDefault="00E70B09">
            <w:pPr>
              <w:pStyle w:val="TableParagraph"/>
              <w:spacing w:before="16"/>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19FE289A" w14:textId="77777777" w:rsidR="0041755C" w:rsidRDefault="00E70B09">
            <w:pPr>
              <w:pStyle w:val="TableParagraph"/>
              <w:spacing w:before="12"/>
              <w:ind w:left="108"/>
              <w:rPr>
                <w:rFonts w:ascii="Calibri" w:hAnsi="Calibri"/>
              </w:rPr>
            </w:pPr>
            <w:r>
              <w:rPr>
                <w:rFonts w:ascii="Calibri" w:hAnsi="Calibri"/>
                <w:spacing w:val="-2"/>
              </w:rPr>
              <w:t>kvartál</w:t>
            </w:r>
          </w:p>
        </w:tc>
        <w:tc>
          <w:tcPr>
            <w:tcW w:w="1068" w:type="dxa"/>
          </w:tcPr>
          <w:p w14:paraId="46685E7C" w14:textId="77777777" w:rsidR="0041755C" w:rsidRDefault="0041755C">
            <w:pPr>
              <w:pStyle w:val="TableParagraph"/>
              <w:spacing w:before="9"/>
              <w:rPr>
                <w:b/>
                <w:sz w:val="25"/>
              </w:rPr>
            </w:pPr>
          </w:p>
          <w:p w14:paraId="2CFD856A" w14:textId="77777777" w:rsidR="0041755C" w:rsidRDefault="00E70B09">
            <w:pPr>
              <w:pStyle w:val="TableParagraph"/>
              <w:ind w:left="108"/>
              <w:rPr>
                <w:rFonts w:ascii="Calibri"/>
              </w:rPr>
            </w:pPr>
            <w:r>
              <w:rPr>
                <w:rFonts w:ascii="Calibri"/>
              </w:rPr>
              <w:t xml:space="preserve">2 </w:t>
            </w:r>
            <w:r>
              <w:rPr>
                <w:rFonts w:ascii="Calibri"/>
                <w:spacing w:val="-4"/>
              </w:rPr>
              <w:t>roky</w:t>
            </w:r>
          </w:p>
        </w:tc>
        <w:tc>
          <w:tcPr>
            <w:tcW w:w="1448" w:type="dxa"/>
          </w:tcPr>
          <w:p w14:paraId="14F404E2" w14:textId="77777777" w:rsidR="0041755C" w:rsidRDefault="0041755C">
            <w:pPr>
              <w:pStyle w:val="TableParagraph"/>
              <w:spacing w:before="9"/>
              <w:rPr>
                <w:b/>
                <w:sz w:val="25"/>
              </w:rPr>
            </w:pPr>
          </w:p>
          <w:p w14:paraId="706C0F9D" w14:textId="77777777" w:rsidR="0041755C" w:rsidRDefault="00E70B09">
            <w:pPr>
              <w:pStyle w:val="TableParagraph"/>
              <w:ind w:left="108"/>
              <w:rPr>
                <w:rFonts w:ascii="Calibri" w:hAnsi="Calibri"/>
              </w:rPr>
            </w:pPr>
            <w:r>
              <w:rPr>
                <w:rFonts w:ascii="Calibri" w:hAnsi="Calibri"/>
              </w:rPr>
              <w:t>1 /</w:t>
            </w:r>
            <w:r>
              <w:rPr>
                <w:rFonts w:ascii="Calibri" w:hAnsi="Calibri"/>
                <w:spacing w:val="-1"/>
              </w:rPr>
              <w:t xml:space="preserve"> </w:t>
            </w:r>
            <w:r>
              <w:rPr>
                <w:rFonts w:ascii="Calibri" w:hAnsi="Calibri"/>
                <w:spacing w:val="-2"/>
              </w:rPr>
              <w:t>kvartál</w:t>
            </w:r>
          </w:p>
        </w:tc>
        <w:tc>
          <w:tcPr>
            <w:tcW w:w="927" w:type="dxa"/>
          </w:tcPr>
          <w:p w14:paraId="7C9FFF1B" w14:textId="77777777" w:rsidR="0041755C" w:rsidRDefault="0041755C">
            <w:pPr>
              <w:pStyle w:val="TableParagraph"/>
              <w:spacing w:before="9"/>
              <w:rPr>
                <w:b/>
                <w:sz w:val="25"/>
              </w:rPr>
            </w:pPr>
          </w:p>
          <w:p w14:paraId="210A9F6E" w14:textId="77777777" w:rsidR="0041755C" w:rsidRDefault="00E70B09">
            <w:pPr>
              <w:pStyle w:val="TableParagraph"/>
              <w:ind w:left="107"/>
              <w:rPr>
                <w:rFonts w:ascii="Calibri"/>
              </w:rPr>
            </w:pPr>
            <w:r>
              <w:rPr>
                <w:rFonts w:ascii="Calibri"/>
                <w:spacing w:val="-4"/>
              </w:rPr>
              <w:t>Full</w:t>
            </w:r>
          </w:p>
        </w:tc>
      </w:tr>
      <w:tr w:rsidR="0041755C" w14:paraId="2C2BDCB3" w14:textId="77777777">
        <w:trPr>
          <w:trHeight w:val="681"/>
        </w:trPr>
        <w:tc>
          <w:tcPr>
            <w:tcW w:w="3077" w:type="dxa"/>
          </w:tcPr>
          <w:p w14:paraId="337703D8" w14:textId="77777777" w:rsidR="0041755C" w:rsidRDefault="00E70B09">
            <w:pPr>
              <w:pStyle w:val="TableParagraph"/>
              <w:spacing w:before="16"/>
              <w:ind w:left="107"/>
              <w:rPr>
                <w:rFonts w:ascii="Calibri" w:hAnsi="Calibri"/>
              </w:rPr>
            </w:pPr>
            <w:r>
              <w:rPr>
                <w:rFonts w:ascii="Calibri" w:hAnsi="Calibri"/>
              </w:rPr>
              <w:t>Vývoj</w:t>
            </w:r>
            <w:r>
              <w:rPr>
                <w:rFonts w:ascii="Calibri" w:hAnsi="Calibri"/>
                <w:spacing w:val="-3"/>
              </w:rPr>
              <w:t xml:space="preserve"> </w:t>
            </w:r>
            <w:r>
              <w:rPr>
                <w:rFonts w:ascii="Calibri" w:hAnsi="Calibri"/>
              </w:rPr>
              <w:t>(1),</w:t>
            </w:r>
            <w:r>
              <w:rPr>
                <w:rFonts w:ascii="Calibri" w:hAnsi="Calibri"/>
                <w:spacing w:val="-5"/>
              </w:rPr>
              <w:t xml:space="preserve"> </w:t>
            </w:r>
            <w:r>
              <w:rPr>
                <w:rFonts w:ascii="Calibri" w:hAnsi="Calibri"/>
              </w:rPr>
              <w:t>Test</w:t>
            </w:r>
            <w:r>
              <w:rPr>
                <w:rFonts w:ascii="Calibri" w:hAnsi="Calibri"/>
                <w:spacing w:val="-2"/>
              </w:rPr>
              <w:t xml:space="preserve"> </w:t>
            </w:r>
            <w:r>
              <w:rPr>
                <w:rFonts w:ascii="Calibri" w:hAnsi="Calibri"/>
              </w:rPr>
              <w:t>(2)</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spacing w:val="-2"/>
              </w:rPr>
              <w:t>aplikace</w:t>
            </w:r>
          </w:p>
          <w:p w14:paraId="77DB3E5F" w14:textId="77777777" w:rsidR="0041755C" w:rsidRDefault="00E70B09">
            <w:pPr>
              <w:pStyle w:val="TableParagraph"/>
              <w:spacing w:before="12"/>
              <w:ind w:left="107"/>
              <w:rPr>
                <w:rFonts w:ascii="Calibri" w:hAnsi="Calibri"/>
              </w:rPr>
            </w:pPr>
            <w:r>
              <w:rPr>
                <w:rFonts w:ascii="Calibri" w:hAnsi="Calibri"/>
              </w:rPr>
              <w:t>třetích</w:t>
            </w:r>
            <w:r>
              <w:rPr>
                <w:rFonts w:ascii="Calibri" w:hAnsi="Calibri"/>
                <w:spacing w:val="-2"/>
              </w:rPr>
              <w:t xml:space="preserve"> </w:t>
            </w:r>
            <w:r>
              <w:rPr>
                <w:rFonts w:ascii="Calibri" w:hAnsi="Calibri"/>
              </w:rPr>
              <w:t>stran</w:t>
            </w:r>
            <w:r>
              <w:rPr>
                <w:rFonts w:ascii="Calibri" w:hAnsi="Calibri"/>
                <w:spacing w:val="-2"/>
              </w:rPr>
              <w:t xml:space="preserve"> </w:t>
            </w:r>
            <w:r>
              <w:rPr>
                <w:rFonts w:ascii="Calibri" w:hAnsi="Calibri"/>
                <w:spacing w:val="-5"/>
              </w:rPr>
              <w:t>(4)</w:t>
            </w:r>
          </w:p>
        </w:tc>
        <w:tc>
          <w:tcPr>
            <w:tcW w:w="2542" w:type="dxa"/>
          </w:tcPr>
          <w:p w14:paraId="30F4B89A" w14:textId="77777777" w:rsidR="0041755C" w:rsidRDefault="00E70B09">
            <w:pPr>
              <w:pStyle w:val="TableParagraph"/>
              <w:spacing w:before="16"/>
              <w:ind w:left="108"/>
              <w:rPr>
                <w:rFonts w:ascii="Calibri" w:hAnsi="Calibri"/>
              </w:rPr>
            </w:pPr>
            <w:r>
              <w:rPr>
                <w:rFonts w:ascii="Calibri" w:hAnsi="Calibri"/>
              </w:rPr>
              <w:t>Neproduktivní</w:t>
            </w:r>
            <w:r>
              <w:rPr>
                <w:rFonts w:ascii="Calibri" w:hAnsi="Calibri"/>
                <w:spacing w:val="-7"/>
              </w:rPr>
              <w:t xml:space="preserve"> </w:t>
            </w:r>
            <w:r>
              <w:rPr>
                <w:rFonts w:ascii="Calibri" w:hAnsi="Calibri"/>
              </w:rPr>
              <w:t>systémy</w:t>
            </w:r>
            <w:r>
              <w:rPr>
                <w:rFonts w:ascii="Calibri" w:hAnsi="Calibri"/>
                <w:spacing w:val="-6"/>
              </w:rPr>
              <w:t xml:space="preserve"> </w:t>
            </w:r>
            <w:r>
              <w:rPr>
                <w:rFonts w:ascii="Calibri" w:hAnsi="Calibri"/>
                <w:spacing w:val="-10"/>
              </w:rPr>
              <w:t>-</w:t>
            </w:r>
          </w:p>
          <w:p w14:paraId="375AA99D" w14:textId="77777777" w:rsidR="0041755C" w:rsidRDefault="00E70B09">
            <w:pPr>
              <w:pStyle w:val="TableParagraph"/>
              <w:spacing w:before="12"/>
              <w:ind w:left="108"/>
              <w:rPr>
                <w:rFonts w:ascii="Calibri" w:hAnsi="Calibri"/>
              </w:rPr>
            </w:pPr>
            <w:r>
              <w:rPr>
                <w:rFonts w:ascii="Calibri" w:hAnsi="Calibri"/>
              </w:rPr>
              <w:t>Archivní</w:t>
            </w:r>
            <w:r>
              <w:rPr>
                <w:rFonts w:ascii="Calibri" w:hAnsi="Calibri"/>
                <w:spacing w:val="-3"/>
              </w:rPr>
              <w:t xml:space="preserve"> </w:t>
            </w:r>
            <w:r>
              <w:rPr>
                <w:rFonts w:ascii="Calibri" w:hAnsi="Calibri"/>
                <w:spacing w:val="-4"/>
              </w:rPr>
              <w:t>logy</w:t>
            </w:r>
          </w:p>
        </w:tc>
        <w:tc>
          <w:tcPr>
            <w:tcW w:w="1068" w:type="dxa"/>
          </w:tcPr>
          <w:p w14:paraId="2C29B252" w14:textId="77777777" w:rsidR="0041755C" w:rsidRDefault="0041755C">
            <w:pPr>
              <w:pStyle w:val="TableParagraph"/>
              <w:spacing w:before="9"/>
              <w:rPr>
                <w:b/>
                <w:sz w:val="25"/>
              </w:rPr>
            </w:pPr>
          </w:p>
          <w:p w14:paraId="56AAB5CD" w14:textId="77777777" w:rsidR="0041755C" w:rsidRDefault="00E70B09">
            <w:pPr>
              <w:pStyle w:val="TableParagraph"/>
              <w:ind w:left="108"/>
              <w:rPr>
                <w:rFonts w:ascii="Calibri" w:hAnsi="Calibri"/>
              </w:rPr>
            </w:pPr>
            <w:r>
              <w:rPr>
                <w:rFonts w:ascii="Calibri" w:hAnsi="Calibri"/>
              </w:rPr>
              <w:t xml:space="preserve">2 </w:t>
            </w:r>
            <w:r>
              <w:rPr>
                <w:rFonts w:ascii="Calibri" w:hAnsi="Calibri"/>
                <w:spacing w:val="-2"/>
              </w:rPr>
              <w:t>týdny</w:t>
            </w:r>
          </w:p>
        </w:tc>
        <w:tc>
          <w:tcPr>
            <w:tcW w:w="1448" w:type="dxa"/>
          </w:tcPr>
          <w:p w14:paraId="6E0D5449" w14:textId="77777777" w:rsidR="0041755C" w:rsidRDefault="00E70B09">
            <w:pPr>
              <w:pStyle w:val="TableParagraph"/>
              <w:spacing w:before="16"/>
              <w:ind w:left="108"/>
              <w:rPr>
                <w:rFonts w:ascii="Calibri" w:hAnsi="Calibri"/>
              </w:rPr>
            </w:pPr>
            <w:r>
              <w:rPr>
                <w:rFonts w:ascii="Calibri" w:hAnsi="Calibri"/>
              </w:rPr>
              <w:t>Průběžně,</w:t>
            </w:r>
            <w:r>
              <w:rPr>
                <w:rFonts w:ascii="Calibri" w:hAnsi="Calibri"/>
                <w:spacing w:val="-4"/>
              </w:rPr>
              <w:t xml:space="preserve"> </w:t>
            </w:r>
            <w:r>
              <w:rPr>
                <w:rFonts w:ascii="Calibri" w:hAnsi="Calibri"/>
              </w:rPr>
              <w:t>1</w:t>
            </w:r>
            <w:r>
              <w:rPr>
                <w:rFonts w:ascii="Calibri" w:hAnsi="Calibri"/>
                <w:spacing w:val="-3"/>
              </w:rPr>
              <w:t xml:space="preserve"> </w:t>
            </w:r>
            <w:r>
              <w:rPr>
                <w:rFonts w:ascii="Calibri" w:hAnsi="Calibri"/>
                <w:spacing w:val="-10"/>
              </w:rPr>
              <w:t>/</w:t>
            </w:r>
          </w:p>
          <w:p w14:paraId="1067540E" w14:textId="77777777" w:rsidR="0041755C" w:rsidRDefault="00E70B09">
            <w:pPr>
              <w:pStyle w:val="TableParagraph"/>
              <w:spacing w:before="12"/>
              <w:ind w:left="108"/>
              <w:rPr>
                <w:rFonts w:ascii="Calibri"/>
              </w:rPr>
            </w:pPr>
            <w:r>
              <w:rPr>
                <w:rFonts w:ascii="Calibri"/>
              </w:rPr>
              <w:t xml:space="preserve">12 </w:t>
            </w:r>
            <w:r>
              <w:rPr>
                <w:rFonts w:ascii="Calibri"/>
                <w:spacing w:val="-2"/>
              </w:rPr>
              <w:t>hodin</w:t>
            </w:r>
          </w:p>
        </w:tc>
        <w:tc>
          <w:tcPr>
            <w:tcW w:w="927" w:type="dxa"/>
          </w:tcPr>
          <w:p w14:paraId="67106756" w14:textId="77777777" w:rsidR="0041755C" w:rsidRDefault="0041755C">
            <w:pPr>
              <w:pStyle w:val="TableParagraph"/>
              <w:spacing w:before="9"/>
              <w:rPr>
                <w:b/>
                <w:sz w:val="25"/>
              </w:rPr>
            </w:pPr>
          </w:p>
          <w:p w14:paraId="7B594EAA" w14:textId="77777777" w:rsidR="0041755C" w:rsidRDefault="00E70B09">
            <w:pPr>
              <w:pStyle w:val="TableParagraph"/>
              <w:ind w:left="107"/>
              <w:rPr>
                <w:rFonts w:ascii="Calibri"/>
              </w:rPr>
            </w:pPr>
            <w:r>
              <w:rPr>
                <w:rFonts w:ascii="Calibri"/>
                <w:spacing w:val="-4"/>
              </w:rPr>
              <w:t>Full</w:t>
            </w:r>
          </w:p>
        </w:tc>
      </w:tr>
      <w:tr w:rsidR="0041755C" w14:paraId="2C13D42D" w14:textId="77777777">
        <w:trPr>
          <w:trHeight w:val="400"/>
        </w:trPr>
        <w:tc>
          <w:tcPr>
            <w:tcW w:w="3077" w:type="dxa"/>
          </w:tcPr>
          <w:p w14:paraId="29BE8C21" w14:textId="77777777" w:rsidR="0041755C" w:rsidRDefault="0041755C">
            <w:pPr>
              <w:pStyle w:val="TableParagraph"/>
              <w:rPr>
                <w:rFonts w:ascii="Times New Roman"/>
              </w:rPr>
            </w:pPr>
          </w:p>
        </w:tc>
        <w:tc>
          <w:tcPr>
            <w:tcW w:w="2542" w:type="dxa"/>
          </w:tcPr>
          <w:p w14:paraId="0E12A44F" w14:textId="77777777" w:rsidR="0041755C" w:rsidRDefault="00E70B09">
            <w:pPr>
              <w:pStyle w:val="TableParagraph"/>
              <w:spacing w:before="16"/>
              <w:ind w:left="108"/>
              <w:rPr>
                <w:rFonts w:ascii="Calibri" w:hAnsi="Calibri"/>
              </w:rPr>
            </w:pPr>
            <w:r>
              <w:rPr>
                <w:rFonts w:ascii="Calibri" w:hAnsi="Calibri"/>
              </w:rPr>
              <w:t>Ad-hoc</w:t>
            </w:r>
            <w:r>
              <w:rPr>
                <w:rFonts w:ascii="Calibri" w:hAnsi="Calibri"/>
                <w:spacing w:val="-3"/>
              </w:rPr>
              <w:t xml:space="preserve"> </w:t>
            </w:r>
            <w:r>
              <w:rPr>
                <w:rFonts w:ascii="Calibri" w:hAnsi="Calibri"/>
                <w:spacing w:val="-2"/>
              </w:rPr>
              <w:t>záloha</w:t>
            </w:r>
          </w:p>
        </w:tc>
        <w:tc>
          <w:tcPr>
            <w:tcW w:w="1068" w:type="dxa"/>
          </w:tcPr>
          <w:p w14:paraId="7C3627C3" w14:textId="77777777" w:rsidR="0041755C" w:rsidRDefault="00E70B09">
            <w:pPr>
              <w:pStyle w:val="TableParagraph"/>
              <w:spacing w:before="16"/>
              <w:ind w:left="108"/>
              <w:rPr>
                <w:rFonts w:ascii="Calibri"/>
              </w:rPr>
            </w:pPr>
            <w:r>
              <w:rPr>
                <w:rFonts w:ascii="Calibri"/>
              </w:rPr>
              <w:t xml:space="preserve">5 </w:t>
            </w:r>
            <w:r>
              <w:rPr>
                <w:rFonts w:ascii="Calibri"/>
                <w:spacing w:val="-5"/>
              </w:rPr>
              <w:t>let</w:t>
            </w:r>
          </w:p>
        </w:tc>
        <w:tc>
          <w:tcPr>
            <w:tcW w:w="1448" w:type="dxa"/>
          </w:tcPr>
          <w:p w14:paraId="44A06577" w14:textId="77777777" w:rsidR="0041755C" w:rsidRDefault="0041755C">
            <w:pPr>
              <w:pStyle w:val="TableParagraph"/>
              <w:rPr>
                <w:rFonts w:ascii="Times New Roman"/>
              </w:rPr>
            </w:pPr>
          </w:p>
        </w:tc>
        <w:tc>
          <w:tcPr>
            <w:tcW w:w="927" w:type="dxa"/>
          </w:tcPr>
          <w:p w14:paraId="5861695C" w14:textId="77777777" w:rsidR="0041755C" w:rsidRDefault="00E70B09">
            <w:pPr>
              <w:pStyle w:val="TableParagraph"/>
              <w:spacing w:before="16"/>
              <w:ind w:left="107"/>
              <w:rPr>
                <w:rFonts w:ascii="Calibri"/>
              </w:rPr>
            </w:pPr>
            <w:r>
              <w:rPr>
                <w:rFonts w:ascii="Calibri"/>
                <w:spacing w:val="-4"/>
              </w:rPr>
              <w:t>Full</w:t>
            </w:r>
          </w:p>
        </w:tc>
      </w:tr>
    </w:tbl>
    <w:p w14:paraId="0FBF8F74" w14:textId="77777777" w:rsidR="0041755C" w:rsidRDefault="0041755C">
      <w:pPr>
        <w:rPr>
          <w:rFonts w:ascii="Calibri"/>
        </w:rPr>
        <w:sectPr w:rsidR="0041755C">
          <w:headerReference w:type="default" r:id="rId45"/>
          <w:footerReference w:type="default" r:id="rId46"/>
          <w:pgSz w:w="11910" w:h="16840"/>
          <w:pgMar w:top="1380" w:right="440" w:bottom="1040" w:left="860" w:header="0" w:footer="847" w:gutter="0"/>
          <w:cols w:space="708"/>
        </w:sectPr>
      </w:pPr>
    </w:p>
    <w:p w14:paraId="42EF0518" w14:textId="77777777" w:rsidR="0041755C" w:rsidRDefault="00E70B09">
      <w:pPr>
        <w:spacing w:before="80"/>
        <w:ind w:left="558"/>
        <w:rPr>
          <w:b/>
        </w:rPr>
      </w:pPr>
      <w:r>
        <w:rPr>
          <w:b/>
          <w:color w:val="004080"/>
        </w:rPr>
        <w:t>Slovník</w:t>
      </w:r>
      <w:r>
        <w:rPr>
          <w:b/>
          <w:color w:val="004080"/>
          <w:spacing w:val="-5"/>
        </w:rPr>
        <w:t xml:space="preserve"> </w:t>
      </w:r>
      <w:r>
        <w:rPr>
          <w:b/>
          <w:color w:val="004080"/>
        </w:rPr>
        <w:t>použitých</w:t>
      </w:r>
      <w:r>
        <w:rPr>
          <w:b/>
          <w:color w:val="004080"/>
          <w:spacing w:val="-4"/>
        </w:rPr>
        <w:t xml:space="preserve"> </w:t>
      </w:r>
      <w:r>
        <w:rPr>
          <w:b/>
          <w:color w:val="004080"/>
          <w:spacing w:val="-2"/>
        </w:rPr>
        <w:t>zkratek</w:t>
      </w:r>
    </w:p>
    <w:p w14:paraId="66A34D26" w14:textId="77777777" w:rsidR="0041755C" w:rsidRDefault="0041755C">
      <w:pPr>
        <w:pStyle w:val="Zkladntext"/>
        <w:spacing w:before="5"/>
        <w:rPr>
          <w:b/>
          <w:sz w:val="16"/>
        </w:rPr>
      </w:pPr>
    </w:p>
    <w:tbl>
      <w:tblPr>
        <w:tblStyle w:val="TableNormal"/>
        <w:tblW w:w="0" w:type="auto"/>
        <w:tblInd w:w="551" w:type="dxa"/>
        <w:tblLayout w:type="fixed"/>
        <w:tblLook w:val="01E0" w:firstRow="1" w:lastRow="1" w:firstColumn="1" w:lastColumn="1" w:noHBand="0" w:noVBand="0"/>
      </w:tblPr>
      <w:tblGrid>
        <w:gridCol w:w="2414"/>
        <w:gridCol w:w="6662"/>
      </w:tblGrid>
      <w:tr w:rsidR="0041755C" w14:paraId="6D2A5F58" w14:textId="77777777">
        <w:trPr>
          <w:trHeight w:val="417"/>
        </w:trPr>
        <w:tc>
          <w:tcPr>
            <w:tcW w:w="2414" w:type="dxa"/>
            <w:tcBorders>
              <w:bottom w:val="single" w:sz="6" w:space="0" w:color="9CC2E4"/>
            </w:tcBorders>
            <w:shd w:val="clear" w:color="auto" w:fill="00AFEF"/>
          </w:tcPr>
          <w:p w14:paraId="21D38612" w14:textId="77777777" w:rsidR="0041755C" w:rsidRDefault="00E70B09">
            <w:pPr>
              <w:pStyle w:val="TableParagraph"/>
              <w:spacing w:line="230" w:lineRule="exact"/>
              <w:ind w:left="482"/>
              <w:rPr>
                <w:b/>
                <w:sz w:val="20"/>
              </w:rPr>
            </w:pPr>
            <w:r>
              <w:rPr>
                <w:b/>
                <w:color w:val="FFFFFF"/>
                <w:spacing w:val="-2"/>
                <w:sz w:val="20"/>
              </w:rPr>
              <w:t>Termín</w:t>
            </w:r>
          </w:p>
        </w:tc>
        <w:tc>
          <w:tcPr>
            <w:tcW w:w="6662" w:type="dxa"/>
            <w:tcBorders>
              <w:bottom w:val="single" w:sz="6" w:space="0" w:color="9CC2E4"/>
            </w:tcBorders>
            <w:shd w:val="clear" w:color="auto" w:fill="00AFEF"/>
          </w:tcPr>
          <w:p w14:paraId="4ACB1D28" w14:textId="77777777" w:rsidR="0041755C" w:rsidRDefault="00E70B09">
            <w:pPr>
              <w:pStyle w:val="TableParagraph"/>
              <w:spacing w:line="230" w:lineRule="exact"/>
              <w:ind w:left="310"/>
              <w:rPr>
                <w:b/>
                <w:sz w:val="20"/>
              </w:rPr>
            </w:pPr>
            <w:r>
              <w:rPr>
                <w:b/>
                <w:color w:val="FFFFFF"/>
                <w:spacing w:val="-2"/>
                <w:sz w:val="20"/>
              </w:rPr>
              <w:t>Definice</w:t>
            </w:r>
          </w:p>
        </w:tc>
      </w:tr>
      <w:tr w:rsidR="0041755C" w14:paraId="7056C4D9" w14:textId="77777777">
        <w:trPr>
          <w:trHeight w:val="419"/>
        </w:trPr>
        <w:tc>
          <w:tcPr>
            <w:tcW w:w="2414" w:type="dxa"/>
            <w:tcBorders>
              <w:top w:val="single" w:sz="6" w:space="0" w:color="9CC2E4"/>
              <w:bottom w:val="single" w:sz="6" w:space="0" w:color="00AFEF"/>
            </w:tcBorders>
            <w:shd w:val="clear" w:color="auto" w:fill="F1F1F1"/>
          </w:tcPr>
          <w:p w14:paraId="0D98AEAE" w14:textId="77777777" w:rsidR="0041755C" w:rsidRDefault="00E70B09">
            <w:pPr>
              <w:pStyle w:val="TableParagraph"/>
              <w:spacing w:before="1"/>
              <w:ind w:left="482"/>
              <w:rPr>
                <w:sz w:val="20"/>
              </w:rPr>
            </w:pPr>
            <w:r>
              <w:rPr>
                <w:color w:val="626366"/>
                <w:spacing w:val="-4"/>
                <w:sz w:val="20"/>
              </w:rPr>
              <w:t>NAKIT</w:t>
            </w:r>
          </w:p>
        </w:tc>
        <w:tc>
          <w:tcPr>
            <w:tcW w:w="6662" w:type="dxa"/>
            <w:tcBorders>
              <w:top w:val="single" w:sz="6" w:space="0" w:color="9CC2E4"/>
              <w:bottom w:val="single" w:sz="6" w:space="0" w:color="00AFEF"/>
            </w:tcBorders>
            <w:shd w:val="clear" w:color="auto" w:fill="F1F1F1"/>
          </w:tcPr>
          <w:p w14:paraId="3571F87E" w14:textId="77777777" w:rsidR="0041755C" w:rsidRDefault="00E70B09">
            <w:pPr>
              <w:pStyle w:val="TableParagraph"/>
              <w:spacing w:before="1"/>
              <w:ind w:left="310"/>
              <w:rPr>
                <w:sz w:val="20"/>
              </w:rPr>
            </w:pPr>
            <w:r>
              <w:rPr>
                <w:color w:val="626366"/>
                <w:sz w:val="20"/>
              </w:rPr>
              <w:t>Národní</w:t>
            </w:r>
            <w:r>
              <w:rPr>
                <w:color w:val="626366"/>
                <w:spacing w:val="-9"/>
                <w:sz w:val="20"/>
              </w:rPr>
              <w:t xml:space="preserve"> </w:t>
            </w:r>
            <w:r>
              <w:rPr>
                <w:color w:val="626366"/>
                <w:sz w:val="20"/>
              </w:rPr>
              <w:t>agentura</w:t>
            </w:r>
            <w:r>
              <w:rPr>
                <w:color w:val="626366"/>
                <w:spacing w:val="-10"/>
                <w:sz w:val="20"/>
              </w:rPr>
              <w:t xml:space="preserve"> </w:t>
            </w:r>
            <w:r>
              <w:rPr>
                <w:color w:val="626366"/>
                <w:sz w:val="20"/>
              </w:rPr>
              <w:t>pro</w:t>
            </w:r>
            <w:r>
              <w:rPr>
                <w:color w:val="626366"/>
                <w:spacing w:val="-9"/>
                <w:sz w:val="20"/>
              </w:rPr>
              <w:t xml:space="preserve"> </w:t>
            </w:r>
            <w:r>
              <w:rPr>
                <w:color w:val="626366"/>
                <w:sz w:val="20"/>
              </w:rPr>
              <w:t>komunikační</w:t>
            </w:r>
            <w:r>
              <w:rPr>
                <w:color w:val="626366"/>
                <w:spacing w:val="-9"/>
                <w:sz w:val="20"/>
              </w:rPr>
              <w:t xml:space="preserve"> </w:t>
            </w:r>
            <w:r>
              <w:rPr>
                <w:color w:val="626366"/>
                <w:sz w:val="20"/>
              </w:rPr>
              <w:t>a</w:t>
            </w:r>
            <w:r>
              <w:rPr>
                <w:color w:val="626366"/>
                <w:spacing w:val="-9"/>
                <w:sz w:val="20"/>
              </w:rPr>
              <w:t xml:space="preserve"> </w:t>
            </w:r>
            <w:r>
              <w:rPr>
                <w:color w:val="626366"/>
                <w:sz w:val="20"/>
              </w:rPr>
              <w:t>informační</w:t>
            </w:r>
            <w:r>
              <w:rPr>
                <w:color w:val="626366"/>
                <w:spacing w:val="-11"/>
                <w:sz w:val="20"/>
              </w:rPr>
              <w:t xml:space="preserve"> </w:t>
            </w:r>
            <w:r>
              <w:rPr>
                <w:color w:val="626366"/>
                <w:spacing w:val="-2"/>
                <w:sz w:val="20"/>
              </w:rPr>
              <w:t>technologie</w:t>
            </w:r>
          </w:p>
        </w:tc>
      </w:tr>
      <w:tr w:rsidR="0041755C" w14:paraId="19E22D98" w14:textId="77777777">
        <w:trPr>
          <w:trHeight w:val="419"/>
        </w:trPr>
        <w:tc>
          <w:tcPr>
            <w:tcW w:w="2414" w:type="dxa"/>
            <w:tcBorders>
              <w:top w:val="single" w:sz="6" w:space="0" w:color="00AFEF"/>
              <w:bottom w:val="single" w:sz="6" w:space="0" w:color="00AFEF"/>
            </w:tcBorders>
          </w:tcPr>
          <w:p w14:paraId="4BCAB92F" w14:textId="77777777" w:rsidR="0041755C" w:rsidRDefault="00E70B09">
            <w:pPr>
              <w:pStyle w:val="TableParagraph"/>
              <w:spacing w:before="1"/>
              <w:ind w:left="482"/>
              <w:rPr>
                <w:sz w:val="20"/>
              </w:rPr>
            </w:pPr>
            <w:r>
              <w:rPr>
                <w:color w:val="626366"/>
                <w:spacing w:val="-5"/>
                <w:sz w:val="20"/>
              </w:rPr>
              <w:t>SLA</w:t>
            </w:r>
          </w:p>
        </w:tc>
        <w:tc>
          <w:tcPr>
            <w:tcW w:w="6662" w:type="dxa"/>
            <w:tcBorders>
              <w:top w:val="single" w:sz="6" w:space="0" w:color="00AFEF"/>
              <w:bottom w:val="single" w:sz="6" w:space="0" w:color="00AFEF"/>
            </w:tcBorders>
          </w:tcPr>
          <w:p w14:paraId="3B2F1FC2" w14:textId="77777777" w:rsidR="0041755C" w:rsidRDefault="00E70B09">
            <w:pPr>
              <w:pStyle w:val="TableParagraph"/>
              <w:spacing w:before="1"/>
              <w:ind w:left="310"/>
              <w:rPr>
                <w:sz w:val="20"/>
              </w:rPr>
            </w:pPr>
            <w:r>
              <w:rPr>
                <w:color w:val="626366"/>
                <w:sz w:val="20"/>
              </w:rPr>
              <w:t>Dohoda</w:t>
            </w:r>
            <w:r>
              <w:rPr>
                <w:color w:val="626366"/>
                <w:spacing w:val="-9"/>
                <w:sz w:val="20"/>
              </w:rPr>
              <w:t xml:space="preserve"> </w:t>
            </w:r>
            <w:r>
              <w:rPr>
                <w:color w:val="626366"/>
                <w:sz w:val="20"/>
              </w:rPr>
              <w:t>o</w:t>
            </w:r>
            <w:r>
              <w:rPr>
                <w:color w:val="626366"/>
                <w:spacing w:val="-6"/>
                <w:sz w:val="20"/>
              </w:rPr>
              <w:t xml:space="preserve"> </w:t>
            </w:r>
            <w:r>
              <w:rPr>
                <w:color w:val="626366"/>
                <w:sz w:val="20"/>
              </w:rPr>
              <w:t>úrovni</w:t>
            </w:r>
            <w:r>
              <w:rPr>
                <w:color w:val="626366"/>
                <w:spacing w:val="-9"/>
                <w:sz w:val="20"/>
              </w:rPr>
              <w:t xml:space="preserve"> </w:t>
            </w:r>
            <w:r>
              <w:rPr>
                <w:color w:val="626366"/>
                <w:sz w:val="20"/>
              </w:rPr>
              <w:t>služeb</w:t>
            </w:r>
            <w:r>
              <w:rPr>
                <w:color w:val="626366"/>
                <w:spacing w:val="-8"/>
                <w:sz w:val="20"/>
              </w:rPr>
              <w:t xml:space="preserve"> </w:t>
            </w:r>
            <w:r>
              <w:rPr>
                <w:color w:val="626366"/>
                <w:sz w:val="20"/>
              </w:rPr>
              <w:t>(</w:t>
            </w:r>
            <w:proofErr w:type="spellStart"/>
            <w:r>
              <w:rPr>
                <w:color w:val="626366"/>
                <w:sz w:val="20"/>
              </w:rPr>
              <w:t>Service</w:t>
            </w:r>
            <w:proofErr w:type="spellEnd"/>
            <w:r>
              <w:rPr>
                <w:color w:val="626366"/>
                <w:spacing w:val="-7"/>
                <w:sz w:val="20"/>
              </w:rPr>
              <w:t xml:space="preserve"> </w:t>
            </w:r>
            <w:r>
              <w:rPr>
                <w:color w:val="626366"/>
                <w:sz w:val="20"/>
              </w:rPr>
              <w:t>Level</w:t>
            </w:r>
            <w:r>
              <w:rPr>
                <w:color w:val="626366"/>
                <w:spacing w:val="-9"/>
                <w:sz w:val="20"/>
              </w:rPr>
              <w:t xml:space="preserve"> </w:t>
            </w:r>
            <w:proofErr w:type="spellStart"/>
            <w:r>
              <w:rPr>
                <w:color w:val="626366"/>
                <w:spacing w:val="-2"/>
                <w:sz w:val="20"/>
              </w:rPr>
              <w:t>Agreement</w:t>
            </w:r>
            <w:proofErr w:type="spellEnd"/>
            <w:r>
              <w:rPr>
                <w:color w:val="626366"/>
                <w:spacing w:val="-2"/>
                <w:sz w:val="20"/>
              </w:rPr>
              <w:t>)</w:t>
            </w:r>
          </w:p>
        </w:tc>
      </w:tr>
      <w:tr w:rsidR="0041755C" w14:paraId="0C773B86" w14:textId="77777777">
        <w:trPr>
          <w:trHeight w:val="419"/>
        </w:trPr>
        <w:tc>
          <w:tcPr>
            <w:tcW w:w="2414" w:type="dxa"/>
            <w:tcBorders>
              <w:top w:val="single" w:sz="6" w:space="0" w:color="00AFEF"/>
              <w:bottom w:val="single" w:sz="6" w:space="0" w:color="00AFEF"/>
            </w:tcBorders>
            <w:shd w:val="clear" w:color="auto" w:fill="F1F1F1"/>
          </w:tcPr>
          <w:p w14:paraId="14FBEB13" w14:textId="77777777" w:rsidR="0041755C" w:rsidRDefault="00E70B09">
            <w:pPr>
              <w:pStyle w:val="TableParagraph"/>
              <w:spacing w:line="229" w:lineRule="exact"/>
              <w:ind w:left="482"/>
              <w:rPr>
                <w:sz w:val="20"/>
              </w:rPr>
            </w:pPr>
            <w:r>
              <w:rPr>
                <w:color w:val="626366"/>
                <w:sz w:val="20"/>
              </w:rPr>
              <w:t>NDC</w:t>
            </w:r>
            <w:r>
              <w:rPr>
                <w:color w:val="626366"/>
                <w:spacing w:val="-6"/>
                <w:sz w:val="20"/>
              </w:rPr>
              <w:t xml:space="preserve"> </w:t>
            </w:r>
            <w:r>
              <w:rPr>
                <w:color w:val="626366"/>
                <w:spacing w:val="-4"/>
                <w:sz w:val="20"/>
              </w:rPr>
              <w:t>blok</w:t>
            </w:r>
          </w:p>
        </w:tc>
        <w:tc>
          <w:tcPr>
            <w:tcW w:w="6662" w:type="dxa"/>
            <w:tcBorders>
              <w:top w:val="single" w:sz="6" w:space="0" w:color="00AFEF"/>
              <w:bottom w:val="single" w:sz="6" w:space="0" w:color="00AFEF"/>
            </w:tcBorders>
            <w:shd w:val="clear" w:color="auto" w:fill="F1F1F1"/>
          </w:tcPr>
          <w:p w14:paraId="1F75FCFD" w14:textId="77777777" w:rsidR="0041755C" w:rsidRDefault="00E70B09">
            <w:pPr>
              <w:pStyle w:val="TableParagraph"/>
              <w:spacing w:line="229" w:lineRule="exact"/>
              <w:ind w:left="310"/>
              <w:rPr>
                <w:sz w:val="20"/>
              </w:rPr>
            </w:pPr>
            <w:r>
              <w:rPr>
                <w:color w:val="626366"/>
                <w:sz w:val="20"/>
              </w:rPr>
              <w:t>Přípojné</w:t>
            </w:r>
            <w:r>
              <w:rPr>
                <w:color w:val="626366"/>
                <w:spacing w:val="-6"/>
                <w:sz w:val="20"/>
              </w:rPr>
              <w:t xml:space="preserve"> </w:t>
            </w:r>
            <w:r>
              <w:rPr>
                <w:color w:val="626366"/>
                <w:sz w:val="20"/>
              </w:rPr>
              <w:t>místo</w:t>
            </w:r>
            <w:r>
              <w:rPr>
                <w:color w:val="626366"/>
                <w:spacing w:val="-6"/>
                <w:sz w:val="20"/>
              </w:rPr>
              <w:t xml:space="preserve"> </w:t>
            </w:r>
            <w:r>
              <w:rPr>
                <w:color w:val="626366"/>
                <w:sz w:val="20"/>
              </w:rPr>
              <w:t>pro</w:t>
            </w:r>
            <w:r>
              <w:rPr>
                <w:color w:val="626366"/>
                <w:spacing w:val="-8"/>
                <w:sz w:val="20"/>
              </w:rPr>
              <w:t xml:space="preserve"> </w:t>
            </w:r>
            <w:r>
              <w:rPr>
                <w:color w:val="626366"/>
                <w:sz w:val="20"/>
              </w:rPr>
              <w:t>služby</w:t>
            </w:r>
            <w:r>
              <w:rPr>
                <w:color w:val="626366"/>
                <w:spacing w:val="-7"/>
                <w:sz w:val="20"/>
              </w:rPr>
              <w:t xml:space="preserve"> </w:t>
            </w:r>
            <w:r>
              <w:rPr>
                <w:color w:val="626366"/>
                <w:sz w:val="20"/>
              </w:rPr>
              <w:t>v</w:t>
            </w:r>
            <w:r>
              <w:rPr>
                <w:color w:val="626366"/>
                <w:spacing w:val="-6"/>
                <w:sz w:val="20"/>
              </w:rPr>
              <w:t xml:space="preserve"> </w:t>
            </w:r>
            <w:r>
              <w:rPr>
                <w:color w:val="626366"/>
                <w:sz w:val="20"/>
              </w:rPr>
              <w:t>Národním</w:t>
            </w:r>
            <w:r>
              <w:rPr>
                <w:color w:val="626366"/>
                <w:spacing w:val="-6"/>
                <w:sz w:val="20"/>
              </w:rPr>
              <w:t xml:space="preserve"> </w:t>
            </w:r>
            <w:r>
              <w:rPr>
                <w:color w:val="626366"/>
                <w:sz w:val="20"/>
              </w:rPr>
              <w:t>datovém</w:t>
            </w:r>
            <w:r>
              <w:rPr>
                <w:color w:val="626366"/>
                <w:spacing w:val="-8"/>
                <w:sz w:val="20"/>
              </w:rPr>
              <w:t xml:space="preserve"> </w:t>
            </w:r>
            <w:r>
              <w:rPr>
                <w:color w:val="626366"/>
                <w:spacing w:val="-2"/>
                <w:sz w:val="20"/>
              </w:rPr>
              <w:t>centru</w:t>
            </w:r>
          </w:p>
        </w:tc>
      </w:tr>
      <w:tr w:rsidR="0041755C" w14:paraId="0B93339B" w14:textId="77777777">
        <w:trPr>
          <w:trHeight w:val="419"/>
        </w:trPr>
        <w:tc>
          <w:tcPr>
            <w:tcW w:w="2414" w:type="dxa"/>
            <w:tcBorders>
              <w:top w:val="single" w:sz="6" w:space="0" w:color="00AFEF"/>
              <w:bottom w:val="single" w:sz="6" w:space="0" w:color="00AFEF"/>
            </w:tcBorders>
          </w:tcPr>
          <w:p w14:paraId="55332D57" w14:textId="77777777" w:rsidR="0041755C" w:rsidRDefault="00E70B09">
            <w:pPr>
              <w:pStyle w:val="TableParagraph"/>
              <w:spacing w:line="229" w:lineRule="exact"/>
              <w:ind w:left="482"/>
              <w:rPr>
                <w:sz w:val="20"/>
              </w:rPr>
            </w:pPr>
            <w:proofErr w:type="spellStart"/>
            <w:r>
              <w:rPr>
                <w:color w:val="626366"/>
                <w:spacing w:val="-2"/>
                <w:sz w:val="20"/>
              </w:rPr>
              <w:t>Tenant</w:t>
            </w:r>
            <w:proofErr w:type="spellEnd"/>
          </w:p>
        </w:tc>
        <w:tc>
          <w:tcPr>
            <w:tcW w:w="6662" w:type="dxa"/>
            <w:tcBorders>
              <w:top w:val="single" w:sz="6" w:space="0" w:color="00AFEF"/>
              <w:bottom w:val="single" w:sz="6" w:space="0" w:color="00AFEF"/>
            </w:tcBorders>
          </w:tcPr>
          <w:p w14:paraId="275F3C26" w14:textId="77777777" w:rsidR="0041755C" w:rsidRDefault="00E70B09">
            <w:pPr>
              <w:pStyle w:val="TableParagraph"/>
              <w:spacing w:line="229" w:lineRule="exact"/>
              <w:ind w:left="310"/>
              <w:rPr>
                <w:sz w:val="20"/>
              </w:rPr>
            </w:pPr>
            <w:r>
              <w:rPr>
                <w:color w:val="626366"/>
                <w:spacing w:val="-2"/>
                <w:sz w:val="20"/>
              </w:rPr>
              <w:t>Nájemce</w:t>
            </w:r>
          </w:p>
        </w:tc>
      </w:tr>
      <w:tr w:rsidR="0041755C" w14:paraId="7323284A" w14:textId="77777777">
        <w:trPr>
          <w:trHeight w:val="716"/>
        </w:trPr>
        <w:tc>
          <w:tcPr>
            <w:tcW w:w="2414" w:type="dxa"/>
            <w:tcBorders>
              <w:top w:val="single" w:sz="6" w:space="0" w:color="00AFEF"/>
              <w:bottom w:val="single" w:sz="6" w:space="0" w:color="00AFEF"/>
            </w:tcBorders>
            <w:shd w:val="clear" w:color="auto" w:fill="F1F1F1"/>
          </w:tcPr>
          <w:p w14:paraId="292F84D2" w14:textId="77777777" w:rsidR="0041755C" w:rsidRDefault="00E70B09">
            <w:pPr>
              <w:pStyle w:val="TableParagraph"/>
              <w:spacing w:line="312" w:lineRule="auto"/>
              <w:ind w:left="482" w:right="303"/>
              <w:rPr>
                <w:sz w:val="20"/>
              </w:rPr>
            </w:pPr>
            <w:proofErr w:type="spellStart"/>
            <w:r>
              <w:rPr>
                <w:color w:val="626366"/>
                <w:sz w:val="20"/>
              </w:rPr>
              <w:t>Multi-tenantní</w:t>
            </w:r>
            <w:proofErr w:type="spellEnd"/>
            <w:r>
              <w:rPr>
                <w:color w:val="626366"/>
                <w:spacing w:val="-14"/>
                <w:sz w:val="20"/>
              </w:rPr>
              <w:t xml:space="preserve"> </w:t>
            </w:r>
            <w:proofErr w:type="gramStart"/>
            <w:r>
              <w:rPr>
                <w:color w:val="626366"/>
                <w:sz w:val="20"/>
              </w:rPr>
              <w:t xml:space="preserve">pro- </w:t>
            </w:r>
            <w:r>
              <w:rPr>
                <w:color w:val="626366"/>
                <w:spacing w:val="-2"/>
                <w:sz w:val="20"/>
              </w:rPr>
              <w:t>středí</w:t>
            </w:r>
            <w:proofErr w:type="gramEnd"/>
          </w:p>
        </w:tc>
        <w:tc>
          <w:tcPr>
            <w:tcW w:w="6662" w:type="dxa"/>
            <w:tcBorders>
              <w:top w:val="single" w:sz="6" w:space="0" w:color="00AFEF"/>
              <w:bottom w:val="single" w:sz="6" w:space="0" w:color="00AFEF"/>
            </w:tcBorders>
            <w:shd w:val="clear" w:color="auto" w:fill="F1F1F1"/>
          </w:tcPr>
          <w:p w14:paraId="1F073905" w14:textId="77777777" w:rsidR="0041755C" w:rsidRDefault="00E70B09">
            <w:pPr>
              <w:pStyle w:val="TableParagraph"/>
              <w:spacing w:line="312" w:lineRule="auto"/>
              <w:ind w:left="310"/>
              <w:rPr>
                <w:sz w:val="20"/>
              </w:rPr>
            </w:pPr>
            <w:r>
              <w:rPr>
                <w:color w:val="626366"/>
                <w:sz w:val="20"/>
              </w:rPr>
              <w:t>Prostředí,</w:t>
            </w:r>
            <w:r>
              <w:rPr>
                <w:color w:val="626366"/>
                <w:spacing w:val="-7"/>
                <w:sz w:val="20"/>
              </w:rPr>
              <w:t xml:space="preserve"> </w:t>
            </w:r>
            <w:r>
              <w:rPr>
                <w:color w:val="626366"/>
                <w:sz w:val="20"/>
              </w:rPr>
              <w:t>kdy</w:t>
            </w:r>
            <w:r>
              <w:rPr>
                <w:color w:val="626366"/>
                <w:spacing w:val="-6"/>
                <w:sz w:val="20"/>
              </w:rPr>
              <w:t xml:space="preserve"> </w:t>
            </w:r>
            <w:r>
              <w:rPr>
                <w:color w:val="626366"/>
                <w:sz w:val="20"/>
              </w:rPr>
              <w:t>jeden</w:t>
            </w:r>
            <w:r>
              <w:rPr>
                <w:color w:val="626366"/>
                <w:spacing w:val="-6"/>
                <w:sz w:val="20"/>
              </w:rPr>
              <w:t xml:space="preserve"> </w:t>
            </w:r>
            <w:r>
              <w:rPr>
                <w:color w:val="626366"/>
                <w:sz w:val="20"/>
              </w:rPr>
              <w:t>nájemce</w:t>
            </w:r>
            <w:r>
              <w:rPr>
                <w:color w:val="626366"/>
                <w:spacing w:val="-7"/>
                <w:sz w:val="20"/>
              </w:rPr>
              <w:t xml:space="preserve"> </w:t>
            </w:r>
            <w:r>
              <w:rPr>
                <w:color w:val="626366"/>
                <w:sz w:val="20"/>
              </w:rPr>
              <w:t>služby</w:t>
            </w:r>
            <w:r>
              <w:rPr>
                <w:color w:val="626366"/>
                <w:spacing w:val="-6"/>
                <w:sz w:val="20"/>
              </w:rPr>
              <w:t xml:space="preserve"> </w:t>
            </w:r>
            <w:r>
              <w:rPr>
                <w:color w:val="626366"/>
                <w:sz w:val="20"/>
              </w:rPr>
              <w:t>neovlivňuje</w:t>
            </w:r>
            <w:r>
              <w:rPr>
                <w:color w:val="626366"/>
                <w:spacing w:val="-7"/>
                <w:sz w:val="20"/>
              </w:rPr>
              <w:t xml:space="preserve"> </w:t>
            </w:r>
            <w:r>
              <w:rPr>
                <w:color w:val="626366"/>
                <w:sz w:val="20"/>
              </w:rPr>
              <w:t>prostředí</w:t>
            </w:r>
            <w:r>
              <w:rPr>
                <w:color w:val="626366"/>
                <w:spacing w:val="-7"/>
                <w:sz w:val="20"/>
              </w:rPr>
              <w:t xml:space="preserve"> </w:t>
            </w:r>
            <w:r>
              <w:rPr>
                <w:color w:val="626366"/>
                <w:sz w:val="20"/>
              </w:rPr>
              <w:t>jiného</w:t>
            </w:r>
            <w:r>
              <w:rPr>
                <w:color w:val="626366"/>
                <w:spacing w:val="-6"/>
                <w:sz w:val="20"/>
              </w:rPr>
              <w:t xml:space="preserve"> </w:t>
            </w:r>
            <w:proofErr w:type="spellStart"/>
            <w:proofErr w:type="gramStart"/>
            <w:r>
              <w:rPr>
                <w:color w:val="626366"/>
                <w:sz w:val="20"/>
              </w:rPr>
              <w:t>ná</w:t>
            </w:r>
            <w:proofErr w:type="spellEnd"/>
            <w:r>
              <w:rPr>
                <w:color w:val="626366"/>
                <w:sz w:val="20"/>
              </w:rPr>
              <w:t xml:space="preserve">- </w:t>
            </w:r>
            <w:proofErr w:type="spellStart"/>
            <w:r>
              <w:rPr>
                <w:color w:val="626366"/>
                <w:spacing w:val="-2"/>
                <w:sz w:val="20"/>
              </w:rPr>
              <w:t>jemce</w:t>
            </w:r>
            <w:proofErr w:type="spellEnd"/>
            <w:proofErr w:type="gramEnd"/>
          </w:p>
        </w:tc>
      </w:tr>
      <w:tr w:rsidR="0041755C" w14:paraId="472E5CCE" w14:textId="77777777">
        <w:trPr>
          <w:trHeight w:val="419"/>
        </w:trPr>
        <w:tc>
          <w:tcPr>
            <w:tcW w:w="2414" w:type="dxa"/>
            <w:tcBorders>
              <w:top w:val="single" w:sz="6" w:space="0" w:color="00AFEF"/>
              <w:bottom w:val="single" w:sz="6" w:space="0" w:color="00AFEF"/>
            </w:tcBorders>
          </w:tcPr>
          <w:p w14:paraId="26CD96EB" w14:textId="77777777" w:rsidR="0041755C" w:rsidRDefault="00E70B09">
            <w:pPr>
              <w:pStyle w:val="TableParagraph"/>
              <w:spacing w:line="229" w:lineRule="exact"/>
              <w:ind w:left="482"/>
              <w:rPr>
                <w:sz w:val="20"/>
              </w:rPr>
            </w:pPr>
            <w:proofErr w:type="spellStart"/>
            <w:r>
              <w:rPr>
                <w:color w:val="626366"/>
                <w:spacing w:val="-2"/>
                <w:sz w:val="20"/>
              </w:rPr>
              <w:t>Housing</w:t>
            </w:r>
            <w:proofErr w:type="spellEnd"/>
          </w:p>
        </w:tc>
        <w:tc>
          <w:tcPr>
            <w:tcW w:w="6662" w:type="dxa"/>
            <w:tcBorders>
              <w:top w:val="single" w:sz="6" w:space="0" w:color="00AFEF"/>
              <w:bottom w:val="single" w:sz="6" w:space="0" w:color="00AFEF"/>
            </w:tcBorders>
          </w:tcPr>
          <w:p w14:paraId="38238EE9" w14:textId="77777777" w:rsidR="0041755C" w:rsidRDefault="00E70B09">
            <w:pPr>
              <w:pStyle w:val="TableParagraph"/>
              <w:spacing w:line="229" w:lineRule="exact"/>
              <w:ind w:left="310"/>
              <w:rPr>
                <w:sz w:val="20"/>
              </w:rPr>
            </w:pPr>
            <w:r>
              <w:rPr>
                <w:color w:val="626366"/>
                <w:sz w:val="20"/>
              </w:rPr>
              <w:t>Pronájem</w:t>
            </w:r>
            <w:r>
              <w:rPr>
                <w:color w:val="626366"/>
                <w:spacing w:val="-9"/>
                <w:sz w:val="20"/>
              </w:rPr>
              <w:t xml:space="preserve"> </w:t>
            </w:r>
            <w:r>
              <w:rPr>
                <w:color w:val="626366"/>
                <w:sz w:val="20"/>
              </w:rPr>
              <w:t>prostoru</w:t>
            </w:r>
            <w:r>
              <w:rPr>
                <w:color w:val="626366"/>
                <w:spacing w:val="-8"/>
                <w:sz w:val="20"/>
              </w:rPr>
              <w:t xml:space="preserve"> </w:t>
            </w:r>
            <w:r>
              <w:rPr>
                <w:color w:val="626366"/>
                <w:sz w:val="20"/>
              </w:rPr>
              <w:t>v</w:t>
            </w:r>
            <w:r>
              <w:rPr>
                <w:color w:val="626366"/>
                <w:spacing w:val="-7"/>
                <w:sz w:val="20"/>
              </w:rPr>
              <w:t xml:space="preserve"> </w:t>
            </w:r>
            <w:r>
              <w:rPr>
                <w:color w:val="626366"/>
                <w:sz w:val="20"/>
              </w:rPr>
              <w:t>datovém</w:t>
            </w:r>
            <w:r>
              <w:rPr>
                <w:color w:val="626366"/>
                <w:spacing w:val="-8"/>
                <w:sz w:val="20"/>
              </w:rPr>
              <w:t xml:space="preserve"> </w:t>
            </w:r>
            <w:r>
              <w:rPr>
                <w:color w:val="626366"/>
                <w:spacing w:val="-2"/>
                <w:sz w:val="20"/>
              </w:rPr>
              <w:t>centru</w:t>
            </w:r>
          </w:p>
        </w:tc>
      </w:tr>
      <w:tr w:rsidR="0041755C" w14:paraId="3B37964F" w14:textId="77777777">
        <w:trPr>
          <w:trHeight w:val="717"/>
        </w:trPr>
        <w:tc>
          <w:tcPr>
            <w:tcW w:w="2414" w:type="dxa"/>
            <w:tcBorders>
              <w:top w:val="single" w:sz="6" w:space="0" w:color="00AFEF"/>
              <w:bottom w:val="single" w:sz="6" w:space="0" w:color="00AFEF"/>
            </w:tcBorders>
            <w:shd w:val="clear" w:color="auto" w:fill="F1F1F1"/>
          </w:tcPr>
          <w:p w14:paraId="58AB34B5" w14:textId="77777777" w:rsidR="0041755C" w:rsidRDefault="00E70B09">
            <w:pPr>
              <w:pStyle w:val="TableParagraph"/>
              <w:spacing w:line="314" w:lineRule="auto"/>
              <w:ind w:left="482" w:right="303"/>
              <w:rPr>
                <w:sz w:val="20"/>
              </w:rPr>
            </w:pPr>
            <w:r>
              <w:rPr>
                <w:color w:val="626366"/>
                <w:sz w:val="20"/>
              </w:rPr>
              <w:t>Hosting</w:t>
            </w:r>
            <w:r>
              <w:rPr>
                <w:color w:val="626366"/>
                <w:spacing w:val="-14"/>
                <w:sz w:val="20"/>
              </w:rPr>
              <w:t xml:space="preserve"> </w:t>
            </w:r>
            <w:proofErr w:type="spellStart"/>
            <w:proofErr w:type="gramStart"/>
            <w:r>
              <w:rPr>
                <w:color w:val="626366"/>
                <w:sz w:val="20"/>
              </w:rPr>
              <w:t>infrastruk</w:t>
            </w:r>
            <w:proofErr w:type="spellEnd"/>
            <w:r>
              <w:rPr>
                <w:color w:val="626366"/>
                <w:sz w:val="20"/>
              </w:rPr>
              <w:t xml:space="preserve">- </w:t>
            </w:r>
            <w:r>
              <w:rPr>
                <w:color w:val="626366"/>
                <w:spacing w:val="-4"/>
                <w:sz w:val="20"/>
              </w:rPr>
              <w:t>tury</w:t>
            </w:r>
            <w:proofErr w:type="gramEnd"/>
          </w:p>
        </w:tc>
        <w:tc>
          <w:tcPr>
            <w:tcW w:w="6662" w:type="dxa"/>
            <w:tcBorders>
              <w:top w:val="single" w:sz="6" w:space="0" w:color="00AFEF"/>
              <w:bottom w:val="single" w:sz="6" w:space="0" w:color="00AFEF"/>
            </w:tcBorders>
            <w:shd w:val="clear" w:color="auto" w:fill="F1F1F1"/>
          </w:tcPr>
          <w:p w14:paraId="3B11F6D8" w14:textId="77777777" w:rsidR="0041755C" w:rsidRDefault="00E70B09">
            <w:pPr>
              <w:pStyle w:val="TableParagraph"/>
              <w:spacing w:line="229" w:lineRule="exact"/>
              <w:ind w:left="310"/>
              <w:rPr>
                <w:sz w:val="20"/>
              </w:rPr>
            </w:pPr>
            <w:r>
              <w:rPr>
                <w:color w:val="626366"/>
                <w:sz w:val="20"/>
              </w:rPr>
              <w:t>Součástí</w:t>
            </w:r>
            <w:r>
              <w:rPr>
                <w:color w:val="626366"/>
                <w:spacing w:val="-6"/>
                <w:sz w:val="20"/>
              </w:rPr>
              <w:t xml:space="preserve"> </w:t>
            </w:r>
            <w:r>
              <w:rPr>
                <w:color w:val="626366"/>
                <w:sz w:val="20"/>
              </w:rPr>
              <w:t>pronájmu</w:t>
            </w:r>
            <w:r>
              <w:rPr>
                <w:color w:val="626366"/>
                <w:spacing w:val="-7"/>
                <w:sz w:val="20"/>
              </w:rPr>
              <w:t xml:space="preserve"> </w:t>
            </w:r>
            <w:r>
              <w:rPr>
                <w:color w:val="626366"/>
                <w:sz w:val="20"/>
              </w:rPr>
              <w:t>je</w:t>
            </w:r>
            <w:r>
              <w:rPr>
                <w:color w:val="626366"/>
                <w:spacing w:val="-5"/>
                <w:sz w:val="20"/>
              </w:rPr>
              <w:t xml:space="preserve"> </w:t>
            </w:r>
            <w:r>
              <w:rPr>
                <w:color w:val="626366"/>
                <w:sz w:val="20"/>
              </w:rPr>
              <w:t>i</w:t>
            </w:r>
            <w:r>
              <w:rPr>
                <w:color w:val="626366"/>
                <w:spacing w:val="-8"/>
                <w:sz w:val="20"/>
              </w:rPr>
              <w:t xml:space="preserve"> </w:t>
            </w:r>
            <w:r>
              <w:rPr>
                <w:color w:val="626366"/>
                <w:sz w:val="20"/>
              </w:rPr>
              <w:t>ICT</w:t>
            </w:r>
            <w:r>
              <w:rPr>
                <w:color w:val="626366"/>
                <w:spacing w:val="-5"/>
                <w:sz w:val="20"/>
              </w:rPr>
              <w:t xml:space="preserve"> </w:t>
            </w:r>
            <w:r>
              <w:rPr>
                <w:color w:val="626366"/>
                <w:sz w:val="20"/>
              </w:rPr>
              <w:t>zařízení</w:t>
            </w:r>
            <w:r>
              <w:rPr>
                <w:color w:val="626366"/>
                <w:spacing w:val="-7"/>
                <w:sz w:val="20"/>
              </w:rPr>
              <w:t xml:space="preserve"> </w:t>
            </w:r>
            <w:r>
              <w:rPr>
                <w:color w:val="626366"/>
                <w:spacing w:val="-2"/>
                <w:sz w:val="20"/>
              </w:rPr>
              <w:t>(infrastruktura)</w:t>
            </w:r>
          </w:p>
        </w:tc>
      </w:tr>
      <w:tr w:rsidR="0041755C" w14:paraId="3AE62025" w14:textId="77777777">
        <w:trPr>
          <w:trHeight w:val="839"/>
        </w:trPr>
        <w:tc>
          <w:tcPr>
            <w:tcW w:w="2414" w:type="dxa"/>
            <w:tcBorders>
              <w:top w:val="single" w:sz="6" w:space="0" w:color="00AFEF"/>
              <w:bottom w:val="single" w:sz="6" w:space="0" w:color="00AFEF"/>
            </w:tcBorders>
          </w:tcPr>
          <w:p w14:paraId="5E8E265F" w14:textId="77777777" w:rsidR="0041755C" w:rsidRDefault="00E70B09">
            <w:pPr>
              <w:pStyle w:val="TableParagraph"/>
              <w:spacing w:before="1"/>
              <w:ind w:left="482"/>
              <w:rPr>
                <w:sz w:val="20"/>
              </w:rPr>
            </w:pPr>
            <w:r>
              <w:rPr>
                <w:color w:val="626366"/>
                <w:spacing w:val="-5"/>
                <w:sz w:val="20"/>
              </w:rPr>
              <w:t>CPU</w:t>
            </w:r>
          </w:p>
          <w:p w14:paraId="0E62E3E8" w14:textId="77777777" w:rsidR="0041755C" w:rsidRDefault="00E70B09">
            <w:pPr>
              <w:pStyle w:val="TableParagraph"/>
              <w:spacing w:before="188"/>
              <w:ind w:left="482"/>
              <w:rPr>
                <w:sz w:val="20"/>
              </w:rPr>
            </w:pPr>
            <w:proofErr w:type="spellStart"/>
            <w:r>
              <w:rPr>
                <w:color w:val="626366"/>
                <w:spacing w:val="-4"/>
                <w:sz w:val="20"/>
              </w:rPr>
              <w:t>vCPU</w:t>
            </w:r>
            <w:proofErr w:type="spellEnd"/>
          </w:p>
        </w:tc>
        <w:tc>
          <w:tcPr>
            <w:tcW w:w="6662" w:type="dxa"/>
            <w:tcBorders>
              <w:top w:val="single" w:sz="6" w:space="0" w:color="00AFEF"/>
              <w:bottom w:val="single" w:sz="6" w:space="0" w:color="00AFEF"/>
            </w:tcBorders>
          </w:tcPr>
          <w:p w14:paraId="02CDE326" w14:textId="77777777" w:rsidR="0041755C" w:rsidRDefault="00E70B09">
            <w:pPr>
              <w:pStyle w:val="TableParagraph"/>
              <w:spacing w:before="1"/>
              <w:ind w:left="310"/>
              <w:rPr>
                <w:sz w:val="20"/>
              </w:rPr>
            </w:pPr>
            <w:r>
              <w:rPr>
                <w:color w:val="626366"/>
                <w:sz w:val="20"/>
              </w:rPr>
              <w:t>Procesor</w:t>
            </w:r>
            <w:r>
              <w:rPr>
                <w:color w:val="626366"/>
                <w:spacing w:val="-13"/>
                <w:sz w:val="20"/>
              </w:rPr>
              <w:t xml:space="preserve"> </w:t>
            </w:r>
            <w:r>
              <w:rPr>
                <w:color w:val="626366"/>
                <w:sz w:val="20"/>
              </w:rPr>
              <w:t>(serveru),</w:t>
            </w:r>
            <w:r>
              <w:rPr>
                <w:color w:val="626366"/>
                <w:spacing w:val="-13"/>
                <w:sz w:val="20"/>
              </w:rPr>
              <w:t xml:space="preserve"> </w:t>
            </w:r>
            <w:r>
              <w:rPr>
                <w:color w:val="626366"/>
                <w:sz w:val="20"/>
              </w:rPr>
              <w:t>zpravidla</w:t>
            </w:r>
            <w:r>
              <w:rPr>
                <w:color w:val="626366"/>
                <w:spacing w:val="-13"/>
                <w:sz w:val="20"/>
              </w:rPr>
              <w:t xml:space="preserve"> </w:t>
            </w:r>
            <w:r>
              <w:rPr>
                <w:color w:val="626366"/>
                <w:spacing w:val="-2"/>
                <w:sz w:val="20"/>
              </w:rPr>
              <w:t>fyzický</w:t>
            </w:r>
          </w:p>
          <w:p w14:paraId="2F8FCE32" w14:textId="77777777" w:rsidR="0041755C" w:rsidRDefault="00E70B09">
            <w:pPr>
              <w:pStyle w:val="TableParagraph"/>
              <w:spacing w:before="188"/>
              <w:ind w:left="310"/>
              <w:rPr>
                <w:sz w:val="20"/>
              </w:rPr>
            </w:pPr>
            <w:r>
              <w:rPr>
                <w:color w:val="626366"/>
                <w:sz w:val="20"/>
              </w:rPr>
              <w:t>Virtuální</w:t>
            </w:r>
            <w:r>
              <w:rPr>
                <w:color w:val="626366"/>
                <w:spacing w:val="-10"/>
                <w:sz w:val="20"/>
              </w:rPr>
              <w:t xml:space="preserve"> </w:t>
            </w:r>
            <w:r>
              <w:rPr>
                <w:color w:val="626366"/>
                <w:sz w:val="20"/>
              </w:rPr>
              <w:t>procesor</w:t>
            </w:r>
            <w:r>
              <w:rPr>
                <w:color w:val="626366"/>
                <w:spacing w:val="-7"/>
                <w:sz w:val="20"/>
              </w:rPr>
              <w:t xml:space="preserve"> </w:t>
            </w:r>
            <w:r>
              <w:rPr>
                <w:color w:val="626366"/>
                <w:sz w:val="20"/>
              </w:rPr>
              <w:t>na</w:t>
            </w:r>
            <w:r>
              <w:rPr>
                <w:color w:val="626366"/>
                <w:spacing w:val="-10"/>
                <w:sz w:val="20"/>
              </w:rPr>
              <w:t xml:space="preserve"> </w:t>
            </w:r>
            <w:r>
              <w:rPr>
                <w:color w:val="626366"/>
                <w:sz w:val="20"/>
              </w:rPr>
              <w:t>jednom</w:t>
            </w:r>
            <w:r>
              <w:rPr>
                <w:color w:val="626366"/>
                <w:spacing w:val="-9"/>
                <w:sz w:val="20"/>
              </w:rPr>
              <w:t xml:space="preserve"> </w:t>
            </w:r>
            <w:r>
              <w:rPr>
                <w:color w:val="626366"/>
                <w:sz w:val="20"/>
              </w:rPr>
              <w:t>jádře</w:t>
            </w:r>
            <w:r>
              <w:rPr>
                <w:color w:val="626366"/>
                <w:spacing w:val="-9"/>
                <w:sz w:val="20"/>
              </w:rPr>
              <w:t xml:space="preserve"> </w:t>
            </w:r>
            <w:r>
              <w:rPr>
                <w:color w:val="626366"/>
                <w:sz w:val="20"/>
              </w:rPr>
              <w:t>fyzického</w:t>
            </w:r>
            <w:r>
              <w:rPr>
                <w:color w:val="626366"/>
                <w:spacing w:val="-7"/>
                <w:sz w:val="20"/>
              </w:rPr>
              <w:t xml:space="preserve"> </w:t>
            </w:r>
            <w:r>
              <w:rPr>
                <w:color w:val="626366"/>
                <w:spacing w:val="-2"/>
                <w:sz w:val="20"/>
              </w:rPr>
              <w:t>procesoru</w:t>
            </w:r>
          </w:p>
        </w:tc>
      </w:tr>
      <w:tr w:rsidR="0041755C" w14:paraId="23BAF08B" w14:textId="77777777">
        <w:trPr>
          <w:trHeight w:val="716"/>
        </w:trPr>
        <w:tc>
          <w:tcPr>
            <w:tcW w:w="2414" w:type="dxa"/>
            <w:tcBorders>
              <w:top w:val="single" w:sz="6" w:space="0" w:color="00AFEF"/>
              <w:bottom w:val="single" w:sz="6" w:space="0" w:color="00AFEF"/>
            </w:tcBorders>
            <w:shd w:val="clear" w:color="auto" w:fill="F1F1F1"/>
          </w:tcPr>
          <w:p w14:paraId="296BFCF7" w14:textId="77777777" w:rsidR="0041755C" w:rsidRDefault="00E70B09">
            <w:pPr>
              <w:pStyle w:val="TableParagraph"/>
              <w:spacing w:line="229" w:lineRule="exact"/>
              <w:ind w:left="482"/>
              <w:rPr>
                <w:sz w:val="20"/>
              </w:rPr>
            </w:pPr>
            <w:r>
              <w:rPr>
                <w:color w:val="626366"/>
                <w:spacing w:val="-5"/>
                <w:sz w:val="20"/>
              </w:rPr>
              <w:t>RAM</w:t>
            </w:r>
          </w:p>
        </w:tc>
        <w:tc>
          <w:tcPr>
            <w:tcW w:w="6662" w:type="dxa"/>
            <w:tcBorders>
              <w:top w:val="single" w:sz="6" w:space="0" w:color="00AFEF"/>
              <w:bottom w:val="single" w:sz="6" w:space="0" w:color="00AFEF"/>
            </w:tcBorders>
            <w:shd w:val="clear" w:color="auto" w:fill="F1F1F1"/>
          </w:tcPr>
          <w:p w14:paraId="2ED45B2F" w14:textId="77777777" w:rsidR="0041755C" w:rsidRDefault="00E70B09">
            <w:pPr>
              <w:pStyle w:val="TableParagraph"/>
              <w:spacing w:line="312" w:lineRule="auto"/>
              <w:ind w:left="310"/>
              <w:rPr>
                <w:sz w:val="20"/>
              </w:rPr>
            </w:pPr>
            <w:r>
              <w:rPr>
                <w:color w:val="626366"/>
                <w:sz w:val="20"/>
              </w:rPr>
              <w:t>Paměť</w:t>
            </w:r>
            <w:r>
              <w:rPr>
                <w:color w:val="626366"/>
                <w:spacing w:val="-7"/>
                <w:sz w:val="20"/>
              </w:rPr>
              <w:t xml:space="preserve"> </w:t>
            </w:r>
            <w:r>
              <w:rPr>
                <w:color w:val="626366"/>
                <w:sz w:val="20"/>
              </w:rPr>
              <w:t>zařízení</w:t>
            </w:r>
            <w:r>
              <w:rPr>
                <w:color w:val="626366"/>
                <w:spacing w:val="-7"/>
                <w:sz w:val="20"/>
              </w:rPr>
              <w:t xml:space="preserve"> </w:t>
            </w:r>
            <w:r>
              <w:rPr>
                <w:color w:val="626366"/>
                <w:sz w:val="20"/>
              </w:rPr>
              <w:t>(serveru),</w:t>
            </w:r>
            <w:r>
              <w:rPr>
                <w:color w:val="626366"/>
                <w:spacing w:val="-7"/>
                <w:sz w:val="20"/>
              </w:rPr>
              <w:t xml:space="preserve"> </w:t>
            </w:r>
            <w:r>
              <w:rPr>
                <w:color w:val="626366"/>
                <w:sz w:val="20"/>
              </w:rPr>
              <w:t>s</w:t>
            </w:r>
            <w:r>
              <w:rPr>
                <w:color w:val="626366"/>
                <w:spacing w:val="-4"/>
                <w:sz w:val="20"/>
              </w:rPr>
              <w:t xml:space="preserve"> </w:t>
            </w:r>
            <w:r>
              <w:rPr>
                <w:color w:val="626366"/>
                <w:sz w:val="20"/>
              </w:rPr>
              <w:t>náhodným</w:t>
            </w:r>
            <w:r>
              <w:rPr>
                <w:color w:val="626366"/>
                <w:spacing w:val="-5"/>
                <w:sz w:val="20"/>
              </w:rPr>
              <w:t xml:space="preserve"> </w:t>
            </w:r>
            <w:r>
              <w:rPr>
                <w:color w:val="626366"/>
                <w:sz w:val="20"/>
              </w:rPr>
              <w:t>přístupem</w:t>
            </w:r>
            <w:r>
              <w:rPr>
                <w:color w:val="626366"/>
                <w:spacing w:val="-7"/>
                <w:sz w:val="20"/>
              </w:rPr>
              <w:t xml:space="preserve"> </w:t>
            </w:r>
            <w:r>
              <w:rPr>
                <w:color w:val="626366"/>
                <w:sz w:val="20"/>
              </w:rPr>
              <w:t>(</w:t>
            </w:r>
            <w:proofErr w:type="spellStart"/>
            <w:r>
              <w:rPr>
                <w:color w:val="626366"/>
                <w:sz w:val="20"/>
              </w:rPr>
              <w:t>Random</w:t>
            </w:r>
            <w:proofErr w:type="spellEnd"/>
            <w:r>
              <w:rPr>
                <w:color w:val="626366"/>
                <w:spacing w:val="-5"/>
                <w:sz w:val="20"/>
              </w:rPr>
              <w:t xml:space="preserve"> </w:t>
            </w:r>
            <w:r>
              <w:rPr>
                <w:color w:val="626366"/>
                <w:sz w:val="20"/>
              </w:rPr>
              <w:t xml:space="preserve">Access </w:t>
            </w:r>
            <w:proofErr w:type="spellStart"/>
            <w:r>
              <w:rPr>
                <w:color w:val="626366"/>
                <w:spacing w:val="-2"/>
                <w:sz w:val="20"/>
              </w:rPr>
              <w:t>Memory</w:t>
            </w:r>
            <w:proofErr w:type="spellEnd"/>
            <w:r>
              <w:rPr>
                <w:color w:val="626366"/>
                <w:spacing w:val="-2"/>
                <w:sz w:val="20"/>
              </w:rPr>
              <w:t>)</w:t>
            </w:r>
          </w:p>
        </w:tc>
      </w:tr>
      <w:tr w:rsidR="0041755C" w14:paraId="04D6B60D" w14:textId="77777777">
        <w:trPr>
          <w:trHeight w:val="419"/>
        </w:trPr>
        <w:tc>
          <w:tcPr>
            <w:tcW w:w="2414" w:type="dxa"/>
            <w:tcBorders>
              <w:top w:val="single" w:sz="6" w:space="0" w:color="00AFEF"/>
              <w:bottom w:val="single" w:sz="6" w:space="0" w:color="00AFEF"/>
            </w:tcBorders>
          </w:tcPr>
          <w:p w14:paraId="55AACF80" w14:textId="77777777" w:rsidR="0041755C" w:rsidRDefault="00E70B09">
            <w:pPr>
              <w:pStyle w:val="TableParagraph"/>
              <w:spacing w:line="229" w:lineRule="exact"/>
              <w:ind w:left="482"/>
              <w:rPr>
                <w:sz w:val="20"/>
              </w:rPr>
            </w:pPr>
            <w:r>
              <w:rPr>
                <w:color w:val="626366"/>
                <w:spacing w:val="-5"/>
                <w:sz w:val="20"/>
              </w:rPr>
              <w:t>HDD</w:t>
            </w:r>
          </w:p>
        </w:tc>
        <w:tc>
          <w:tcPr>
            <w:tcW w:w="6662" w:type="dxa"/>
            <w:tcBorders>
              <w:top w:val="single" w:sz="6" w:space="0" w:color="00AFEF"/>
              <w:bottom w:val="single" w:sz="6" w:space="0" w:color="00AFEF"/>
            </w:tcBorders>
          </w:tcPr>
          <w:p w14:paraId="14E73486" w14:textId="77777777" w:rsidR="0041755C" w:rsidRDefault="00E70B09">
            <w:pPr>
              <w:pStyle w:val="TableParagraph"/>
              <w:spacing w:line="229" w:lineRule="exact"/>
              <w:ind w:left="310"/>
              <w:rPr>
                <w:sz w:val="20"/>
              </w:rPr>
            </w:pPr>
            <w:r>
              <w:rPr>
                <w:color w:val="626366"/>
                <w:sz w:val="20"/>
              </w:rPr>
              <w:t>Jednotka</w:t>
            </w:r>
            <w:r>
              <w:rPr>
                <w:color w:val="626366"/>
                <w:spacing w:val="-7"/>
                <w:sz w:val="20"/>
              </w:rPr>
              <w:t xml:space="preserve"> </w:t>
            </w:r>
            <w:r>
              <w:rPr>
                <w:color w:val="626366"/>
                <w:sz w:val="20"/>
              </w:rPr>
              <w:t>pevného</w:t>
            </w:r>
            <w:r>
              <w:rPr>
                <w:color w:val="626366"/>
                <w:spacing w:val="-7"/>
                <w:sz w:val="20"/>
              </w:rPr>
              <w:t xml:space="preserve"> </w:t>
            </w:r>
            <w:r>
              <w:rPr>
                <w:color w:val="626366"/>
                <w:sz w:val="20"/>
              </w:rPr>
              <w:t>disku</w:t>
            </w:r>
            <w:r>
              <w:rPr>
                <w:color w:val="626366"/>
                <w:spacing w:val="-9"/>
                <w:sz w:val="20"/>
              </w:rPr>
              <w:t xml:space="preserve"> </w:t>
            </w:r>
            <w:r>
              <w:rPr>
                <w:color w:val="626366"/>
                <w:sz w:val="20"/>
              </w:rPr>
              <w:t>(hard</w:t>
            </w:r>
            <w:r>
              <w:rPr>
                <w:color w:val="626366"/>
                <w:spacing w:val="-8"/>
                <w:sz w:val="20"/>
              </w:rPr>
              <w:t xml:space="preserve"> </w:t>
            </w:r>
            <w:r>
              <w:rPr>
                <w:color w:val="626366"/>
                <w:sz w:val="20"/>
              </w:rPr>
              <w:t>disk</w:t>
            </w:r>
            <w:r>
              <w:rPr>
                <w:color w:val="626366"/>
                <w:spacing w:val="-7"/>
                <w:sz w:val="20"/>
              </w:rPr>
              <w:t xml:space="preserve"> </w:t>
            </w:r>
            <w:r>
              <w:rPr>
                <w:color w:val="626366"/>
                <w:spacing w:val="-2"/>
                <w:sz w:val="20"/>
              </w:rPr>
              <w:t>drive)</w:t>
            </w:r>
          </w:p>
        </w:tc>
      </w:tr>
      <w:tr w:rsidR="0041755C" w14:paraId="1D2F3326" w14:textId="77777777">
        <w:trPr>
          <w:trHeight w:val="419"/>
        </w:trPr>
        <w:tc>
          <w:tcPr>
            <w:tcW w:w="2414" w:type="dxa"/>
            <w:tcBorders>
              <w:top w:val="single" w:sz="6" w:space="0" w:color="00AFEF"/>
              <w:bottom w:val="single" w:sz="6" w:space="0" w:color="00AFEF"/>
            </w:tcBorders>
            <w:shd w:val="clear" w:color="auto" w:fill="F1F1F1"/>
          </w:tcPr>
          <w:p w14:paraId="3C12BB22" w14:textId="77777777" w:rsidR="0041755C" w:rsidRDefault="00E70B09">
            <w:pPr>
              <w:pStyle w:val="TableParagraph"/>
              <w:spacing w:line="229" w:lineRule="exact"/>
              <w:ind w:left="482"/>
              <w:rPr>
                <w:sz w:val="20"/>
              </w:rPr>
            </w:pPr>
            <w:r>
              <w:rPr>
                <w:color w:val="626366"/>
                <w:spacing w:val="-5"/>
                <w:sz w:val="20"/>
              </w:rPr>
              <w:t>VM</w:t>
            </w:r>
          </w:p>
        </w:tc>
        <w:tc>
          <w:tcPr>
            <w:tcW w:w="6662" w:type="dxa"/>
            <w:tcBorders>
              <w:top w:val="single" w:sz="6" w:space="0" w:color="00AFEF"/>
              <w:bottom w:val="single" w:sz="6" w:space="0" w:color="00AFEF"/>
            </w:tcBorders>
            <w:shd w:val="clear" w:color="auto" w:fill="F1F1F1"/>
          </w:tcPr>
          <w:p w14:paraId="35A1D9D9" w14:textId="77777777" w:rsidR="0041755C" w:rsidRDefault="00E70B09">
            <w:pPr>
              <w:pStyle w:val="TableParagraph"/>
              <w:spacing w:line="229" w:lineRule="exact"/>
              <w:ind w:left="310"/>
              <w:rPr>
                <w:sz w:val="20"/>
              </w:rPr>
            </w:pPr>
            <w:r>
              <w:rPr>
                <w:color w:val="626366"/>
                <w:sz w:val="20"/>
              </w:rPr>
              <w:t>Virtuální</w:t>
            </w:r>
            <w:r>
              <w:rPr>
                <w:color w:val="626366"/>
                <w:spacing w:val="-10"/>
                <w:sz w:val="20"/>
              </w:rPr>
              <w:t xml:space="preserve"> </w:t>
            </w:r>
            <w:r>
              <w:rPr>
                <w:color w:val="626366"/>
                <w:sz w:val="20"/>
              </w:rPr>
              <w:t>server</w:t>
            </w:r>
            <w:r>
              <w:rPr>
                <w:color w:val="626366"/>
                <w:spacing w:val="-9"/>
                <w:sz w:val="20"/>
              </w:rPr>
              <w:t xml:space="preserve"> </w:t>
            </w:r>
            <w:r>
              <w:rPr>
                <w:color w:val="626366"/>
                <w:sz w:val="20"/>
              </w:rPr>
              <w:t>(virtuál</w:t>
            </w:r>
            <w:r>
              <w:rPr>
                <w:color w:val="626366"/>
                <w:spacing w:val="-9"/>
                <w:sz w:val="20"/>
              </w:rPr>
              <w:t xml:space="preserve"> </w:t>
            </w:r>
            <w:proofErr w:type="spellStart"/>
            <w:r>
              <w:rPr>
                <w:color w:val="626366"/>
                <w:spacing w:val="-2"/>
                <w:sz w:val="20"/>
              </w:rPr>
              <w:t>machine</w:t>
            </w:r>
            <w:proofErr w:type="spellEnd"/>
            <w:r>
              <w:rPr>
                <w:color w:val="626366"/>
                <w:spacing w:val="-2"/>
                <w:sz w:val="20"/>
              </w:rPr>
              <w:t>)</w:t>
            </w:r>
          </w:p>
        </w:tc>
      </w:tr>
    </w:tbl>
    <w:p w14:paraId="36CA0010" w14:textId="77777777" w:rsidR="0041755C" w:rsidRDefault="0041755C">
      <w:pPr>
        <w:spacing w:line="229" w:lineRule="exact"/>
        <w:rPr>
          <w:sz w:val="20"/>
        </w:rPr>
        <w:sectPr w:rsidR="0041755C">
          <w:headerReference w:type="default" r:id="rId47"/>
          <w:footerReference w:type="default" r:id="rId48"/>
          <w:pgSz w:w="11910" w:h="16840"/>
          <w:pgMar w:top="1320" w:right="440" w:bottom="1040" w:left="860" w:header="0" w:footer="847" w:gutter="0"/>
          <w:cols w:space="708"/>
        </w:sectPr>
      </w:pPr>
    </w:p>
    <w:p w14:paraId="7E7135AF" w14:textId="77777777" w:rsidR="0041755C" w:rsidRDefault="00E70B09">
      <w:pPr>
        <w:spacing w:before="79"/>
        <w:ind w:left="558"/>
        <w:rPr>
          <w:b/>
        </w:rPr>
      </w:pPr>
      <w:r>
        <w:rPr>
          <w:b/>
          <w:color w:val="696969"/>
        </w:rPr>
        <w:t>Příloha</w:t>
      </w:r>
      <w:r>
        <w:rPr>
          <w:b/>
          <w:color w:val="696969"/>
          <w:spacing w:val="-6"/>
        </w:rPr>
        <w:t xml:space="preserve"> </w:t>
      </w:r>
      <w:r>
        <w:rPr>
          <w:b/>
          <w:color w:val="696969"/>
        </w:rPr>
        <w:t>č.</w:t>
      </w:r>
      <w:r>
        <w:rPr>
          <w:b/>
          <w:color w:val="696969"/>
          <w:spacing w:val="-3"/>
        </w:rPr>
        <w:t xml:space="preserve"> </w:t>
      </w:r>
      <w:r>
        <w:rPr>
          <w:b/>
          <w:color w:val="696969"/>
        </w:rPr>
        <w:t>3:</w:t>
      </w:r>
      <w:r>
        <w:rPr>
          <w:b/>
          <w:color w:val="696969"/>
          <w:spacing w:val="-5"/>
        </w:rPr>
        <w:t xml:space="preserve"> </w:t>
      </w:r>
      <w:r>
        <w:rPr>
          <w:b/>
          <w:color w:val="696969"/>
        </w:rPr>
        <w:t>Seznam</w:t>
      </w:r>
      <w:r>
        <w:rPr>
          <w:b/>
          <w:color w:val="696969"/>
          <w:spacing w:val="-5"/>
        </w:rPr>
        <w:t xml:space="preserve"> </w:t>
      </w:r>
      <w:r>
        <w:rPr>
          <w:b/>
          <w:color w:val="696969"/>
        </w:rPr>
        <w:t>oprávněných</w:t>
      </w:r>
      <w:r>
        <w:rPr>
          <w:b/>
          <w:color w:val="696969"/>
          <w:spacing w:val="-3"/>
        </w:rPr>
        <w:t xml:space="preserve"> </w:t>
      </w:r>
      <w:r>
        <w:rPr>
          <w:b/>
          <w:color w:val="696969"/>
          <w:spacing w:val="-4"/>
        </w:rPr>
        <w:t>osob</w:t>
      </w:r>
    </w:p>
    <w:p w14:paraId="58256C8A" w14:textId="77777777" w:rsidR="0041755C" w:rsidRDefault="0041755C">
      <w:pPr>
        <w:pStyle w:val="Zkladntext"/>
        <w:rPr>
          <w:b/>
          <w:sz w:val="24"/>
        </w:rPr>
      </w:pPr>
    </w:p>
    <w:p w14:paraId="2EC1CE9D" w14:textId="77777777" w:rsidR="0041755C" w:rsidRDefault="0041755C">
      <w:pPr>
        <w:pStyle w:val="Zkladntext"/>
        <w:spacing w:before="6"/>
        <w:rPr>
          <w:b/>
          <w:sz w:val="23"/>
        </w:rPr>
      </w:pPr>
    </w:p>
    <w:p w14:paraId="5C2026C3" w14:textId="77777777" w:rsidR="0041755C" w:rsidRDefault="00E70B09">
      <w:pPr>
        <w:ind w:left="558"/>
        <w:rPr>
          <w:b/>
        </w:rPr>
      </w:pPr>
      <w:r>
        <w:rPr>
          <w:b/>
          <w:u w:val="single"/>
        </w:rPr>
        <w:t>Smluvní</w:t>
      </w:r>
      <w:r>
        <w:rPr>
          <w:b/>
          <w:spacing w:val="-2"/>
          <w:u w:val="single"/>
        </w:rPr>
        <w:t xml:space="preserve"> </w:t>
      </w:r>
      <w:r>
        <w:rPr>
          <w:b/>
          <w:u w:val="single"/>
        </w:rPr>
        <w:t>a</w:t>
      </w:r>
      <w:r>
        <w:rPr>
          <w:b/>
          <w:spacing w:val="-1"/>
          <w:u w:val="single"/>
        </w:rPr>
        <w:t xml:space="preserve"> </w:t>
      </w:r>
      <w:r>
        <w:rPr>
          <w:b/>
          <w:spacing w:val="-2"/>
          <w:u w:val="single"/>
        </w:rPr>
        <w:t>obchodní:</w:t>
      </w:r>
    </w:p>
    <w:p w14:paraId="587BFCDA" w14:textId="39CE1D6F" w:rsidR="0041755C" w:rsidRDefault="00E70B09">
      <w:pPr>
        <w:pStyle w:val="Zkladntext"/>
        <w:spacing w:before="148"/>
        <w:ind w:left="558"/>
      </w:pPr>
      <w:r>
        <w:t>xxx</w:t>
      </w:r>
    </w:p>
    <w:p w14:paraId="27A01442" w14:textId="77777777" w:rsidR="0041755C" w:rsidRDefault="0041755C">
      <w:pPr>
        <w:pStyle w:val="Zkladntext"/>
        <w:rPr>
          <w:sz w:val="24"/>
        </w:rPr>
      </w:pPr>
    </w:p>
    <w:p w14:paraId="4335F261" w14:textId="77777777" w:rsidR="0041755C" w:rsidRDefault="0041755C">
      <w:pPr>
        <w:pStyle w:val="Zkladntext"/>
        <w:spacing w:before="6"/>
        <w:rPr>
          <w:sz w:val="23"/>
        </w:rPr>
      </w:pPr>
    </w:p>
    <w:p w14:paraId="07A05B3E" w14:textId="77777777" w:rsidR="0041755C" w:rsidRDefault="00E70B09">
      <w:pPr>
        <w:pStyle w:val="Nadpis5"/>
      </w:pPr>
      <w:r>
        <w:rPr>
          <w:spacing w:val="-2"/>
          <w:u w:val="single"/>
        </w:rPr>
        <w:t>Bezpečnostní:</w:t>
      </w:r>
    </w:p>
    <w:p w14:paraId="2DD9117F" w14:textId="4F93B3F2" w:rsidR="0041755C" w:rsidRDefault="00E70B09">
      <w:pPr>
        <w:pStyle w:val="Zkladntext"/>
        <w:spacing w:before="148"/>
        <w:ind w:left="558"/>
      </w:pPr>
      <w:r>
        <w:t>xxx</w:t>
      </w:r>
    </w:p>
    <w:p w14:paraId="7B8102E9" w14:textId="77777777" w:rsidR="0041755C" w:rsidRDefault="0041755C">
      <w:pPr>
        <w:pStyle w:val="Zkladntext"/>
        <w:rPr>
          <w:sz w:val="24"/>
        </w:rPr>
      </w:pPr>
    </w:p>
    <w:p w14:paraId="1F599351" w14:textId="77777777" w:rsidR="0041755C" w:rsidRDefault="0041755C">
      <w:pPr>
        <w:pStyle w:val="Zkladntext"/>
        <w:spacing w:before="5"/>
        <w:rPr>
          <w:sz w:val="23"/>
        </w:rPr>
      </w:pPr>
    </w:p>
    <w:p w14:paraId="4A7548D7" w14:textId="77777777" w:rsidR="0041755C" w:rsidRDefault="00E70B09">
      <w:pPr>
        <w:pStyle w:val="Nadpis5"/>
      </w:pPr>
      <w:r>
        <w:rPr>
          <w:u w:val="single"/>
        </w:rPr>
        <w:t>Ve</w:t>
      </w:r>
      <w:r>
        <w:rPr>
          <w:spacing w:val="-4"/>
          <w:u w:val="single"/>
        </w:rPr>
        <w:t xml:space="preserve"> </w:t>
      </w:r>
      <w:r>
        <w:rPr>
          <w:u w:val="single"/>
        </w:rPr>
        <w:t>věcech</w:t>
      </w:r>
      <w:r>
        <w:rPr>
          <w:spacing w:val="-4"/>
          <w:u w:val="single"/>
        </w:rPr>
        <w:t xml:space="preserve"> </w:t>
      </w:r>
      <w:r>
        <w:rPr>
          <w:spacing w:val="-2"/>
          <w:u w:val="single"/>
        </w:rPr>
        <w:t>Technických</w:t>
      </w:r>
    </w:p>
    <w:p w14:paraId="107845B6" w14:textId="48D97E5B" w:rsidR="0041755C" w:rsidRDefault="00E70B09">
      <w:pPr>
        <w:pStyle w:val="Zkladntext"/>
        <w:spacing w:before="148"/>
        <w:ind w:left="558"/>
      </w:pPr>
      <w:r>
        <w:t>xxx</w:t>
      </w:r>
    </w:p>
    <w:p w14:paraId="71171647" w14:textId="77777777" w:rsidR="0041755C" w:rsidRDefault="0041755C">
      <w:pPr>
        <w:pStyle w:val="Zkladntext"/>
        <w:rPr>
          <w:sz w:val="24"/>
        </w:rPr>
      </w:pPr>
    </w:p>
    <w:p w14:paraId="1DBEA6B8" w14:textId="77777777" w:rsidR="0041755C" w:rsidRDefault="0041755C">
      <w:pPr>
        <w:pStyle w:val="Zkladntext"/>
        <w:spacing w:before="6"/>
        <w:rPr>
          <w:sz w:val="23"/>
        </w:rPr>
      </w:pPr>
    </w:p>
    <w:p w14:paraId="360E9D50" w14:textId="77777777" w:rsidR="0041755C" w:rsidRDefault="00E70B09">
      <w:pPr>
        <w:pStyle w:val="Nadpis5"/>
      </w:pPr>
      <w:r>
        <w:rPr>
          <w:u w:val="single"/>
        </w:rPr>
        <w:t>Smluvní</w:t>
      </w:r>
      <w:r>
        <w:rPr>
          <w:spacing w:val="-2"/>
          <w:u w:val="single"/>
        </w:rPr>
        <w:t xml:space="preserve"> </w:t>
      </w:r>
      <w:r>
        <w:rPr>
          <w:u w:val="single"/>
        </w:rPr>
        <w:t>a</w:t>
      </w:r>
      <w:r>
        <w:rPr>
          <w:spacing w:val="-1"/>
          <w:u w:val="single"/>
        </w:rPr>
        <w:t xml:space="preserve"> </w:t>
      </w:r>
      <w:r>
        <w:rPr>
          <w:spacing w:val="-2"/>
          <w:u w:val="single"/>
        </w:rPr>
        <w:t>obchodní:</w:t>
      </w:r>
    </w:p>
    <w:p w14:paraId="69B5CFF1" w14:textId="2E5914D2" w:rsidR="0041755C" w:rsidRDefault="00E70B09">
      <w:pPr>
        <w:pStyle w:val="Zkladntext"/>
        <w:spacing w:before="148"/>
        <w:ind w:left="558"/>
      </w:pPr>
      <w:r>
        <w:t>xxx</w:t>
      </w:r>
    </w:p>
    <w:p w14:paraId="7EF72E22" w14:textId="77777777" w:rsidR="0041755C" w:rsidRDefault="0041755C">
      <w:pPr>
        <w:pStyle w:val="Zkladntext"/>
        <w:rPr>
          <w:sz w:val="24"/>
        </w:rPr>
      </w:pPr>
    </w:p>
    <w:p w14:paraId="6BB1C988" w14:textId="77777777" w:rsidR="0041755C" w:rsidRDefault="0041755C">
      <w:pPr>
        <w:pStyle w:val="Zkladntext"/>
        <w:spacing w:before="6"/>
        <w:rPr>
          <w:sz w:val="23"/>
        </w:rPr>
      </w:pPr>
    </w:p>
    <w:p w14:paraId="1E8D57ED" w14:textId="77777777" w:rsidR="0041755C" w:rsidRDefault="00E70B09">
      <w:pPr>
        <w:pStyle w:val="Nadpis5"/>
      </w:pPr>
      <w:r>
        <w:rPr>
          <w:spacing w:val="-2"/>
          <w:u w:val="single"/>
        </w:rPr>
        <w:t>Bezpečnostní:</w:t>
      </w:r>
    </w:p>
    <w:p w14:paraId="2F72D9C5" w14:textId="0A281447" w:rsidR="0041755C" w:rsidRDefault="00E70B09">
      <w:pPr>
        <w:pStyle w:val="Zkladntext"/>
        <w:spacing w:before="148"/>
        <w:ind w:left="558"/>
      </w:pPr>
      <w:r>
        <w:t>xxx</w:t>
      </w:r>
    </w:p>
    <w:p w14:paraId="641916A8" w14:textId="77777777" w:rsidR="0041755C" w:rsidRDefault="0041755C">
      <w:pPr>
        <w:pStyle w:val="Zkladntext"/>
        <w:rPr>
          <w:sz w:val="24"/>
        </w:rPr>
      </w:pPr>
    </w:p>
    <w:p w14:paraId="31871ECC" w14:textId="77777777" w:rsidR="0041755C" w:rsidRDefault="0041755C">
      <w:pPr>
        <w:pStyle w:val="Zkladntext"/>
        <w:spacing w:before="5"/>
        <w:rPr>
          <w:sz w:val="23"/>
        </w:rPr>
      </w:pPr>
    </w:p>
    <w:p w14:paraId="27B543F0" w14:textId="77777777" w:rsidR="0041755C" w:rsidRDefault="00E70B09">
      <w:pPr>
        <w:pStyle w:val="Nadpis5"/>
        <w:spacing w:before="1"/>
      </w:pPr>
      <w:r>
        <w:rPr>
          <w:u w:val="single"/>
        </w:rPr>
        <w:t>Ve</w:t>
      </w:r>
      <w:r>
        <w:rPr>
          <w:spacing w:val="-4"/>
          <w:u w:val="single"/>
        </w:rPr>
        <w:t xml:space="preserve"> </w:t>
      </w:r>
      <w:r>
        <w:rPr>
          <w:u w:val="single"/>
        </w:rPr>
        <w:t>věcech</w:t>
      </w:r>
      <w:r>
        <w:rPr>
          <w:spacing w:val="-4"/>
          <w:u w:val="single"/>
        </w:rPr>
        <w:t xml:space="preserve"> </w:t>
      </w:r>
      <w:r>
        <w:rPr>
          <w:spacing w:val="-2"/>
          <w:u w:val="single"/>
        </w:rPr>
        <w:t>Technických</w:t>
      </w:r>
    </w:p>
    <w:p w14:paraId="6FFC2121" w14:textId="4CED6E58" w:rsidR="0041755C" w:rsidRDefault="00E70B09">
      <w:pPr>
        <w:pStyle w:val="Zkladntext"/>
        <w:spacing w:before="147"/>
        <w:ind w:left="558"/>
      </w:pPr>
      <w:r>
        <w:t>xxx</w:t>
      </w:r>
    </w:p>
    <w:p w14:paraId="368FF21D" w14:textId="77777777" w:rsidR="0041755C" w:rsidRDefault="0041755C">
      <w:pPr>
        <w:sectPr w:rsidR="0041755C">
          <w:headerReference w:type="default" r:id="rId49"/>
          <w:footerReference w:type="default" r:id="rId50"/>
          <w:pgSz w:w="11910" w:h="16840"/>
          <w:pgMar w:top="1340" w:right="440" w:bottom="1040" w:left="860" w:header="0" w:footer="847" w:gutter="0"/>
          <w:cols w:space="708"/>
        </w:sectPr>
      </w:pPr>
    </w:p>
    <w:p w14:paraId="4B481794" w14:textId="77777777" w:rsidR="0041755C" w:rsidRDefault="00E70B09">
      <w:pPr>
        <w:pStyle w:val="Nadpis5"/>
        <w:spacing w:before="79"/>
      </w:pPr>
      <w:r>
        <w:rPr>
          <w:color w:val="696969"/>
        </w:rPr>
        <w:t>Příloha</w:t>
      </w:r>
      <w:r>
        <w:rPr>
          <w:color w:val="696969"/>
          <w:spacing w:val="-5"/>
        </w:rPr>
        <w:t xml:space="preserve"> </w:t>
      </w:r>
      <w:r>
        <w:rPr>
          <w:color w:val="696969"/>
        </w:rPr>
        <w:t>č.</w:t>
      </w:r>
      <w:r>
        <w:rPr>
          <w:color w:val="696969"/>
          <w:spacing w:val="-4"/>
        </w:rPr>
        <w:t xml:space="preserve"> </w:t>
      </w:r>
      <w:r>
        <w:rPr>
          <w:color w:val="696969"/>
        </w:rPr>
        <w:t>4:</w:t>
      </w:r>
      <w:r>
        <w:rPr>
          <w:color w:val="696969"/>
          <w:spacing w:val="-6"/>
        </w:rPr>
        <w:t xml:space="preserve"> </w:t>
      </w:r>
      <w:r>
        <w:rPr>
          <w:color w:val="696969"/>
        </w:rPr>
        <w:t>Akceptační</w:t>
      </w:r>
      <w:r>
        <w:rPr>
          <w:color w:val="696969"/>
          <w:spacing w:val="-1"/>
        </w:rPr>
        <w:t xml:space="preserve"> </w:t>
      </w:r>
      <w:r>
        <w:rPr>
          <w:color w:val="696969"/>
          <w:spacing w:val="-2"/>
        </w:rPr>
        <w:t>protokol</w:t>
      </w:r>
    </w:p>
    <w:p w14:paraId="27BD68D3" w14:textId="77777777" w:rsidR="0041755C" w:rsidRDefault="0041755C">
      <w:pPr>
        <w:pStyle w:val="Zkladntext"/>
        <w:rPr>
          <w:b/>
          <w:sz w:val="24"/>
        </w:rPr>
      </w:pPr>
    </w:p>
    <w:p w14:paraId="286B3B40" w14:textId="77777777" w:rsidR="0041755C" w:rsidRDefault="00E70B09">
      <w:pPr>
        <w:spacing w:before="177"/>
        <w:ind w:left="3202" w:right="3623"/>
        <w:jc w:val="center"/>
        <w:rPr>
          <w:b/>
          <w:sz w:val="32"/>
        </w:rPr>
      </w:pPr>
      <w:r>
        <w:rPr>
          <w:b/>
          <w:color w:val="696969"/>
          <w:sz w:val="32"/>
        </w:rPr>
        <w:t>Akceptační</w:t>
      </w:r>
      <w:r>
        <w:rPr>
          <w:b/>
          <w:color w:val="696969"/>
          <w:spacing w:val="-20"/>
          <w:sz w:val="32"/>
        </w:rPr>
        <w:t xml:space="preserve"> </w:t>
      </w:r>
      <w:r>
        <w:rPr>
          <w:b/>
          <w:color w:val="696969"/>
          <w:spacing w:val="-2"/>
          <w:sz w:val="32"/>
        </w:rPr>
        <w:t>protokol</w:t>
      </w:r>
    </w:p>
    <w:p w14:paraId="34CCBC80" w14:textId="77777777" w:rsidR="0041755C" w:rsidRDefault="0041755C">
      <w:pPr>
        <w:pStyle w:val="Zkladntext"/>
        <w:rPr>
          <w:b/>
          <w:sz w:val="20"/>
        </w:rPr>
      </w:pPr>
    </w:p>
    <w:p w14:paraId="2D684175" w14:textId="77777777" w:rsidR="0041755C" w:rsidRDefault="0041755C">
      <w:pPr>
        <w:pStyle w:val="Zkladntext"/>
        <w:rPr>
          <w:b/>
          <w:sz w:val="20"/>
        </w:rPr>
      </w:pPr>
    </w:p>
    <w:p w14:paraId="13A3FFDF" w14:textId="77777777" w:rsidR="0041755C" w:rsidRDefault="0041755C">
      <w:pPr>
        <w:pStyle w:val="Zkladntext"/>
        <w:spacing w:before="10"/>
        <w:rPr>
          <w:b/>
          <w:sz w:val="17"/>
        </w:rPr>
      </w:pPr>
    </w:p>
    <w:tbl>
      <w:tblPr>
        <w:tblStyle w:val="TableNormal"/>
        <w:tblW w:w="0" w:type="auto"/>
        <w:tblInd w:w="624" w:type="dxa"/>
        <w:tblLayout w:type="fixed"/>
        <w:tblLook w:val="01E0" w:firstRow="1" w:lastRow="1" w:firstColumn="1" w:lastColumn="1" w:noHBand="0" w:noVBand="0"/>
      </w:tblPr>
      <w:tblGrid>
        <w:gridCol w:w="3175"/>
        <w:gridCol w:w="5513"/>
      </w:tblGrid>
      <w:tr w:rsidR="0041755C" w14:paraId="5C4FCDD1" w14:textId="77777777">
        <w:trPr>
          <w:trHeight w:val="873"/>
        </w:trPr>
        <w:tc>
          <w:tcPr>
            <w:tcW w:w="3175" w:type="dxa"/>
          </w:tcPr>
          <w:p w14:paraId="159BC3BD" w14:textId="77777777" w:rsidR="0041755C" w:rsidRDefault="00E70B09">
            <w:pPr>
              <w:pStyle w:val="TableParagraph"/>
              <w:spacing w:line="247" w:lineRule="exact"/>
              <w:ind w:left="50"/>
              <w:rPr>
                <w:b/>
                <w:i/>
              </w:rPr>
            </w:pPr>
            <w:r>
              <w:rPr>
                <w:u w:val="thick"/>
              </w:rPr>
              <w:t>Služeb</w:t>
            </w:r>
            <w:r>
              <w:rPr>
                <w:spacing w:val="-6"/>
                <w:u w:val="thick"/>
              </w:rPr>
              <w:t xml:space="preserve"> </w:t>
            </w:r>
            <w:r>
              <w:rPr>
                <w:b/>
                <w:i/>
                <w:spacing w:val="-2"/>
                <w:u w:val="thick"/>
              </w:rPr>
              <w:t>variantně</w:t>
            </w:r>
          </w:p>
          <w:p w14:paraId="13B0E635" w14:textId="77777777" w:rsidR="0041755C" w:rsidRDefault="00E70B09">
            <w:pPr>
              <w:pStyle w:val="TableParagraph"/>
              <w:tabs>
                <w:tab w:val="left" w:pos="2173"/>
              </w:tabs>
              <w:spacing w:before="167"/>
              <w:ind w:left="50"/>
              <w:rPr>
                <w:i/>
              </w:rPr>
            </w:pPr>
            <w:r>
              <w:rPr>
                <w:i/>
                <w:u w:val="single"/>
              </w:rPr>
              <w:t>Služeb</w:t>
            </w:r>
            <w:r>
              <w:rPr>
                <w:i/>
                <w:spacing w:val="-4"/>
                <w:u w:val="single"/>
              </w:rPr>
              <w:t xml:space="preserve"> </w:t>
            </w:r>
            <w:r>
              <w:rPr>
                <w:i/>
                <w:u w:val="single"/>
              </w:rPr>
              <w:t>ad</w:t>
            </w:r>
            <w:r>
              <w:rPr>
                <w:i/>
                <w:spacing w:val="-3"/>
                <w:u w:val="single"/>
              </w:rPr>
              <w:t xml:space="preserve"> </w:t>
            </w:r>
            <w:r>
              <w:rPr>
                <w:i/>
                <w:spacing w:val="-5"/>
                <w:u w:val="single"/>
              </w:rPr>
              <w:t>hoc</w:t>
            </w:r>
            <w:r>
              <w:rPr>
                <w:i/>
                <w:u w:val="single"/>
              </w:rPr>
              <w:tab/>
            </w:r>
          </w:p>
        </w:tc>
        <w:tc>
          <w:tcPr>
            <w:tcW w:w="5513" w:type="dxa"/>
          </w:tcPr>
          <w:p w14:paraId="047C29BE" w14:textId="77777777" w:rsidR="0041755C" w:rsidRDefault="00E70B09">
            <w:pPr>
              <w:pStyle w:val="TableParagraph"/>
              <w:spacing w:line="247" w:lineRule="exact"/>
              <w:ind w:left="1411"/>
              <w:rPr>
                <w:b/>
                <w:i/>
              </w:rPr>
            </w:pPr>
            <w:r>
              <w:rPr>
                <w:i/>
                <w:u w:val="single"/>
              </w:rPr>
              <w:t>Sledované</w:t>
            </w:r>
            <w:r>
              <w:rPr>
                <w:i/>
                <w:spacing w:val="-6"/>
                <w:u w:val="single"/>
              </w:rPr>
              <w:t xml:space="preserve"> </w:t>
            </w:r>
            <w:r>
              <w:rPr>
                <w:i/>
                <w:u w:val="single"/>
              </w:rPr>
              <w:t>období</w:t>
            </w:r>
            <w:r>
              <w:rPr>
                <w:i/>
                <w:spacing w:val="-7"/>
                <w:u w:val="single"/>
              </w:rPr>
              <w:t xml:space="preserve"> </w:t>
            </w:r>
            <w:r>
              <w:rPr>
                <w:i/>
                <w:u w:val="single"/>
              </w:rPr>
              <w:t>(v</w:t>
            </w:r>
            <w:r>
              <w:rPr>
                <w:i/>
                <w:spacing w:val="-8"/>
                <w:u w:val="single"/>
              </w:rPr>
              <w:t xml:space="preserve"> </w:t>
            </w:r>
            <w:r>
              <w:rPr>
                <w:i/>
                <w:u w:val="single"/>
              </w:rPr>
              <w:t>případě</w:t>
            </w:r>
            <w:r>
              <w:rPr>
                <w:i/>
                <w:spacing w:val="-5"/>
                <w:u w:val="single"/>
              </w:rPr>
              <w:t xml:space="preserve"> </w:t>
            </w:r>
            <w:r>
              <w:rPr>
                <w:i/>
                <w:spacing w:val="-2"/>
                <w:u w:val="single"/>
              </w:rPr>
              <w:t>Služeb)</w:t>
            </w:r>
            <w:r>
              <w:rPr>
                <w:b/>
                <w:i/>
                <w:spacing w:val="-2"/>
                <w:u w:val="single"/>
              </w:rPr>
              <w:t>:</w:t>
            </w:r>
          </w:p>
          <w:p w14:paraId="2A5A1120" w14:textId="77777777" w:rsidR="0041755C" w:rsidRDefault="00E70B09">
            <w:pPr>
              <w:pStyle w:val="TableParagraph"/>
              <w:spacing w:before="46" w:line="280" w:lineRule="atLeast"/>
              <w:ind w:left="1411"/>
              <w:rPr>
                <w:i/>
              </w:rPr>
            </w:pPr>
            <w:r>
              <w:t>Identifikace</w:t>
            </w:r>
            <w:r>
              <w:rPr>
                <w:spacing w:val="-10"/>
              </w:rPr>
              <w:t xml:space="preserve"> </w:t>
            </w:r>
            <w:r>
              <w:t>Požadavku</w:t>
            </w:r>
            <w:r>
              <w:rPr>
                <w:spacing w:val="-9"/>
              </w:rPr>
              <w:t xml:space="preserve"> </w:t>
            </w:r>
            <w:r>
              <w:rPr>
                <w:i/>
              </w:rPr>
              <w:t>(v</w:t>
            </w:r>
            <w:r>
              <w:rPr>
                <w:i/>
                <w:spacing w:val="-7"/>
              </w:rPr>
              <w:t xml:space="preserve"> </w:t>
            </w:r>
            <w:r>
              <w:rPr>
                <w:i/>
              </w:rPr>
              <w:t>případě</w:t>
            </w:r>
            <w:r>
              <w:rPr>
                <w:i/>
                <w:spacing w:val="-8"/>
              </w:rPr>
              <w:t xml:space="preserve"> </w:t>
            </w:r>
            <w:r>
              <w:rPr>
                <w:i/>
              </w:rPr>
              <w:t>Služeb ad hoc)</w:t>
            </w:r>
          </w:p>
        </w:tc>
      </w:tr>
    </w:tbl>
    <w:p w14:paraId="7C97B8EB" w14:textId="77777777" w:rsidR="0041755C" w:rsidRDefault="0041755C">
      <w:pPr>
        <w:pStyle w:val="Zkladntext"/>
        <w:rPr>
          <w:b/>
          <w:sz w:val="20"/>
        </w:rPr>
      </w:pPr>
    </w:p>
    <w:p w14:paraId="639E0216" w14:textId="77777777" w:rsidR="0041755C" w:rsidRDefault="00E70B09">
      <w:pPr>
        <w:pStyle w:val="Zkladntext"/>
        <w:spacing w:before="8"/>
        <w:rPr>
          <w:b/>
          <w:sz w:val="17"/>
        </w:rPr>
      </w:pPr>
      <w:r>
        <w:pict w14:anchorId="5E5CAE80">
          <v:group id="docshapegroup27" o:spid="_x0000_s2056" style="position:absolute;margin-left:73.45pt;margin-top:11.4pt;width:463.35pt;height:476.55pt;z-index:-15728128;mso-wrap-distance-left:0;mso-wrap-distance-right:0;mso-position-horizontal-relative:page" coordorigin="1469,228" coordsize="9267,9531">
            <v:rect id="docshape28" o:spid="_x0000_s2071" style="position:absolute;left:1476;top:235;width:9252;height:9516" filled="f"/>
            <v:shapetype id="_x0000_t202" coordsize="21600,21600" o:spt="202" path="m,l,21600r21600,l21600,xe">
              <v:stroke joinstyle="miter"/>
              <v:path gradientshapeok="t" o:connecttype="rect"/>
            </v:shapetype>
            <v:shape id="docshape29" o:spid="_x0000_s2070" type="#_x0000_t202" style="position:absolute;left:1627;top:339;width:1330;height:929" filled="f" stroked="f">
              <v:textbox inset="0,0,0,0">
                <w:txbxContent>
                  <w:p w14:paraId="19F34097" w14:textId="77777777" w:rsidR="0041755C" w:rsidRDefault="00E70B09">
                    <w:pPr>
                      <w:spacing w:line="247" w:lineRule="exact"/>
                    </w:pPr>
                    <w:r>
                      <w:rPr>
                        <w:spacing w:val="-2"/>
                      </w:rPr>
                      <w:t>Poskytovatel:</w:t>
                    </w:r>
                  </w:p>
                  <w:p w14:paraId="24019156" w14:textId="77777777" w:rsidR="0041755C" w:rsidRDefault="00E70B09">
                    <w:pPr>
                      <w:spacing w:before="28"/>
                    </w:pPr>
                    <w:r>
                      <w:t>s.</w:t>
                    </w:r>
                    <w:r>
                      <w:rPr>
                        <w:spacing w:val="2"/>
                      </w:rPr>
                      <w:t xml:space="preserve"> </w:t>
                    </w:r>
                    <w:r>
                      <w:rPr>
                        <w:spacing w:val="-5"/>
                      </w:rPr>
                      <w:t>p.</w:t>
                    </w:r>
                  </w:p>
                  <w:p w14:paraId="6B3157B9" w14:textId="77777777" w:rsidR="0041755C" w:rsidRDefault="00E70B09">
                    <w:pPr>
                      <w:spacing w:before="147"/>
                    </w:pPr>
                    <w:r>
                      <w:rPr>
                        <w:spacing w:val="-2"/>
                      </w:rPr>
                      <w:t>Objednatel:</w:t>
                    </w:r>
                  </w:p>
                </w:txbxContent>
              </v:textbox>
            </v:shape>
            <v:shape id="docshape30" o:spid="_x0000_s2069" type="#_x0000_t202" style="position:absolute;left:4460;top:339;width:5927;height:247" filled="f" stroked="f">
              <v:textbox inset="0,0,0,0">
                <w:txbxContent>
                  <w:p w14:paraId="003A013B" w14:textId="77777777" w:rsidR="0041755C" w:rsidRDefault="00E70B09">
                    <w:pPr>
                      <w:spacing w:line="247" w:lineRule="exact"/>
                    </w:pPr>
                    <w:r>
                      <w:t>Národní</w:t>
                    </w:r>
                    <w:r>
                      <w:rPr>
                        <w:spacing w:val="-8"/>
                      </w:rPr>
                      <w:t xml:space="preserve"> </w:t>
                    </w:r>
                    <w:r>
                      <w:t>agentura</w:t>
                    </w:r>
                    <w:r>
                      <w:rPr>
                        <w:spacing w:val="-8"/>
                      </w:rPr>
                      <w:t xml:space="preserve"> </w:t>
                    </w:r>
                    <w:r>
                      <w:t>pro</w:t>
                    </w:r>
                    <w:r>
                      <w:rPr>
                        <w:spacing w:val="-6"/>
                      </w:rPr>
                      <w:t xml:space="preserve"> </w:t>
                    </w:r>
                    <w:r>
                      <w:t>komunikační</w:t>
                    </w:r>
                    <w:r>
                      <w:rPr>
                        <w:spacing w:val="-7"/>
                      </w:rPr>
                      <w:t xml:space="preserve"> </w:t>
                    </w:r>
                    <w:r>
                      <w:t>a</w:t>
                    </w:r>
                    <w:r>
                      <w:rPr>
                        <w:spacing w:val="-6"/>
                      </w:rPr>
                      <w:t xml:space="preserve"> </w:t>
                    </w:r>
                    <w:r>
                      <w:t>informační</w:t>
                    </w:r>
                    <w:r>
                      <w:rPr>
                        <w:spacing w:val="-7"/>
                      </w:rPr>
                      <w:t xml:space="preserve"> </w:t>
                    </w:r>
                    <w:r>
                      <w:rPr>
                        <w:spacing w:val="-2"/>
                      </w:rPr>
                      <w:t>technologie,</w:t>
                    </w:r>
                  </w:p>
                </w:txbxContent>
              </v:textbox>
            </v:shape>
            <v:shape id="docshape31" o:spid="_x0000_s2068" type="#_x0000_t202" style="position:absolute;left:4460;top:1020;width:3618;height:247" filled="f" stroked="f">
              <v:textbox inset="0,0,0,0">
                <w:txbxContent>
                  <w:p w14:paraId="60D2A954" w14:textId="77777777" w:rsidR="0041755C" w:rsidRDefault="00E70B09">
                    <w:pPr>
                      <w:spacing w:line="247" w:lineRule="exact"/>
                    </w:pPr>
                    <w:r>
                      <w:t>Česká</w:t>
                    </w:r>
                    <w:r>
                      <w:rPr>
                        <w:spacing w:val="-6"/>
                      </w:rPr>
                      <w:t xml:space="preserve"> </w:t>
                    </w:r>
                    <w:r>
                      <w:t>republika</w:t>
                    </w:r>
                    <w:r>
                      <w:rPr>
                        <w:spacing w:val="-5"/>
                      </w:rPr>
                      <w:t xml:space="preserve"> </w:t>
                    </w:r>
                    <w:r>
                      <w:t>–</w:t>
                    </w:r>
                    <w:r>
                      <w:rPr>
                        <w:spacing w:val="-7"/>
                      </w:rPr>
                      <w:t xml:space="preserve"> </w:t>
                    </w:r>
                    <w:r>
                      <w:t>Ministerstvo</w:t>
                    </w:r>
                    <w:r>
                      <w:rPr>
                        <w:spacing w:val="-7"/>
                      </w:rPr>
                      <w:t xml:space="preserve"> </w:t>
                    </w:r>
                    <w:r>
                      <w:rPr>
                        <w:spacing w:val="-2"/>
                      </w:rPr>
                      <w:t>vnitra</w:t>
                    </w:r>
                  </w:p>
                </w:txbxContent>
              </v:textbox>
            </v:shape>
            <v:shape id="docshape32" o:spid="_x0000_s2067" type="#_x0000_t202" style="position:absolute;left:1630;top:1820;width:8364;height:1049" filled="f" stroked="f">
              <v:textbox inset="0,0,0,0">
                <w:txbxContent>
                  <w:p w14:paraId="60AD4CFE" w14:textId="77777777" w:rsidR="0041755C" w:rsidRDefault="00E70B09">
                    <w:pPr>
                      <w:tabs>
                        <w:tab w:val="left" w:pos="2830"/>
                      </w:tabs>
                      <w:spacing w:line="379" w:lineRule="auto"/>
                      <w:ind w:right="18"/>
                    </w:pPr>
                    <w:r>
                      <w:rPr>
                        <w:spacing w:val="-2"/>
                      </w:rPr>
                      <w:t>Smlouva:</w:t>
                    </w:r>
                    <w:r>
                      <w:tab/>
                      <w:t>Smlouva</w:t>
                    </w:r>
                    <w:r>
                      <w:rPr>
                        <w:spacing w:val="-12"/>
                      </w:rPr>
                      <w:t xml:space="preserve"> </w:t>
                    </w:r>
                    <w:r>
                      <w:t>o</w:t>
                    </w:r>
                    <w:r>
                      <w:rPr>
                        <w:spacing w:val="-13"/>
                      </w:rPr>
                      <w:t xml:space="preserve"> </w:t>
                    </w:r>
                    <w:r>
                      <w:t>zajištění</w:t>
                    </w:r>
                    <w:r>
                      <w:rPr>
                        <w:spacing w:val="-13"/>
                      </w:rPr>
                      <w:t xml:space="preserve"> </w:t>
                    </w:r>
                    <w:r>
                      <w:t>služby…………………………………. Č. smlouvy Objednatele:</w:t>
                    </w:r>
                    <w:r>
                      <w:tab/>
                    </w:r>
                    <w:r>
                      <w:rPr>
                        <w:spacing w:val="-2"/>
                      </w:rPr>
                      <w:t>…………………………………………….</w:t>
                    </w:r>
                  </w:p>
                  <w:p w14:paraId="736F8BE1" w14:textId="77777777" w:rsidR="0041755C" w:rsidRDefault="00E70B09">
                    <w:pPr>
                      <w:tabs>
                        <w:tab w:val="left" w:pos="2830"/>
                      </w:tabs>
                    </w:pPr>
                    <w:r>
                      <w:t>Č.</w:t>
                    </w:r>
                    <w:r>
                      <w:rPr>
                        <w:spacing w:val="-3"/>
                      </w:rPr>
                      <w:t xml:space="preserve"> </w:t>
                    </w:r>
                    <w:r>
                      <w:t>smlouvy</w:t>
                    </w:r>
                    <w:r>
                      <w:rPr>
                        <w:spacing w:val="-3"/>
                      </w:rPr>
                      <w:t xml:space="preserve"> </w:t>
                    </w:r>
                    <w:r>
                      <w:rPr>
                        <w:spacing w:val="-2"/>
                      </w:rPr>
                      <w:t>Poskytovatele:</w:t>
                    </w:r>
                    <w:r>
                      <w:tab/>
                    </w:r>
                    <w:r>
                      <w:rPr>
                        <w:spacing w:val="-2"/>
                      </w:rPr>
                      <w:t>………………………………….</w:t>
                    </w:r>
                  </w:p>
                </w:txbxContent>
              </v:textbox>
            </v:shape>
            <v:shape id="docshape33" o:spid="_x0000_s2066" type="#_x0000_t202" style="position:absolute;left:1627;top:3402;width:5177;height:619" filled="f" stroked="f">
              <v:textbox inset="0,0,0,0">
                <w:txbxContent>
                  <w:p w14:paraId="1A391C4D" w14:textId="77777777" w:rsidR="0041755C" w:rsidRDefault="00E70B09">
                    <w:pPr>
                      <w:spacing w:line="247" w:lineRule="exact"/>
                    </w:pPr>
                    <w:r>
                      <w:t>ID</w:t>
                    </w:r>
                    <w:r>
                      <w:rPr>
                        <w:spacing w:val="-5"/>
                      </w:rPr>
                      <w:t xml:space="preserve"> </w:t>
                    </w:r>
                    <w:r>
                      <w:t>schvalovaného</w:t>
                    </w:r>
                    <w:r>
                      <w:rPr>
                        <w:spacing w:val="-6"/>
                      </w:rPr>
                      <w:t xml:space="preserve"> </w:t>
                    </w:r>
                    <w:r>
                      <w:t>Reportu:</w:t>
                    </w:r>
                    <w:r>
                      <w:rPr>
                        <w:spacing w:val="73"/>
                        <w:w w:val="150"/>
                      </w:rPr>
                      <w:t xml:space="preserve"> </w:t>
                    </w:r>
                    <w:r>
                      <w:t>Report</w:t>
                    </w:r>
                    <w:r>
                      <w:rPr>
                        <w:spacing w:val="-4"/>
                      </w:rPr>
                      <w:t xml:space="preserve"> </w:t>
                    </w:r>
                    <w:r>
                      <w:rPr>
                        <w:spacing w:val="-2"/>
                      </w:rPr>
                      <w:t>…………….</w:t>
                    </w:r>
                  </w:p>
                  <w:p w14:paraId="1BFF81A7" w14:textId="77777777" w:rsidR="0041755C" w:rsidRDefault="00E70B09">
                    <w:pPr>
                      <w:tabs>
                        <w:tab w:val="left" w:pos="2832"/>
                      </w:tabs>
                      <w:spacing w:before="119"/>
                    </w:pPr>
                    <w:r>
                      <w:t>Datum</w:t>
                    </w:r>
                    <w:r>
                      <w:rPr>
                        <w:spacing w:val="-8"/>
                      </w:rPr>
                      <w:t xml:space="preserve"> </w:t>
                    </w:r>
                    <w:r>
                      <w:t>předání</w:t>
                    </w:r>
                    <w:r>
                      <w:rPr>
                        <w:spacing w:val="-5"/>
                      </w:rPr>
                      <w:t xml:space="preserve"> </w:t>
                    </w:r>
                    <w:r>
                      <w:rPr>
                        <w:spacing w:val="-2"/>
                      </w:rPr>
                      <w:t>Reportu:</w:t>
                    </w:r>
                    <w:r>
                      <w:tab/>
                    </w:r>
                    <w:r>
                      <w:rPr>
                        <w:spacing w:val="-2"/>
                      </w:rPr>
                      <w:t>……………………</w:t>
                    </w:r>
                    <w:proofErr w:type="gramStart"/>
                    <w:r>
                      <w:rPr>
                        <w:spacing w:val="-2"/>
                      </w:rPr>
                      <w:t>…….</w:t>
                    </w:r>
                    <w:proofErr w:type="gramEnd"/>
                    <w:r>
                      <w:rPr>
                        <w:spacing w:val="-2"/>
                      </w:rPr>
                      <w:t>.</w:t>
                    </w:r>
                  </w:p>
                </w:txbxContent>
              </v:textbox>
            </v:shape>
            <v:shape id="docshape34" o:spid="_x0000_s2065" type="#_x0000_t202" style="position:absolute;left:1627;top:4520;width:2870;height:247" filled="f" stroked="f">
              <v:textbox inset="0,0,0,0">
                <w:txbxContent>
                  <w:p w14:paraId="70DCD9D9" w14:textId="77777777" w:rsidR="0041755C" w:rsidRDefault="00E70B09">
                    <w:pPr>
                      <w:spacing w:line="247" w:lineRule="exact"/>
                    </w:pPr>
                    <w:r>
                      <w:t>Sledované</w:t>
                    </w:r>
                    <w:r>
                      <w:rPr>
                        <w:spacing w:val="-5"/>
                      </w:rPr>
                      <w:t xml:space="preserve"> </w:t>
                    </w:r>
                    <w:r>
                      <w:t>období</w:t>
                    </w:r>
                    <w:r>
                      <w:rPr>
                        <w:spacing w:val="-6"/>
                      </w:rPr>
                      <w:t xml:space="preserve"> </w:t>
                    </w:r>
                    <w:r>
                      <w:t>v</w:t>
                    </w:r>
                    <w:r>
                      <w:rPr>
                        <w:spacing w:val="-3"/>
                      </w:rPr>
                      <w:t xml:space="preserve"> </w:t>
                    </w:r>
                    <w:r>
                      <w:rPr>
                        <w:spacing w:val="-2"/>
                      </w:rPr>
                      <w:t>Reportu:</w:t>
                    </w:r>
                  </w:p>
                </w:txbxContent>
              </v:textbox>
            </v:shape>
            <v:shape id="docshape35" o:spid="_x0000_s2064" type="#_x0000_t202" style="position:absolute;left:5168;top:4520;width:3021;height:247" filled="f" stroked="f">
              <v:textbox inset="0,0,0,0">
                <w:txbxContent>
                  <w:p w14:paraId="4C1666D8" w14:textId="77777777" w:rsidR="0041755C" w:rsidRDefault="00E70B09">
                    <w:pPr>
                      <w:spacing w:line="247" w:lineRule="exact"/>
                    </w:pPr>
                    <w:r>
                      <w:t>uvedeno</w:t>
                    </w:r>
                    <w:r>
                      <w:rPr>
                        <w:spacing w:val="-5"/>
                      </w:rPr>
                      <w:t xml:space="preserve"> </w:t>
                    </w:r>
                    <w:r>
                      <w:t>v</w:t>
                    </w:r>
                    <w:r>
                      <w:rPr>
                        <w:spacing w:val="-4"/>
                      </w:rPr>
                      <w:t xml:space="preserve"> </w:t>
                    </w:r>
                    <w:r>
                      <w:t>nadpisu</w:t>
                    </w:r>
                    <w:r>
                      <w:rPr>
                        <w:spacing w:val="-4"/>
                      </w:rPr>
                      <w:t xml:space="preserve"> </w:t>
                    </w:r>
                    <w:r>
                      <w:rPr>
                        <w:spacing w:val="-2"/>
                      </w:rPr>
                      <w:t>dokumentu</w:t>
                    </w:r>
                  </w:p>
                </w:txbxContent>
              </v:textbox>
            </v:shape>
            <v:shape id="docshape36" o:spid="_x0000_s2063" type="#_x0000_t202" style="position:absolute;left:1627;top:5193;width:1026;height:247" filled="f" stroked="f">
              <v:textbox inset="0,0,0,0">
                <w:txbxContent>
                  <w:p w14:paraId="13A5A042" w14:textId="77777777" w:rsidR="0041755C" w:rsidRDefault="00E70B09">
                    <w:pPr>
                      <w:spacing w:line="247" w:lineRule="exact"/>
                      <w:rPr>
                        <w:b/>
                        <w:i/>
                      </w:rPr>
                    </w:pPr>
                    <w:r>
                      <w:rPr>
                        <w:b/>
                        <w:i/>
                        <w:spacing w:val="-2"/>
                      </w:rPr>
                      <w:t>Variantně</w:t>
                    </w:r>
                  </w:p>
                </w:txbxContent>
              </v:textbox>
            </v:shape>
            <v:shape id="docshape37" o:spid="_x0000_s2062" type="#_x0000_t202" style="position:absolute;left:1627;top:5992;width:1330;height:929" filled="f" stroked="f">
              <v:textbox inset="0,0,0,0">
                <w:txbxContent>
                  <w:p w14:paraId="6476E5D0" w14:textId="77777777" w:rsidR="0041755C" w:rsidRDefault="00E70B09">
                    <w:pPr>
                      <w:spacing w:line="247" w:lineRule="exact"/>
                    </w:pPr>
                    <w:r>
                      <w:rPr>
                        <w:spacing w:val="-2"/>
                      </w:rPr>
                      <w:t>Poskytovatel:</w:t>
                    </w:r>
                  </w:p>
                  <w:p w14:paraId="405B5A4B" w14:textId="77777777" w:rsidR="0041755C" w:rsidRDefault="00E70B09">
                    <w:pPr>
                      <w:spacing w:before="28"/>
                    </w:pPr>
                    <w:r>
                      <w:t>s.</w:t>
                    </w:r>
                    <w:r>
                      <w:rPr>
                        <w:spacing w:val="2"/>
                      </w:rPr>
                      <w:t xml:space="preserve"> </w:t>
                    </w:r>
                    <w:r>
                      <w:rPr>
                        <w:spacing w:val="-5"/>
                      </w:rPr>
                      <w:t>p.</w:t>
                    </w:r>
                  </w:p>
                  <w:p w14:paraId="0BA3C125" w14:textId="77777777" w:rsidR="0041755C" w:rsidRDefault="00E70B09">
                    <w:pPr>
                      <w:spacing w:before="147"/>
                    </w:pPr>
                    <w:r>
                      <w:rPr>
                        <w:spacing w:val="-2"/>
                      </w:rPr>
                      <w:t>Objednatel:</w:t>
                    </w:r>
                  </w:p>
                </w:txbxContent>
              </v:textbox>
            </v:shape>
            <v:shape id="docshape38" o:spid="_x0000_s2061" type="#_x0000_t202" style="position:absolute;left:4460;top:5992;width:5927;height:247" filled="f" stroked="f">
              <v:textbox inset="0,0,0,0">
                <w:txbxContent>
                  <w:p w14:paraId="3124D4BD" w14:textId="77777777" w:rsidR="0041755C" w:rsidRDefault="00E70B09">
                    <w:pPr>
                      <w:spacing w:line="247" w:lineRule="exact"/>
                    </w:pPr>
                    <w:r>
                      <w:t>Národní</w:t>
                    </w:r>
                    <w:r>
                      <w:rPr>
                        <w:spacing w:val="-8"/>
                      </w:rPr>
                      <w:t xml:space="preserve"> </w:t>
                    </w:r>
                    <w:r>
                      <w:t>agentura</w:t>
                    </w:r>
                    <w:r>
                      <w:rPr>
                        <w:spacing w:val="-8"/>
                      </w:rPr>
                      <w:t xml:space="preserve"> </w:t>
                    </w:r>
                    <w:r>
                      <w:t>pro</w:t>
                    </w:r>
                    <w:r>
                      <w:rPr>
                        <w:spacing w:val="-6"/>
                      </w:rPr>
                      <w:t xml:space="preserve"> </w:t>
                    </w:r>
                    <w:r>
                      <w:t>komunikační</w:t>
                    </w:r>
                    <w:r>
                      <w:rPr>
                        <w:spacing w:val="-7"/>
                      </w:rPr>
                      <w:t xml:space="preserve"> </w:t>
                    </w:r>
                    <w:r>
                      <w:t>a</w:t>
                    </w:r>
                    <w:r>
                      <w:rPr>
                        <w:spacing w:val="-6"/>
                      </w:rPr>
                      <w:t xml:space="preserve"> </w:t>
                    </w:r>
                    <w:r>
                      <w:t>informační</w:t>
                    </w:r>
                    <w:r>
                      <w:rPr>
                        <w:spacing w:val="-7"/>
                      </w:rPr>
                      <w:t xml:space="preserve"> </w:t>
                    </w:r>
                    <w:r>
                      <w:rPr>
                        <w:spacing w:val="-2"/>
                      </w:rPr>
                      <w:t>technologie,</w:t>
                    </w:r>
                  </w:p>
                </w:txbxContent>
              </v:textbox>
            </v:shape>
            <v:shape id="docshape39" o:spid="_x0000_s2060" type="#_x0000_t202" style="position:absolute;left:4460;top:6673;width:3618;height:247" filled="f" stroked="f">
              <v:textbox inset="0,0,0,0">
                <w:txbxContent>
                  <w:p w14:paraId="061A268D" w14:textId="77777777" w:rsidR="0041755C" w:rsidRDefault="00E70B09">
                    <w:pPr>
                      <w:spacing w:line="247" w:lineRule="exact"/>
                    </w:pPr>
                    <w:r>
                      <w:t>Česká</w:t>
                    </w:r>
                    <w:r>
                      <w:rPr>
                        <w:spacing w:val="-6"/>
                      </w:rPr>
                      <w:t xml:space="preserve"> </w:t>
                    </w:r>
                    <w:r>
                      <w:t>republika</w:t>
                    </w:r>
                    <w:r>
                      <w:rPr>
                        <w:spacing w:val="-5"/>
                      </w:rPr>
                      <w:t xml:space="preserve"> </w:t>
                    </w:r>
                    <w:r>
                      <w:t>–</w:t>
                    </w:r>
                    <w:r>
                      <w:rPr>
                        <w:spacing w:val="-7"/>
                      </w:rPr>
                      <w:t xml:space="preserve"> </w:t>
                    </w:r>
                    <w:r>
                      <w:t>Ministerstvo</w:t>
                    </w:r>
                    <w:r>
                      <w:rPr>
                        <w:spacing w:val="-7"/>
                      </w:rPr>
                      <w:t xml:space="preserve"> </w:t>
                    </w:r>
                    <w:r>
                      <w:rPr>
                        <w:spacing w:val="-2"/>
                      </w:rPr>
                      <w:t>vnitra</w:t>
                    </w:r>
                  </w:p>
                </w:txbxContent>
              </v:textbox>
            </v:shape>
            <v:shape id="docshape40" o:spid="_x0000_s2059" type="#_x0000_t202" style="position:absolute;left:1630;top:7473;width:8364;height:1049" filled="f" stroked="f">
              <v:textbox inset="0,0,0,0">
                <w:txbxContent>
                  <w:p w14:paraId="6C0CDAE4" w14:textId="77777777" w:rsidR="0041755C" w:rsidRDefault="00E70B09">
                    <w:pPr>
                      <w:tabs>
                        <w:tab w:val="left" w:pos="2830"/>
                      </w:tabs>
                      <w:spacing w:line="379" w:lineRule="auto"/>
                      <w:ind w:right="18"/>
                    </w:pPr>
                    <w:r>
                      <w:rPr>
                        <w:spacing w:val="-2"/>
                      </w:rPr>
                      <w:t>Smlouva:</w:t>
                    </w:r>
                    <w:r>
                      <w:tab/>
                      <w:t>Smlouva</w:t>
                    </w:r>
                    <w:r>
                      <w:rPr>
                        <w:spacing w:val="-12"/>
                      </w:rPr>
                      <w:t xml:space="preserve"> </w:t>
                    </w:r>
                    <w:r>
                      <w:t>o</w:t>
                    </w:r>
                    <w:r>
                      <w:rPr>
                        <w:spacing w:val="-13"/>
                      </w:rPr>
                      <w:t xml:space="preserve"> </w:t>
                    </w:r>
                    <w:r>
                      <w:t>zajištění</w:t>
                    </w:r>
                    <w:r>
                      <w:rPr>
                        <w:spacing w:val="-13"/>
                      </w:rPr>
                      <w:t xml:space="preserve"> </w:t>
                    </w:r>
                    <w:r>
                      <w:t>služby…………………………………. Č. smlouvy Objednatele:</w:t>
                    </w:r>
                    <w:r>
                      <w:tab/>
                    </w:r>
                    <w:r>
                      <w:rPr>
                        <w:spacing w:val="-2"/>
                      </w:rPr>
                      <w:t>…………………………………………….</w:t>
                    </w:r>
                  </w:p>
                  <w:p w14:paraId="44364641" w14:textId="77777777" w:rsidR="0041755C" w:rsidRDefault="00E70B09">
                    <w:pPr>
                      <w:tabs>
                        <w:tab w:val="left" w:pos="2830"/>
                      </w:tabs>
                    </w:pPr>
                    <w:r>
                      <w:t>Č.</w:t>
                    </w:r>
                    <w:r>
                      <w:rPr>
                        <w:spacing w:val="-3"/>
                      </w:rPr>
                      <w:t xml:space="preserve"> </w:t>
                    </w:r>
                    <w:r>
                      <w:t>smlouvy</w:t>
                    </w:r>
                    <w:r>
                      <w:rPr>
                        <w:spacing w:val="-2"/>
                      </w:rPr>
                      <w:t xml:space="preserve"> Poskytovatele:</w:t>
                    </w:r>
                    <w:r>
                      <w:tab/>
                    </w:r>
                    <w:r>
                      <w:rPr>
                        <w:spacing w:val="-2"/>
                      </w:rPr>
                      <w:t>………………………………….</w:t>
                    </w:r>
                  </w:p>
                </w:txbxContent>
              </v:textbox>
            </v:shape>
            <v:shape id="docshape41" o:spid="_x0000_s2058" type="#_x0000_t202" style="position:absolute;left:1627;top:9055;width:2995;height:619" filled="f" stroked="f">
              <v:textbox inset="0,0,0,0">
                <w:txbxContent>
                  <w:p w14:paraId="248FA144" w14:textId="77777777" w:rsidR="0041755C" w:rsidRDefault="00E70B09">
                    <w:pPr>
                      <w:spacing w:line="247" w:lineRule="exact"/>
                    </w:pPr>
                    <w:r>
                      <w:t>Identifikace</w:t>
                    </w:r>
                    <w:r>
                      <w:rPr>
                        <w:spacing w:val="-11"/>
                      </w:rPr>
                      <w:t xml:space="preserve"> </w:t>
                    </w:r>
                    <w:r>
                      <w:rPr>
                        <w:spacing w:val="-2"/>
                      </w:rPr>
                      <w:t>Požadavku:</w:t>
                    </w:r>
                  </w:p>
                  <w:p w14:paraId="352A7928" w14:textId="77777777" w:rsidR="0041755C" w:rsidRDefault="00E70B09">
                    <w:pPr>
                      <w:spacing w:before="119"/>
                    </w:pPr>
                    <w:r>
                      <w:t>Datum</w:t>
                    </w:r>
                    <w:r>
                      <w:rPr>
                        <w:spacing w:val="-7"/>
                      </w:rPr>
                      <w:t xml:space="preserve"> </w:t>
                    </w:r>
                    <w:r>
                      <w:t>předání</w:t>
                    </w:r>
                    <w:r>
                      <w:rPr>
                        <w:spacing w:val="-4"/>
                      </w:rPr>
                      <w:t xml:space="preserve"> </w:t>
                    </w:r>
                    <w:r>
                      <w:t>Služeb</w:t>
                    </w:r>
                    <w:r>
                      <w:rPr>
                        <w:spacing w:val="-6"/>
                      </w:rPr>
                      <w:t xml:space="preserve"> </w:t>
                    </w:r>
                    <w:r>
                      <w:t>ad</w:t>
                    </w:r>
                    <w:r>
                      <w:rPr>
                        <w:spacing w:val="-5"/>
                      </w:rPr>
                      <w:t xml:space="preserve"> </w:t>
                    </w:r>
                    <w:r>
                      <w:rPr>
                        <w:spacing w:val="-4"/>
                      </w:rPr>
                      <w:t>hoc:</w:t>
                    </w:r>
                  </w:p>
                </w:txbxContent>
              </v:textbox>
            </v:shape>
            <v:shape id="docshape42" o:spid="_x0000_s2057" type="#_x0000_t202" style="position:absolute;left:5168;top:9055;width:2345;height:619" filled="f" stroked="f">
              <v:textbox inset="0,0,0,0">
                <w:txbxContent>
                  <w:p w14:paraId="1D302D01" w14:textId="77777777" w:rsidR="0041755C" w:rsidRDefault="00E70B09">
                    <w:pPr>
                      <w:spacing w:line="247" w:lineRule="exact"/>
                    </w:pPr>
                    <w:r>
                      <w:rPr>
                        <w:spacing w:val="-2"/>
                      </w:rPr>
                      <w:t>…………………………</w:t>
                    </w:r>
                  </w:p>
                  <w:p w14:paraId="5C3B5262" w14:textId="77777777" w:rsidR="0041755C" w:rsidRDefault="00E70B09">
                    <w:pPr>
                      <w:spacing w:before="119"/>
                    </w:pPr>
                    <w:r>
                      <w:rPr>
                        <w:spacing w:val="-2"/>
                      </w:rPr>
                      <w:t>…………………………..</w:t>
                    </w:r>
                  </w:p>
                </w:txbxContent>
              </v:textbox>
            </v:shape>
            <w10:wrap type="topAndBottom" anchorx="page"/>
          </v:group>
        </w:pict>
      </w:r>
    </w:p>
    <w:p w14:paraId="3FC2E36E" w14:textId="77777777" w:rsidR="0041755C" w:rsidRDefault="0041755C">
      <w:pPr>
        <w:rPr>
          <w:sz w:val="17"/>
        </w:rPr>
        <w:sectPr w:rsidR="0041755C">
          <w:headerReference w:type="default" r:id="rId51"/>
          <w:footerReference w:type="default" r:id="rId52"/>
          <w:pgSz w:w="11910" w:h="16840"/>
          <w:pgMar w:top="1340" w:right="440" w:bottom="1040" w:left="860" w:header="0" w:footer="847" w:gutter="0"/>
          <w:cols w:space="708"/>
        </w:sectPr>
      </w:pPr>
    </w:p>
    <w:p w14:paraId="329BB9D8" w14:textId="77777777" w:rsidR="0041755C" w:rsidRDefault="00E70B09">
      <w:pPr>
        <w:pStyle w:val="Odstavecseseznamem"/>
        <w:numPr>
          <w:ilvl w:val="0"/>
          <w:numId w:val="4"/>
        </w:numPr>
        <w:tabs>
          <w:tab w:val="left" w:pos="1278"/>
          <w:tab w:val="left" w:pos="1279"/>
        </w:tabs>
        <w:spacing w:before="79"/>
        <w:ind w:hanging="721"/>
        <w:rPr>
          <w:b/>
          <w:sz w:val="28"/>
        </w:rPr>
      </w:pPr>
      <w:r>
        <w:pict w14:anchorId="249F5DD0">
          <v:rect id="docshape44" o:spid="_x0000_s2055" style="position:absolute;left:0;text-align:left;margin-left:69.5pt;margin-top:21.05pt;width:456.45pt;height:1.45pt;z-index:-15727616;mso-wrap-distance-left:0;mso-wrap-distance-right:0;mso-position-horizontal-relative:page" fillcolor="black" stroked="f">
            <w10:wrap type="topAndBottom" anchorx="page"/>
          </v:rect>
        </w:pict>
      </w:r>
      <w:r>
        <w:rPr>
          <w:b/>
          <w:smallCaps/>
          <w:sz w:val="28"/>
        </w:rPr>
        <w:t>Předmět</w:t>
      </w:r>
      <w:r>
        <w:rPr>
          <w:b/>
          <w:smallCaps/>
          <w:spacing w:val="-6"/>
          <w:sz w:val="28"/>
        </w:rPr>
        <w:t xml:space="preserve"> </w:t>
      </w:r>
      <w:r>
        <w:rPr>
          <w:b/>
          <w:smallCaps/>
          <w:spacing w:val="-2"/>
          <w:sz w:val="28"/>
        </w:rPr>
        <w:t>akceptace:</w:t>
      </w:r>
    </w:p>
    <w:p w14:paraId="1B3566DE" w14:textId="77777777" w:rsidR="0041755C" w:rsidRDefault="00E70B09">
      <w:pPr>
        <w:pStyle w:val="Odstavecseseznamem"/>
        <w:numPr>
          <w:ilvl w:val="1"/>
          <w:numId w:val="4"/>
        </w:numPr>
        <w:tabs>
          <w:tab w:val="left" w:pos="1279"/>
        </w:tabs>
        <w:spacing w:before="182"/>
        <w:ind w:right="972"/>
        <w:jc w:val="both"/>
      </w:pPr>
      <w:r>
        <w:t>V</w:t>
      </w:r>
      <w:r>
        <w:rPr>
          <w:spacing w:val="-3"/>
        </w:rPr>
        <w:t xml:space="preserve"> </w:t>
      </w:r>
      <w:r>
        <w:t>souladu</w:t>
      </w:r>
      <w:r>
        <w:rPr>
          <w:spacing w:val="-4"/>
        </w:rPr>
        <w:t xml:space="preserve"> </w:t>
      </w:r>
      <w:r>
        <w:t>s</w:t>
      </w:r>
      <w:r>
        <w:rPr>
          <w:spacing w:val="-4"/>
        </w:rPr>
        <w:t xml:space="preserve"> </w:t>
      </w:r>
      <w:r>
        <w:t>čl.</w:t>
      </w:r>
      <w:r>
        <w:rPr>
          <w:spacing w:val="-3"/>
        </w:rPr>
        <w:t xml:space="preserve"> </w:t>
      </w:r>
      <w:r>
        <w:t>10</w:t>
      </w:r>
      <w:r>
        <w:rPr>
          <w:spacing w:val="-7"/>
        </w:rPr>
        <w:t xml:space="preserve"> </w:t>
      </w:r>
      <w:r>
        <w:t>odst.</w:t>
      </w:r>
      <w:r>
        <w:rPr>
          <w:spacing w:val="-3"/>
        </w:rPr>
        <w:t xml:space="preserve"> </w:t>
      </w:r>
      <w:r>
        <w:t>10.2</w:t>
      </w:r>
      <w:r>
        <w:rPr>
          <w:spacing w:val="-3"/>
        </w:rPr>
        <w:t xml:space="preserve"> </w:t>
      </w:r>
      <w:r>
        <w:t>Smlouvy</w:t>
      </w:r>
      <w:r>
        <w:rPr>
          <w:spacing w:val="-6"/>
        </w:rPr>
        <w:t xml:space="preserve"> </w:t>
      </w:r>
      <w:r>
        <w:t>se</w:t>
      </w:r>
      <w:r>
        <w:rPr>
          <w:spacing w:val="-6"/>
        </w:rPr>
        <w:t xml:space="preserve"> </w:t>
      </w:r>
      <w:r>
        <w:t>Služby</w:t>
      </w:r>
      <w:r>
        <w:rPr>
          <w:spacing w:val="-4"/>
        </w:rPr>
        <w:t xml:space="preserve"> </w:t>
      </w:r>
      <w:r>
        <w:t>akceptují</w:t>
      </w:r>
      <w:r>
        <w:rPr>
          <w:spacing w:val="-5"/>
        </w:rPr>
        <w:t xml:space="preserve"> </w:t>
      </w:r>
      <w:r>
        <w:t>schválením</w:t>
      </w:r>
      <w:r>
        <w:rPr>
          <w:spacing w:val="-3"/>
        </w:rPr>
        <w:t xml:space="preserve"> </w:t>
      </w:r>
      <w:r>
        <w:t>Reportu.</w:t>
      </w:r>
      <w:r>
        <w:rPr>
          <w:spacing w:val="-3"/>
        </w:rPr>
        <w:t xml:space="preserve"> </w:t>
      </w:r>
      <w:r>
        <w:t>Dle</w:t>
      </w:r>
      <w:r>
        <w:rPr>
          <w:spacing w:val="-4"/>
        </w:rPr>
        <w:t xml:space="preserve"> </w:t>
      </w:r>
      <w:r>
        <w:t xml:space="preserve">čl. 8 odst. 8.19 Smlouvy Report podléhá odsouhlasení oběma Smluvními stranami. </w:t>
      </w:r>
      <w:proofErr w:type="gramStart"/>
      <w:r>
        <w:t>Ob- jednatel</w:t>
      </w:r>
      <w:proofErr w:type="gramEnd"/>
      <w:r>
        <w:t xml:space="preserve"> i Poskytovatel tak podpisem tohoto Akceptačního protokolu schvalují výše specifikovaný</w:t>
      </w:r>
      <w:r>
        <w:rPr>
          <w:spacing w:val="-10"/>
        </w:rPr>
        <w:t xml:space="preserve"> </w:t>
      </w:r>
      <w:r>
        <w:t>Report</w:t>
      </w:r>
      <w:r>
        <w:rPr>
          <w:spacing w:val="-11"/>
        </w:rPr>
        <w:t xml:space="preserve"> </w:t>
      </w:r>
      <w:r>
        <w:t>Služeb,</w:t>
      </w:r>
      <w:r>
        <w:rPr>
          <w:spacing w:val="-10"/>
        </w:rPr>
        <w:t xml:space="preserve"> </w:t>
      </w:r>
      <w:r>
        <w:t>vytvořený</w:t>
      </w:r>
      <w:r>
        <w:rPr>
          <w:spacing w:val="-12"/>
        </w:rPr>
        <w:t xml:space="preserve"> </w:t>
      </w:r>
      <w:r>
        <w:t>ve</w:t>
      </w:r>
      <w:r>
        <w:rPr>
          <w:spacing w:val="-12"/>
        </w:rPr>
        <w:t xml:space="preserve"> </w:t>
      </w:r>
      <w:r>
        <w:t>vztahu</w:t>
      </w:r>
      <w:r>
        <w:rPr>
          <w:spacing w:val="-12"/>
        </w:rPr>
        <w:t xml:space="preserve"> </w:t>
      </w:r>
      <w:r>
        <w:t>ke</w:t>
      </w:r>
      <w:r>
        <w:rPr>
          <w:spacing w:val="-10"/>
        </w:rPr>
        <w:t xml:space="preserve"> </w:t>
      </w:r>
      <w:r>
        <w:t>sledovanému</w:t>
      </w:r>
      <w:r>
        <w:rPr>
          <w:spacing w:val="-10"/>
        </w:rPr>
        <w:t xml:space="preserve"> </w:t>
      </w:r>
      <w:r>
        <w:t>období.</w:t>
      </w:r>
      <w:r>
        <w:rPr>
          <w:spacing w:val="-13"/>
        </w:rPr>
        <w:t xml:space="preserve"> </w:t>
      </w:r>
      <w:r>
        <w:t>Tímto</w:t>
      </w:r>
      <w:r>
        <w:rPr>
          <w:spacing w:val="-10"/>
        </w:rPr>
        <w:t xml:space="preserve"> </w:t>
      </w:r>
      <w:proofErr w:type="gramStart"/>
      <w:r>
        <w:t xml:space="preserve">pod- </w:t>
      </w:r>
      <w:proofErr w:type="spellStart"/>
      <w:r>
        <w:t>pisem</w:t>
      </w:r>
      <w:proofErr w:type="spellEnd"/>
      <w:proofErr w:type="gramEnd"/>
      <w:r>
        <w:t xml:space="preserve"> Ob</w:t>
      </w:r>
      <w:r>
        <w:t xml:space="preserve">jednatel současně akceptuje Poskytovatelem poskytnuté plnění za toto </w:t>
      </w:r>
      <w:proofErr w:type="spellStart"/>
      <w:r>
        <w:t>Sle</w:t>
      </w:r>
      <w:proofErr w:type="spellEnd"/>
      <w:r>
        <w:t xml:space="preserve">- </w:t>
      </w:r>
      <w:proofErr w:type="spellStart"/>
      <w:r>
        <w:t>dované</w:t>
      </w:r>
      <w:proofErr w:type="spellEnd"/>
      <w:r>
        <w:rPr>
          <w:spacing w:val="-4"/>
        </w:rPr>
        <w:t xml:space="preserve"> </w:t>
      </w:r>
      <w:r>
        <w:t>období,</w:t>
      </w:r>
      <w:r>
        <w:rPr>
          <w:spacing w:val="-3"/>
        </w:rPr>
        <w:t xml:space="preserve"> </w:t>
      </w:r>
      <w:r>
        <w:t>a</w:t>
      </w:r>
      <w:r>
        <w:rPr>
          <w:spacing w:val="-6"/>
        </w:rPr>
        <w:t xml:space="preserve"> </w:t>
      </w:r>
      <w:r>
        <w:t>to</w:t>
      </w:r>
      <w:r>
        <w:rPr>
          <w:spacing w:val="-4"/>
        </w:rPr>
        <w:t xml:space="preserve"> </w:t>
      </w:r>
      <w:r>
        <w:t>v</w:t>
      </w:r>
      <w:r>
        <w:rPr>
          <w:spacing w:val="-6"/>
        </w:rPr>
        <w:t xml:space="preserve"> </w:t>
      </w:r>
      <w:r>
        <w:t>rozsahu,</w:t>
      </w:r>
      <w:r>
        <w:rPr>
          <w:spacing w:val="-3"/>
        </w:rPr>
        <w:t xml:space="preserve"> </w:t>
      </w:r>
      <w:r>
        <w:t>kvalitě</w:t>
      </w:r>
      <w:r>
        <w:rPr>
          <w:spacing w:val="-4"/>
        </w:rPr>
        <w:t xml:space="preserve"> </w:t>
      </w:r>
      <w:r>
        <w:t>a</w:t>
      </w:r>
      <w:r>
        <w:rPr>
          <w:spacing w:val="-4"/>
        </w:rPr>
        <w:t xml:space="preserve"> </w:t>
      </w:r>
      <w:r>
        <w:t>ceně</w:t>
      </w:r>
      <w:r>
        <w:rPr>
          <w:spacing w:val="-6"/>
        </w:rPr>
        <w:t xml:space="preserve"> </w:t>
      </w:r>
      <w:r>
        <w:t>uvedené</w:t>
      </w:r>
      <w:r>
        <w:rPr>
          <w:spacing w:val="-4"/>
        </w:rPr>
        <w:t xml:space="preserve"> </w:t>
      </w:r>
      <w:r>
        <w:t>dále</w:t>
      </w:r>
      <w:r>
        <w:rPr>
          <w:spacing w:val="-4"/>
        </w:rPr>
        <w:t xml:space="preserve"> </w:t>
      </w:r>
      <w:r>
        <w:t>v</w:t>
      </w:r>
      <w:r>
        <w:rPr>
          <w:spacing w:val="-4"/>
        </w:rPr>
        <w:t xml:space="preserve"> </w:t>
      </w:r>
      <w:r>
        <w:t>tomto</w:t>
      </w:r>
      <w:r>
        <w:rPr>
          <w:spacing w:val="-4"/>
        </w:rPr>
        <w:t xml:space="preserve"> </w:t>
      </w:r>
      <w:r>
        <w:t>Akceptačním</w:t>
      </w:r>
      <w:r>
        <w:rPr>
          <w:spacing w:val="-3"/>
        </w:rPr>
        <w:t xml:space="preserve"> </w:t>
      </w:r>
      <w:r>
        <w:t xml:space="preserve">pro- </w:t>
      </w:r>
      <w:proofErr w:type="spellStart"/>
      <w:r>
        <w:rPr>
          <w:spacing w:val="-2"/>
        </w:rPr>
        <w:t>tokolu</w:t>
      </w:r>
      <w:proofErr w:type="spellEnd"/>
      <w:r>
        <w:rPr>
          <w:spacing w:val="-2"/>
        </w:rPr>
        <w:t>.</w:t>
      </w:r>
    </w:p>
    <w:p w14:paraId="6AB80C7E" w14:textId="77777777" w:rsidR="0041755C" w:rsidRDefault="0041755C">
      <w:pPr>
        <w:pStyle w:val="Zkladntext"/>
        <w:rPr>
          <w:sz w:val="24"/>
        </w:rPr>
      </w:pPr>
    </w:p>
    <w:p w14:paraId="31C4204E" w14:textId="77777777" w:rsidR="0041755C" w:rsidRDefault="00E70B09">
      <w:pPr>
        <w:pStyle w:val="Nadpis6"/>
        <w:ind w:left="1278"/>
      </w:pPr>
      <w:r>
        <w:rPr>
          <w:spacing w:val="-2"/>
        </w:rPr>
        <w:t>Variantně</w:t>
      </w:r>
    </w:p>
    <w:p w14:paraId="4C1824B4" w14:textId="77777777" w:rsidR="0041755C" w:rsidRDefault="0041755C">
      <w:pPr>
        <w:pStyle w:val="Zkladntext"/>
        <w:rPr>
          <w:b/>
          <w:i/>
          <w:sz w:val="24"/>
        </w:rPr>
      </w:pPr>
    </w:p>
    <w:p w14:paraId="5544FB76" w14:textId="77777777" w:rsidR="0041755C" w:rsidRDefault="0041755C">
      <w:pPr>
        <w:pStyle w:val="Zkladntext"/>
        <w:rPr>
          <w:b/>
          <w:i/>
        </w:rPr>
      </w:pPr>
    </w:p>
    <w:p w14:paraId="526FB130" w14:textId="77777777" w:rsidR="0041755C" w:rsidRDefault="00E70B09">
      <w:pPr>
        <w:pStyle w:val="Odstavecseseznamem"/>
        <w:numPr>
          <w:ilvl w:val="1"/>
          <w:numId w:val="4"/>
        </w:numPr>
        <w:tabs>
          <w:tab w:val="left" w:pos="1279"/>
        </w:tabs>
        <w:spacing w:before="1"/>
        <w:ind w:right="972"/>
        <w:jc w:val="both"/>
      </w:pPr>
      <w:r>
        <w:t>V</w:t>
      </w:r>
      <w:r>
        <w:rPr>
          <w:spacing w:val="-3"/>
        </w:rPr>
        <w:t xml:space="preserve"> </w:t>
      </w:r>
      <w:r>
        <w:t>souladu</w:t>
      </w:r>
      <w:r>
        <w:rPr>
          <w:spacing w:val="-7"/>
        </w:rPr>
        <w:t xml:space="preserve"> </w:t>
      </w:r>
      <w:r>
        <w:t>s</w:t>
      </w:r>
      <w:r>
        <w:rPr>
          <w:spacing w:val="-2"/>
        </w:rPr>
        <w:t xml:space="preserve"> </w:t>
      </w:r>
      <w:r>
        <w:t>čl.</w:t>
      </w:r>
      <w:r>
        <w:rPr>
          <w:spacing w:val="-6"/>
        </w:rPr>
        <w:t xml:space="preserve"> </w:t>
      </w:r>
      <w:r>
        <w:t>10</w:t>
      </w:r>
      <w:r>
        <w:rPr>
          <w:spacing w:val="-8"/>
        </w:rPr>
        <w:t xml:space="preserve"> </w:t>
      </w:r>
      <w:r>
        <w:t>odst.</w:t>
      </w:r>
      <w:r>
        <w:rPr>
          <w:spacing w:val="-8"/>
        </w:rPr>
        <w:t xml:space="preserve"> </w:t>
      </w:r>
      <w:r>
        <w:t>10.3</w:t>
      </w:r>
      <w:r>
        <w:rPr>
          <w:spacing w:val="-7"/>
        </w:rPr>
        <w:t xml:space="preserve"> </w:t>
      </w:r>
      <w:r>
        <w:t>Smlouvy</w:t>
      </w:r>
      <w:r>
        <w:rPr>
          <w:spacing w:val="-9"/>
        </w:rPr>
        <w:t xml:space="preserve"> </w:t>
      </w:r>
      <w:r>
        <w:t>se</w:t>
      </w:r>
      <w:r>
        <w:rPr>
          <w:spacing w:val="-7"/>
        </w:rPr>
        <w:t xml:space="preserve"> </w:t>
      </w:r>
      <w:r>
        <w:t>Služby</w:t>
      </w:r>
      <w:r>
        <w:rPr>
          <w:spacing w:val="-7"/>
        </w:rPr>
        <w:t xml:space="preserve"> </w:t>
      </w:r>
      <w:r>
        <w:t>ad</w:t>
      </w:r>
      <w:r>
        <w:rPr>
          <w:spacing w:val="-7"/>
        </w:rPr>
        <w:t xml:space="preserve"> </w:t>
      </w:r>
      <w:r>
        <w:t>hoc</w:t>
      </w:r>
      <w:r>
        <w:rPr>
          <w:spacing w:val="-7"/>
        </w:rPr>
        <w:t xml:space="preserve"> </w:t>
      </w:r>
      <w:r>
        <w:t>akceptují</w:t>
      </w:r>
      <w:r>
        <w:rPr>
          <w:spacing w:val="-6"/>
        </w:rPr>
        <w:t xml:space="preserve"> </w:t>
      </w:r>
      <w:r>
        <w:t>podpisem</w:t>
      </w:r>
      <w:r>
        <w:rPr>
          <w:spacing w:val="-6"/>
        </w:rPr>
        <w:t xml:space="preserve"> </w:t>
      </w:r>
      <w:proofErr w:type="spellStart"/>
      <w:proofErr w:type="gramStart"/>
      <w:r>
        <w:t>Akceptač</w:t>
      </w:r>
      <w:proofErr w:type="spellEnd"/>
      <w:r>
        <w:t xml:space="preserve">- </w:t>
      </w:r>
      <w:proofErr w:type="spellStart"/>
      <w:r>
        <w:t>ního</w:t>
      </w:r>
      <w:proofErr w:type="spellEnd"/>
      <w:proofErr w:type="gramEnd"/>
      <w:r>
        <w:rPr>
          <w:spacing w:val="-10"/>
        </w:rPr>
        <w:t xml:space="preserve"> </w:t>
      </w:r>
      <w:r>
        <w:t>protokolu.</w:t>
      </w:r>
      <w:r>
        <w:rPr>
          <w:spacing w:val="-11"/>
        </w:rPr>
        <w:t xml:space="preserve"> </w:t>
      </w:r>
      <w:r>
        <w:t>Objednatel</w:t>
      </w:r>
      <w:r>
        <w:rPr>
          <w:spacing w:val="-9"/>
        </w:rPr>
        <w:t xml:space="preserve"> </w:t>
      </w:r>
      <w:r>
        <w:t>i</w:t>
      </w:r>
      <w:r>
        <w:rPr>
          <w:spacing w:val="-9"/>
        </w:rPr>
        <w:t xml:space="preserve"> </w:t>
      </w:r>
      <w:r>
        <w:t>Poskytovatel</w:t>
      </w:r>
      <w:r>
        <w:rPr>
          <w:spacing w:val="-11"/>
        </w:rPr>
        <w:t xml:space="preserve"> </w:t>
      </w:r>
      <w:r>
        <w:t>tak</w:t>
      </w:r>
      <w:r>
        <w:rPr>
          <w:spacing w:val="-11"/>
        </w:rPr>
        <w:t xml:space="preserve"> </w:t>
      </w:r>
      <w:r>
        <w:t>podpisem</w:t>
      </w:r>
      <w:r>
        <w:rPr>
          <w:spacing w:val="-10"/>
        </w:rPr>
        <w:t xml:space="preserve"> </w:t>
      </w:r>
      <w:r>
        <w:t>tohoto</w:t>
      </w:r>
      <w:r>
        <w:rPr>
          <w:spacing w:val="-8"/>
        </w:rPr>
        <w:t xml:space="preserve"> </w:t>
      </w:r>
      <w:r>
        <w:t>Akceptačního</w:t>
      </w:r>
      <w:r>
        <w:rPr>
          <w:spacing w:val="-9"/>
        </w:rPr>
        <w:t xml:space="preserve"> </w:t>
      </w:r>
      <w:r>
        <w:t>protokolu schvalují níže uvedený rozsah Služeb ad hoc. Tímto podpisem Objednatel současně akceptuje Poskytovatelem poskytnuté plnění, a to v rozsahu, kvalitě a ceně uvedené dále v tomto Akceptačním protokolu.</w:t>
      </w:r>
    </w:p>
    <w:p w14:paraId="21ED57AE" w14:textId="77777777" w:rsidR="0041755C" w:rsidRDefault="0041755C">
      <w:pPr>
        <w:pStyle w:val="Zkladntext"/>
        <w:rPr>
          <w:sz w:val="24"/>
        </w:rPr>
      </w:pPr>
    </w:p>
    <w:p w14:paraId="29496E80" w14:textId="77777777" w:rsidR="0041755C" w:rsidRDefault="00E70B09">
      <w:pPr>
        <w:pStyle w:val="Odstavecseseznamem"/>
        <w:numPr>
          <w:ilvl w:val="0"/>
          <w:numId w:val="4"/>
        </w:numPr>
        <w:tabs>
          <w:tab w:val="left" w:pos="1278"/>
          <w:tab w:val="left" w:pos="1279"/>
        </w:tabs>
        <w:spacing w:before="203"/>
        <w:ind w:hanging="721"/>
        <w:rPr>
          <w:b/>
          <w:sz w:val="28"/>
        </w:rPr>
      </w:pPr>
      <w:r>
        <w:pict w14:anchorId="10DEAAF7">
          <v:rect id="docshape45" o:spid="_x0000_s2054" style="position:absolute;left:0;text-align:left;margin-left:69.5pt;margin-top:27.25pt;width:456.45pt;height:1.45pt;z-index:-15727104;mso-wrap-distance-left:0;mso-wrap-distance-right:0;mso-position-horizontal-relative:page" fillcolor="black" stroked="f">
            <w10:wrap type="topAndBottom" anchorx="page"/>
          </v:rect>
        </w:pict>
      </w:r>
      <w:r>
        <w:rPr>
          <w:b/>
          <w:smallCaps/>
          <w:sz w:val="28"/>
        </w:rPr>
        <w:t>Rozsah</w:t>
      </w:r>
      <w:r>
        <w:rPr>
          <w:b/>
          <w:smallCaps/>
          <w:spacing w:val="-5"/>
          <w:sz w:val="28"/>
        </w:rPr>
        <w:t xml:space="preserve"> </w:t>
      </w:r>
      <w:r>
        <w:rPr>
          <w:b/>
          <w:smallCaps/>
          <w:spacing w:val="-2"/>
          <w:sz w:val="28"/>
        </w:rPr>
        <w:t>akceptace</w:t>
      </w:r>
    </w:p>
    <w:p w14:paraId="0120F880" w14:textId="77777777" w:rsidR="0041755C" w:rsidRDefault="0041755C">
      <w:pPr>
        <w:pStyle w:val="Zkladntext"/>
        <w:spacing w:before="4"/>
        <w:rPr>
          <w:b/>
          <w:sz w:val="9"/>
        </w:rPr>
      </w:pPr>
    </w:p>
    <w:p w14:paraId="68E9EB5D" w14:textId="77777777" w:rsidR="0041755C" w:rsidRDefault="00E70B09">
      <w:pPr>
        <w:pStyle w:val="Zkladntext"/>
        <w:spacing w:before="94"/>
        <w:ind w:left="558"/>
      </w:pPr>
      <w:r>
        <w:rPr>
          <w:spacing w:val="-2"/>
        </w:rPr>
        <w:t>Služby</w:t>
      </w:r>
    </w:p>
    <w:p w14:paraId="70F736B6" w14:textId="77777777" w:rsidR="0041755C" w:rsidRDefault="00E70B09">
      <w:pPr>
        <w:pStyle w:val="Nadpis6"/>
        <w:spacing w:before="145"/>
      </w:pPr>
      <w:r>
        <w:rPr>
          <w:spacing w:val="-2"/>
        </w:rPr>
        <w:t>variantně</w:t>
      </w:r>
    </w:p>
    <w:p w14:paraId="56FAC6F2" w14:textId="77777777" w:rsidR="0041755C" w:rsidRDefault="00E70B09">
      <w:pPr>
        <w:spacing w:before="148"/>
        <w:ind w:left="558"/>
        <w:rPr>
          <w:i/>
        </w:rPr>
      </w:pPr>
      <w:r>
        <w:t>Služby</w:t>
      </w:r>
      <w:r>
        <w:rPr>
          <w:spacing w:val="-3"/>
        </w:rPr>
        <w:t xml:space="preserve"> </w:t>
      </w:r>
      <w:r>
        <w:t>ad</w:t>
      </w:r>
      <w:r>
        <w:rPr>
          <w:spacing w:val="-4"/>
        </w:rPr>
        <w:t xml:space="preserve"> </w:t>
      </w:r>
      <w:r>
        <w:t>hoc</w:t>
      </w:r>
      <w:r>
        <w:rPr>
          <w:spacing w:val="-5"/>
        </w:rPr>
        <w:t xml:space="preserve"> </w:t>
      </w:r>
      <w:r>
        <w:t>–</w:t>
      </w:r>
      <w:r>
        <w:rPr>
          <w:spacing w:val="-3"/>
        </w:rPr>
        <w:t xml:space="preserve"> </w:t>
      </w:r>
      <w:r>
        <w:rPr>
          <w:i/>
        </w:rPr>
        <w:t>popis</w:t>
      </w:r>
      <w:r>
        <w:rPr>
          <w:i/>
          <w:spacing w:val="-6"/>
        </w:rPr>
        <w:t xml:space="preserve"> </w:t>
      </w:r>
      <w:r>
        <w:rPr>
          <w:i/>
        </w:rPr>
        <w:t>a</w:t>
      </w:r>
      <w:r>
        <w:rPr>
          <w:i/>
          <w:spacing w:val="-5"/>
        </w:rPr>
        <w:t xml:space="preserve"> </w:t>
      </w:r>
      <w:r>
        <w:rPr>
          <w:i/>
        </w:rPr>
        <w:t>rozsah</w:t>
      </w:r>
      <w:r>
        <w:rPr>
          <w:i/>
          <w:spacing w:val="-4"/>
        </w:rPr>
        <w:t xml:space="preserve"> </w:t>
      </w:r>
      <w:r>
        <w:rPr>
          <w:i/>
        </w:rPr>
        <w:t>poskytnutého</w:t>
      </w:r>
      <w:r>
        <w:rPr>
          <w:i/>
          <w:spacing w:val="-5"/>
        </w:rPr>
        <w:t xml:space="preserve"> </w:t>
      </w:r>
      <w:r>
        <w:rPr>
          <w:i/>
          <w:spacing w:val="-2"/>
        </w:rPr>
        <w:t>plnění</w:t>
      </w:r>
    </w:p>
    <w:p w14:paraId="6DAF223B" w14:textId="77777777" w:rsidR="0041755C" w:rsidRDefault="0041755C">
      <w:pPr>
        <w:pStyle w:val="Zkladntext"/>
        <w:rPr>
          <w:i/>
          <w:sz w:val="24"/>
        </w:rPr>
      </w:pPr>
    </w:p>
    <w:p w14:paraId="72C115FC" w14:textId="77777777" w:rsidR="0041755C" w:rsidRDefault="00E70B09">
      <w:pPr>
        <w:pStyle w:val="Odstavecseseznamem"/>
        <w:numPr>
          <w:ilvl w:val="0"/>
          <w:numId w:val="4"/>
        </w:numPr>
        <w:tabs>
          <w:tab w:val="left" w:pos="1278"/>
          <w:tab w:val="left" w:pos="1279"/>
        </w:tabs>
        <w:spacing w:before="212"/>
        <w:ind w:hanging="721"/>
        <w:rPr>
          <w:b/>
          <w:i/>
        </w:rPr>
      </w:pPr>
      <w:r>
        <w:pict w14:anchorId="49517443">
          <v:rect id="docshape46" o:spid="_x0000_s2053" style="position:absolute;left:0;text-align:left;margin-left:69.5pt;margin-top:27.7pt;width:456.45pt;height:1.45pt;z-index:-15726592;mso-wrap-distance-left:0;mso-wrap-distance-right:0;mso-position-horizontal-relative:page" fillcolor="black" stroked="f">
            <w10:wrap type="topAndBottom" anchorx="page"/>
          </v:rect>
        </w:pict>
      </w:r>
      <w:r>
        <w:rPr>
          <w:b/>
          <w:sz w:val="28"/>
        </w:rPr>
        <w:t>P</w:t>
      </w:r>
      <w:r>
        <w:rPr>
          <w:b/>
        </w:rPr>
        <w:t>ŘEHLED</w:t>
      </w:r>
      <w:r>
        <w:rPr>
          <w:b/>
          <w:spacing w:val="-6"/>
        </w:rPr>
        <w:t xml:space="preserve"> </w:t>
      </w:r>
      <w:r>
        <w:rPr>
          <w:b/>
          <w:sz w:val="28"/>
        </w:rPr>
        <w:t>SLA,</w:t>
      </w:r>
      <w:r>
        <w:rPr>
          <w:b/>
          <w:spacing w:val="-20"/>
          <w:sz w:val="28"/>
        </w:rPr>
        <w:t xml:space="preserve"> </w:t>
      </w:r>
      <w:r>
        <w:rPr>
          <w:b/>
          <w:sz w:val="28"/>
        </w:rPr>
        <w:t>C</w:t>
      </w:r>
      <w:r>
        <w:rPr>
          <w:b/>
        </w:rPr>
        <w:t>EN</w:t>
      </w:r>
      <w:r>
        <w:rPr>
          <w:b/>
          <w:spacing w:val="-7"/>
        </w:rPr>
        <w:t xml:space="preserve"> </w:t>
      </w:r>
      <w:r>
        <w:rPr>
          <w:b/>
        </w:rPr>
        <w:t>A</w:t>
      </w:r>
      <w:r>
        <w:rPr>
          <w:b/>
          <w:spacing w:val="-3"/>
        </w:rPr>
        <w:t xml:space="preserve"> </w:t>
      </w:r>
      <w:r>
        <w:rPr>
          <w:b/>
        </w:rPr>
        <w:t>SANKCÍ</w:t>
      </w:r>
      <w:r>
        <w:rPr>
          <w:b/>
          <w:spacing w:val="-4"/>
        </w:rPr>
        <w:t xml:space="preserve"> </w:t>
      </w:r>
      <w:r>
        <w:rPr>
          <w:b/>
          <w:i/>
        </w:rPr>
        <w:t>(</w:t>
      </w:r>
      <w:r>
        <w:rPr>
          <w:b/>
          <w:i/>
          <w:sz w:val="18"/>
        </w:rPr>
        <w:t>V</w:t>
      </w:r>
      <w:r>
        <w:rPr>
          <w:b/>
          <w:i/>
          <w:spacing w:val="-4"/>
          <w:sz w:val="18"/>
        </w:rPr>
        <w:t xml:space="preserve"> </w:t>
      </w:r>
      <w:r>
        <w:rPr>
          <w:b/>
          <w:i/>
          <w:sz w:val="18"/>
        </w:rPr>
        <w:t>PŘÍPADĚ</w:t>
      </w:r>
      <w:r>
        <w:rPr>
          <w:b/>
          <w:i/>
          <w:spacing w:val="-4"/>
          <w:sz w:val="18"/>
        </w:rPr>
        <w:t xml:space="preserve"> </w:t>
      </w:r>
      <w:r>
        <w:rPr>
          <w:b/>
          <w:i/>
          <w:sz w:val="18"/>
        </w:rPr>
        <w:t>AKCEPTACE</w:t>
      </w:r>
      <w:r>
        <w:rPr>
          <w:b/>
          <w:i/>
          <w:spacing w:val="-5"/>
          <w:sz w:val="18"/>
        </w:rPr>
        <w:t xml:space="preserve"> </w:t>
      </w:r>
      <w:r>
        <w:rPr>
          <w:b/>
          <w:i/>
          <w:spacing w:val="-2"/>
        </w:rPr>
        <w:t>S</w:t>
      </w:r>
      <w:r>
        <w:rPr>
          <w:b/>
          <w:i/>
          <w:spacing w:val="-2"/>
          <w:sz w:val="18"/>
        </w:rPr>
        <w:t>LUŽEB</w:t>
      </w:r>
      <w:r>
        <w:rPr>
          <w:b/>
          <w:i/>
          <w:spacing w:val="-2"/>
        </w:rPr>
        <w:t>)</w:t>
      </w:r>
    </w:p>
    <w:p w14:paraId="74755BC1" w14:textId="77777777" w:rsidR="0041755C" w:rsidRDefault="0041755C">
      <w:pPr>
        <w:pStyle w:val="Zkladntext"/>
        <w:rPr>
          <w:b/>
          <w:i/>
          <w:sz w:val="20"/>
        </w:rPr>
      </w:pPr>
    </w:p>
    <w:p w14:paraId="554DFB04" w14:textId="77777777" w:rsidR="0041755C" w:rsidRDefault="0041755C">
      <w:pPr>
        <w:pStyle w:val="Zkladntext"/>
        <w:spacing w:before="1"/>
        <w:rPr>
          <w:b/>
          <w:i/>
          <w:sz w:val="20"/>
        </w:rPr>
      </w:pPr>
    </w:p>
    <w:p w14:paraId="2BA3A4B1" w14:textId="77777777" w:rsidR="0041755C" w:rsidRDefault="00E70B09">
      <w:pPr>
        <w:pStyle w:val="Zkladntext"/>
        <w:spacing w:before="94"/>
        <w:ind w:left="558" w:right="926"/>
      </w:pPr>
      <w:r>
        <w:t>Poskytovatel</w:t>
      </w:r>
      <w:r>
        <w:rPr>
          <w:spacing w:val="-11"/>
        </w:rPr>
        <w:t xml:space="preserve"> </w:t>
      </w:r>
      <w:r>
        <w:t>deklaruje,</w:t>
      </w:r>
      <w:r>
        <w:rPr>
          <w:spacing w:val="-8"/>
        </w:rPr>
        <w:t xml:space="preserve"> </w:t>
      </w:r>
      <w:r>
        <w:t>že</w:t>
      </w:r>
      <w:r>
        <w:rPr>
          <w:spacing w:val="-10"/>
        </w:rPr>
        <w:t xml:space="preserve"> </w:t>
      </w:r>
      <w:r>
        <w:t>byly</w:t>
      </w:r>
      <w:r>
        <w:rPr>
          <w:spacing w:val="-9"/>
        </w:rPr>
        <w:t xml:space="preserve"> </w:t>
      </w:r>
      <w:r>
        <w:t>poskytovány</w:t>
      </w:r>
      <w:r>
        <w:rPr>
          <w:spacing w:val="-10"/>
        </w:rPr>
        <w:t xml:space="preserve"> </w:t>
      </w:r>
      <w:r>
        <w:t>smluvně</w:t>
      </w:r>
      <w:r>
        <w:rPr>
          <w:spacing w:val="-10"/>
        </w:rPr>
        <w:t xml:space="preserve"> </w:t>
      </w:r>
      <w:r>
        <w:t>sjednané</w:t>
      </w:r>
      <w:r>
        <w:rPr>
          <w:spacing w:val="-10"/>
        </w:rPr>
        <w:t xml:space="preserve"> </w:t>
      </w:r>
      <w:r>
        <w:t>Služby,</w:t>
      </w:r>
      <w:r>
        <w:rPr>
          <w:spacing w:val="-11"/>
        </w:rPr>
        <w:t xml:space="preserve"> </w:t>
      </w:r>
      <w:r>
        <w:t>monitoruje</w:t>
      </w:r>
      <w:r>
        <w:rPr>
          <w:spacing w:val="-12"/>
        </w:rPr>
        <w:t xml:space="preserve"> </w:t>
      </w:r>
      <w:r>
        <w:t>tyto</w:t>
      </w:r>
      <w:r>
        <w:rPr>
          <w:spacing w:val="-8"/>
        </w:rPr>
        <w:t xml:space="preserve"> </w:t>
      </w:r>
      <w:r>
        <w:t xml:space="preserve">Služby v souladu se Smlouvou a </w:t>
      </w:r>
      <w:proofErr w:type="gramStart"/>
      <w:r>
        <w:t>vytváří</w:t>
      </w:r>
      <w:proofErr w:type="gramEnd"/>
      <w:r>
        <w:t xml:space="preserve"> o tom Report identifikovaný v tomto protokolu.</w:t>
      </w:r>
    </w:p>
    <w:p w14:paraId="3FF1E4C8" w14:textId="77777777" w:rsidR="0041755C" w:rsidRDefault="00E70B09">
      <w:pPr>
        <w:pStyle w:val="Zkladntext"/>
        <w:spacing w:before="120"/>
        <w:ind w:left="558" w:right="926"/>
      </w:pPr>
      <w:r>
        <w:t>Tomuto</w:t>
      </w:r>
      <w:r>
        <w:rPr>
          <w:spacing w:val="-8"/>
        </w:rPr>
        <w:t xml:space="preserve"> </w:t>
      </w:r>
      <w:r>
        <w:t>Reportu</w:t>
      </w:r>
      <w:r>
        <w:rPr>
          <w:spacing w:val="-9"/>
        </w:rPr>
        <w:t xml:space="preserve"> </w:t>
      </w:r>
      <w:r>
        <w:t>odpovídající</w:t>
      </w:r>
      <w:r>
        <w:rPr>
          <w:spacing w:val="-7"/>
        </w:rPr>
        <w:t xml:space="preserve"> </w:t>
      </w:r>
      <w:r>
        <w:t>přílohy,</w:t>
      </w:r>
      <w:r>
        <w:rPr>
          <w:spacing w:val="-10"/>
        </w:rPr>
        <w:t xml:space="preserve"> </w:t>
      </w:r>
      <w:r>
        <w:t>tj.</w:t>
      </w:r>
      <w:r>
        <w:rPr>
          <w:spacing w:val="-7"/>
        </w:rPr>
        <w:t xml:space="preserve"> </w:t>
      </w:r>
      <w:r>
        <w:t>vyčíslení</w:t>
      </w:r>
      <w:r>
        <w:rPr>
          <w:spacing w:val="-10"/>
        </w:rPr>
        <w:t xml:space="preserve"> </w:t>
      </w:r>
      <w:r>
        <w:t>cen,</w:t>
      </w:r>
      <w:r>
        <w:rPr>
          <w:spacing w:val="-7"/>
        </w:rPr>
        <w:t xml:space="preserve"> </w:t>
      </w:r>
      <w:r>
        <w:t>resp.</w:t>
      </w:r>
      <w:r>
        <w:rPr>
          <w:spacing w:val="-7"/>
        </w:rPr>
        <w:t xml:space="preserve"> </w:t>
      </w:r>
      <w:r>
        <w:t>slev</w:t>
      </w:r>
      <w:r>
        <w:rPr>
          <w:spacing w:val="-8"/>
        </w:rPr>
        <w:t xml:space="preserve"> </w:t>
      </w:r>
      <w:r>
        <w:t>a</w:t>
      </w:r>
      <w:r>
        <w:rPr>
          <w:spacing w:val="-9"/>
        </w:rPr>
        <w:t xml:space="preserve"> </w:t>
      </w:r>
      <w:proofErr w:type="spellStart"/>
      <w:r>
        <w:t>kreditace</w:t>
      </w:r>
      <w:proofErr w:type="spellEnd"/>
      <w:r>
        <w:rPr>
          <w:spacing w:val="-6"/>
        </w:rPr>
        <w:t xml:space="preserve"> </w:t>
      </w:r>
      <w:r>
        <w:t>v</w:t>
      </w:r>
      <w:r>
        <w:rPr>
          <w:spacing w:val="-3"/>
        </w:rPr>
        <w:t xml:space="preserve"> </w:t>
      </w:r>
      <w:r>
        <w:t>souladu</w:t>
      </w:r>
      <w:r>
        <w:rPr>
          <w:spacing w:val="-9"/>
        </w:rPr>
        <w:t xml:space="preserve"> </w:t>
      </w:r>
      <w:r>
        <w:t>s</w:t>
      </w:r>
      <w:r>
        <w:rPr>
          <w:spacing w:val="-2"/>
        </w:rPr>
        <w:t xml:space="preserve"> </w:t>
      </w:r>
      <w:r>
        <w:t>čl.</w:t>
      </w:r>
      <w:r>
        <w:rPr>
          <w:spacing w:val="-7"/>
        </w:rPr>
        <w:t xml:space="preserve"> </w:t>
      </w:r>
      <w:r>
        <w:t>16 Smlouvy, jsou nedílnou součástí tohoto Akceptačního protokolu.</w:t>
      </w:r>
    </w:p>
    <w:p w14:paraId="3DE29543" w14:textId="77777777" w:rsidR="0041755C" w:rsidRDefault="0041755C">
      <w:pPr>
        <w:pStyle w:val="Zkladntext"/>
        <w:rPr>
          <w:sz w:val="20"/>
        </w:rPr>
      </w:pPr>
    </w:p>
    <w:p w14:paraId="3885058E" w14:textId="77777777" w:rsidR="0041755C" w:rsidRDefault="0041755C">
      <w:pPr>
        <w:pStyle w:val="Zkladntext"/>
        <w:rPr>
          <w:sz w:val="20"/>
        </w:rPr>
      </w:pPr>
    </w:p>
    <w:p w14:paraId="6232E6BC" w14:textId="77777777" w:rsidR="0041755C" w:rsidRDefault="0041755C">
      <w:pPr>
        <w:pStyle w:val="Zkladntext"/>
        <w:spacing w:before="11"/>
        <w:rPr>
          <w:sz w:val="24"/>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8"/>
        <w:gridCol w:w="4698"/>
      </w:tblGrid>
      <w:tr w:rsidR="0041755C" w14:paraId="77E74018" w14:textId="77777777">
        <w:trPr>
          <w:trHeight w:val="2817"/>
        </w:trPr>
        <w:tc>
          <w:tcPr>
            <w:tcW w:w="4738" w:type="dxa"/>
          </w:tcPr>
          <w:p w14:paraId="55CAA571" w14:textId="77777777" w:rsidR="0041755C" w:rsidRDefault="00E70B09">
            <w:pPr>
              <w:pStyle w:val="TableParagraph"/>
              <w:spacing w:before="79"/>
              <w:ind w:left="583"/>
            </w:pPr>
            <w:r>
              <w:t>Za</w:t>
            </w:r>
            <w:r>
              <w:rPr>
                <w:spacing w:val="-5"/>
              </w:rPr>
              <w:t xml:space="preserve"> </w:t>
            </w:r>
            <w:r>
              <w:t>Poskytovatele</w:t>
            </w:r>
            <w:r>
              <w:rPr>
                <w:spacing w:val="-5"/>
              </w:rPr>
              <w:t xml:space="preserve"> </w:t>
            </w:r>
            <w:r>
              <w:t>předal</w:t>
            </w:r>
            <w:r>
              <w:rPr>
                <w:spacing w:val="-8"/>
              </w:rPr>
              <w:t xml:space="preserve"> </w:t>
            </w:r>
            <w:r>
              <w:t>(el.</w:t>
            </w:r>
            <w:r>
              <w:rPr>
                <w:spacing w:val="-2"/>
              </w:rPr>
              <w:t xml:space="preserve"> podpis):</w:t>
            </w:r>
          </w:p>
        </w:tc>
        <w:tc>
          <w:tcPr>
            <w:tcW w:w="4698" w:type="dxa"/>
          </w:tcPr>
          <w:p w14:paraId="5A39D683" w14:textId="77777777" w:rsidR="0041755C" w:rsidRDefault="00E70B09">
            <w:pPr>
              <w:pStyle w:val="TableParagraph"/>
              <w:spacing w:before="79"/>
              <w:ind w:left="600"/>
            </w:pPr>
            <w:r>
              <w:t>Za</w:t>
            </w:r>
            <w:r>
              <w:rPr>
                <w:spacing w:val="-5"/>
              </w:rPr>
              <w:t xml:space="preserve"> </w:t>
            </w:r>
            <w:r>
              <w:t>Objednatele</w:t>
            </w:r>
            <w:r>
              <w:rPr>
                <w:spacing w:val="-7"/>
              </w:rPr>
              <w:t xml:space="preserve"> </w:t>
            </w:r>
            <w:r>
              <w:t>schválil</w:t>
            </w:r>
            <w:r>
              <w:rPr>
                <w:spacing w:val="-5"/>
              </w:rPr>
              <w:t xml:space="preserve"> </w:t>
            </w:r>
            <w:r>
              <w:t>(el.</w:t>
            </w:r>
            <w:r>
              <w:rPr>
                <w:spacing w:val="-2"/>
              </w:rPr>
              <w:t xml:space="preserve"> podpis):</w:t>
            </w:r>
          </w:p>
        </w:tc>
      </w:tr>
    </w:tbl>
    <w:p w14:paraId="7D92D71F" w14:textId="77777777" w:rsidR="0041755C" w:rsidRDefault="0041755C">
      <w:pPr>
        <w:sectPr w:rsidR="0041755C">
          <w:headerReference w:type="default" r:id="rId53"/>
          <w:footerReference w:type="default" r:id="rId54"/>
          <w:pgSz w:w="11910" w:h="16840"/>
          <w:pgMar w:top="1320" w:right="440" w:bottom="1040" w:left="860" w:header="0" w:footer="847" w:gutter="0"/>
          <w:cols w:space="708"/>
        </w:sectPr>
      </w:pPr>
    </w:p>
    <w:p w14:paraId="0553AA97" w14:textId="77777777" w:rsidR="0041755C" w:rsidRDefault="0041755C">
      <w:pPr>
        <w:pStyle w:val="Zkladntext"/>
        <w:rPr>
          <w:sz w:val="20"/>
        </w:rPr>
      </w:pPr>
    </w:p>
    <w:p w14:paraId="75C40CBD" w14:textId="77777777" w:rsidR="0041755C" w:rsidRDefault="0041755C">
      <w:pPr>
        <w:pStyle w:val="Zkladntext"/>
        <w:spacing w:before="2"/>
        <w:rPr>
          <w:sz w:val="18"/>
        </w:rPr>
      </w:pPr>
    </w:p>
    <w:p w14:paraId="7D299D1A" w14:textId="77777777" w:rsidR="0041755C" w:rsidRDefault="00E70B09">
      <w:pPr>
        <w:spacing w:before="89"/>
        <w:ind w:left="558"/>
        <w:rPr>
          <w:b/>
          <w:sz w:val="36"/>
        </w:rPr>
      </w:pPr>
      <w:r>
        <w:rPr>
          <w:b/>
          <w:color w:val="226284"/>
          <w:sz w:val="36"/>
        </w:rPr>
        <w:t>VZOR</w:t>
      </w:r>
      <w:r>
        <w:rPr>
          <w:b/>
          <w:color w:val="226284"/>
          <w:spacing w:val="-3"/>
          <w:sz w:val="36"/>
        </w:rPr>
        <w:t xml:space="preserve"> </w:t>
      </w:r>
      <w:r>
        <w:rPr>
          <w:b/>
          <w:color w:val="226284"/>
          <w:sz w:val="36"/>
        </w:rPr>
        <w:t>PŘEDÁVACÍHO</w:t>
      </w:r>
      <w:r>
        <w:rPr>
          <w:b/>
          <w:color w:val="226284"/>
          <w:spacing w:val="-3"/>
          <w:sz w:val="36"/>
        </w:rPr>
        <w:t xml:space="preserve"> </w:t>
      </w:r>
      <w:r>
        <w:rPr>
          <w:b/>
          <w:color w:val="226284"/>
          <w:sz w:val="36"/>
        </w:rPr>
        <w:t>PROTOKOLU</w:t>
      </w:r>
      <w:r>
        <w:rPr>
          <w:b/>
          <w:color w:val="226284"/>
          <w:spacing w:val="-3"/>
          <w:sz w:val="36"/>
        </w:rPr>
        <w:t xml:space="preserve"> </w:t>
      </w:r>
      <w:r>
        <w:rPr>
          <w:b/>
          <w:color w:val="226284"/>
          <w:spacing w:val="-5"/>
          <w:sz w:val="36"/>
        </w:rPr>
        <w:t>Č.</w:t>
      </w:r>
    </w:p>
    <w:p w14:paraId="407CE4C2" w14:textId="77777777" w:rsidR="0041755C" w:rsidRDefault="0041755C">
      <w:pPr>
        <w:pStyle w:val="Zkladntext"/>
        <w:spacing w:before="1"/>
        <w:rPr>
          <w:b/>
          <w:sz w:val="21"/>
        </w:rPr>
      </w:pPr>
    </w:p>
    <w:tbl>
      <w:tblPr>
        <w:tblStyle w:val="TableNormal"/>
        <w:tblW w:w="0" w:type="auto"/>
        <w:tblInd w:w="551" w:type="dxa"/>
        <w:tblBorders>
          <w:top w:val="single" w:sz="8" w:space="0" w:color="00AFEF"/>
          <w:left w:val="single" w:sz="8" w:space="0" w:color="00AFEF"/>
          <w:bottom w:val="single" w:sz="8" w:space="0" w:color="00AFEF"/>
          <w:right w:val="single" w:sz="8" w:space="0" w:color="00AFEF"/>
          <w:insideH w:val="single" w:sz="8" w:space="0" w:color="00AFEF"/>
          <w:insideV w:val="single" w:sz="8" w:space="0" w:color="00AFEF"/>
        </w:tblBorders>
        <w:tblLayout w:type="fixed"/>
        <w:tblLook w:val="01E0" w:firstRow="1" w:lastRow="1" w:firstColumn="1" w:lastColumn="1" w:noHBand="0" w:noVBand="0"/>
      </w:tblPr>
      <w:tblGrid>
        <w:gridCol w:w="2196"/>
        <w:gridCol w:w="6969"/>
      </w:tblGrid>
      <w:tr w:rsidR="0041755C" w14:paraId="68CEA3F7" w14:textId="77777777">
        <w:trPr>
          <w:trHeight w:val="680"/>
        </w:trPr>
        <w:tc>
          <w:tcPr>
            <w:tcW w:w="2196" w:type="dxa"/>
            <w:tcBorders>
              <w:left w:val="nil"/>
            </w:tcBorders>
          </w:tcPr>
          <w:p w14:paraId="1260B920" w14:textId="77777777" w:rsidR="0041755C" w:rsidRDefault="00E70B09">
            <w:pPr>
              <w:pStyle w:val="TableParagraph"/>
              <w:spacing w:before="19" w:line="266" w:lineRule="auto"/>
              <w:ind w:left="112" w:right="26"/>
            </w:pPr>
            <w:r>
              <w:rPr>
                <w:spacing w:val="-2"/>
              </w:rPr>
              <w:t>Objednatel/</w:t>
            </w:r>
            <w:proofErr w:type="spellStart"/>
            <w:r>
              <w:rPr>
                <w:spacing w:val="-2"/>
              </w:rPr>
              <w:t>Dodavat</w:t>
            </w:r>
            <w:proofErr w:type="spellEnd"/>
            <w:r>
              <w:rPr>
                <w:spacing w:val="-2"/>
              </w:rPr>
              <w:t xml:space="preserve"> </w:t>
            </w:r>
            <w:r>
              <w:rPr>
                <w:spacing w:val="-6"/>
              </w:rPr>
              <w:t>el</w:t>
            </w:r>
          </w:p>
        </w:tc>
        <w:tc>
          <w:tcPr>
            <w:tcW w:w="6969" w:type="dxa"/>
            <w:tcBorders>
              <w:right w:val="nil"/>
            </w:tcBorders>
          </w:tcPr>
          <w:p w14:paraId="23AAC184" w14:textId="77777777" w:rsidR="0041755C" w:rsidRDefault="00E70B09">
            <w:pPr>
              <w:pStyle w:val="TableParagraph"/>
              <w:spacing w:before="160"/>
              <w:ind w:left="97"/>
              <w:rPr>
                <w:i/>
              </w:rPr>
            </w:pPr>
            <w:r>
              <w:rPr>
                <w:i/>
              </w:rPr>
              <w:t>Národní</w:t>
            </w:r>
            <w:r>
              <w:rPr>
                <w:i/>
                <w:spacing w:val="-8"/>
              </w:rPr>
              <w:t xml:space="preserve"> </w:t>
            </w:r>
            <w:r>
              <w:rPr>
                <w:i/>
              </w:rPr>
              <w:t>agentura</w:t>
            </w:r>
            <w:r>
              <w:rPr>
                <w:i/>
                <w:spacing w:val="-8"/>
              </w:rPr>
              <w:t xml:space="preserve"> </w:t>
            </w:r>
            <w:r>
              <w:rPr>
                <w:i/>
              </w:rPr>
              <w:t>pro</w:t>
            </w:r>
            <w:r>
              <w:rPr>
                <w:i/>
                <w:spacing w:val="-6"/>
              </w:rPr>
              <w:t xml:space="preserve"> </w:t>
            </w:r>
            <w:r>
              <w:rPr>
                <w:i/>
              </w:rPr>
              <w:t>komunikační</w:t>
            </w:r>
            <w:r>
              <w:rPr>
                <w:i/>
                <w:spacing w:val="-8"/>
              </w:rPr>
              <w:t xml:space="preserve"> </w:t>
            </w:r>
            <w:r>
              <w:rPr>
                <w:i/>
              </w:rPr>
              <w:t>a</w:t>
            </w:r>
            <w:r>
              <w:rPr>
                <w:i/>
                <w:spacing w:val="-6"/>
              </w:rPr>
              <w:t xml:space="preserve"> </w:t>
            </w:r>
            <w:r>
              <w:rPr>
                <w:i/>
              </w:rPr>
              <w:t>informační</w:t>
            </w:r>
            <w:r>
              <w:rPr>
                <w:i/>
                <w:spacing w:val="-7"/>
              </w:rPr>
              <w:t xml:space="preserve"> </w:t>
            </w:r>
            <w:r>
              <w:rPr>
                <w:i/>
              </w:rPr>
              <w:t>technologie,</w:t>
            </w:r>
            <w:r>
              <w:rPr>
                <w:i/>
                <w:spacing w:val="-6"/>
              </w:rPr>
              <w:t xml:space="preserve"> </w:t>
            </w:r>
            <w:r>
              <w:rPr>
                <w:i/>
              </w:rPr>
              <w:t>s.</w:t>
            </w:r>
            <w:r>
              <w:rPr>
                <w:i/>
                <w:spacing w:val="-3"/>
              </w:rPr>
              <w:t xml:space="preserve"> </w:t>
            </w:r>
            <w:r>
              <w:rPr>
                <w:i/>
                <w:spacing w:val="-5"/>
              </w:rPr>
              <w:t>p.</w:t>
            </w:r>
          </w:p>
        </w:tc>
      </w:tr>
      <w:tr w:rsidR="0041755C" w14:paraId="0FDE64FA" w14:textId="77777777">
        <w:trPr>
          <w:trHeight w:val="680"/>
        </w:trPr>
        <w:tc>
          <w:tcPr>
            <w:tcW w:w="2196" w:type="dxa"/>
            <w:tcBorders>
              <w:left w:val="nil"/>
            </w:tcBorders>
          </w:tcPr>
          <w:p w14:paraId="5A7531B7" w14:textId="77777777" w:rsidR="0041755C" w:rsidRDefault="00E70B09">
            <w:pPr>
              <w:pStyle w:val="TableParagraph"/>
              <w:spacing w:before="19" w:line="266" w:lineRule="auto"/>
              <w:ind w:left="112" w:right="26"/>
            </w:pPr>
            <w:r>
              <w:rPr>
                <w:spacing w:val="-2"/>
              </w:rPr>
              <w:t xml:space="preserve">Dodavatel/Objednat </w:t>
            </w:r>
            <w:r>
              <w:rPr>
                <w:spacing w:val="-6"/>
              </w:rPr>
              <w:t>el</w:t>
            </w:r>
          </w:p>
        </w:tc>
        <w:tc>
          <w:tcPr>
            <w:tcW w:w="6969" w:type="dxa"/>
            <w:tcBorders>
              <w:right w:val="nil"/>
            </w:tcBorders>
          </w:tcPr>
          <w:p w14:paraId="5D012467" w14:textId="77777777" w:rsidR="0041755C" w:rsidRDefault="00E70B09">
            <w:pPr>
              <w:pStyle w:val="TableParagraph"/>
              <w:spacing w:before="160"/>
              <w:ind w:left="97"/>
              <w:rPr>
                <w:i/>
              </w:rPr>
            </w:pPr>
            <w:r>
              <w:rPr>
                <w:i/>
              </w:rPr>
              <w:t>Název</w:t>
            </w:r>
            <w:r>
              <w:rPr>
                <w:i/>
                <w:spacing w:val="-4"/>
              </w:rPr>
              <w:t xml:space="preserve"> </w:t>
            </w:r>
            <w:r>
              <w:rPr>
                <w:i/>
              </w:rPr>
              <w:t>Dodavatele,</w:t>
            </w:r>
            <w:r>
              <w:rPr>
                <w:i/>
                <w:spacing w:val="-6"/>
              </w:rPr>
              <w:t xml:space="preserve"> </w:t>
            </w:r>
            <w:r>
              <w:rPr>
                <w:i/>
              </w:rPr>
              <w:t>adresa</w:t>
            </w:r>
            <w:r>
              <w:rPr>
                <w:i/>
                <w:spacing w:val="50"/>
              </w:rPr>
              <w:t xml:space="preserve"> </w:t>
            </w:r>
            <w:r>
              <w:rPr>
                <w:i/>
              </w:rPr>
              <w:t>(dle</w:t>
            </w:r>
            <w:r>
              <w:rPr>
                <w:i/>
                <w:spacing w:val="-4"/>
              </w:rPr>
              <w:t xml:space="preserve"> </w:t>
            </w:r>
            <w:r>
              <w:rPr>
                <w:i/>
                <w:spacing w:val="-2"/>
              </w:rPr>
              <w:t>smlouvy)</w:t>
            </w:r>
          </w:p>
        </w:tc>
      </w:tr>
      <w:tr w:rsidR="0041755C" w14:paraId="277AE2C7" w14:textId="77777777">
        <w:trPr>
          <w:trHeight w:val="450"/>
        </w:trPr>
        <w:tc>
          <w:tcPr>
            <w:tcW w:w="2196" w:type="dxa"/>
            <w:tcBorders>
              <w:left w:val="nil"/>
            </w:tcBorders>
          </w:tcPr>
          <w:p w14:paraId="61D49153" w14:textId="77777777" w:rsidR="0041755C" w:rsidRDefault="00E70B09">
            <w:pPr>
              <w:pStyle w:val="TableParagraph"/>
              <w:spacing w:before="43"/>
              <w:ind w:left="112"/>
            </w:pPr>
            <w:r>
              <w:rPr>
                <w:spacing w:val="-2"/>
              </w:rPr>
              <w:t>Smlouva</w:t>
            </w:r>
          </w:p>
        </w:tc>
        <w:tc>
          <w:tcPr>
            <w:tcW w:w="6969" w:type="dxa"/>
            <w:tcBorders>
              <w:right w:val="nil"/>
            </w:tcBorders>
          </w:tcPr>
          <w:p w14:paraId="32D81A6F" w14:textId="77777777" w:rsidR="0041755C" w:rsidRDefault="00E70B09">
            <w:pPr>
              <w:pStyle w:val="TableParagraph"/>
              <w:spacing w:before="43"/>
              <w:ind w:left="97"/>
              <w:rPr>
                <w:i/>
              </w:rPr>
            </w:pPr>
            <w:r>
              <w:rPr>
                <w:i/>
              </w:rPr>
              <w:t>Označení</w:t>
            </w:r>
            <w:r>
              <w:rPr>
                <w:i/>
                <w:spacing w:val="-4"/>
              </w:rPr>
              <w:t xml:space="preserve"> </w:t>
            </w:r>
            <w:r>
              <w:rPr>
                <w:i/>
              </w:rPr>
              <w:t>Smlouvy</w:t>
            </w:r>
            <w:r>
              <w:rPr>
                <w:i/>
                <w:spacing w:val="-4"/>
              </w:rPr>
              <w:t xml:space="preserve"> </w:t>
            </w:r>
            <w:r>
              <w:rPr>
                <w:i/>
              </w:rPr>
              <w:t>nebo</w:t>
            </w:r>
            <w:r>
              <w:rPr>
                <w:i/>
                <w:spacing w:val="-7"/>
              </w:rPr>
              <w:t xml:space="preserve"> </w:t>
            </w:r>
            <w:r>
              <w:rPr>
                <w:i/>
                <w:spacing w:val="-2"/>
              </w:rPr>
              <w:t>Objednávky</w:t>
            </w:r>
          </w:p>
        </w:tc>
      </w:tr>
      <w:tr w:rsidR="0041755C" w14:paraId="74F31399" w14:textId="77777777">
        <w:trPr>
          <w:trHeight w:val="448"/>
        </w:trPr>
        <w:tc>
          <w:tcPr>
            <w:tcW w:w="2196" w:type="dxa"/>
            <w:tcBorders>
              <w:left w:val="nil"/>
            </w:tcBorders>
          </w:tcPr>
          <w:p w14:paraId="305AA697" w14:textId="77777777" w:rsidR="0041755C" w:rsidRDefault="00E70B09">
            <w:pPr>
              <w:pStyle w:val="TableParagraph"/>
              <w:spacing w:before="43"/>
              <w:ind w:left="112"/>
            </w:pPr>
            <w:r>
              <w:t>Název</w:t>
            </w:r>
            <w:r>
              <w:rPr>
                <w:spacing w:val="-6"/>
              </w:rPr>
              <w:t xml:space="preserve"> </w:t>
            </w:r>
            <w:r>
              <w:rPr>
                <w:spacing w:val="-2"/>
              </w:rPr>
              <w:t>Projektu</w:t>
            </w:r>
          </w:p>
        </w:tc>
        <w:tc>
          <w:tcPr>
            <w:tcW w:w="6969" w:type="dxa"/>
            <w:tcBorders>
              <w:right w:val="nil"/>
            </w:tcBorders>
          </w:tcPr>
          <w:p w14:paraId="20B5AE79" w14:textId="77777777" w:rsidR="0041755C" w:rsidRDefault="00E70B09">
            <w:pPr>
              <w:pStyle w:val="TableParagraph"/>
              <w:spacing w:before="43"/>
              <w:ind w:left="97"/>
              <w:rPr>
                <w:i/>
              </w:rPr>
            </w:pPr>
            <w:r>
              <w:rPr>
                <w:i/>
              </w:rPr>
              <w:t>Název</w:t>
            </w:r>
            <w:r>
              <w:rPr>
                <w:i/>
                <w:spacing w:val="-6"/>
              </w:rPr>
              <w:t xml:space="preserve"> </w:t>
            </w:r>
            <w:r>
              <w:rPr>
                <w:i/>
                <w:spacing w:val="-2"/>
              </w:rPr>
              <w:t>Projektu</w:t>
            </w:r>
          </w:p>
        </w:tc>
      </w:tr>
      <w:tr w:rsidR="0041755C" w14:paraId="07D932BE" w14:textId="77777777">
        <w:trPr>
          <w:trHeight w:val="453"/>
        </w:trPr>
        <w:tc>
          <w:tcPr>
            <w:tcW w:w="2196" w:type="dxa"/>
            <w:tcBorders>
              <w:left w:val="nil"/>
            </w:tcBorders>
          </w:tcPr>
          <w:p w14:paraId="2C43C4E7" w14:textId="77777777" w:rsidR="0041755C" w:rsidRDefault="00E70B09">
            <w:pPr>
              <w:pStyle w:val="TableParagraph"/>
              <w:spacing w:before="45"/>
              <w:ind w:left="112"/>
            </w:pPr>
            <w:r>
              <w:t>Číslo</w:t>
            </w:r>
            <w:r>
              <w:rPr>
                <w:spacing w:val="-6"/>
              </w:rPr>
              <w:t xml:space="preserve"> </w:t>
            </w:r>
            <w:r>
              <w:rPr>
                <w:spacing w:val="-2"/>
              </w:rPr>
              <w:t>Projektu</w:t>
            </w:r>
          </w:p>
        </w:tc>
        <w:tc>
          <w:tcPr>
            <w:tcW w:w="6969" w:type="dxa"/>
            <w:tcBorders>
              <w:right w:val="nil"/>
            </w:tcBorders>
          </w:tcPr>
          <w:p w14:paraId="3EE5902F" w14:textId="77777777" w:rsidR="0041755C" w:rsidRDefault="00E70B09">
            <w:pPr>
              <w:pStyle w:val="TableParagraph"/>
              <w:spacing w:before="45"/>
              <w:ind w:left="97"/>
              <w:rPr>
                <w:i/>
              </w:rPr>
            </w:pPr>
            <w:r>
              <w:rPr>
                <w:i/>
              </w:rPr>
              <w:t>Číslo</w:t>
            </w:r>
            <w:r>
              <w:rPr>
                <w:i/>
                <w:spacing w:val="-4"/>
              </w:rPr>
              <w:t xml:space="preserve"> </w:t>
            </w:r>
            <w:r>
              <w:rPr>
                <w:i/>
                <w:spacing w:val="-2"/>
              </w:rPr>
              <w:t>Projektu</w:t>
            </w:r>
          </w:p>
        </w:tc>
      </w:tr>
    </w:tbl>
    <w:p w14:paraId="327C6A6E" w14:textId="77777777" w:rsidR="0041755C" w:rsidRDefault="0041755C">
      <w:pPr>
        <w:pStyle w:val="Zkladntext"/>
        <w:spacing w:before="2"/>
        <w:rPr>
          <w:b/>
          <w:sz w:val="36"/>
        </w:rPr>
      </w:pPr>
    </w:p>
    <w:p w14:paraId="6A0BDBC5" w14:textId="77777777" w:rsidR="0041755C" w:rsidRDefault="00E70B09">
      <w:pPr>
        <w:pStyle w:val="Zkladntext"/>
        <w:spacing w:line="357" w:lineRule="auto"/>
        <w:ind w:left="558" w:right="4735"/>
        <w:rPr>
          <w:rFonts w:ascii="Calibri" w:hAnsi="Calibri"/>
        </w:rPr>
      </w:pPr>
      <w:r>
        <w:rPr>
          <w:rFonts w:ascii="Calibri" w:hAnsi="Calibri"/>
        </w:rPr>
        <w:t>Předmětem</w:t>
      </w:r>
      <w:r>
        <w:rPr>
          <w:rFonts w:ascii="Calibri" w:hAnsi="Calibri"/>
          <w:spacing w:val="-8"/>
        </w:rPr>
        <w:t xml:space="preserve"> </w:t>
      </w:r>
      <w:r>
        <w:rPr>
          <w:rFonts w:ascii="Calibri" w:hAnsi="Calibri"/>
        </w:rPr>
        <w:t>předání</w:t>
      </w:r>
      <w:r>
        <w:rPr>
          <w:rFonts w:ascii="Calibri" w:hAnsi="Calibri"/>
          <w:spacing w:val="-9"/>
        </w:rPr>
        <w:t xml:space="preserve"> </w:t>
      </w:r>
      <w:r>
        <w:rPr>
          <w:rFonts w:ascii="Calibri" w:hAnsi="Calibri"/>
        </w:rPr>
        <w:t>jsou</w:t>
      </w:r>
      <w:r>
        <w:rPr>
          <w:rFonts w:ascii="Calibri" w:hAnsi="Calibri"/>
          <w:spacing w:val="-10"/>
        </w:rPr>
        <w:t xml:space="preserve"> </w:t>
      </w:r>
      <w:r>
        <w:rPr>
          <w:rFonts w:ascii="Calibri" w:hAnsi="Calibri"/>
        </w:rPr>
        <w:t>dodávky</w:t>
      </w:r>
      <w:r>
        <w:rPr>
          <w:rFonts w:ascii="Calibri" w:hAnsi="Calibri"/>
          <w:spacing w:val="-10"/>
        </w:rPr>
        <w:t xml:space="preserve"> </w:t>
      </w:r>
      <w:r>
        <w:rPr>
          <w:rFonts w:ascii="Calibri" w:hAnsi="Calibri"/>
        </w:rPr>
        <w:t>………………………</w:t>
      </w:r>
      <w:proofErr w:type="gramStart"/>
      <w:r>
        <w:rPr>
          <w:rFonts w:ascii="Calibri" w:hAnsi="Calibri"/>
        </w:rPr>
        <w:t>…….</w:t>
      </w:r>
      <w:proofErr w:type="gramEnd"/>
      <w:r>
        <w:rPr>
          <w:rFonts w:ascii="Calibri" w:hAnsi="Calibri"/>
        </w:rPr>
        <w:t>. Smluvní strany konstatují ………………………….</w:t>
      </w:r>
    </w:p>
    <w:p w14:paraId="63FAFE4A" w14:textId="77777777" w:rsidR="0041755C" w:rsidRDefault="00E70B09">
      <w:pPr>
        <w:pStyle w:val="Zkladntext"/>
        <w:spacing w:before="1"/>
        <w:ind w:left="558"/>
        <w:rPr>
          <w:rFonts w:ascii="Calibri" w:hAnsi="Calibri"/>
        </w:rPr>
      </w:pPr>
      <w:r>
        <w:rPr>
          <w:rFonts w:ascii="Calibri" w:hAnsi="Calibri"/>
        </w:rPr>
        <w:t>Dodavatel</w:t>
      </w:r>
      <w:r>
        <w:rPr>
          <w:rFonts w:ascii="Calibri" w:hAnsi="Calibri"/>
          <w:spacing w:val="-7"/>
        </w:rPr>
        <w:t xml:space="preserve"> </w:t>
      </w:r>
      <w:r>
        <w:rPr>
          <w:rFonts w:ascii="Calibri" w:hAnsi="Calibri"/>
        </w:rPr>
        <w:t>prohlašuje</w:t>
      </w:r>
      <w:r>
        <w:rPr>
          <w:rFonts w:ascii="Calibri" w:hAnsi="Calibri"/>
          <w:spacing w:val="-8"/>
        </w:rPr>
        <w:t xml:space="preserve"> </w:t>
      </w:r>
      <w:r>
        <w:rPr>
          <w:rFonts w:ascii="Calibri" w:hAnsi="Calibri"/>
          <w:spacing w:val="-2"/>
        </w:rPr>
        <w:t>…………………</w:t>
      </w:r>
    </w:p>
    <w:p w14:paraId="2EFA420A" w14:textId="77777777" w:rsidR="0041755C" w:rsidRDefault="0041755C">
      <w:pPr>
        <w:pStyle w:val="Zkladntext"/>
        <w:rPr>
          <w:rFonts w:ascii="Calibri"/>
          <w:sz w:val="20"/>
        </w:rPr>
      </w:pPr>
    </w:p>
    <w:p w14:paraId="51C4355A" w14:textId="77777777" w:rsidR="0041755C" w:rsidRDefault="0041755C">
      <w:pPr>
        <w:pStyle w:val="Zkladntext"/>
        <w:spacing w:before="4" w:after="1"/>
        <w:rPr>
          <w:rFonts w:ascii="Calibri"/>
          <w:sz w:val="21"/>
        </w:rPr>
      </w:pPr>
    </w:p>
    <w:tbl>
      <w:tblPr>
        <w:tblStyle w:val="TableNormal"/>
        <w:tblW w:w="0" w:type="auto"/>
        <w:tblInd w:w="551" w:type="dxa"/>
        <w:tblBorders>
          <w:top w:val="single" w:sz="8" w:space="0" w:color="00AFEF"/>
          <w:left w:val="single" w:sz="8" w:space="0" w:color="00AFEF"/>
          <w:bottom w:val="single" w:sz="8" w:space="0" w:color="00AFEF"/>
          <w:right w:val="single" w:sz="8" w:space="0" w:color="00AFEF"/>
          <w:insideH w:val="single" w:sz="8" w:space="0" w:color="00AFEF"/>
          <w:insideV w:val="single" w:sz="8" w:space="0" w:color="00AFEF"/>
        </w:tblBorders>
        <w:tblLayout w:type="fixed"/>
        <w:tblLook w:val="01E0" w:firstRow="1" w:lastRow="1" w:firstColumn="1" w:lastColumn="1" w:noHBand="0" w:noVBand="0"/>
      </w:tblPr>
      <w:tblGrid>
        <w:gridCol w:w="751"/>
        <w:gridCol w:w="8413"/>
      </w:tblGrid>
      <w:tr w:rsidR="0041755C" w14:paraId="1B1E7387" w14:textId="77777777">
        <w:trPr>
          <w:trHeight w:val="472"/>
        </w:trPr>
        <w:tc>
          <w:tcPr>
            <w:tcW w:w="751" w:type="dxa"/>
            <w:tcBorders>
              <w:top w:val="nil"/>
              <w:left w:val="nil"/>
              <w:bottom w:val="nil"/>
            </w:tcBorders>
            <w:shd w:val="clear" w:color="auto" w:fill="00AFEF"/>
          </w:tcPr>
          <w:p w14:paraId="6F3F8E9E" w14:textId="77777777" w:rsidR="0041755C" w:rsidRDefault="00E70B09">
            <w:pPr>
              <w:pStyle w:val="TableParagraph"/>
              <w:spacing w:before="57"/>
              <w:ind w:left="112"/>
            </w:pPr>
            <w:r>
              <w:rPr>
                <w:color w:val="FFFFFF"/>
                <w:spacing w:val="-2"/>
              </w:rPr>
              <w:t>Číslo</w:t>
            </w:r>
          </w:p>
        </w:tc>
        <w:tc>
          <w:tcPr>
            <w:tcW w:w="8413" w:type="dxa"/>
            <w:tcBorders>
              <w:top w:val="nil"/>
              <w:bottom w:val="nil"/>
              <w:right w:val="nil"/>
            </w:tcBorders>
            <w:shd w:val="clear" w:color="auto" w:fill="00AFEF"/>
          </w:tcPr>
          <w:p w14:paraId="744F23D4" w14:textId="77777777" w:rsidR="0041755C" w:rsidRDefault="00E70B09">
            <w:pPr>
              <w:pStyle w:val="TableParagraph"/>
              <w:spacing w:before="57"/>
              <w:ind w:left="95"/>
            </w:pPr>
            <w:r>
              <w:rPr>
                <w:color w:val="FFFFFF"/>
                <w:spacing w:val="-2"/>
              </w:rPr>
              <w:t>Popis</w:t>
            </w:r>
          </w:p>
        </w:tc>
      </w:tr>
      <w:tr w:rsidR="0041755C" w14:paraId="20AB7B37" w14:textId="77777777">
        <w:trPr>
          <w:trHeight w:val="400"/>
        </w:trPr>
        <w:tc>
          <w:tcPr>
            <w:tcW w:w="751" w:type="dxa"/>
            <w:tcBorders>
              <w:top w:val="nil"/>
              <w:left w:val="nil"/>
            </w:tcBorders>
          </w:tcPr>
          <w:p w14:paraId="7A42D117" w14:textId="77777777" w:rsidR="0041755C" w:rsidRDefault="00E70B09">
            <w:pPr>
              <w:pStyle w:val="TableParagraph"/>
              <w:spacing w:before="21"/>
              <w:ind w:left="112"/>
            </w:pPr>
            <w:r>
              <w:rPr>
                <w:color w:val="626366"/>
                <w:spacing w:val="-5"/>
              </w:rPr>
              <w:t>01</w:t>
            </w:r>
          </w:p>
        </w:tc>
        <w:tc>
          <w:tcPr>
            <w:tcW w:w="8413" w:type="dxa"/>
            <w:tcBorders>
              <w:top w:val="nil"/>
              <w:right w:val="nil"/>
            </w:tcBorders>
          </w:tcPr>
          <w:p w14:paraId="705C5165" w14:textId="77777777" w:rsidR="0041755C" w:rsidRDefault="00E70B09">
            <w:pPr>
              <w:pStyle w:val="TableParagraph"/>
              <w:spacing w:before="21"/>
              <w:ind w:left="95"/>
            </w:pPr>
            <w:r>
              <w:rPr>
                <w:color w:val="626366"/>
              </w:rPr>
              <w:t>Popis</w:t>
            </w:r>
            <w:r>
              <w:rPr>
                <w:color w:val="626366"/>
                <w:spacing w:val="-6"/>
              </w:rPr>
              <w:t xml:space="preserve"> </w:t>
            </w:r>
            <w:r>
              <w:rPr>
                <w:color w:val="626366"/>
              </w:rPr>
              <w:t>předmětu</w:t>
            </w:r>
            <w:r>
              <w:rPr>
                <w:color w:val="626366"/>
                <w:spacing w:val="-6"/>
              </w:rPr>
              <w:t xml:space="preserve"> </w:t>
            </w:r>
            <w:r>
              <w:rPr>
                <w:color w:val="626366"/>
                <w:spacing w:val="-2"/>
              </w:rPr>
              <w:t>předání</w:t>
            </w:r>
          </w:p>
        </w:tc>
      </w:tr>
      <w:tr w:rsidR="0041755C" w14:paraId="37B0E527" w14:textId="77777777">
        <w:trPr>
          <w:trHeight w:val="400"/>
        </w:trPr>
        <w:tc>
          <w:tcPr>
            <w:tcW w:w="751" w:type="dxa"/>
            <w:tcBorders>
              <w:left w:val="nil"/>
            </w:tcBorders>
          </w:tcPr>
          <w:p w14:paraId="6DA2B9A1" w14:textId="77777777" w:rsidR="0041755C" w:rsidRDefault="00E70B09">
            <w:pPr>
              <w:pStyle w:val="TableParagraph"/>
              <w:spacing w:before="21"/>
              <w:ind w:left="112"/>
            </w:pPr>
            <w:r>
              <w:rPr>
                <w:color w:val="626366"/>
                <w:spacing w:val="-5"/>
              </w:rPr>
              <w:t>02</w:t>
            </w:r>
          </w:p>
        </w:tc>
        <w:tc>
          <w:tcPr>
            <w:tcW w:w="8413" w:type="dxa"/>
            <w:tcBorders>
              <w:right w:val="nil"/>
            </w:tcBorders>
          </w:tcPr>
          <w:p w14:paraId="16B84EBA" w14:textId="77777777" w:rsidR="0041755C" w:rsidRDefault="0041755C">
            <w:pPr>
              <w:pStyle w:val="TableParagraph"/>
              <w:rPr>
                <w:rFonts w:ascii="Times New Roman"/>
              </w:rPr>
            </w:pPr>
          </w:p>
        </w:tc>
      </w:tr>
      <w:tr w:rsidR="0041755C" w14:paraId="1C16DE4B" w14:textId="77777777">
        <w:trPr>
          <w:trHeight w:val="400"/>
        </w:trPr>
        <w:tc>
          <w:tcPr>
            <w:tcW w:w="751" w:type="dxa"/>
            <w:tcBorders>
              <w:left w:val="nil"/>
            </w:tcBorders>
          </w:tcPr>
          <w:p w14:paraId="1853C9C2" w14:textId="77777777" w:rsidR="0041755C" w:rsidRDefault="00E70B09">
            <w:pPr>
              <w:pStyle w:val="TableParagraph"/>
              <w:spacing w:before="21"/>
              <w:ind w:left="112"/>
            </w:pPr>
            <w:r>
              <w:rPr>
                <w:color w:val="626366"/>
                <w:spacing w:val="-5"/>
              </w:rPr>
              <w:t>03</w:t>
            </w:r>
          </w:p>
        </w:tc>
        <w:tc>
          <w:tcPr>
            <w:tcW w:w="8413" w:type="dxa"/>
            <w:tcBorders>
              <w:right w:val="nil"/>
            </w:tcBorders>
          </w:tcPr>
          <w:p w14:paraId="616FE0FB" w14:textId="77777777" w:rsidR="0041755C" w:rsidRDefault="0041755C">
            <w:pPr>
              <w:pStyle w:val="TableParagraph"/>
              <w:rPr>
                <w:rFonts w:ascii="Times New Roman"/>
              </w:rPr>
            </w:pPr>
          </w:p>
        </w:tc>
      </w:tr>
      <w:tr w:rsidR="0041755C" w14:paraId="7C788262" w14:textId="77777777">
        <w:trPr>
          <w:trHeight w:val="402"/>
        </w:trPr>
        <w:tc>
          <w:tcPr>
            <w:tcW w:w="751" w:type="dxa"/>
            <w:tcBorders>
              <w:left w:val="nil"/>
            </w:tcBorders>
          </w:tcPr>
          <w:p w14:paraId="345AA64F" w14:textId="77777777" w:rsidR="0041755C" w:rsidRDefault="00E70B09">
            <w:pPr>
              <w:pStyle w:val="TableParagraph"/>
              <w:spacing w:before="21"/>
              <w:ind w:left="112"/>
            </w:pPr>
            <w:r>
              <w:rPr>
                <w:color w:val="626366"/>
                <w:spacing w:val="-5"/>
              </w:rPr>
              <w:t>04</w:t>
            </w:r>
          </w:p>
        </w:tc>
        <w:tc>
          <w:tcPr>
            <w:tcW w:w="8413" w:type="dxa"/>
            <w:tcBorders>
              <w:right w:val="nil"/>
            </w:tcBorders>
          </w:tcPr>
          <w:p w14:paraId="14AAEDFB" w14:textId="77777777" w:rsidR="0041755C" w:rsidRDefault="0041755C">
            <w:pPr>
              <w:pStyle w:val="TableParagraph"/>
              <w:rPr>
                <w:rFonts w:ascii="Times New Roman"/>
              </w:rPr>
            </w:pPr>
          </w:p>
        </w:tc>
      </w:tr>
    </w:tbl>
    <w:p w14:paraId="362EDF64" w14:textId="77777777" w:rsidR="0041755C" w:rsidRDefault="0041755C">
      <w:pPr>
        <w:pStyle w:val="Zkladntext"/>
        <w:spacing w:before="5"/>
        <w:rPr>
          <w:rFonts w:ascii="Calibri"/>
          <w:sz w:val="27"/>
        </w:rPr>
      </w:pPr>
    </w:p>
    <w:p w14:paraId="3F3CC77C" w14:textId="77777777" w:rsidR="0041755C" w:rsidRDefault="00E70B09">
      <w:pPr>
        <w:pStyle w:val="Zkladntext"/>
        <w:spacing w:before="94"/>
        <w:ind w:left="558"/>
      </w:pPr>
      <w:r>
        <w:rPr>
          <w:color w:val="696969"/>
        </w:rPr>
        <w:t>Dodací</w:t>
      </w:r>
      <w:r>
        <w:rPr>
          <w:color w:val="696969"/>
          <w:spacing w:val="-5"/>
        </w:rPr>
        <w:t xml:space="preserve"> </w:t>
      </w:r>
      <w:r>
        <w:rPr>
          <w:color w:val="696969"/>
          <w:spacing w:val="-2"/>
        </w:rPr>
        <w:t>listy</w:t>
      </w:r>
    </w:p>
    <w:p w14:paraId="19BDB6D1" w14:textId="77777777" w:rsidR="0041755C" w:rsidRDefault="00E70B09">
      <w:pPr>
        <w:pStyle w:val="Zkladntext"/>
        <w:spacing w:before="148" w:line="379" w:lineRule="auto"/>
        <w:ind w:left="558" w:right="4735"/>
      </w:pPr>
      <w:r>
        <w:rPr>
          <w:color w:val="696969"/>
        </w:rPr>
        <w:t>Předávací</w:t>
      </w:r>
      <w:r>
        <w:rPr>
          <w:color w:val="696969"/>
          <w:spacing w:val="-8"/>
        </w:rPr>
        <w:t xml:space="preserve"> </w:t>
      </w:r>
      <w:r>
        <w:rPr>
          <w:color w:val="696969"/>
        </w:rPr>
        <w:t>protokoly</w:t>
      </w:r>
      <w:r>
        <w:rPr>
          <w:color w:val="696969"/>
          <w:spacing w:val="-9"/>
        </w:rPr>
        <w:t xml:space="preserve"> </w:t>
      </w:r>
      <w:r>
        <w:rPr>
          <w:color w:val="696969"/>
        </w:rPr>
        <w:t>jednotlivých</w:t>
      </w:r>
      <w:r>
        <w:rPr>
          <w:color w:val="696969"/>
          <w:spacing w:val="-7"/>
        </w:rPr>
        <w:t xml:space="preserve"> </w:t>
      </w:r>
      <w:r>
        <w:rPr>
          <w:color w:val="696969"/>
        </w:rPr>
        <w:t>částí</w:t>
      </w:r>
      <w:r>
        <w:rPr>
          <w:color w:val="696969"/>
          <w:spacing w:val="-8"/>
        </w:rPr>
        <w:t xml:space="preserve"> </w:t>
      </w:r>
      <w:r>
        <w:rPr>
          <w:color w:val="696969"/>
        </w:rPr>
        <w:t>dodávky Seznam předané dokumentace</w:t>
      </w:r>
    </w:p>
    <w:p w14:paraId="1E1B3071" w14:textId="77777777" w:rsidR="0041755C" w:rsidRDefault="00E70B09">
      <w:pPr>
        <w:pStyle w:val="Zkladntext"/>
        <w:spacing w:line="253" w:lineRule="exact"/>
        <w:ind w:left="558"/>
      </w:pPr>
      <w:r>
        <w:rPr>
          <w:color w:val="696969"/>
        </w:rPr>
        <w:t>Ostatní</w:t>
      </w:r>
      <w:r>
        <w:rPr>
          <w:color w:val="696969"/>
          <w:spacing w:val="-9"/>
        </w:rPr>
        <w:t xml:space="preserve"> </w:t>
      </w:r>
      <w:r>
        <w:rPr>
          <w:color w:val="696969"/>
        </w:rPr>
        <w:t>dokumenty</w:t>
      </w:r>
      <w:r>
        <w:rPr>
          <w:color w:val="696969"/>
          <w:spacing w:val="-5"/>
        </w:rPr>
        <w:t xml:space="preserve"> </w:t>
      </w:r>
      <w:r>
        <w:rPr>
          <w:color w:val="696969"/>
        </w:rPr>
        <w:t>nutné</w:t>
      </w:r>
      <w:r>
        <w:rPr>
          <w:color w:val="696969"/>
          <w:spacing w:val="-5"/>
        </w:rPr>
        <w:t xml:space="preserve"> </w:t>
      </w:r>
      <w:r>
        <w:rPr>
          <w:color w:val="696969"/>
        </w:rPr>
        <w:t>pro</w:t>
      </w:r>
      <w:r>
        <w:rPr>
          <w:color w:val="696969"/>
          <w:spacing w:val="-7"/>
        </w:rPr>
        <w:t xml:space="preserve"> </w:t>
      </w:r>
      <w:r>
        <w:rPr>
          <w:color w:val="696969"/>
        </w:rPr>
        <w:t>předání</w:t>
      </w:r>
      <w:r>
        <w:rPr>
          <w:color w:val="696969"/>
          <w:spacing w:val="-4"/>
        </w:rPr>
        <w:t xml:space="preserve"> </w:t>
      </w:r>
      <w:r>
        <w:rPr>
          <w:color w:val="696969"/>
        </w:rPr>
        <w:t>dle</w:t>
      </w:r>
      <w:r>
        <w:rPr>
          <w:color w:val="696969"/>
          <w:spacing w:val="-6"/>
        </w:rPr>
        <w:t xml:space="preserve"> </w:t>
      </w:r>
      <w:r>
        <w:rPr>
          <w:color w:val="696969"/>
        </w:rPr>
        <w:t>Smlouvy</w:t>
      </w:r>
      <w:r>
        <w:rPr>
          <w:color w:val="696969"/>
          <w:spacing w:val="-4"/>
        </w:rPr>
        <w:t xml:space="preserve"> </w:t>
      </w:r>
      <w:r>
        <w:rPr>
          <w:color w:val="696969"/>
        </w:rPr>
        <w:t>s</w:t>
      </w:r>
      <w:r>
        <w:rPr>
          <w:color w:val="696969"/>
          <w:spacing w:val="-7"/>
        </w:rPr>
        <w:t xml:space="preserve"> </w:t>
      </w:r>
      <w:r>
        <w:rPr>
          <w:color w:val="696969"/>
          <w:spacing w:val="-2"/>
        </w:rPr>
        <w:t>Dodavatelem</w:t>
      </w:r>
    </w:p>
    <w:p w14:paraId="141E2197" w14:textId="77777777" w:rsidR="0041755C" w:rsidRDefault="00E70B09">
      <w:pPr>
        <w:pStyle w:val="Zkladntext"/>
        <w:tabs>
          <w:tab w:val="left" w:leader="dot" w:pos="6756"/>
        </w:tabs>
        <w:spacing w:before="128" w:line="312" w:lineRule="auto"/>
        <w:ind w:left="558" w:right="1095"/>
      </w:pPr>
      <w:r>
        <w:rPr>
          <w:color w:val="696969"/>
        </w:rPr>
        <w:t xml:space="preserve">Národní agentura pro komunikační a informační technologie, </w:t>
      </w:r>
      <w:proofErr w:type="spellStart"/>
      <w:r>
        <w:rPr>
          <w:color w:val="696969"/>
        </w:rPr>
        <w:t>s.p</w:t>
      </w:r>
      <w:proofErr w:type="spellEnd"/>
      <w:r>
        <w:rPr>
          <w:color w:val="696969"/>
        </w:rPr>
        <w:t>. a Dodavatel/Objednatel svým podpisem stvrzují předání a převzetí plnění dle</w:t>
      </w:r>
      <w:r>
        <w:rPr>
          <w:rFonts w:ascii="Times New Roman" w:hAnsi="Times New Roman"/>
          <w:color w:val="696969"/>
        </w:rPr>
        <w:tab/>
      </w:r>
      <w:r>
        <w:rPr>
          <w:color w:val="696969"/>
        </w:rPr>
        <w:t>(Smlouva,</w:t>
      </w:r>
      <w:r>
        <w:rPr>
          <w:color w:val="696969"/>
          <w:spacing w:val="-16"/>
        </w:rPr>
        <w:t xml:space="preserve"> </w:t>
      </w:r>
      <w:r>
        <w:rPr>
          <w:color w:val="696969"/>
        </w:rPr>
        <w:t>technický</w:t>
      </w:r>
      <w:r>
        <w:rPr>
          <w:color w:val="696969"/>
          <w:spacing w:val="-15"/>
        </w:rPr>
        <w:t xml:space="preserve"> </w:t>
      </w:r>
      <w:r>
        <w:rPr>
          <w:color w:val="696969"/>
        </w:rPr>
        <w:t>projekt,</w:t>
      </w:r>
    </w:p>
    <w:p w14:paraId="62FB5CB8" w14:textId="77777777" w:rsidR="0041755C" w:rsidRDefault="00E70B09">
      <w:pPr>
        <w:pStyle w:val="Zkladntext"/>
        <w:ind w:left="558"/>
      </w:pPr>
      <w:r>
        <w:rPr>
          <w:color w:val="696969"/>
        </w:rPr>
        <w:t>prováděcí</w:t>
      </w:r>
      <w:r>
        <w:rPr>
          <w:color w:val="696969"/>
          <w:spacing w:val="-8"/>
        </w:rPr>
        <w:t xml:space="preserve"> </w:t>
      </w:r>
      <w:r>
        <w:rPr>
          <w:color w:val="696969"/>
        </w:rPr>
        <w:t>projekt,</w:t>
      </w:r>
      <w:r>
        <w:rPr>
          <w:color w:val="696969"/>
          <w:spacing w:val="-8"/>
        </w:rPr>
        <w:t xml:space="preserve"> </w:t>
      </w:r>
      <w:proofErr w:type="gramStart"/>
      <w:r>
        <w:rPr>
          <w:color w:val="696969"/>
        </w:rPr>
        <w:t>atd.)…</w:t>
      </w:r>
      <w:proofErr w:type="gramEnd"/>
      <w:r>
        <w:rPr>
          <w:color w:val="696969"/>
        </w:rPr>
        <w:t>……na</w:t>
      </w:r>
      <w:r>
        <w:rPr>
          <w:color w:val="696969"/>
          <w:spacing w:val="-8"/>
        </w:rPr>
        <w:t xml:space="preserve"> </w:t>
      </w:r>
      <w:r>
        <w:rPr>
          <w:color w:val="696969"/>
        </w:rPr>
        <w:t>adrese</w:t>
      </w:r>
      <w:r>
        <w:rPr>
          <w:color w:val="696969"/>
          <w:spacing w:val="-8"/>
        </w:rPr>
        <w:t xml:space="preserve"> </w:t>
      </w:r>
      <w:r>
        <w:rPr>
          <w:color w:val="696969"/>
          <w:spacing w:val="-2"/>
        </w:rPr>
        <w:t>………………………………</w:t>
      </w:r>
    </w:p>
    <w:p w14:paraId="6020E7E4" w14:textId="77777777" w:rsidR="0041755C" w:rsidRDefault="0041755C">
      <w:pPr>
        <w:pStyle w:val="Zkladntext"/>
        <w:spacing w:after="1"/>
        <w:rPr>
          <w:sz w:val="17"/>
        </w:rPr>
      </w:pPr>
    </w:p>
    <w:tbl>
      <w:tblPr>
        <w:tblStyle w:val="TableNormal"/>
        <w:tblW w:w="0" w:type="auto"/>
        <w:tblInd w:w="551" w:type="dxa"/>
        <w:tblBorders>
          <w:top w:val="single" w:sz="8" w:space="0" w:color="00AFEF"/>
          <w:left w:val="single" w:sz="8" w:space="0" w:color="00AFEF"/>
          <w:bottom w:val="single" w:sz="8" w:space="0" w:color="00AFEF"/>
          <w:right w:val="single" w:sz="8" w:space="0" w:color="00AFEF"/>
          <w:insideH w:val="single" w:sz="8" w:space="0" w:color="00AFEF"/>
          <w:insideV w:val="single" w:sz="8" w:space="0" w:color="00AFEF"/>
        </w:tblBorders>
        <w:tblLayout w:type="fixed"/>
        <w:tblLook w:val="01E0" w:firstRow="1" w:lastRow="1" w:firstColumn="1" w:lastColumn="1" w:noHBand="0" w:noVBand="0"/>
      </w:tblPr>
      <w:tblGrid>
        <w:gridCol w:w="2467"/>
        <w:gridCol w:w="2626"/>
        <w:gridCol w:w="1973"/>
        <w:gridCol w:w="2098"/>
      </w:tblGrid>
      <w:tr w:rsidR="0041755C" w14:paraId="19EE2107" w14:textId="77777777">
        <w:trPr>
          <w:trHeight w:val="422"/>
        </w:trPr>
        <w:tc>
          <w:tcPr>
            <w:tcW w:w="2467" w:type="dxa"/>
            <w:tcBorders>
              <w:left w:val="nil"/>
            </w:tcBorders>
          </w:tcPr>
          <w:p w14:paraId="696D08FE" w14:textId="77777777" w:rsidR="0041755C" w:rsidRDefault="0041755C">
            <w:pPr>
              <w:pStyle w:val="TableParagraph"/>
              <w:rPr>
                <w:rFonts w:ascii="Times New Roman"/>
              </w:rPr>
            </w:pPr>
          </w:p>
        </w:tc>
        <w:tc>
          <w:tcPr>
            <w:tcW w:w="2626" w:type="dxa"/>
          </w:tcPr>
          <w:p w14:paraId="16FED915" w14:textId="77777777" w:rsidR="0041755C" w:rsidRDefault="00E70B09">
            <w:pPr>
              <w:pStyle w:val="TableParagraph"/>
              <w:spacing w:before="31"/>
              <w:ind w:left="451"/>
            </w:pPr>
            <w:r>
              <w:rPr>
                <w:color w:val="626366"/>
              </w:rPr>
              <w:t>Jméno</w:t>
            </w:r>
            <w:r>
              <w:rPr>
                <w:color w:val="626366"/>
                <w:spacing w:val="-2"/>
              </w:rPr>
              <w:t xml:space="preserve"> </w:t>
            </w:r>
            <w:r>
              <w:rPr>
                <w:color w:val="626366"/>
              </w:rPr>
              <w:t>a</w:t>
            </w:r>
            <w:r>
              <w:rPr>
                <w:color w:val="626366"/>
                <w:spacing w:val="-2"/>
              </w:rPr>
              <w:t xml:space="preserve"> příjmení</w:t>
            </w:r>
          </w:p>
        </w:tc>
        <w:tc>
          <w:tcPr>
            <w:tcW w:w="1973" w:type="dxa"/>
          </w:tcPr>
          <w:p w14:paraId="49DAC82E" w14:textId="77777777" w:rsidR="0041755C" w:rsidRDefault="00E70B09">
            <w:pPr>
              <w:pStyle w:val="TableParagraph"/>
              <w:spacing w:before="31"/>
              <w:ind w:left="653"/>
            </w:pPr>
            <w:r>
              <w:rPr>
                <w:color w:val="626366"/>
                <w:spacing w:val="-2"/>
              </w:rPr>
              <w:t>Datum</w:t>
            </w:r>
          </w:p>
        </w:tc>
        <w:tc>
          <w:tcPr>
            <w:tcW w:w="2098" w:type="dxa"/>
            <w:tcBorders>
              <w:right w:val="nil"/>
            </w:tcBorders>
          </w:tcPr>
          <w:p w14:paraId="693E6679" w14:textId="77777777" w:rsidR="0041755C" w:rsidRDefault="00E70B09">
            <w:pPr>
              <w:pStyle w:val="TableParagraph"/>
              <w:spacing w:before="31"/>
              <w:ind w:left="693" w:right="693"/>
              <w:jc w:val="center"/>
            </w:pPr>
            <w:r>
              <w:rPr>
                <w:color w:val="626366"/>
                <w:spacing w:val="-2"/>
              </w:rPr>
              <w:t>Podpis</w:t>
            </w:r>
          </w:p>
        </w:tc>
      </w:tr>
      <w:tr w:rsidR="0041755C" w14:paraId="4E69DBEF" w14:textId="77777777">
        <w:trPr>
          <w:trHeight w:val="568"/>
        </w:trPr>
        <w:tc>
          <w:tcPr>
            <w:tcW w:w="2467" w:type="dxa"/>
            <w:tcBorders>
              <w:left w:val="nil"/>
            </w:tcBorders>
          </w:tcPr>
          <w:p w14:paraId="5F75C0B0" w14:textId="77777777" w:rsidR="0041755C" w:rsidRDefault="00E70B09">
            <w:pPr>
              <w:pStyle w:val="TableParagraph"/>
              <w:spacing w:before="103"/>
              <w:ind w:left="201"/>
            </w:pPr>
            <w:r>
              <w:rPr>
                <w:color w:val="626366"/>
              </w:rPr>
              <w:t>Předal</w:t>
            </w:r>
            <w:r>
              <w:rPr>
                <w:color w:val="626366"/>
                <w:spacing w:val="-3"/>
              </w:rPr>
              <w:t xml:space="preserve"> </w:t>
            </w:r>
            <w:r>
              <w:rPr>
                <w:color w:val="626366"/>
              </w:rPr>
              <w:t>za</w:t>
            </w:r>
            <w:r>
              <w:rPr>
                <w:color w:val="626366"/>
                <w:spacing w:val="-2"/>
              </w:rPr>
              <w:t xml:space="preserve"> Dodavatele</w:t>
            </w:r>
          </w:p>
        </w:tc>
        <w:tc>
          <w:tcPr>
            <w:tcW w:w="2626" w:type="dxa"/>
          </w:tcPr>
          <w:p w14:paraId="436E1427" w14:textId="77777777" w:rsidR="0041755C" w:rsidRDefault="0041755C">
            <w:pPr>
              <w:pStyle w:val="TableParagraph"/>
              <w:rPr>
                <w:rFonts w:ascii="Times New Roman"/>
              </w:rPr>
            </w:pPr>
          </w:p>
        </w:tc>
        <w:tc>
          <w:tcPr>
            <w:tcW w:w="1973" w:type="dxa"/>
          </w:tcPr>
          <w:p w14:paraId="7107EB70" w14:textId="77777777" w:rsidR="0041755C" w:rsidRDefault="0041755C">
            <w:pPr>
              <w:pStyle w:val="TableParagraph"/>
              <w:rPr>
                <w:rFonts w:ascii="Times New Roman"/>
              </w:rPr>
            </w:pPr>
          </w:p>
        </w:tc>
        <w:tc>
          <w:tcPr>
            <w:tcW w:w="2098" w:type="dxa"/>
            <w:tcBorders>
              <w:right w:val="nil"/>
            </w:tcBorders>
          </w:tcPr>
          <w:p w14:paraId="57E02EA2" w14:textId="77777777" w:rsidR="0041755C" w:rsidRDefault="0041755C">
            <w:pPr>
              <w:pStyle w:val="TableParagraph"/>
              <w:rPr>
                <w:rFonts w:ascii="Times New Roman"/>
              </w:rPr>
            </w:pPr>
          </w:p>
        </w:tc>
      </w:tr>
      <w:tr w:rsidR="0041755C" w14:paraId="5845FE51" w14:textId="77777777">
        <w:trPr>
          <w:trHeight w:val="680"/>
        </w:trPr>
        <w:tc>
          <w:tcPr>
            <w:tcW w:w="2467" w:type="dxa"/>
            <w:tcBorders>
              <w:left w:val="nil"/>
            </w:tcBorders>
          </w:tcPr>
          <w:p w14:paraId="4E274CEB" w14:textId="77777777" w:rsidR="0041755C" w:rsidRDefault="00E70B09">
            <w:pPr>
              <w:pStyle w:val="TableParagraph"/>
              <w:spacing w:before="19" w:line="266" w:lineRule="auto"/>
              <w:ind w:left="201" w:right="84"/>
            </w:pPr>
            <w:r>
              <w:rPr>
                <w:color w:val="626366"/>
              </w:rPr>
              <w:t xml:space="preserve">Převzal za </w:t>
            </w:r>
            <w:r>
              <w:rPr>
                <w:color w:val="626366"/>
                <w:spacing w:val="-2"/>
              </w:rPr>
              <w:t>Objednatele</w:t>
            </w:r>
          </w:p>
        </w:tc>
        <w:tc>
          <w:tcPr>
            <w:tcW w:w="2626" w:type="dxa"/>
          </w:tcPr>
          <w:p w14:paraId="54BEBF31" w14:textId="77777777" w:rsidR="0041755C" w:rsidRDefault="0041755C">
            <w:pPr>
              <w:pStyle w:val="TableParagraph"/>
              <w:rPr>
                <w:rFonts w:ascii="Times New Roman"/>
              </w:rPr>
            </w:pPr>
          </w:p>
        </w:tc>
        <w:tc>
          <w:tcPr>
            <w:tcW w:w="1973" w:type="dxa"/>
          </w:tcPr>
          <w:p w14:paraId="34B9A340" w14:textId="77777777" w:rsidR="0041755C" w:rsidRDefault="0041755C">
            <w:pPr>
              <w:pStyle w:val="TableParagraph"/>
              <w:rPr>
                <w:rFonts w:ascii="Times New Roman"/>
              </w:rPr>
            </w:pPr>
          </w:p>
        </w:tc>
        <w:tc>
          <w:tcPr>
            <w:tcW w:w="2098" w:type="dxa"/>
            <w:tcBorders>
              <w:right w:val="nil"/>
            </w:tcBorders>
          </w:tcPr>
          <w:p w14:paraId="50B8B008" w14:textId="77777777" w:rsidR="0041755C" w:rsidRDefault="0041755C">
            <w:pPr>
              <w:pStyle w:val="TableParagraph"/>
              <w:rPr>
                <w:rFonts w:ascii="Times New Roman"/>
              </w:rPr>
            </w:pPr>
          </w:p>
        </w:tc>
      </w:tr>
    </w:tbl>
    <w:p w14:paraId="103A5A59" w14:textId="77777777" w:rsidR="0041755C" w:rsidRDefault="0041755C">
      <w:pPr>
        <w:rPr>
          <w:rFonts w:ascii="Times New Roman"/>
        </w:rPr>
        <w:sectPr w:rsidR="0041755C">
          <w:headerReference w:type="default" r:id="rId55"/>
          <w:footerReference w:type="default" r:id="rId56"/>
          <w:pgSz w:w="11910" w:h="16840"/>
          <w:pgMar w:top="1680" w:right="440" w:bottom="1040" w:left="860" w:header="1444" w:footer="847" w:gutter="0"/>
          <w:cols w:space="708"/>
        </w:sectPr>
      </w:pPr>
    </w:p>
    <w:p w14:paraId="29A8B18B" w14:textId="77777777" w:rsidR="0041755C" w:rsidRDefault="0041755C">
      <w:pPr>
        <w:pStyle w:val="Zkladntext"/>
        <w:spacing w:before="4"/>
        <w:rPr>
          <w:sz w:val="25"/>
        </w:rPr>
      </w:pPr>
    </w:p>
    <w:p w14:paraId="47AFF797" w14:textId="77777777" w:rsidR="0041755C" w:rsidRDefault="00E70B09">
      <w:pPr>
        <w:pStyle w:val="Nadpis4"/>
        <w:numPr>
          <w:ilvl w:val="0"/>
          <w:numId w:val="3"/>
        </w:numPr>
        <w:tabs>
          <w:tab w:val="left" w:pos="1295"/>
          <w:tab w:val="left" w:pos="1296"/>
        </w:tabs>
        <w:spacing w:before="91"/>
        <w:ind w:hanging="738"/>
      </w:pPr>
      <w:r>
        <w:t>SMLUVNÍ</w:t>
      </w:r>
      <w:r>
        <w:rPr>
          <w:spacing w:val="-6"/>
        </w:rPr>
        <w:t xml:space="preserve"> </w:t>
      </w:r>
      <w:r>
        <w:t>STRANY</w:t>
      </w:r>
      <w:r>
        <w:rPr>
          <w:spacing w:val="-10"/>
        </w:rPr>
        <w:t xml:space="preserve"> </w:t>
      </w:r>
      <w:r>
        <w:t>JAKO</w:t>
      </w:r>
      <w:r>
        <w:rPr>
          <w:spacing w:val="-5"/>
        </w:rPr>
        <w:t xml:space="preserve"> </w:t>
      </w:r>
      <w:r>
        <w:t>SAMOSTATNÍ</w:t>
      </w:r>
      <w:r>
        <w:rPr>
          <w:spacing w:val="-8"/>
        </w:rPr>
        <w:t xml:space="preserve"> </w:t>
      </w:r>
      <w:r>
        <w:rPr>
          <w:spacing w:val="-2"/>
        </w:rPr>
        <w:t>SPRÁVCI</w:t>
      </w:r>
    </w:p>
    <w:p w14:paraId="44BA2A61" w14:textId="77777777" w:rsidR="0041755C" w:rsidRDefault="00E70B09">
      <w:pPr>
        <w:pStyle w:val="Odstavecseseznamem"/>
        <w:numPr>
          <w:ilvl w:val="1"/>
          <w:numId w:val="3"/>
        </w:numPr>
        <w:tabs>
          <w:tab w:val="left" w:pos="1780"/>
        </w:tabs>
        <w:spacing w:before="75" w:line="266" w:lineRule="auto"/>
        <w:ind w:right="974" w:hanging="737"/>
        <w:jc w:val="both"/>
      </w:pPr>
      <w:r>
        <w:t>Smluvní</w:t>
      </w:r>
      <w:r>
        <w:rPr>
          <w:spacing w:val="-4"/>
        </w:rPr>
        <w:t xml:space="preserve"> </w:t>
      </w:r>
      <w:r>
        <w:t>strany</w:t>
      </w:r>
      <w:r>
        <w:rPr>
          <w:spacing w:val="-3"/>
        </w:rPr>
        <w:t xml:space="preserve"> </w:t>
      </w:r>
      <w:r>
        <w:t>tímto</w:t>
      </w:r>
      <w:r>
        <w:rPr>
          <w:spacing w:val="-5"/>
        </w:rPr>
        <w:t xml:space="preserve"> </w:t>
      </w:r>
      <w:r>
        <w:t>prohlašují,</w:t>
      </w:r>
      <w:r>
        <w:rPr>
          <w:spacing w:val="-1"/>
        </w:rPr>
        <w:t xml:space="preserve"> </w:t>
      </w:r>
      <w:r>
        <w:t>že</w:t>
      </w:r>
      <w:r>
        <w:rPr>
          <w:spacing w:val="-3"/>
        </w:rPr>
        <w:t xml:space="preserve"> </w:t>
      </w:r>
      <w:r>
        <w:t>budou</w:t>
      </w:r>
      <w:r>
        <w:rPr>
          <w:spacing w:val="-5"/>
        </w:rPr>
        <w:t xml:space="preserve"> </w:t>
      </w:r>
      <w:r>
        <w:t>jako</w:t>
      </w:r>
      <w:r>
        <w:rPr>
          <w:spacing w:val="-3"/>
        </w:rPr>
        <w:t xml:space="preserve"> </w:t>
      </w:r>
      <w:r>
        <w:t>správci</w:t>
      </w:r>
      <w:r>
        <w:rPr>
          <w:spacing w:val="-4"/>
        </w:rPr>
        <w:t xml:space="preserve"> </w:t>
      </w:r>
      <w:r>
        <w:t>zpracovávat</w:t>
      </w:r>
      <w:r>
        <w:rPr>
          <w:spacing w:val="-2"/>
        </w:rPr>
        <w:t xml:space="preserve"> </w:t>
      </w:r>
      <w:r>
        <w:t>osobní</w:t>
      </w:r>
      <w:r>
        <w:rPr>
          <w:spacing w:val="-1"/>
        </w:rPr>
        <w:t xml:space="preserve"> </w:t>
      </w:r>
      <w:r>
        <w:t>údaje Smluvních stran (zejména pokud se jedná o identifikační a kontaktní údaje)</w:t>
      </w:r>
      <w:r>
        <w:rPr>
          <w:spacing w:val="40"/>
        </w:rPr>
        <w:t xml:space="preserve"> </w:t>
      </w:r>
      <w:r>
        <w:t>a</w:t>
      </w:r>
      <w:r>
        <w:rPr>
          <w:spacing w:val="-2"/>
        </w:rPr>
        <w:t xml:space="preserve"> </w:t>
      </w:r>
      <w:r>
        <w:t>dalších osob podílejících se na předmětu plnění Smlouvy (jako subjekty údajů) pro následující účely:</w:t>
      </w:r>
    </w:p>
    <w:p w14:paraId="34F8B2DD" w14:textId="77777777" w:rsidR="0041755C" w:rsidRDefault="00E70B09">
      <w:pPr>
        <w:pStyle w:val="Odstavecseseznamem"/>
        <w:numPr>
          <w:ilvl w:val="2"/>
          <w:numId w:val="3"/>
        </w:numPr>
        <w:tabs>
          <w:tab w:val="left" w:pos="2997"/>
          <w:tab w:val="left" w:pos="2998"/>
        </w:tabs>
        <w:spacing w:before="55"/>
        <w:ind w:left="2997" w:hanging="738"/>
        <w:rPr>
          <w:rFonts w:ascii="Calibri" w:hAnsi="Calibri"/>
        </w:rPr>
      </w:pPr>
      <w:r>
        <w:t>plnění</w:t>
      </w:r>
      <w:r>
        <w:rPr>
          <w:spacing w:val="-5"/>
        </w:rPr>
        <w:t xml:space="preserve"> </w:t>
      </w:r>
      <w:r>
        <w:rPr>
          <w:spacing w:val="-2"/>
        </w:rPr>
        <w:t>Smlouvy;</w:t>
      </w:r>
    </w:p>
    <w:p w14:paraId="43F2AA24" w14:textId="77777777" w:rsidR="0041755C" w:rsidRDefault="00E70B09">
      <w:pPr>
        <w:pStyle w:val="Odstavecseseznamem"/>
        <w:numPr>
          <w:ilvl w:val="2"/>
          <w:numId w:val="3"/>
        </w:numPr>
        <w:tabs>
          <w:tab w:val="left" w:pos="2997"/>
          <w:tab w:val="left" w:pos="2998"/>
        </w:tabs>
        <w:spacing w:before="69"/>
        <w:ind w:left="2997" w:hanging="738"/>
        <w:rPr>
          <w:rFonts w:ascii="Calibri" w:hAnsi="Calibri"/>
        </w:rPr>
      </w:pPr>
      <w:r>
        <w:t>ochrana</w:t>
      </w:r>
      <w:r>
        <w:rPr>
          <w:spacing w:val="-5"/>
        </w:rPr>
        <w:t xml:space="preserve"> </w:t>
      </w:r>
      <w:r>
        <w:t>práv</w:t>
      </w:r>
      <w:r>
        <w:rPr>
          <w:spacing w:val="-6"/>
        </w:rPr>
        <w:t xml:space="preserve"> </w:t>
      </w:r>
      <w:r>
        <w:rPr>
          <w:spacing w:val="-2"/>
        </w:rPr>
        <w:t>správce;</w:t>
      </w:r>
    </w:p>
    <w:p w14:paraId="4F760975" w14:textId="77777777" w:rsidR="0041755C" w:rsidRDefault="00E70B09">
      <w:pPr>
        <w:pStyle w:val="Odstavecseseznamem"/>
        <w:numPr>
          <w:ilvl w:val="2"/>
          <w:numId w:val="3"/>
        </w:numPr>
        <w:tabs>
          <w:tab w:val="left" w:pos="2997"/>
          <w:tab w:val="left" w:pos="2998"/>
        </w:tabs>
        <w:spacing w:before="73"/>
        <w:ind w:left="2997" w:hanging="738"/>
        <w:rPr>
          <w:rFonts w:ascii="Calibri" w:hAnsi="Calibri"/>
        </w:rPr>
      </w:pPr>
      <w:r>
        <w:t>dodržování</w:t>
      </w:r>
      <w:r>
        <w:rPr>
          <w:spacing w:val="-10"/>
        </w:rPr>
        <w:t xml:space="preserve"> </w:t>
      </w:r>
      <w:r>
        <w:t>záko</w:t>
      </w:r>
      <w:r>
        <w:t>nných</w:t>
      </w:r>
      <w:r>
        <w:rPr>
          <w:spacing w:val="-6"/>
        </w:rPr>
        <w:t xml:space="preserve"> </w:t>
      </w:r>
      <w:r>
        <w:t>povinností</w:t>
      </w:r>
      <w:r>
        <w:rPr>
          <w:spacing w:val="-6"/>
        </w:rPr>
        <w:t xml:space="preserve"> </w:t>
      </w:r>
      <w:r>
        <w:t>vztahujících</w:t>
      </w:r>
      <w:r>
        <w:rPr>
          <w:spacing w:val="-6"/>
        </w:rPr>
        <w:t xml:space="preserve"> </w:t>
      </w:r>
      <w:r>
        <w:t>se</w:t>
      </w:r>
      <w:r>
        <w:rPr>
          <w:spacing w:val="-8"/>
        </w:rPr>
        <w:t xml:space="preserve"> </w:t>
      </w:r>
      <w:r>
        <w:t>ke</w:t>
      </w:r>
      <w:r>
        <w:rPr>
          <w:spacing w:val="-6"/>
        </w:rPr>
        <w:t xml:space="preserve"> </w:t>
      </w:r>
      <w:r>
        <w:rPr>
          <w:spacing w:val="-2"/>
        </w:rPr>
        <w:t>správci.</w:t>
      </w:r>
    </w:p>
    <w:p w14:paraId="7E55BA4C" w14:textId="77777777" w:rsidR="0041755C" w:rsidRDefault="00E70B09">
      <w:pPr>
        <w:pStyle w:val="Odstavecseseznamem"/>
        <w:numPr>
          <w:ilvl w:val="1"/>
          <w:numId w:val="3"/>
        </w:numPr>
        <w:tabs>
          <w:tab w:val="left" w:pos="1781"/>
        </w:tabs>
        <w:spacing w:before="75"/>
        <w:ind w:left="1780" w:hanging="371"/>
      </w:pPr>
      <w:r>
        <w:t>Právním</w:t>
      </w:r>
      <w:r>
        <w:rPr>
          <w:spacing w:val="-5"/>
        </w:rPr>
        <w:t xml:space="preserve"> </w:t>
      </w:r>
      <w:r>
        <w:t>základem</w:t>
      </w:r>
      <w:r>
        <w:rPr>
          <w:spacing w:val="-7"/>
        </w:rPr>
        <w:t xml:space="preserve"> </w:t>
      </w:r>
      <w:r>
        <w:t>pro</w:t>
      </w:r>
      <w:r>
        <w:rPr>
          <w:spacing w:val="-6"/>
        </w:rPr>
        <w:t xml:space="preserve"> </w:t>
      </w:r>
      <w:r>
        <w:t>takové</w:t>
      </w:r>
      <w:r>
        <w:rPr>
          <w:spacing w:val="-7"/>
        </w:rPr>
        <w:t xml:space="preserve"> </w:t>
      </w:r>
      <w:r>
        <w:t>zpracování</w:t>
      </w:r>
      <w:r>
        <w:rPr>
          <w:spacing w:val="-5"/>
        </w:rPr>
        <w:t xml:space="preserve"> </w:t>
      </w:r>
      <w:r>
        <w:t>osobních</w:t>
      </w:r>
      <w:r>
        <w:rPr>
          <w:spacing w:val="-6"/>
        </w:rPr>
        <w:t xml:space="preserve"> </w:t>
      </w:r>
      <w:r>
        <w:t>údajů</w:t>
      </w:r>
      <w:r>
        <w:rPr>
          <w:spacing w:val="-7"/>
        </w:rPr>
        <w:t xml:space="preserve"> </w:t>
      </w:r>
      <w:r>
        <w:rPr>
          <w:spacing w:val="-5"/>
        </w:rPr>
        <w:t>je:</w:t>
      </w:r>
    </w:p>
    <w:p w14:paraId="39D8EBEC" w14:textId="77777777" w:rsidR="0041755C" w:rsidRDefault="00E70B09">
      <w:pPr>
        <w:pStyle w:val="Odstavecseseznamem"/>
        <w:numPr>
          <w:ilvl w:val="2"/>
          <w:numId w:val="3"/>
        </w:numPr>
        <w:tabs>
          <w:tab w:val="left" w:pos="2896"/>
        </w:tabs>
        <w:spacing w:before="85" w:line="266" w:lineRule="auto"/>
        <w:ind w:left="2997" w:right="976" w:hanging="737"/>
        <w:jc w:val="both"/>
      </w:pPr>
      <w:r>
        <w:t>oprávněný</w:t>
      </w:r>
      <w:r>
        <w:rPr>
          <w:spacing w:val="40"/>
        </w:rPr>
        <w:t xml:space="preserve"> </w:t>
      </w:r>
      <w:r>
        <w:t>zájem</w:t>
      </w:r>
      <w:r>
        <w:rPr>
          <w:spacing w:val="40"/>
        </w:rPr>
        <w:t xml:space="preserve"> </w:t>
      </w:r>
      <w:r>
        <w:t>správce</w:t>
      </w:r>
      <w:r>
        <w:rPr>
          <w:spacing w:val="40"/>
        </w:rPr>
        <w:t xml:space="preserve"> </w:t>
      </w:r>
      <w:r>
        <w:t>na</w:t>
      </w:r>
      <w:r>
        <w:rPr>
          <w:spacing w:val="40"/>
        </w:rPr>
        <w:t xml:space="preserve"> </w:t>
      </w:r>
      <w:r>
        <w:t>řádném</w:t>
      </w:r>
      <w:r>
        <w:rPr>
          <w:spacing w:val="40"/>
        </w:rPr>
        <w:t xml:space="preserve"> </w:t>
      </w:r>
      <w:r>
        <w:t>plnění</w:t>
      </w:r>
      <w:r>
        <w:rPr>
          <w:spacing w:val="40"/>
        </w:rPr>
        <w:t xml:space="preserve"> </w:t>
      </w:r>
      <w:r>
        <w:t>uzavřené</w:t>
      </w:r>
      <w:r>
        <w:rPr>
          <w:spacing w:val="40"/>
        </w:rPr>
        <w:t xml:space="preserve"> </w:t>
      </w:r>
      <w:r>
        <w:t>Smlouvy (pro účel plnění Smlouvy);</w:t>
      </w:r>
    </w:p>
    <w:p w14:paraId="51DF8F61" w14:textId="77777777" w:rsidR="0041755C" w:rsidRDefault="00E70B09">
      <w:pPr>
        <w:pStyle w:val="Odstavecseseznamem"/>
        <w:numPr>
          <w:ilvl w:val="2"/>
          <w:numId w:val="3"/>
        </w:numPr>
        <w:tabs>
          <w:tab w:val="left" w:pos="2843"/>
        </w:tabs>
        <w:spacing w:before="59" w:line="266" w:lineRule="auto"/>
        <w:ind w:left="2997" w:right="971" w:hanging="737"/>
        <w:jc w:val="both"/>
      </w:pPr>
      <w:r>
        <w:t xml:space="preserve">oprávněný zájem správce na evidenci smluv, ve kterých je správce Smluvní stranou, a na ochraně jeho práv (pro účel ochrany práv </w:t>
      </w:r>
      <w:r>
        <w:rPr>
          <w:spacing w:val="-2"/>
        </w:rPr>
        <w:t>správce);</w:t>
      </w:r>
    </w:p>
    <w:p w14:paraId="088C637E" w14:textId="77777777" w:rsidR="0041755C" w:rsidRDefault="00E70B09">
      <w:pPr>
        <w:pStyle w:val="Odstavecseseznamem"/>
        <w:numPr>
          <w:ilvl w:val="2"/>
          <w:numId w:val="3"/>
        </w:numPr>
        <w:tabs>
          <w:tab w:val="left" w:pos="2927"/>
        </w:tabs>
        <w:spacing w:before="57" w:line="266" w:lineRule="auto"/>
        <w:ind w:left="2997" w:right="973" w:hanging="737"/>
        <w:jc w:val="both"/>
      </w:pPr>
      <w:r>
        <w:t>nutnost</w:t>
      </w:r>
      <w:r>
        <w:rPr>
          <w:spacing w:val="40"/>
        </w:rPr>
        <w:t xml:space="preserve"> </w:t>
      </w:r>
      <w:r>
        <w:t>plnění</w:t>
      </w:r>
      <w:r>
        <w:rPr>
          <w:spacing w:val="40"/>
        </w:rPr>
        <w:t xml:space="preserve"> </w:t>
      </w:r>
      <w:r>
        <w:t>zákonných</w:t>
      </w:r>
      <w:r>
        <w:rPr>
          <w:spacing w:val="40"/>
        </w:rPr>
        <w:t xml:space="preserve"> </w:t>
      </w:r>
      <w:r>
        <w:t>povinností,</w:t>
      </w:r>
      <w:r>
        <w:rPr>
          <w:spacing w:val="40"/>
        </w:rPr>
        <w:t xml:space="preserve"> </w:t>
      </w:r>
      <w:r>
        <w:t>kterým</w:t>
      </w:r>
      <w:r>
        <w:rPr>
          <w:spacing w:val="40"/>
        </w:rPr>
        <w:t xml:space="preserve"> </w:t>
      </w:r>
      <w:r>
        <w:t>správce</w:t>
      </w:r>
      <w:r>
        <w:rPr>
          <w:spacing w:val="40"/>
        </w:rPr>
        <w:t xml:space="preserve"> </w:t>
      </w:r>
      <w:r>
        <w:t>podléhá</w:t>
      </w:r>
      <w:r>
        <w:rPr>
          <w:spacing w:val="80"/>
        </w:rPr>
        <w:t xml:space="preserve"> </w:t>
      </w:r>
      <w:r>
        <w:t>(</w:t>
      </w:r>
      <w:proofErr w:type="gramStart"/>
      <w:r>
        <w:t>pro</w:t>
      </w:r>
      <w:r>
        <w:rPr>
          <w:spacing w:val="80"/>
        </w:rPr>
        <w:t xml:space="preserve">  </w:t>
      </w:r>
      <w:r>
        <w:t>účel</w:t>
      </w:r>
      <w:proofErr w:type="gramEnd"/>
      <w:r>
        <w:rPr>
          <w:spacing w:val="80"/>
        </w:rPr>
        <w:t xml:space="preserve">  </w:t>
      </w:r>
      <w:r>
        <w:t>dodržování</w:t>
      </w:r>
      <w:r>
        <w:rPr>
          <w:spacing w:val="80"/>
        </w:rPr>
        <w:t xml:space="preserve">  </w:t>
      </w:r>
      <w:r>
        <w:t>zákonných</w:t>
      </w:r>
      <w:r>
        <w:rPr>
          <w:spacing w:val="80"/>
        </w:rPr>
        <w:t xml:space="preserve">  </w:t>
      </w:r>
      <w:r>
        <w:t>povinností</w:t>
      </w:r>
      <w:r>
        <w:rPr>
          <w:spacing w:val="80"/>
        </w:rPr>
        <w:t xml:space="preserve">  </w:t>
      </w:r>
      <w:r>
        <w:t>vztahujících se ke správci).</w:t>
      </w:r>
    </w:p>
    <w:p w14:paraId="0CD197CB" w14:textId="77777777" w:rsidR="0041755C" w:rsidRDefault="00E70B09">
      <w:pPr>
        <w:pStyle w:val="Odstavecseseznamem"/>
        <w:numPr>
          <w:ilvl w:val="1"/>
          <w:numId w:val="3"/>
        </w:numPr>
        <w:tabs>
          <w:tab w:val="left" w:pos="1788"/>
          <w:tab w:val="left" w:pos="4141"/>
          <w:tab w:val="left" w:pos="5228"/>
          <w:tab w:val="left" w:pos="6805"/>
          <w:tab w:val="left" w:pos="8626"/>
        </w:tabs>
        <w:spacing w:before="58" w:line="266" w:lineRule="auto"/>
        <w:ind w:right="973" w:hanging="737"/>
        <w:jc w:val="both"/>
      </w:pPr>
      <w:r>
        <w:t xml:space="preserve">Osobní údaje musí být uchovávány po dobu trvání této Smlouvy a plnění </w:t>
      </w:r>
      <w:proofErr w:type="spellStart"/>
      <w:r>
        <w:t>povin</w:t>
      </w:r>
      <w:proofErr w:type="spellEnd"/>
      <w:r>
        <w:t xml:space="preserve">- </w:t>
      </w:r>
      <w:proofErr w:type="spellStart"/>
      <w:r>
        <w:t>ností</w:t>
      </w:r>
      <w:proofErr w:type="spellEnd"/>
      <w:r>
        <w:rPr>
          <w:spacing w:val="-10"/>
        </w:rPr>
        <w:t xml:space="preserve"> </w:t>
      </w:r>
      <w:r>
        <w:t>z</w:t>
      </w:r>
      <w:r>
        <w:rPr>
          <w:spacing w:val="-9"/>
        </w:rPr>
        <w:t xml:space="preserve"> </w:t>
      </w:r>
      <w:r>
        <w:t>ní</w:t>
      </w:r>
      <w:r>
        <w:rPr>
          <w:spacing w:val="-10"/>
        </w:rPr>
        <w:t xml:space="preserve"> </w:t>
      </w:r>
      <w:r>
        <w:t>vyplývajících</w:t>
      </w:r>
      <w:r>
        <w:rPr>
          <w:spacing w:val="-10"/>
        </w:rPr>
        <w:t xml:space="preserve"> </w:t>
      </w:r>
      <w:r>
        <w:t>(pokud</w:t>
      </w:r>
      <w:r>
        <w:rPr>
          <w:spacing w:val="-10"/>
        </w:rPr>
        <w:t xml:space="preserve"> </w:t>
      </w:r>
      <w:r>
        <w:t>jde</w:t>
      </w:r>
      <w:r>
        <w:rPr>
          <w:spacing w:val="-10"/>
        </w:rPr>
        <w:t xml:space="preserve"> </w:t>
      </w:r>
      <w:r>
        <w:t>o</w:t>
      </w:r>
      <w:r>
        <w:rPr>
          <w:spacing w:val="-10"/>
        </w:rPr>
        <w:t xml:space="preserve"> </w:t>
      </w:r>
      <w:r>
        <w:t>účel</w:t>
      </w:r>
      <w:r>
        <w:rPr>
          <w:spacing w:val="-10"/>
        </w:rPr>
        <w:t xml:space="preserve"> </w:t>
      </w:r>
      <w:r>
        <w:t>plnění</w:t>
      </w:r>
      <w:r>
        <w:rPr>
          <w:spacing w:val="-9"/>
        </w:rPr>
        <w:t xml:space="preserve"> </w:t>
      </w:r>
      <w:r>
        <w:t>Smlouvy),</w:t>
      </w:r>
      <w:r>
        <w:rPr>
          <w:spacing w:val="-8"/>
        </w:rPr>
        <w:t xml:space="preserve"> </w:t>
      </w:r>
      <w:r>
        <w:t>respektive</w:t>
      </w:r>
      <w:r>
        <w:rPr>
          <w:spacing w:val="-10"/>
        </w:rPr>
        <w:t xml:space="preserve"> </w:t>
      </w:r>
      <w:r>
        <w:t>po</w:t>
      </w:r>
      <w:r>
        <w:rPr>
          <w:spacing w:val="-10"/>
        </w:rPr>
        <w:t xml:space="preserve"> </w:t>
      </w:r>
      <w:r>
        <w:t xml:space="preserve">dobu </w:t>
      </w:r>
      <w:r>
        <w:rPr>
          <w:spacing w:val="-2"/>
        </w:rPr>
        <w:t>nezbytnou</w:t>
      </w:r>
      <w:r>
        <w:tab/>
      </w:r>
      <w:r>
        <w:rPr>
          <w:spacing w:val="-10"/>
        </w:rPr>
        <w:t>k</w:t>
      </w:r>
      <w:r>
        <w:tab/>
      </w:r>
      <w:r>
        <w:rPr>
          <w:spacing w:val="-2"/>
        </w:rPr>
        <w:t>plnění</w:t>
      </w:r>
      <w:r>
        <w:tab/>
      </w:r>
      <w:r>
        <w:rPr>
          <w:spacing w:val="-2"/>
        </w:rPr>
        <w:t>právních</w:t>
      </w:r>
      <w:r>
        <w:tab/>
      </w:r>
      <w:r>
        <w:rPr>
          <w:spacing w:val="-2"/>
        </w:rPr>
        <w:t xml:space="preserve">povinností </w:t>
      </w:r>
      <w:r>
        <w:t>(</w:t>
      </w:r>
      <w:proofErr w:type="gramStart"/>
      <w:r>
        <w:t>pokud</w:t>
      </w:r>
      <w:r>
        <w:rPr>
          <w:spacing w:val="40"/>
        </w:rPr>
        <w:t xml:space="preserve">  </w:t>
      </w:r>
      <w:r>
        <w:t>jde</w:t>
      </w:r>
      <w:proofErr w:type="gramEnd"/>
      <w:r>
        <w:rPr>
          <w:spacing w:val="40"/>
        </w:rPr>
        <w:t xml:space="preserve">  </w:t>
      </w:r>
      <w:r>
        <w:t>o</w:t>
      </w:r>
      <w:r>
        <w:rPr>
          <w:spacing w:val="40"/>
        </w:rPr>
        <w:t xml:space="preserve">  </w:t>
      </w:r>
      <w:r>
        <w:t>účel</w:t>
      </w:r>
      <w:r>
        <w:rPr>
          <w:spacing w:val="40"/>
        </w:rPr>
        <w:t xml:space="preserve">  </w:t>
      </w:r>
      <w:r>
        <w:t>dodržování</w:t>
      </w:r>
      <w:r>
        <w:rPr>
          <w:spacing w:val="40"/>
        </w:rPr>
        <w:t xml:space="preserve">  </w:t>
      </w:r>
      <w:r>
        <w:t>zákonných</w:t>
      </w:r>
      <w:r>
        <w:rPr>
          <w:spacing w:val="40"/>
        </w:rPr>
        <w:t xml:space="preserve">  </w:t>
      </w:r>
      <w:r>
        <w:t>povinností</w:t>
      </w:r>
      <w:r>
        <w:rPr>
          <w:spacing w:val="40"/>
        </w:rPr>
        <w:t xml:space="preserve">  </w:t>
      </w:r>
      <w:r>
        <w:t>vztahujících</w:t>
      </w:r>
      <w:r>
        <w:rPr>
          <w:spacing w:val="40"/>
        </w:rPr>
        <w:t xml:space="preserve"> </w:t>
      </w:r>
      <w:r>
        <w:t>se ke správci).</w:t>
      </w:r>
    </w:p>
    <w:p w14:paraId="5FB8F101" w14:textId="77777777" w:rsidR="0041755C" w:rsidRDefault="00E70B09">
      <w:pPr>
        <w:pStyle w:val="Odstavecseseznamem"/>
        <w:numPr>
          <w:ilvl w:val="1"/>
          <w:numId w:val="3"/>
        </w:numPr>
        <w:tabs>
          <w:tab w:val="left" w:pos="1836"/>
        </w:tabs>
        <w:spacing w:before="57" w:line="266" w:lineRule="auto"/>
        <w:ind w:right="977" w:hanging="737"/>
        <w:jc w:val="both"/>
      </w:pPr>
      <w:r>
        <w:t>Obě</w:t>
      </w:r>
      <w:r>
        <w:rPr>
          <w:spacing w:val="40"/>
        </w:rPr>
        <w:t xml:space="preserve"> </w:t>
      </w:r>
      <w:r>
        <w:t>Smluvní</w:t>
      </w:r>
      <w:r>
        <w:rPr>
          <w:spacing w:val="40"/>
        </w:rPr>
        <w:t xml:space="preserve"> </w:t>
      </w:r>
      <w:r>
        <w:t>strany</w:t>
      </w:r>
      <w:r>
        <w:rPr>
          <w:spacing w:val="40"/>
        </w:rPr>
        <w:t xml:space="preserve"> </w:t>
      </w:r>
      <w:r>
        <w:t>se</w:t>
      </w:r>
      <w:r>
        <w:rPr>
          <w:spacing w:val="40"/>
        </w:rPr>
        <w:t xml:space="preserve"> </w:t>
      </w:r>
      <w:r>
        <w:t>zavazují</w:t>
      </w:r>
      <w:r>
        <w:rPr>
          <w:spacing w:val="40"/>
        </w:rPr>
        <w:t xml:space="preserve"> </w:t>
      </w:r>
      <w:r>
        <w:t>informovat</w:t>
      </w:r>
      <w:r>
        <w:rPr>
          <w:spacing w:val="40"/>
        </w:rPr>
        <w:t xml:space="preserve"> </w:t>
      </w:r>
      <w:r>
        <w:t>své</w:t>
      </w:r>
      <w:r>
        <w:rPr>
          <w:spacing w:val="40"/>
        </w:rPr>
        <w:t xml:space="preserve"> </w:t>
      </w:r>
      <w:r>
        <w:t>zaměstnance</w:t>
      </w:r>
      <w:r>
        <w:rPr>
          <w:spacing w:val="40"/>
        </w:rPr>
        <w:t xml:space="preserve"> </w:t>
      </w:r>
      <w:r>
        <w:t>a</w:t>
      </w:r>
      <w:r>
        <w:rPr>
          <w:spacing w:val="40"/>
        </w:rPr>
        <w:t xml:space="preserve"> </w:t>
      </w:r>
      <w:r>
        <w:t>dodavatele</w:t>
      </w:r>
      <w:r>
        <w:rPr>
          <w:spacing w:val="40"/>
        </w:rPr>
        <w:t xml:space="preserve"> </w:t>
      </w:r>
      <w:r>
        <w:t>o zpracování jejich osobních údajů druhou Smluvní stranou na základě této Smlouvy bez zbytečného odkladu.</w:t>
      </w:r>
    </w:p>
    <w:p w14:paraId="55029E49" w14:textId="77777777" w:rsidR="0041755C" w:rsidRDefault="0041755C">
      <w:pPr>
        <w:pStyle w:val="Zkladntext"/>
        <w:spacing w:before="10"/>
        <w:rPr>
          <w:sz w:val="30"/>
        </w:rPr>
      </w:pPr>
    </w:p>
    <w:p w14:paraId="607F3813" w14:textId="77777777" w:rsidR="0041755C" w:rsidRDefault="00E70B09">
      <w:pPr>
        <w:pStyle w:val="Nadpis4"/>
        <w:numPr>
          <w:ilvl w:val="0"/>
          <w:numId w:val="3"/>
        </w:numPr>
        <w:tabs>
          <w:tab w:val="left" w:pos="1295"/>
          <w:tab w:val="left" w:pos="1296"/>
        </w:tabs>
        <w:ind w:hanging="738"/>
      </w:pPr>
      <w:r>
        <w:t>ZPRACOVATELSKÁ</w:t>
      </w:r>
      <w:r>
        <w:rPr>
          <w:spacing w:val="-13"/>
        </w:rPr>
        <w:t xml:space="preserve"> </w:t>
      </w:r>
      <w:r>
        <w:rPr>
          <w:spacing w:val="-2"/>
        </w:rPr>
        <w:t>SMLOUVA</w:t>
      </w:r>
    </w:p>
    <w:p w14:paraId="0B971DC7" w14:textId="77777777" w:rsidR="0041755C" w:rsidRDefault="00E70B09">
      <w:pPr>
        <w:pStyle w:val="Odstavecseseznamem"/>
        <w:numPr>
          <w:ilvl w:val="1"/>
          <w:numId w:val="3"/>
        </w:numPr>
        <w:tabs>
          <w:tab w:val="left" w:pos="1795"/>
        </w:tabs>
        <w:spacing w:before="73" w:line="266" w:lineRule="auto"/>
        <w:ind w:right="970" w:hanging="737"/>
        <w:jc w:val="both"/>
      </w:pPr>
      <w:r>
        <w:t>Vzhledem k</w:t>
      </w:r>
      <w:r>
        <w:rPr>
          <w:spacing w:val="-3"/>
        </w:rPr>
        <w:t xml:space="preserve"> </w:t>
      </w:r>
      <w:r>
        <w:t>tomu, že na základě plnění Smlouvy bude docházet ke zpracování osobních údajů Poskytovatelem pro Objednatele obsažených v datech osob uvedených v</w:t>
      </w:r>
      <w:r>
        <w:rPr>
          <w:spacing w:val="-3"/>
        </w:rPr>
        <w:t xml:space="preserve"> </w:t>
      </w:r>
      <w:r>
        <w:t>informačních systémech Objednatele, uzavírají Smluvní strany zpracovatelskou</w:t>
      </w:r>
      <w:r>
        <w:rPr>
          <w:spacing w:val="-10"/>
        </w:rPr>
        <w:t xml:space="preserve"> </w:t>
      </w:r>
      <w:r>
        <w:t>smlouvu</w:t>
      </w:r>
      <w:r>
        <w:rPr>
          <w:spacing w:val="-10"/>
        </w:rPr>
        <w:t xml:space="preserve"> </w:t>
      </w:r>
      <w:r>
        <w:t>ve</w:t>
      </w:r>
      <w:r>
        <w:rPr>
          <w:spacing w:val="-10"/>
        </w:rPr>
        <w:t xml:space="preserve"> </w:t>
      </w:r>
      <w:r>
        <w:t>sm</w:t>
      </w:r>
      <w:r>
        <w:t>yslu</w:t>
      </w:r>
      <w:r>
        <w:rPr>
          <w:spacing w:val="-10"/>
        </w:rPr>
        <w:t xml:space="preserve"> </w:t>
      </w:r>
      <w:r>
        <w:t>čl. 28</w:t>
      </w:r>
      <w:r>
        <w:rPr>
          <w:spacing w:val="-10"/>
        </w:rPr>
        <w:t xml:space="preserve"> </w:t>
      </w:r>
      <w:r>
        <w:t>odst.</w:t>
      </w:r>
      <w:r>
        <w:rPr>
          <w:spacing w:val="-2"/>
        </w:rPr>
        <w:t xml:space="preserve"> </w:t>
      </w:r>
      <w:r>
        <w:t>3</w:t>
      </w:r>
      <w:r>
        <w:rPr>
          <w:spacing w:val="-12"/>
        </w:rPr>
        <w:t xml:space="preserve"> </w:t>
      </w:r>
      <w:r>
        <w:t>Nařízení</w:t>
      </w:r>
      <w:r>
        <w:rPr>
          <w:spacing w:val="-8"/>
        </w:rPr>
        <w:t xml:space="preserve"> </w:t>
      </w:r>
      <w:r>
        <w:t>evropského</w:t>
      </w:r>
      <w:r>
        <w:rPr>
          <w:spacing w:val="-10"/>
        </w:rPr>
        <w:t xml:space="preserve"> </w:t>
      </w:r>
      <w:proofErr w:type="spellStart"/>
      <w:r>
        <w:t>parla</w:t>
      </w:r>
      <w:proofErr w:type="spellEnd"/>
      <w:r>
        <w:t xml:space="preserve">- </w:t>
      </w:r>
      <w:proofErr w:type="spellStart"/>
      <w:r>
        <w:t>mentu</w:t>
      </w:r>
      <w:proofErr w:type="spellEnd"/>
      <w:r>
        <w:t xml:space="preserve"> a radu (EU) 2016/679 o ochraně fyzických osob v souvislosti se </w:t>
      </w:r>
      <w:proofErr w:type="spellStart"/>
      <w:r>
        <w:t>zpra</w:t>
      </w:r>
      <w:proofErr w:type="spellEnd"/>
      <w:r>
        <w:t xml:space="preserve">- </w:t>
      </w:r>
      <w:proofErr w:type="spellStart"/>
      <w:r>
        <w:t>cováním</w:t>
      </w:r>
      <w:proofErr w:type="spellEnd"/>
      <w:r>
        <w:rPr>
          <w:spacing w:val="-5"/>
        </w:rPr>
        <w:t xml:space="preserve"> </w:t>
      </w:r>
      <w:r>
        <w:t>osobních</w:t>
      </w:r>
      <w:r>
        <w:rPr>
          <w:spacing w:val="-8"/>
        </w:rPr>
        <w:t xml:space="preserve"> </w:t>
      </w:r>
      <w:r>
        <w:t>údaj</w:t>
      </w:r>
      <w:r>
        <w:rPr>
          <w:spacing w:val="-5"/>
        </w:rPr>
        <w:t xml:space="preserve"> </w:t>
      </w:r>
      <w:r>
        <w:t>a</w:t>
      </w:r>
      <w:r>
        <w:rPr>
          <w:spacing w:val="-9"/>
        </w:rPr>
        <w:t xml:space="preserve"> </w:t>
      </w:r>
      <w:r>
        <w:t>o</w:t>
      </w:r>
      <w:r>
        <w:rPr>
          <w:spacing w:val="-9"/>
        </w:rPr>
        <w:t xml:space="preserve"> </w:t>
      </w:r>
      <w:r>
        <w:t>volném</w:t>
      </w:r>
      <w:r>
        <w:rPr>
          <w:spacing w:val="-8"/>
        </w:rPr>
        <w:t xml:space="preserve"> </w:t>
      </w:r>
      <w:r>
        <w:t>pohybu</w:t>
      </w:r>
      <w:r>
        <w:rPr>
          <w:spacing w:val="-9"/>
        </w:rPr>
        <w:t xml:space="preserve"> </w:t>
      </w:r>
      <w:r>
        <w:t>těchto</w:t>
      </w:r>
      <w:r>
        <w:rPr>
          <w:spacing w:val="-11"/>
        </w:rPr>
        <w:t xml:space="preserve"> </w:t>
      </w:r>
      <w:r>
        <w:t>údajů</w:t>
      </w:r>
      <w:r>
        <w:rPr>
          <w:spacing w:val="-6"/>
        </w:rPr>
        <w:t xml:space="preserve"> </w:t>
      </w:r>
      <w:r>
        <w:t>a</w:t>
      </w:r>
      <w:r>
        <w:rPr>
          <w:spacing w:val="-9"/>
        </w:rPr>
        <w:t xml:space="preserve"> </w:t>
      </w:r>
      <w:r>
        <w:t>o</w:t>
      </w:r>
      <w:r>
        <w:rPr>
          <w:spacing w:val="-9"/>
        </w:rPr>
        <w:t xml:space="preserve"> </w:t>
      </w:r>
      <w:r>
        <w:t>zrušení</w:t>
      </w:r>
      <w:r>
        <w:rPr>
          <w:spacing w:val="-8"/>
        </w:rPr>
        <w:t xml:space="preserve"> </w:t>
      </w:r>
      <w:r>
        <w:t>směrnice 95/46/ES (obecné nařízení o ochraně osobních údajů) (dále jen „</w:t>
      </w:r>
      <w:r>
        <w:rPr>
          <w:b/>
        </w:rPr>
        <w:t>GDPR</w:t>
      </w:r>
      <w:r>
        <w:t>“). Kdy objednavatel je v roli správce a dodavatel je v roli zpracovatele.</w:t>
      </w:r>
    </w:p>
    <w:p w14:paraId="3F5E0BD9" w14:textId="77777777" w:rsidR="0041755C" w:rsidRDefault="00E70B09">
      <w:pPr>
        <w:pStyle w:val="Odstavecseseznamem"/>
        <w:numPr>
          <w:ilvl w:val="1"/>
          <w:numId w:val="3"/>
        </w:numPr>
        <w:tabs>
          <w:tab w:val="left" w:pos="1809"/>
        </w:tabs>
        <w:spacing w:before="55" w:line="266" w:lineRule="auto"/>
        <w:ind w:right="976" w:hanging="737"/>
        <w:jc w:val="both"/>
      </w:pPr>
      <w:r>
        <w:t>Smluvní strany se dohodly, že pokud to bude potřebné ke splnění požadavků POOÚ, uzavřou bez zbytečného od</w:t>
      </w:r>
      <w:r>
        <w:t>kladu po výzvě kterékoli Smluvní strany písemný dodatek Smlouvy zohledňující takové požadavky.</w:t>
      </w:r>
    </w:p>
    <w:p w14:paraId="15F95249" w14:textId="77777777" w:rsidR="0041755C" w:rsidRDefault="00E70B09">
      <w:pPr>
        <w:pStyle w:val="Odstavecseseznamem"/>
        <w:numPr>
          <w:ilvl w:val="1"/>
          <w:numId w:val="3"/>
        </w:numPr>
        <w:tabs>
          <w:tab w:val="left" w:pos="1797"/>
        </w:tabs>
        <w:spacing w:before="59" w:line="266" w:lineRule="auto"/>
        <w:ind w:right="972" w:hanging="737"/>
        <w:jc w:val="both"/>
      </w:pPr>
      <w:r>
        <w:t>Objednatel tímto pověřuje Poskytovatele zpracováním osobních údajů subjektů údajů</w:t>
      </w:r>
      <w:r>
        <w:rPr>
          <w:spacing w:val="-11"/>
        </w:rPr>
        <w:t xml:space="preserve"> </w:t>
      </w:r>
      <w:r>
        <w:t>(dále</w:t>
      </w:r>
      <w:r>
        <w:rPr>
          <w:spacing w:val="-9"/>
        </w:rPr>
        <w:t xml:space="preserve"> </w:t>
      </w:r>
      <w:r>
        <w:t>jen</w:t>
      </w:r>
      <w:r>
        <w:rPr>
          <w:spacing w:val="-12"/>
        </w:rPr>
        <w:t xml:space="preserve"> </w:t>
      </w:r>
      <w:r>
        <w:t>„</w:t>
      </w:r>
      <w:r>
        <w:rPr>
          <w:b/>
        </w:rPr>
        <w:t>Subjekt</w:t>
      </w:r>
      <w:r>
        <w:rPr>
          <w:b/>
          <w:spacing w:val="-12"/>
        </w:rPr>
        <w:t xml:space="preserve"> </w:t>
      </w:r>
      <w:r>
        <w:rPr>
          <w:b/>
        </w:rPr>
        <w:t>údajů</w:t>
      </w:r>
      <w:r>
        <w:t>“)</w:t>
      </w:r>
      <w:r>
        <w:rPr>
          <w:spacing w:val="-10"/>
        </w:rPr>
        <w:t xml:space="preserve"> </w:t>
      </w:r>
      <w:r>
        <w:t>poskytovaných</w:t>
      </w:r>
      <w:r>
        <w:rPr>
          <w:spacing w:val="-11"/>
        </w:rPr>
        <w:t xml:space="preserve"> </w:t>
      </w:r>
      <w:r>
        <w:t>Objednatelem</w:t>
      </w:r>
      <w:r>
        <w:rPr>
          <w:spacing w:val="-10"/>
        </w:rPr>
        <w:t xml:space="preserve"> </w:t>
      </w:r>
      <w:r>
        <w:t>v</w:t>
      </w:r>
      <w:r>
        <w:rPr>
          <w:spacing w:val="-11"/>
        </w:rPr>
        <w:t xml:space="preserve"> </w:t>
      </w:r>
      <w:r>
        <w:t>rámci</w:t>
      </w:r>
      <w:r>
        <w:rPr>
          <w:spacing w:val="-10"/>
        </w:rPr>
        <w:t xml:space="preserve"> </w:t>
      </w:r>
      <w:r>
        <w:t>plnění Smlouvy.</w:t>
      </w:r>
      <w:r>
        <w:rPr>
          <w:spacing w:val="-2"/>
        </w:rPr>
        <w:t xml:space="preserve"> </w:t>
      </w:r>
      <w:r>
        <w:t>P</w:t>
      </w:r>
      <w:r>
        <w:t>oskytovatel</w:t>
      </w:r>
      <w:r>
        <w:rPr>
          <w:spacing w:val="-4"/>
        </w:rPr>
        <w:t xml:space="preserve"> </w:t>
      </w:r>
      <w:r>
        <w:t>je</w:t>
      </w:r>
      <w:r>
        <w:rPr>
          <w:spacing w:val="-3"/>
        </w:rPr>
        <w:t xml:space="preserve"> </w:t>
      </w:r>
      <w:r>
        <w:t>povinen</w:t>
      </w:r>
      <w:r>
        <w:rPr>
          <w:spacing w:val="-3"/>
        </w:rPr>
        <w:t xml:space="preserve"> </w:t>
      </w:r>
      <w:r>
        <w:t>zpracovávat</w:t>
      </w:r>
      <w:r>
        <w:rPr>
          <w:spacing w:val="-2"/>
        </w:rPr>
        <w:t xml:space="preserve"> </w:t>
      </w:r>
      <w:r>
        <w:t>osobní</w:t>
      </w:r>
      <w:r>
        <w:rPr>
          <w:spacing w:val="-2"/>
        </w:rPr>
        <w:t xml:space="preserve"> </w:t>
      </w:r>
      <w:r>
        <w:t>údaje</w:t>
      </w:r>
      <w:r>
        <w:rPr>
          <w:spacing w:val="-3"/>
        </w:rPr>
        <w:t xml:space="preserve"> </w:t>
      </w:r>
      <w:r>
        <w:t>pro</w:t>
      </w:r>
      <w:r>
        <w:rPr>
          <w:spacing w:val="-5"/>
        </w:rPr>
        <w:t xml:space="preserve"> </w:t>
      </w:r>
      <w:r>
        <w:t>Objednatele</w:t>
      </w:r>
    </w:p>
    <w:p w14:paraId="18D674D1" w14:textId="77777777" w:rsidR="0041755C" w:rsidRDefault="0041755C">
      <w:pPr>
        <w:spacing w:line="266" w:lineRule="auto"/>
        <w:jc w:val="both"/>
        <w:sectPr w:rsidR="0041755C">
          <w:headerReference w:type="default" r:id="rId57"/>
          <w:footerReference w:type="default" r:id="rId58"/>
          <w:pgSz w:w="11910" w:h="16840"/>
          <w:pgMar w:top="1680" w:right="440" w:bottom="1040" w:left="860" w:header="1444" w:footer="847" w:gutter="0"/>
          <w:cols w:space="708"/>
        </w:sectPr>
      </w:pPr>
    </w:p>
    <w:p w14:paraId="764C3589" w14:textId="77777777" w:rsidR="0041755C" w:rsidRDefault="00E70B09">
      <w:pPr>
        <w:pStyle w:val="Zkladntext"/>
        <w:spacing w:before="77" w:line="266" w:lineRule="auto"/>
        <w:ind w:left="2147"/>
      </w:pPr>
      <w:r>
        <w:t>na</w:t>
      </w:r>
      <w:r>
        <w:rPr>
          <w:spacing w:val="-2"/>
        </w:rPr>
        <w:t xml:space="preserve"> </w:t>
      </w:r>
      <w:r>
        <w:t>základě</w:t>
      </w:r>
      <w:r>
        <w:rPr>
          <w:spacing w:val="-2"/>
        </w:rPr>
        <w:t xml:space="preserve"> </w:t>
      </w:r>
      <w:r>
        <w:t>jeho</w:t>
      </w:r>
      <w:r>
        <w:rPr>
          <w:spacing w:val="-2"/>
        </w:rPr>
        <w:t xml:space="preserve"> </w:t>
      </w:r>
      <w:r>
        <w:t>pokynů</w:t>
      </w:r>
      <w:r>
        <w:rPr>
          <w:spacing w:val="-4"/>
        </w:rPr>
        <w:t xml:space="preserve"> </w:t>
      </w:r>
      <w:r>
        <w:t>a</w:t>
      </w:r>
      <w:r>
        <w:rPr>
          <w:spacing w:val="-2"/>
        </w:rPr>
        <w:t xml:space="preserve"> </w:t>
      </w:r>
      <w:r>
        <w:t>v</w:t>
      </w:r>
      <w:r>
        <w:rPr>
          <w:spacing w:val="-1"/>
        </w:rPr>
        <w:t xml:space="preserve"> </w:t>
      </w:r>
      <w:r>
        <w:t>rozsahu</w:t>
      </w:r>
      <w:r>
        <w:rPr>
          <w:spacing w:val="-4"/>
        </w:rPr>
        <w:t xml:space="preserve"> </w:t>
      </w:r>
      <w:r>
        <w:t>nezbytném</w:t>
      </w:r>
      <w:r>
        <w:rPr>
          <w:spacing w:val="-1"/>
        </w:rPr>
        <w:t xml:space="preserve"> </w:t>
      </w:r>
      <w:r>
        <w:t>k</w:t>
      </w:r>
      <w:r>
        <w:rPr>
          <w:spacing w:val="-4"/>
        </w:rPr>
        <w:t xml:space="preserve"> </w:t>
      </w:r>
      <w:r>
        <w:t>řádnému</w:t>
      </w:r>
      <w:r>
        <w:rPr>
          <w:spacing w:val="-2"/>
        </w:rPr>
        <w:t xml:space="preserve"> </w:t>
      </w:r>
      <w:r>
        <w:t>plnění</w:t>
      </w:r>
      <w:r>
        <w:rPr>
          <w:spacing w:val="-1"/>
        </w:rPr>
        <w:t xml:space="preserve"> </w:t>
      </w:r>
      <w:r>
        <w:t>povinností Poskytovatele vyplývajících ze Smlouvy.</w:t>
      </w:r>
    </w:p>
    <w:p w14:paraId="64AED123" w14:textId="77777777" w:rsidR="0041755C" w:rsidRDefault="0041755C">
      <w:pPr>
        <w:pStyle w:val="Zkladntext"/>
        <w:rPr>
          <w:sz w:val="31"/>
        </w:rPr>
      </w:pPr>
    </w:p>
    <w:p w14:paraId="219A1C09" w14:textId="77777777" w:rsidR="0041755C" w:rsidRDefault="00E70B09">
      <w:pPr>
        <w:pStyle w:val="Nadpis5"/>
        <w:numPr>
          <w:ilvl w:val="0"/>
          <w:numId w:val="3"/>
        </w:numPr>
        <w:tabs>
          <w:tab w:val="left" w:pos="1295"/>
          <w:tab w:val="left" w:pos="1296"/>
        </w:tabs>
        <w:ind w:hanging="738"/>
        <w:jc w:val="both"/>
      </w:pPr>
      <w:r>
        <w:t>Předmět</w:t>
      </w:r>
      <w:r>
        <w:rPr>
          <w:spacing w:val="-8"/>
        </w:rPr>
        <w:t xml:space="preserve"> </w:t>
      </w:r>
      <w:r>
        <w:t>zpracování,</w:t>
      </w:r>
      <w:r>
        <w:rPr>
          <w:spacing w:val="-6"/>
        </w:rPr>
        <w:t xml:space="preserve"> </w:t>
      </w:r>
      <w:r>
        <w:t>kategorie</w:t>
      </w:r>
      <w:r>
        <w:rPr>
          <w:spacing w:val="-7"/>
        </w:rPr>
        <w:t xml:space="preserve"> </w:t>
      </w:r>
      <w:r>
        <w:t>subjektů</w:t>
      </w:r>
      <w:r>
        <w:rPr>
          <w:spacing w:val="-5"/>
        </w:rPr>
        <w:t xml:space="preserve"> </w:t>
      </w:r>
      <w:r>
        <w:t>údajů</w:t>
      </w:r>
      <w:r>
        <w:rPr>
          <w:spacing w:val="-5"/>
        </w:rPr>
        <w:t xml:space="preserve"> </w:t>
      </w:r>
      <w:r>
        <w:t>a</w:t>
      </w:r>
      <w:r>
        <w:rPr>
          <w:spacing w:val="-7"/>
        </w:rPr>
        <w:t xml:space="preserve"> </w:t>
      </w:r>
      <w:r>
        <w:t>typ</w:t>
      </w:r>
      <w:r>
        <w:rPr>
          <w:spacing w:val="-5"/>
        </w:rPr>
        <w:t xml:space="preserve"> </w:t>
      </w:r>
      <w:r>
        <w:t>osobních</w:t>
      </w:r>
      <w:r>
        <w:rPr>
          <w:spacing w:val="-5"/>
        </w:rPr>
        <w:t xml:space="preserve"> </w:t>
      </w:r>
      <w:r>
        <w:rPr>
          <w:spacing w:val="-2"/>
        </w:rPr>
        <w:t>údajů</w:t>
      </w:r>
    </w:p>
    <w:p w14:paraId="30324376" w14:textId="77777777" w:rsidR="0041755C" w:rsidRDefault="00E70B09">
      <w:pPr>
        <w:pStyle w:val="Odstavecseseznamem"/>
        <w:numPr>
          <w:ilvl w:val="1"/>
          <w:numId w:val="3"/>
        </w:numPr>
        <w:tabs>
          <w:tab w:val="left" w:pos="1783"/>
        </w:tabs>
        <w:spacing w:before="73" w:line="266" w:lineRule="auto"/>
        <w:ind w:right="973" w:hanging="737"/>
        <w:jc w:val="both"/>
      </w:pPr>
      <w:r>
        <w:t>Předmětem zpracování jsou</w:t>
      </w:r>
      <w:r>
        <w:rPr>
          <w:spacing w:val="-2"/>
        </w:rPr>
        <w:t xml:space="preserve"> </w:t>
      </w:r>
      <w:r>
        <w:t>osobní</w:t>
      </w:r>
      <w:r>
        <w:rPr>
          <w:spacing w:val="-1"/>
        </w:rPr>
        <w:t xml:space="preserve"> </w:t>
      </w:r>
      <w:r>
        <w:t>údaje</w:t>
      </w:r>
      <w:r>
        <w:rPr>
          <w:spacing w:val="-2"/>
        </w:rPr>
        <w:t xml:space="preserve"> </w:t>
      </w:r>
      <w:r>
        <w:t>subjektů</w:t>
      </w:r>
      <w:r>
        <w:rPr>
          <w:spacing w:val="-1"/>
        </w:rPr>
        <w:t xml:space="preserve"> </w:t>
      </w:r>
      <w:r>
        <w:t>údajů, zejména</w:t>
      </w:r>
      <w:r>
        <w:rPr>
          <w:spacing w:val="-2"/>
        </w:rPr>
        <w:t xml:space="preserve"> </w:t>
      </w:r>
      <w:r>
        <w:t>osobní</w:t>
      </w:r>
      <w:r>
        <w:rPr>
          <w:spacing w:val="-1"/>
        </w:rPr>
        <w:t xml:space="preserve"> </w:t>
      </w:r>
      <w:r>
        <w:t>údaje Beneficentů</w:t>
      </w:r>
      <w:r>
        <w:rPr>
          <w:spacing w:val="36"/>
        </w:rPr>
        <w:t xml:space="preserve"> </w:t>
      </w:r>
      <w:r>
        <w:t>a</w:t>
      </w:r>
      <w:r>
        <w:rPr>
          <w:spacing w:val="35"/>
        </w:rPr>
        <w:t xml:space="preserve"> </w:t>
      </w:r>
      <w:r>
        <w:t>Uživatelů,</w:t>
      </w:r>
      <w:r>
        <w:rPr>
          <w:spacing w:val="35"/>
        </w:rPr>
        <w:t xml:space="preserve"> </w:t>
      </w:r>
      <w:r>
        <w:t>a</w:t>
      </w:r>
      <w:r>
        <w:rPr>
          <w:spacing w:val="35"/>
        </w:rPr>
        <w:t xml:space="preserve"> </w:t>
      </w:r>
      <w:r>
        <w:t>případně</w:t>
      </w:r>
      <w:r>
        <w:rPr>
          <w:spacing w:val="35"/>
        </w:rPr>
        <w:t xml:space="preserve"> </w:t>
      </w:r>
      <w:r>
        <w:t>další</w:t>
      </w:r>
      <w:r>
        <w:rPr>
          <w:spacing w:val="37"/>
        </w:rPr>
        <w:t xml:space="preserve"> </w:t>
      </w:r>
      <w:r>
        <w:t>údaje</w:t>
      </w:r>
      <w:r>
        <w:rPr>
          <w:spacing w:val="33"/>
        </w:rPr>
        <w:t xml:space="preserve"> </w:t>
      </w:r>
      <w:r>
        <w:t>poskytnuté</w:t>
      </w:r>
      <w:r>
        <w:rPr>
          <w:spacing w:val="33"/>
        </w:rPr>
        <w:t xml:space="preserve"> </w:t>
      </w:r>
      <w:r>
        <w:t>Obj</w:t>
      </w:r>
      <w:r>
        <w:t>ednatelem či třetími stranami z pokynu Objednatele (dále jen „</w:t>
      </w:r>
      <w:r>
        <w:rPr>
          <w:b/>
        </w:rPr>
        <w:t>Osobní údaje</w:t>
      </w:r>
      <w:r>
        <w:t>“).</w:t>
      </w:r>
    </w:p>
    <w:p w14:paraId="1352D691" w14:textId="77777777" w:rsidR="0041755C" w:rsidRDefault="00E70B09">
      <w:pPr>
        <w:pStyle w:val="Odstavecseseznamem"/>
        <w:numPr>
          <w:ilvl w:val="1"/>
          <w:numId w:val="3"/>
        </w:numPr>
        <w:tabs>
          <w:tab w:val="left" w:pos="1809"/>
        </w:tabs>
        <w:spacing w:before="58" w:line="266" w:lineRule="auto"/>
        <w:ind w:right="970" w:hanging="737"/>
        <w:jc w:val="both"/>
      </w:pPr>
      <w:r>
        <w:t xml:space="preserve">Subjekty údajů jsou identifikační a kontaktní údaje subjektů údajů: jméno, </w:t>
      </w:r>
      <w:proofErr w:type="gramStart"/>
      <w:r>
        <w:t xml:space="preserve">pří- </w:t>
      </w:r>
      <w:proofErr w:type="spellStart"/>
      <w:r>
        <w:t>jmení</w:t>
      </w:r>
      <w:proofErr w:type="spellEnd"/>
      <w:proofErr w:type="gramEnd"/>
      <w:r>
        <w:t>, identifikační číslo, sídlo, číslo telefonu, e-mail apod.</w:t>
      </w:r>
    </w:p>
    <w:p w14:paraId="6BFE4433" w14:textId="77777777" w:rsidR="0041755C" w:rsidRDefault="0041755C">
      <w:pPr>
        <w:pStyle w:val="Zkladntext"/>
        <w:rPr>
          <w:sz w:val="31"/>
        </w:rPr>
      </w:pPr>
    </w:p>
    <w:p w14:paraId="148B5C54" w14:textId="77777777" w:rsidR="0041755C" w:rsidRDefault="00E70B09">
      <w:pPr>
        <w:pStyle w:val="Nadpis5"/>
        <w:numPr>
          <w:ilvl w:val="0"/>
          <w:numId w:val="3"/>
        </w:numPr>
        <w:tabs>
          <w:tab w:val="left" w:pos="1295"/>
          <w:tab w:val="left" w:pos="1296"/>
        </w:tabs>
        <w:ind w:hanging="738"/>
        <w:jc w:val="both"/>
      </w:pPr>
      <w:r>
        <w:t>Povaha</w:t>
      </w:r>
      <w:r>
        <w:rPr>
          <w:spacing w:val="-3"/>
        </w:rPr>
        <w:t xml:space="preserve"> </w:t>
      </w:r>
      <w:r>
        <w:t>a</w:t>
      </w:r>
      <w:r>
        <w:rPr>
          <w:spacing w:val="-2"/>
        </w:rPr>
        <w:t xml:space="preserve"> </w:t>
      </w:r>
      <w:r>
        <w:t xml:space="preserve">účel </w:t>
      </w:r>
      <w:r>
        <w:rPr>
          <w:spacing w:val="-2"/>
        </w:rPr>
        <w:t>zpracování</w:t>
      </w:r>
    </w:p>
    <w:p w14:paraId="4161C979" w14:textId="77777777" w:rsidR="0041755C" w:rsidRDefault="00E70B09">
      <w:pPr>
        <w:pStyle w:val="Odstavecseseznamem"/>
        <w:numPr>
          <w:ilvl w:val="1"/>
          <w:numId w:val="3"/>
        </w:numPr>
        <w:tabs>
          <w:tab w:val="left" w:pos="1783"/>
        </w:tabs>
        <w:spacing w:before="73" w:line="266" w:lineRule="auto"/>
        <w:ind w:right="971" w:hanging="737"/>
        <w:jc w:val="both"/>
      </w:pPr>
      <w:r>
        <w:t>Poskytovatel</w:t>
      </w:r>
      <w:r>
        <w:rPr>
          <w:spacing w:val="-1"/>
        </w:rPr>
        <w:t xml:space="preserve"> </w:t>
      </w:r>
      <w:r>
        <w:t>bude</w:t>
      </w:r>
      <w:r>
        <w:rPr>
          <w:spacing w:val="-1"/>
        </w:rPr>
        <w:t xml:space="preserve"> </w:t>
      </w:r>
      <w:r>
        <w:t>zpracovávat</w:t>
      </w:r>
      <w:r>
        <w:rPr>
          <w:spacing w:val="-1"/>
        </w:rPr>
        <w:t xml:space="preserve"> </w:t>
      </w:r>
      <w:r>
        <w:t>Osobní</w:t>
      </w:r>
      <w:r>
        <w:rPr>
          <w:spacing w:val="-2"/>
        </w:rPr>
        <w:t xml:space="preserve"> </w:t>
      </w:r>
      <w:r>
        <w:t>údaje</w:t>
      </w:r>
      <w:r>
        <w:rPr>
          <w:spacing w:val="-3"/>
        </w:rPr>
        <w:t xml:space="preserve"> </w:t>
      </w:r>
      <w:r>
        <w:t>automatizovaně</w:t>
      </w:r>
      <w:r>
        <w:rPr>
          <w:spacing w:val="-3"/>
        </w:rPr>
        <w:t xml:space="preserve"> </w:t>
      </w:r>
      <w:r>
        <w:t>s přispěním</w:t>
      </w:r>
      <w:r>
        <w:rPr>
          <w:spacing w:val="-1"/>
        </w:rPr>
        <w:t xml:space="preserve"> </w:t>
      </w:r>
      <w:proofErr w:type="spellStart"/>
      <w:proofErr w:type="gramStart"/>
      <w:r>
        <w:t>výpo</w:t>
      </w:r>
      <w:proofErr w:type="spellEnd"/>
      <w:r>
        <w:t>- četní</w:t>
      </w:r>
      <w:proofErr w:type="gramEnd"/>
      <w:r>
        <w:rPr>
          <w:spacing w:val="-13"/>
        </w:rPr>
        <w:t xml:space="preserve"> </w:t>
      </w:r>
      <w:r>
        <w:t>techniky.</w:t>
      </w:r>
      <w:r>
        <w:rPr>
          <w:spacing w:val="-11"/>
        </w:rPr>
        <w:t xml:space="preserve"> </w:t>
      </w:r>
      <w:r>
        <w:t>Smluvní</w:t>
      </w:r>
      <w:r>
        <w:rPr>
          <w:spacing w:val="-11"/>
        </w:rPr>
        <w:t xml:space="preserve"> </w:t>
      </w:r>
      <w:r>
        <w:t>strany</w:t>
      </w:r>
      <w:r>
        <w:rPr>
          <w:spacing w:val="-12"/>
        </w:rPr>
        <w:t xml:space="preserve"> </w:t>
      </w:r>
      <w:r>
        <w:t>berou</w:t>
      </w:r>
      <w:r>
        <w:rPr>
          <w:spacing w:val="-13"/>
        </w:rPr>
        <w:t xml:space="preserve"> </w:t>
      </w:r>
      <w:r>
        <w:t>na</w:t>
      </w:r>
      <w:r>
        <w:rPr>
          <w:spacing w:val="-13"/>
        </w:rPr>
        <w:t xml:space="preserve"> </w:t>
      </w:r>
      <w:r>
        <w:t>vědomí,</w:t>
      </w:r>
      <w:r>
        <w:rPr>
          <w:spacing w:val="-11"/>
        </w:rPr>
        <w:t xml:space="preserve"> </w:t>
      </w:r>
      <w:r>
        <w:t>že</w:t>
      </w:r>
      <w:r>
        <w:rPr>
          <w:spacing w:val="-12"/>
        </w:rPr>
        <w:t xml:space="preserve"> </w:t>
      </w:r>
      <w:r>
        <w:t>může</w:t>
      </w:r>
      <w:r>
        <w:rPr>
          <w:spacing w:val="-13"/>
        </w:rPr>
        <w:t xml:space="preserve"> </w:t>
      </w:r>
      <w:r>
        <w:t>docházet</w:t>
      </w:r>
      <w:r>
        <w:rPr>
          <w:spacing w:val="-11"/>
        </w:rPr>
        <w:t xml:space="preserve"> </w:t>
      </w:r>
      <w:r>
        <w:t>k</w:t>
      </w:r>
      <w:r>
        <w:rPr>
          <w:spacing w:val="-2"/>
        </w:rPr>
        <w:t xml:space="preserve"> </w:t>
      </w:r>
      <w:r>
        <w:t>ručnímu zpracování osobních údajů (např. drobné pomocné evidence).</w:t>
      </w:r>
    </w:p>
    <w:p w14:paraId="5F7B0152" w14:textId="77777777" w:rsidR="0041755C" w:rsidRDefault="00E70B09">
      <w:pPr>
        <w:pStyle w:val="Odstavecseseznamem"/>
        <w:numPr>
          <w:ilvl w:val="1"/>
          <w:numId w:val="3"/>
        </w:numPr>
        <w:tabs>
          <w:tab w:val="left" w:pos="1780"/>
        </w:tabs>
        <w:spacing w:before="118" w:line="266" w:lineRule="auto"/>
        <w:ind w:right="972" w:hanging="737"/>
        <w:jc w:val="both"/>
      </w:pPr>
      <w:r>
        <w:t>Účel</w:t>
      </w:r>
      <w:r>
        <w:rPr>
          <w:spacing w:val="-2"/>
        </w:rPr>
        <w:t xml:space="preserve"> </w:t>
      </w:r>
      <w:r>
        <w:t>zpracování</w:t>
      </w:r>
      <w:r>
        <w:rPr>
          <w:spacing w:val="-2"/>
        </w:rPr>
        <w:t xml:space="preserve"> </w:t>
      </w:r>
      <w:r>
        <w:t>je</w:t>
      </w:r>
      <w:r>
        <w:rPr>
          <w:spacing w:val="-4"/>
        </w:rPr>
        <w:t xml:space="preserve"> </w:t>
      </w:r>
      <w:r>
        <w:t>definován</w:t>
      </w:r>
      <w:r>
        <w:rPr>
          <w:spacing w:val="-1"/>
        </w:rPr>
        <w:t xml:space="preserve"> </w:t>
      </w:r>
      <w:r>
        <w:t>účelem plnění</w:t>
      </w:r>
      <w:r>
        <w:rPr>
          <w:spacing w:val="-5"/>
        </w:rPr>
        <w:t xml:space="preserve"> </w:t>
      </w:r>
      <w:r>
        <w:t>Smlouvy,</w:t>
      </w:r>
      <w:r>
        <w:rPr>
          <w:spacing w:val="-2"/>
        </w:rPr>
        <w:t xml:space="preserve"> </w:t>
      </w:r>
      <w:r>
        <w:t>přičemž</w:t>
      </w:r>
      <w:r>
        <w:rPr>
          <w:spacing w:val="-3"/>
        </w:rPr>
        <w:t xml:space="preserve"> </w:t>
      </w:r>
      <w:r>
        <w:t>se</w:t>
      </w:r>
      <w:r>
        <w:rPr>
          <w:spacing w:val="-6"/>
        </w:rPr>
        <w:t xml:space="preserve"> </w:t>
      </w:r>
      <w:r>
        <w:t>jedná</w:t>
      </w:r>
      <w:r>
        <w:rPr>
          <w:spacing w:val="-2"/>
        </w:rPr>
        <w:t xml:space="preserve"> </w:t>
      </w:r>
      <w:r>
        <w:t>zejména o poskytování Služeb a plnění smluvní p</w:t>
      </w:r>
      <w:r>
        <w:t>ovinností.</w:t>
      </w:r>
    </w:p>
    <w:p w14:paraId="0CEE82E1" w14:textId="77777777" w:rsidR="0041755C" w:rsidRDefault="0041755C">
      <w:pPr>
        <w:pStyle w:val="Zkladntext"/>
        <w:spacing w:before="1"/>
        <w:rPr>
          <w:sz w:val="31"/>
        </w:rPr>
      </w:pPr>
    </w:p>
    <w:p w14:paraId="351FAE48" w14:textId="77777777" w:rsidR="0041755C" w:rsidRDefault="00E70B09">
      <w:pPr>
        <w:pStyle w:val="Nadpis5"/>
        <w:numPr>
          <w:ilvl w:val="0"/>
          <w:numId w:val="3"/>
        </w:numPr>
        <w:tabs>
          <w:tab w:val="left" w:pos="1295"/>
          <w:tab w:val="left" w:pos="1296"/>
        </w:tabs>
        <w:ind w:hanging="738"/>
        <w:jc w:val="both"/>
      </w:pPr>
      <w:r>
        <w:t>Doba</w:t>
      </w:r>
      <w:r>
        <w:rPr>
          <w:spacing w:val="-4"/>
        </w:rPr>
        <w:t xml:space="preserve"> </w:t>
      </w:r>
      <w:r>
        <w:rPr>
          <w:spacing w:val="-2"/>
        </w:rPr>
        <w:t>zpracování</w:t>
      </w:r>
    </w:p>
    <w:p w14:paraId="1B6DD102" w14:textId="77777777" w:rsidR="0041755C" w:rsidRDefault="00E70B09">
      <w:pPr>
        <w:pStyle w:val="Odstavecseseznamem"/>
        <w:numPr>
          <w:ilvl w:val="1"/>
          <w:numId w:val="3"/>
        </w:numPr>
        <w:tabs>
          <w:tab w:val="left" w:pos="1771"/>
        </w:tabs>
        <w:spacing w:before="73" w:line="266" w:lineRule="auto"/>
        <w:ind w:right="971" w:hanging="737"/>
        <w:jc w:val="both"/>
      </w:pPr>
      <w:r>
        <w:t>Zpracování</w:t>
      </w:r>
      <w:r>
        <w:rPr>
          <w:spacing w:val="-13"/>
        </w:rPr>
        <w:t xml:space="preserve"> </w:t>
      </w:r>
      <w:r>
        <w:t>Osobních</w:t>
      </w:r>
      <w:r>
        <w:rPr>
          <w:spacing w:val="-15"/>
        </w:rPr>
        <w:t xml:space="preserve"> </w:t>
      </w:r>
      <w:r>
        <w:t>údajů</w:t>
      </w:r>
      <w:r>
        <w:rPr>
          <w:spacing w:val="-15"/>
        </w:rPr>
        <w:t xml:space="preserve"> </w:t>
      </w:r>
      <w:r>
        <w:t>bude</w:t>
      </w:r>
      <w:r>
        <w:rPr>
          <w:spacing w:val="-15"/>
        </w:rPr>
        <w:t xml:space="preserve"> </w:t>
      </w:r>
      <w:r>
        <w:t>probíhat</w:t>
      </w:r>
      <w:r>
        <w:rPr>
          <w:spacing w:val="-13"/>
        </w:rPr>
        <w:t xml:space="preserve"> </w:t>
      </w:r>
      <w:r>
        <w:t>po</w:t>
      </w:r>
      <w:r>
        <w:rPr>
          <w:spacing w:val="-15"/>
        </w:rPr>
        <w:t xml:space="preserve"> </w:t>
      </w:r>
      <w:r>
        <w:t>dobu</w:t>
      </w:r>
      <w:r>
        <w:rPr>
          <w:spacing w:val="-13"/>
        </w:rPr>
        <w:t xml:space="preserve"> </w:t>
      </w:r>
      <w:r>
        <w:t>účinnosti</w:t>
      </w:r>
      <w:r>
        <w:rPr>
          <w:spacing w:val="-12"/>
        </w:rPr>
        <w:t xml:space="preserve"> </w:t>
      </w:r>
      <w:r>
        <w:t>Smlouvy.</w:t>
      </w:r>
      <w:r>
        <w:rPr>
          <w:spacing w:val="-16"/>
        </w:rPr>
        <w:t xml:space="preserve"> </w:t>
      </w:r>
      <w:r>
        <w:t>Povinnosti Poskytovatele týkající se ochrany Osobních údajů se Poskytovatel zavazuje plnit</w:t>
      </w:r>
      <w:r>
        <w:rPr>
          <w:spacing w:val="80"/>
        </w:rPr>
        <w:t xml:space="preserve"> </w:t>
      </w:r>
      <w:r>
        <w:t>po</w:t>
      </w:r>
      <w:r>
        <w:rPr>
          <w:spacing w:val="80"/>
        </w:rPr>
        <w:t xml:space="preserve"> </w:t>
      </w:r>
      <w:r>
        <w:t>celou</w:t>
      </w:r>
      <w:r>
        <w:rPr>
          <w:spacing w:val="80"/>
        </w:rPr>
        <w:t xml:space="preserve"> </w:t>
      </w:r>
      <w:r>
        <w:t>dobu</w:t>
      </w:r>
      <w:r>
        <w:rPr>
          <w:spacing w:val="80"/>
        </w:rPr>
        <w:t xml:space="preserve"> </w:t>
      </w:r>
      <w:r>
        <w:t>účinnosti</w:t>
      </w:r>
      <w:r>
        <w:rPr>
          <w:spacing w:val="80"/>
        </w:rPr>
        <w:t xml:space="preserve"> </w:t>
      </w:r>
      <w:r>
        <w:t>Smlouvy,</w:t>
      </w:r>
      <w:r>
        <w:rPr>
          <w:spacing w:val="80"/>
        </w:rPr>
        <w:t xml:space="preserve"> </w:t>
      </w:r>
      <w:r>
        <w:t>pokud</w:t>
      </w:r>
      <w:r>
        <w:rPr>
          <w:spacing w:val="80"/>
        </w:rPr>
        <w:t xml:space="preserve"> </w:t>
      </w:r>
      <w:r>
        <w:t>ze</w:t>
      </w:r>
      <w:r>
        <w:rPr>
          <w:spacing w:val="80"/>
        </w:rPr>
        <w:t xml:space="preserve"> </w:t>
      </w:r>
      <w:r>
        <w:t>Smlouvy</w:t>
      </w:r>
      <w:r>
        <w:rPr>
          <w:spacing w:val="80"/>
        </w:rPr>
        <w:t xml:space="preserve"> </w:t>
      </w:r>
      <w:r>
        <w:t>nevyplývá, že mají trvat i po zániku její účinnosti.</w:t>
      </w:r>
    </w:p>
    <w:p w14:paraId="5EF7ECD3" w14:textId="77777777" w:rsidR="0041755C" w:rsidRDefault="0041755C">
      <w:pPr>
        <w:pStyle w:val="Zkladntext"/>
        <w:spacing w:before="9"/>
        <w:rPr>
          <w:sz w:val="30"/>
        </w:rPr>
      </w:pPr>
    </w:p>
    <w:p w14:paraId="68455635" w14:textId="77777777" w:rsidR="0041755C" w:rsidRDefault="00E70B09">
      <w:pPr>
        <w:pStyle w:val="Nadpis5"/>
        <w:numPr>
          <w:ilvl w:val="0"/>
          <w:numId w:val="3"/>
        </w:numPr>
        <w:tabs>
          <w:tab w:val="left" w:pos="1295"/>
          <w:tab w:val="left" w:pos="1296"/>
        </w:tabs>
        <w:ind w:hanging="738"/>
        <w:jc w:val="both"/>
      </w:pPr>
      <w:r>
        <w:t>Obecné</w:t>
      </w:r>
      <w:r>
        <w:rPr>
          <w:spacing w:val="-6"/>
        </w:rPr>
        <w:t xml:space="preserve"> </w:t>
      </w:r>
      <w:r>
        <w:t>zásady</w:t>
      </w:r>
      <w:r>
        <w:rPr>
          <w:spacing w:val="-8"/>
        </w:rPr>
        <w:t xml:space="preserve"> </w:t>
      </w:r>
      <w:r>
        <w:t>zpracování</w:t>
      </w:r>
      <w:r>
        <w:rPr>
          <w:spacing w:val="-5"/>
        </w:rPr>
        <w:t xml:space="preserve"> </w:t>
      </w:r>
      <w:r>
        <w:t>osobních</w:t>
      </w:r>
      <w:r>
        <w:rPr>
          <w:spacing w:val="-5"/>
        </w:rPr>
        <w:t xml:space="preserve"> </w:t>
      </w:r>
      <w:r>
        <w:rPr>
          <w:spacing w:val="-4"/>
        </w:rPr>
        <w:t>údajů</w:t>
      </w:r>
    </w:p>
    <w:p w14:paraId="47091D40" w14:textId="77777777" w:rsidR="0041755C" w:rsidRDefault="00E70B09">
      <w:pPr>
        <w:pStyle w:val="Odstavecseseznamem"/>
        <w:numPr>
          <w:ilvl w:val="1"/>
          <w:numId w:val="3"/>
        </w:numPr>
        <w:tabs>
          <w:tab w:val="left" w:pos="1776"/>
        </w:tabs>
        <w:spacing w:before="76" w:line="266" w:lineRule="auto"/>
        <w:ind w:right="973" w:hanging="737"/>
        <w:jc w:val="both"/>
      </w:pPr>
      <w:r>
        <w:t>Poskytovatel</w:t>
      </w:r>
      <w:r>
        <w:rPr>
          <w:spacing w:val="-8"/>
        </w:rPr>
        <w:t xml:space="preserve"> </w:t>
      </w:r>
      <w:r>
        <w:t>se</w:t>
      </w:r>
      <w:r>
        <w:rPr>
          <w:spacing w:val="-7"/>
        </w:rPr>
        <w:t xml:space="preserve"> </w:t>
      </w:r>
      <w:r>
        <w:t>zavaz</w:t>
      </w:r>
      <w:r>
        <w:t>uje</w:t>
      </w:r>
      <w:r>
        <w:rPr>
          <w:spacing w:val="-7"/>
        </w:rPr>
        <w:t xml:space="preserve"> </w:t>
      </w:r>
      <w:r>
        <w:t>dodržovat</w:t>
      </w:r>
      <w:r>
        <w:rPr>
          <w:spacing w:val="-6"/>
        </w:rPr>
        <w:t xml:space="preserve"> </w:t>
      </w:r>
      <w:r>
        <w:t>všechny</w:t>
      </w:r>
      <w:r>
        <w:rPr>
          <w:spacing w:val="-10"/>
        </w:rPr>
        <w:t xml:space="preserve"> </w:t>
      </w:r>
      <w:r>
        <w:t>povinnosti,</w:t>
      </w:r>
      <w:r>
        <w:rPr>
          <w:spacing w:val="-6"/>
        </w:rPr>
        <w:t xml:space="preserve"> </w:t>
      </w:r>
      <w:r>
        <w:t>které</w:t>
      </w:r>
      <w:r>
        <w:rPr>
          <w:spacing w:val="-10"/>
        </w:rPr>
        <w:t xml:space="preserve"> </w:t>
      </w:r>
      <w:r>
        <w:t>mu</w:t>
      </w:r>
      <w:r>
        <w:rPr>
          <w:spacing w:val="-7"/>
        </w:rPr>
        <w:t xml:space="preserve"> </w:t>
      </w:r>
      <w:r>
        <w:t>jako</w:t>
      </w:r>
      <w:r>
        <w:rPr>
          <w:spacing w:val="-8"/>
        </w:rPr>
        <w:t xml:space="preserve"> </w:t>
      </w:r>
      <w:proofErr w:type="spellStart"/>
      <w:proofErr w:type="gramStart"/>
      <w:r>
        <w:t>zpracova</w:t>
      </w:r>
      <w:proofErr w:type="spellEnd"/>
      <w:r>
        <w:t xml:space="preserve">- </w:t>
      </w:r>
      <w:proofErr w:type="spellStart"/>
      <w:r>
        <w:t>teli</w:t>
      </w:r>
      <w:proofErr w:type="spellEnd"/>
      <w:proofErr w:type="gramEnd"/>
      <w:r>
        <w:t xml:space="preserve"> vyplývají z</w:t>
      </w:r>
      <w:r>
        <w:rPr>
          <w:spacing w:val="-3"/>
        </w:rPr>
        <w:t xml:space="preserve"> </w:t>
      </w:r>
      <w:r>
        <w:t>POOÚ, jakož i z interních předpisů Objednatele a rozhodnutí či</w:t>
      </w:r>
      <w:r>
        <w:rPr>
          <w:spacing w:val="-3"/>
        </w:rPr>
        <w:t xml:space="preserve"> </w:t>
      </w:r>
      <w:r>
        <w:t xml:space="preserve">doporučení nebo stanovisek vydaných pro Objednatele příslušným </w:t>
      </w:r>
      <w:proofErr w:type="spellStart"/>
      <w:r>
        <w:t>orgá</w:t>
      </w:r>
      <w:proofErr w:type="spellEnd"/>
      <w:r>
        <w:t xml:space="preserve">- </w:t>
      </w:r>
      <w:proofErr w:type="spellStart"/>
      <w:r>
        <w:t>nem</w:t>
      </w:r>
      <w:proofErr w:type="spellEnd"/>
      <w:r>
        <w:rPr>
          <w:spacing w:val="-11"/>
        </w:rPr>
        <w:t xml:space="preserve"> </w:t>
      </w:r>
      <w:r>
        <w:t>státní</w:t>
      </w:r>
      <w:r>
        <w:rPr>
          <w:spacing w:val="-13"/>
        </w:rPr>
        <w:t xml:space="preserve"> </w:t>
      </w:r>
      <w:r>
        <w:t>správy,</w:t>
      </w:r>
      <w:r>
        <w:rPr>
          <w:spacing w:val="-11"/>
        </w:rPr>
        <w:t xml:space="preserve"> </w:t>
      </w:r>
      <w:r>
        <w:t>s</w:t>
      </w:r>
      <w:r>
        <w:rPr>
          <w:spacing w:val="-12"/>
        </w:rPr>
        <w:t xml:space="preserve"> </w:t>
      </w:r>
      <w:r>
        <w:t>nimiž</w:t>
      </w:r>
      <w:r>
        <w:rPr>
          <w:spacing w:val="-9"/>
        </w:rPr>
        <w:t xml:space="preserve"> </w:t>
      </w:r>
      <w:r>
        <w:t>byl</w:t>
      </w:r>
      <w:r>
        <w:rPr>
          <w:spacing w:val="-13"/>
        </w:rPr>
        <w:t xml:space="preserve"> </w:t>
      </w:r>
      <w:r>
        <w:t>seznámen,</w:t>
      </w:r>
      <w:r>
        <w:rPr>
          <w:spacing w:val="-8"/>
        </w:rPr>
        <w:t xml:space="preserve"> </w:t>
      </w:r>
      <w:r>
        <w:t>a</w:t>
      </w:r>
      <w:r>
        <w:rPr>
          <w:spacing w:val="-15"/>
        </w:rPr>
        <w:t xml:space="preserve"> </w:t>
      </w:r>
      <w:r>
        <w:t>to</w:t>
      </w:r>
      <w:r>
        <w:rPr>
          <w:spacing w:val="-12"/>
        </w:rPr>
        <w:t xml:space="preserve"> </w:t>
      </w:r>
      <w:r>
        <w:t>včetně</w:t>
      </w:r>
      <w:r>
        <w:rPr>
          <w:spacing w:val="-10"/>
        </w:rPr>
        <w:t xml:space="preserve"> </w:t>
      </w:r>
      <w:r>
        <w:t>rozhodnutí</w:t>
      </w:r>
      <w:r>
        <w:rPr>
          <w:spacing w:val="-11"/>
        </w:rPr>
        <w:t xml:space="preserve"> </w:t>
      </w:r>
      <w:r>
        <w:t>či</w:t>
      </w:r>
      <w:r>
        <w:rPr>
          <w:spacing w:val="-13"/>
        </w:rPr>
        <w:t xml:space="preserve"> </w:t>
      </w:r>
      <w:r>
        <w:t>stanovisek nebo doporučení vydaných v budoucnu.</w:t>
      </w:r>
    </w:p>
    <w:p w14:paraId="43B3EC9A" w14:textId="77777777" w:rsidR="0041755C" w:rsidRDefault="00E70B09">
      <w:pPr>
        <w:pStyle w:val="Odstavecseseznamem"/>
        <w:numPr>
          <w:ilvl w:val="1"/>
          <w:numId w:val="3"/>
        </w:numPr>
        <w:tabs>
          <w:tab w:val="left" w:pos="1781"/>
        </w:tabs>
        <w:spacing w:before="115"/>
        <w:ind w:left="1780" w:hanging="371"/>
        <w:jc w:val="both"/>
      </w:pPr>
      <w:r>
        <w:t>Poskytovatel</w:t>
      </w:r>
      <w:r>
        <w:rPr>
          <w:spacing w:val="-9"/>
        </w:rPr>
        <w:t xml:space="preserve"> </w:t>
      </w:r>
      <w:r>
        <w:t>v</w:t>
      </w:r>
      <w:r>
        <w:rPr>
          <w:spacing w:val="-7"/>
        </w:rPr>
        <w:t xml:space="preserve"> </w:t>
      </w:r>
      <w:r>
        <w:t>souvislosti</w:t>
      </w:r>
      <w:r>
        <w:rPr>
          <w:spacing w:val="-6"/>
        </w:rPr>
        <w:t xml:space="preserve"> </w:t>
      </w:r>
      <w:r>
        <w:t>se</w:t>
      </w:r>
      <w:r>
        <w:rPr>
          <w:spacing w:val="-7"/>
        </w:rPr>
        <w:t xml:space="preserve"> </w:t>
      </w:r>
      <w:r>
        <w:t>zpracováním</w:t>
      </w:r>
      <w:r>
        <w:rPr>
          <w:spacing w:val="-7"/>
        </w:rPr>
        <w:t xml:space="preserve"> </w:t>
      </w:r>
      <w:r>
        <w:t>Osobních</w:t>
      </w:r>
      <w:r>
        <w:rPr>
          <w:spacing w:val="-5"/>
        </w:rPr>
        <w:t xml:space="preserve"> </w:t>
      </w:r>
      <w:r>
        <w:rPr>
          <w:spacing w:val="-2"/>
        </w:rPr>
        <w:t>údajů:</w:t>
      </w:r>
    </w:p>
    <w:p w14:paraId="6888AD4E" w14:textId="77777777" w:rsidR="0041755C" w:rsidRDefault="00E70B09">
      <w:pPr>
        <w:pStyle w:val="Odstavecseseznamem"/>
        <w:numPr>
          <w:ilvl w:val="2"/>
          <w:numId w:val="3"/>
        </w:numPr>
        <w:tabs>
          <w:tab w:val="left" w:pos="3266"/>
        </w:tabs>
        <w:spacing w:before="148" w:line="266" w:lineRule="auto"/>
        <w:ind w:left="2714" w:right="972" w:firstLine="0"/>
        <w:jc w:val="both"/>
      </w:pPr>
      <w:r>
        <w:t>zpracovává</w:t>
      </w:r>
      <w:r>
        <w:rPr>
          <w:spacing w:val="-9"/>
        </w:rPr>
        <w:t xml:space="preserve"> </w:t>
      </w:r>
      <w:r>
        <w:t>Osobní</w:t>
      </w:r>
      <w:r>
        <w:rPr>
          <w:spacing w:val="-5"/>
        </w:rPr>
        <w:t xml:space="preserve"> </w:t>
      </w:r>
      <w:r>
        <w:t>údaje</w:t>
      </w:r>
      <w:r>
        <w:rPr>
          <w:spacing w:val="-6"/>
        </w:rPr>
        <w:t xml:space="preserve"> </w:t>
      </w:r>
      <w:r>
        <w:t>výlučně</w:t>
      </w:r>
      <w:r>
        <w:rPr>
          <w:spacing w:val="-6"/>
        </w:rPr>
        <w:t xml:space="preserve"> </w:t>
      </w:r>
      <w:r>
        <w:t>na</w:t>
      </w:r>
      <w:r>
        <w:rPr>
          <w:spacing w:val="-6"/>
        </w:rPr>
        <w:t xml:space="preserve"> </w:t>
      </w:r>
      <w:r>
        <w:t>základě</w:t>
      </w:r>
      <w:r>
        <w:rPr>
          <w:spacing w:val="-4"/>
        </w:rPr>
        <w:t xml:space="preserve"> </w:t>
      </w:r>
      <w:r>
        <w:t>doložených</w:t>
      </w:r>
      <w:r>
        <w:rPr>
          <w:spacing w:val="-6"/>
        </w:rPr>
        <w:t xml:space="preserve"> </w:t>
      </w:r>
      <w:r>
        <w:t>pokynů Objednatele; pro vyloučení pochybností zpracovávání Osobních údajů v souladu s povinnostmi Poskytovatele dohodnutými v rámci Smlouvy se považuje za prováděné v souladu s instrukcemi Objednatele;</w:t>
      </w:r>
    </w:p>
    <w:p w14:paraId="5E6D6F9D" w14:textId="77777777" w:rsidR="0041755C" w:rsidRDefault="00E70B09">
      <w:pPr>
        <w:pStyle w:val="Odstavecseseznamem"/>
        <w:numPr>
          <w:ilvl w:val="2"/>
          <w:numId w:val="3"/>
        </w:numPr>
        <w:tabs>
          <w:tab w:val="left" w:pos="3316"/>
        </w:tabs>
        <w:spacing w:before="115" w:line="266" w:lineRule="auto"/>
        <w:ind w:left="2714" w:right="973" w:firstLine="0"/>
        <w:jc w:val="both"/>
      </w:pPr>
      <w:r>
        <w:t>řídí se instrukcemi Objednatele v otázkách předání Oso</w:t>
      </w:r>
      <w:r>
        <w:t xml:space="preserve">bních údajů do třetí země nebo mezinárodní organizaci, pokud mu toto </w:t>
      </w:r>
      <w:proofErr w:type="spellStart"/>
      <w:proofErr w:type="gramStart"/>
      <w:r>
        <w:t>zpra</w:t>
      </w:r>
      <w:proofErr w:type="spellEnd"/>
      <w:r>
        <w:t xml:space="preserve">- </w:t>
      </w:r>
      <w:proofErr w:type="spellStart"/>
      <w:r>
        <w:t>cování</w:t>
      </w:r>
      <w:proofErr w:type="spellEnd"/>
      <w:proofErr w:type="gramEnd"/>
      <w:r>
        <w:t xml:space="preserve"> již neukládá právo Evropské unie nebo členského státu, které se</w:t>
      </w:r>
      <w:r>
        <w:rPr>
          <w:spacing w:val="-3"/>
        </w:rPr>
        <w:t xml:space="preserve"> </w:t>
      </w:r>
      <w:r>
        <w:t xml:space="preserve">na Poskytovatele vztahuje; v takovém případě Poskytovatel </w:t>
      </w:r>
      <w:proofErr w:type="spellStart"/>
      <w:r>
        <w:t>Objed</w:t>
      </w:r>
      <w:proofErr w:type="spellEnd"/>
      <w:r>
        <w:t xml:space="preserve">- </w:t>
      </w:r>
      <w:proofErr w:type="spellStart"/>
      <w:r>
        <w:t>natele</w:t>
      </w:r>
      <w:proofErr w:type="spellEnd"/>
      <w:r>
        <w:rPr>
          <w:spacing w:val="-6"/>
        </w:rPr>
        <w:t xml:space="preserve"> </w:t>
      </w:r>
      <w:r>
        <w:t>informuje</w:t>
      </w:r>
      <w:r>
        <w:rPr>
          <w:spacing w:val="-6"/>
        </w:rPr>
        <w:t xml:space="preserve"> </w:t>
      </w:r>
      <w:r>
        <w:t>o</w:t>
      </w:r>
      <w:r>
        <w:rPr>
          <w:spacing w:val="-8"/>
        </w:rPr>
        <w:t xml:space="preserve"> </w:t>
      </w:r>
      <w:r>
        <w:t>tomto</w:t>
      </w:r>
      <w:r>
        <w:rPr>
          <w:spacing w:val="-10"/>
        </w:rPr>
        <w:t xml:space="preserve"> </w:t>
      </w:r>
      <w:r>
        <w:t>právním</w:t>
      </w:r>
      <w:r>
        <w:rPr>
          <w:spacing w:val="-5"/>
        </w:rPr>
        <w:t xml:space="preserve"> </w:t>
      </w:r>
      <w:r>
        <w:t>požadavku</w:t>
      </w:r>
      <w:r>
        <w:rPr>
          <w:spacing w:val="-6"/>
        </w:rPr>
        <w:t xml:space="preserve"> </w:t>
      </w:r>
      <w:r>
        <w:t>př</w:t>
      </w:r>
      <w:r>
        <w:t>ed</w:t>
      </w:r>
      <w:r>
        <w:rPr>
          <w:spacing w:val="-9"/>
        </w:rPr>
        <w:t xml:space="preserve"> </w:t>
      </w:r>
      <w:r>
        <w:t>zpracováním,</w:t>
      </w:r>
      <w:r>
        <w:rPr>
          <w:spacing w:val="-7"/>
        </w:rPr>
        <w:t xml:space="preserve"> </w:t>
      </w:r>
      <w:r>
        <w:t>ledaže by</w:t>
      </w:r>
      <w:r>
        <w:rPr>
          <w:spacing w:val="-13"/>
        </w:rPr>
        <w:t xml:space="preserve"> </w:t>
      </w:r>
      <w:r>
        <w:t>tyto</w:t>
      </w:r>
      <w:r>
        <w:rPr>
          <w:spacing w:val="-13"/>
        </w:rPr>
        <w:t xml:space="preserve"> </w:t>
      </w:r>
      <w:r>
        <w:t>právní</w:t>
      </w:r>
      <w:r>
        <w:rPr>
          <w:spacing w:val="-12"/>
        </w:rPr>
        <w:t xml:space="preserve"> </w:t>
      </w:r>
      <w:r>
        <w:t>předpisy</w:t>
      </w:r>
      <w:r>
        <w:rPr>
          <w:spacing w:val="-15"/>
        </w:rPr>
        <w:t xml:space="preserve"> </w:t>
      </w:r>
      <w:r>
        <w:t>toto</w:t>
      </w:r>
      <w:r>
        <w:rPr>
          <w:spacing w:val="-13"/>
        </w:rPr>
        <w:t xml:space="preserve"> </w:t>
      </w:r>
      <w:r>
        <w:t>informování</w:t>
      </w:r>
      <w:r>
        <w:rPr>
          <w:spacing w:val="-12"/>
        </w:rPr>
        <w:t xml:space="preserve"> </w:t>
      </w:r>
      <w:r>
        <w:t>zakazovaly</w:t>
      </w:r>
      <w:r>
        <w:rPr>
          <w:spacing w:val="-13"/>
        </w:rPr>
        <w:t xml:space="preserve"> </w:t>
      </w:r>
      <w:r>
        <w:t>z</w:t>
      </w:r>
      <w:r>
        <w:rPr>
          <w:spacing w:val="-13"/>
        </w:rPr>
        <w:t xml:space="preserve"> </w:t>
      </w:r>
      <w:r>
        <w:t>důležitých</w:t>
      </w:r>
      <w:r>
        <w:rPr>
          <w:spacing w:val="-13"/>
        </w:rPr>
        <w:t xml:space="preserve"> </w:t>
      </w:r>
      <w:r>
        <w:t>důvodů veřejného zájmu;</w:t>
      </w:r>
    </w:p>
    <w:p w14:paraId="275FB18E" w14:textId="77777777" w:rsidR="0041755C" w:rsidRDefault="00E70B09">
      <w:pPr>
        <w:pStyle w:val="Odstavecseseznamem"/>
        <w:numPr>
          <w:ilvl w:val="2"/>
          <w:numId w:val="3"/>
        </w:numPr>
        <w:tabs>
          <w:tab w:val="left" w:pos="3273"/>
        </w:tabs>
        <w:spacing w:before="116" w:line="266" w:lineRule="auto"/>
        <w:ind w:left="2714" w:right="973" w:firstLine="0"/>
        <w:jc w:val="both"/>
      </w:pPr>
      <w:r>
        <w:t>v případě, kdy je ze strany Úřadu pro ochranu Osobních údajů či jiného</w:t>
      </w:r>
      <w:r>
        <w:rPr>
          <w:spacing w:val="74"/>
        </w:rPr>
        <w:t xml:space="preserve"> </w:t>
      </w:r>
      <w:r>
        <w:t>správního</w:t>
      </w:r>
      <w:r>
        <w:rPr>
          <w:spacing w:val="40"/>
        </w:rPr>
        <w:t xml:space="preserve"> </w:t>
      </w:r>
      <w:r>
        <w:t>orgánu</w:t>
      </w:r>
      <w:r>
        <w:rPr>
          <w:spacing w:val="74"/>
        </w:rPr>
        <w:t xml:space="preserve"> </w:t>
      </w:r>
      <w:r>
        <w:t>provedena</w:t>
      </w:r>
      <w:r>
        <w:rPr>
          <w:spacing w:val="72"/>
        </w:rPr>
        <w:t xml:space="preserve"> </w:t>
      </w:r>
      <w:r>
        <w:t>kontrola</w:t>
      </w:r>
      <w:r>
        <w:rPr>
          <w:spacing w:val="72"/>
        </w:rPr>
        <w:t xml:space="preserve"> </w:t>
      </w:r>
      <w:r>
        <w:t>zpracování</w:t>
      </w:r>
      <w:r>
        <w:rPr>
          <w:spacing w:val="73"/>
        </w:rPr>
        <w:t xml:space="preserve"> </w:t>
      </w:r>
      <w:r>
        <w:t>Osobních</w:t>
      </w:r>
    </w:p>
    <w:p w14:paraId="1D2B4E0F" w14:textId="77777777" w:rsidR="0041755C" w:rsidRDefault="0041755C">
      <w:pPr>
        <w:spacing w:line="266" w:lineRule="auto"/>
        <w:jc w:val="both"/>
        <w:sectPr w:rsidR="0041755C">
          <w:headerReference w:type="default" r:id="rId59"/>
          <w:footerReference w:type="default" r:id="rId60"/>
          <w:pgSz w:w="11910" w:h="16840"/>
          <w:pgMar w:top="1340" w:right="440" w:bottom="1040" w:left="860" w:header="0" w:footer="847" w:gutter="0"/>
          <w:cols w:space="708"/>
        </w:sectPr>
      </w:pPr>
    </w:p>
    <w:p w14:paraId="215E5524" w14:textId="77777777" w:rsidR="0041755C" w:rsidRDefault="00E70B09">
      <w:pPr>
        <w:pStyle w:val="Zkladntext"/>
        <w:spacing w:before="77" w:line="266" w:lineRule="auto"/>
        <w:ind w:left="2714" w:right="977"/>
        <w:jc w:val="both"/>
      </w:pPr>
      <w:r>
        <w:t xml:space="preserve">údajů Poskytovatelem či v případě zahájení správního řízení ze strany </w:t>
      </w:r>
      <w:r>
        <w:rPr>
          <w:spacing w:val="-2"/>
        </w:rPr>
        <w:t>Úřadu</w:t>
      </w:r>
    </w:p>
    <w:p w14:paraId="3AF508B1" w14:textId="77777777" w:rsidR="0041755C" w:rsidRDefault="00E70B09">
      <w:pPr>
        <w:pStyle w:val="Zkladntext"/>
        <w:spacing w:line="266" w:lineRule="auto"/>
        <w:ind w:left="2714" w:right="976"/>
        <w:jc w:val="both"/>
      </w:pPr>
      <w:r>
        <w:t>pro</w:t>
      </w:r>
      <w:r>
        <w:rPr>
          <w:spacing w:val="40"/>
        </w:rPr>
        <w:t xml:space="preserve"> </w:t>
      </w:r>
      <w:r>
        <w:t>ochranu</w:t>
      </w:r>
      <w:r>
        <w:rPr>
          <w:spacing w:val="40"/>
        </w:rPr>
        <w:t xml:space="preserve"> </w:t>
      </w:r>
      <w:r>
        <w:t>osobních</w:t>
      </w:r>
      <w:r>
        <w:rPr>
          <w:spacing w:val="40"/>
        </w:rPr>
        <w:t xml:space="preserve"> </w:t>
      </w:r>
      <w:r>
        <w:t>údajů</w:t>
      </w:r>
      <w:r>
        <w:rPr>
          <w:spacing w:val="40"/>
        </w:rPr>
        <w:t xml:space="preserve"> </w:t>
      </w:r>
      <w:r>
        <w:t>či</w:t>
      </w:r>
      <w:r>
        <w:rPr>
          <w:spacing w:val="40"/>
        </w:rPr>
        <w:t xml:space="preserve"> </w:t>
      </w:r>
      <w:r>
        <w:t>jiného</w:t>
      </w:r>
      <w:r>
        <w:rPr>
          <w:spacing w:val="40"/>
        </w:rPr>
        <w:t xml:space="preserve"> </w:t>
      </w:r>
      <w:r>
        <w:t>správního</w:t>
      </w:r>
      <w:r>
        <w:rPr>
          <w:spacing w:val="40"/>
        </w:rPr>
        <w:t xml:space="preserve"> </w:t>
      </w:r>
      <w:r>
        <w:t>orgánu</w:t>
      </w:r>
      <w:r>
        <w:rPr>
          <w:spacing w:val="40"/>
        </w:rPr>
        <w:t xml:space="preserve"> </w:t>
      </w:r>
      <w:r>
        <w:t>ve</w:t>
      </w:r>
      <w:r>
        <w:rPr>
          <w:spacing w:val="40"/>
        </w:rPr>
        <w:t xml:space="preserve"> </w:t>
      </w:r>
      <w:r>
        <w:t>vztahu</w:t>
      </w:r>
      <w:r>
        <w:rPr>
          <w:spacing w:val="80"/>
        </w:rPr>
        <w:t xml:space="preserve"> </w:t>
      </w:r>
      <w:r>
        <w:t>k</w:t>
      </w:r>
      <w:r>
        <w:rPr>
          <w:spacing w:val="-3"/>
        </w:rPr>
        <w:t xml:space="preserve"> </w:t>
      </w:r>
      <w:r>
        <w:t>zpracování Osobních údajů Poskytovatelem, oznámí tuto skutečnost okamžitě</w:t>
      </w:r>
      <w:r>
        <w:rPr>
          <w:spacing w:val="-14"/>
        </w:rPr>
        <w:t xml:space="preserve"> </w:t>
      </w:r>
      <w:r>
        <w:t>Objednateli</w:t>
      </w:r>
      <w:r>
        <w:rPr>
          <w:spacing w:val="-11"/>
        </w:rPr>
        <w:t xml:space="preserve"> </w:t>
      </w:r>
      <w:r>
        <w:t>a</w:t>
      </w:r>
      <w:r>
        <w:rPr>
          <w:spacing w:val="-11"/>
        </w:rPr>
        <w:t xml:space="preserve"> </w:t>
      </w:r>
      <w:r>
        <w:t>poskytne</w:t>
      </w:r>
      <w:r>
        <w:rPr>
          <w:spacing w:val="-13"/>
        </w:rPr>
        <w:t xml:space="preserve"> </w:t>
      </w:r>
      <w:r>
        <w:t>mu</w:t>
      </w:r>
      <w:r>
        <w:rPr>
          <w:spacing w:val="-11"/>
        </w:rPr>
        <w:t xml:space="preserve"> </w:t>
      </w:r>
      <w:r>
        <w:t>veškeré</w:t>
      </w:r>
      <w:r>
        <w:rPr>
          <w:spacing w:val="-12"/>
        </w:rPr>
        <w:t xml:space="preserve"> </w:t>
      </w:r>
      <w:r>
        <w:t>informace</w:t>
      </w:r>
      <w:r>
        <w:rPr>
          <w:spacing w:val="-12"/>
        </w:rPr>
        <w:t xml:space="preserve"> </w:t>
      </w:r>
      <w:r>
        <w:t>o</w:t>
      </w:r>
      <w:r>
        <w:rPr>
          <w:spacing w:val="-11"/>
        </w:rPr>
        <w:t xml:space="preserve"> </w:t>
      </w:r>
      <w:r>
        <w:t>průběhu</w:t>
      </w:r>
      <w:r>
        <w:rPr>
          <w:spacing w:val="-12"/>
        </w:rPr>
        <w:t xml:space="preserve"> </w:t>
      </w:r>
      <w:r>
        <w:t>a</w:t>
      </w:r>
      <w:r>
        <w:rPr>
          <w:spacing w:val="-11"/>
        </w:rPr>
        <w:t xml:space="preserve"> </w:t>
      </w:r>
      <w:proofErr w:type="spellStart"/>
      <w:proofErr w:type="gramStart"/>
      <w:r>
        <w:t>vý</w:t>
      </w:r>
      <w:proofErr w:type="spellEnd"/>
      <w:r>
        <w:t xml:space="preserve">- </w:t>
      </w:r>
      <w:proofErr w:type="spellStart"/>
      <w:r>
        <w:t>sledcích</w:t>
      </w:r>
      <w:proofErr w:type="spellEnd"/>
      <w:proofErr w:type="gramEnd"/>
      <w:r>
        <w:t xml:space="preserve"> této kontroly, resp. průběhu a výsledcích takového řízení;</w:t>
      </w:r>
    </w:p>
    <w:p w14:paraId="655B3422" w14:textId="77777777" w:rsidR="0041755C" w:rsidRDefault="00E70B09">
      <w:pPr>
        <w:pStyle w:val="Odstavecseseznamem"/>
        <w:numPr>
          <w:ilvl w:val="2"/>
          <w:numId w:val="3"/>
        </w:numPr>
        <w:tabs>
          <w:tab w:val="left" w:pos="3264"/>
        </w:tabs>
        <w:spacing w:before="115" w:line="266" w:lineRule="auto"/>
        <w:ind w:left="2714" w:right="970" w:firstLine="0"/>
        <w:jc w:val="both"/>
      </w:pPr>
      <w:r>
        <w:t>poskytne</w:t>
      </w:r>
      <w:r>
        <w:rPr>
          <w:spacing w:val="-11"/>
        </w:rPr>
        <w:t xml:space="preserve"> </w:t>
      </w:r>
      <w:r>
        <w:t>Objednateli</w:t>
      </w:r>
      <w:r>
        <w:rPr>
          <w:spacing w:val="-10"/>
        </w:rPr>
        <w:t xml:space="preserve"> </w:t>
      </w:r>
      <w:r>
        <w:t>součinnost</w:t>
      </w:r>
      <w:r>
        <w:rPr>
          <w:spacing w:val="-8"/>
        </w:rPr>
        <w:t xml:space="preserve"> </w:t>
      </w:r>
      <w:r>
        <w:t>při</w:t>
      </w:r>
      <w:r>
        <w:rPr>
          <w:spacing w:val="-8"/>
        </w:rPr>
        <w:t xml:space="preserve"> </w:t>
      </w:r>
      <w:r>
        <w:t>komunikaci</w:t>
      </w:r>
      <w:r>
        <w:rPr>
          <w:spacing w:val="-10"/>
        </w:rPr>
        <w:t xml:space="preserve"> </w:t>
      </w:r>
      <w:r>
        <w:t>s</w:t>
      </w:r>
      <w:r>
        <w:rPr>
          <w:spacing w:val="-9"/>
        </w:rPr>
        <w:t xml:space="preserve"> </w:t>
      </w:r>
      <w:r>
        <w:t>dozor</w:t>
      </w:r>
      <w:r>
        <w:t>ovým</w:t>
      </w:r>
      <w:r>
        <w:rPr>
          <w:spacing w:val="-8"/>
        </w:rPr>
        <w:t xml:space="preserve"> </w:t>
      </w:r>
      <w:proofErr w:type="spellStart"/>
      <w:proofErr w:type="gramStart"/>
      <w:r>
        <w:t>úřa</w:t>
      </w:r>
      <w:proofErr w:type="spellEnd"/>
      <w:r>
        <w:t>- dem</w:t>
      </w:r>
      <w:proofErr w:type="gramEnd"/>
      <w:r>
        <w:t xml:space="preserve"> a dle pokynů Objednatele bude spolupracovat při přípravě </w:t>
      </w:r>
      <w:proofErr w:type="spellStart"/>
      <w:r>
        <w:t>odpo</w:t>
      </w:r>
      <w:proofErr w:type="spellEnd"/>
      <w:r>
        <w:t>- vědí</w:t>
      </w:r>
      <w:r>
        <w:rPr>
          <w:spacing w:val="-14"/>
        </w:rPr>
        <w:t xml:space="preserve"> </w:t>
      </w:r>
      <w:r>
        <w:t>dozorovému</w:t>
      </w:r>
      <w:r>
        <w:rPr>
          <w:spacing w:val="-14"/>
        </w:rPr>
        <w:t xml:space="preserve"> </w:t>
      </w:r>
      <w:r>
        <w:t>úřadu</w:t>
      </w:r>
      <w:r>
        <w:rPr>
          <w:spacing w:val="-16"/>
        </w:rPr>
        <w:t xml:space="preserve"> </w:t>
      </w:r>
      <w:r>
        <w:t>ohledně</w:t>
      </w:r>
      <w:r>
        <w:rPr>
          <w:spacing w:val="-14"/>
        </w:rPr>
        <w:t xml:space="preserve"> </w:t>
      </w:r>
      <w:r>
        <w:t>činností</w:t>
      </w:r>
      <w:r>
        <w:rPr>
          <w:spacing w:val="-15"/>
        </w:rPr>
        <w:t xml:space="preserve"> </w:t>
      </w:r>
      <w:r>
        <w:t>prováděných</w:t>
      </w:r>
      <w:r>
        <w:rPr>
          <w:spacing w:val="-15"/>
        </w:rPr>
        <w:t xml:space="preserve"> </w:t>
      </w:r>
      <w:r>
        <w:t>Poskytovatelem;</w:t>
      </w:r>
    </w:p>
    <w:p w14:paraId="76EBE147" w14:textId="77777777" w:rsidR="0041755C" w:rsidRDefault="00E70B09">
      <w:pPr>
        <w:pStyle w:val="Odstavecseseznamem"/>
        <w:numPr>
          <w:ilvl w:val="2"/>
          <w:numId w:val="3"/>
        </w:numPr>
        <w:tabs>
          <w:tab w:val="left" w:pos="3273"/>
        </w:tabs>
        <w:spacing w:before="118" w:line="266" w:lineRule="auto"/>
        <w:ind w:left="2714" w:right="977" w:firstLine="0"/>
        <w:jc w:val="both"/>
      </w:pPr>
      <w:r>
        <w:t xml:space="preserve">zajistí, aby se osoby oprávněné zpracovávat Osobní údaje </w:t>
      </w:r>
      <w:proofErr w:type="spellStart"/>
      <w:proofErr w:type="gramStart"/>
      <w:r>
        <w:t>zavá</w:t>
      </w:r>
      <w:proofErr w:type="spellEnd"/>
      <w:r>
        <w:t xml:space="preserve">- </w:t>
      </w:r>
      <w:proofErr w:type="spellStart"/>
      <w:r>
        <w:rPr>
          <w:spacing w:val="-4"/>
        </w:rPr>
        <w:t>zaly</w:t>
      </w:r>
      <w:proofErr w:type="spellEnd"/>
      <w:proofErr w:type="gramEnd"/>
    </w:p>
    <w:p w14:paraId="522E5455" w14:textId="77777777" w:rsidR="0041755C" w:rsidRDefault="00E70B09">
      <w:pPr>
        <w:pStyle w:val="Zkladntext"/>
        <w:spacing w:line="266" w:lineRule="auto"/>
        <w:ind w:left="2714" w:right="972"/>
        <w:jc w:val="both"/>
      </w:pPr>
      <w:r>
        <w:t>k</w:t>
      </w:r>
      <w:r>
        <w:rPr>
          <w:spacing w:val="-2"/>
        </w:rPr>
        <w:t xml:space="preserve"> </w:t>
      </w:r>
      <w:r>
        <w:t>mlčenlivosti</w:t>
      </w:r>
      <w:r>
        <w:rPr>
          <w:spacing w:val="-3"/>
        </w:rPr>
        <w:t xml:space="preserve"> </w:t>
      </w:r>
      <w:r>
        <w:t>nebo</w:t>
      </w:r>
      <w:r>
        <w:rPr>
          <w:spacing w:val="-3"/>
        </w:rPr>
        <w:t xml:space="preserve"> </w:t>
      </w:r>
      <w:r>
        <w:t>aby</w:t>
      </w:r>
      <w:r>
        <w:rPr>
          <w:spacing w:val="-2"/>
        </w:rPr>
        <w:t xml:space="preserve"> </w:t>
      </w:r>
      <w:r>
        <w:t>se</w:t>
      </w:r>
      <w:r>
        <w:rPr>
          <w:spacing w:val="-3"/>
        </w:rPr>
        <w:t xml:space="preserve"> </w:t>
      </w:r>
      <w:r>
        <w:t>na</w:t>
      </w:r>
      <w:r>
        <w:rPr>
          <w:spacing w:val="-3"/>
        </w:rPr>
        <w:t xml:space="preserve"> </w:t>
      </w:r>
      <w:r>
        <w:t>ně</w:t>
      </w:r>
      <w:r>
        <w:rPr>
          <w:spacing w:val="-3"/>
        </w:rPr>
        <w:t xml:space="preserve"> </w:t>
      </w:r>
      <w:r>
        <w:t>vztahovala</w:t>
      </w:r>
      <w:r>
        <w:rPr>
          <w:spacing w:val="-3"/>
        </w:rPr>
        <w:t xml:space="preserve"> </w:t>
      </w:r>
      <w:r>
        <w:t>zákonná</w:t>
      </w:r>
      <w:r>
        <w:rPr>
          <w:spacing w:val="-3"/>
        </w:rPr>
        <w:t xml:space="preserve"> </w:t>
      </w:r>
      <w:r>
        <w:t>povinnost</w:t>
      </w:r>
      <w:r>
        <w:rPr>
          <w:spacing w:val="-4"/>
        </w:rPr>
        <w:t xml:space="preserve"> </w:t>
      </w:r>
      <w:proofErr w:type="gramStart"/>
      <w:r>
        <w:t xml:space="preserve">mlčen- </w:t>
      </w:r>
      <w:proofErr w:type="spellStart"/>
      <w:r>
        <w:rPr>
          <w:spacing w:val="-2"/>
        </w:rPr>
        <w:t>livosti</w:t>
      </w:r>
      <w:proofErr w:type="spellEnd"/>
      <w:proofErr w:type="gramEnd"/>
      <w:r>
        <w:rPr>
          <w:spacing w:val="-2"/>
        </w:rPr>
        <w:t>;</w:t>
      </w:r>
    </w:p>
    <w:p w14:paraId="56661E50" w14:textId="77777777" w:rsidR="0041755C" w:rsidRDefault="00E70B09">
      <w:pPr>
        <w:pStyle w:val="Odstavecseseznamem"/>
        <w:numPr>
          <w:ilvl w:val="2"/>
          <w:numId w:val="3"/>
        </w:numPr>
        <w:tabs>
          <w:tab w:val="left" w:pos="3348"/>
        </w:tabs>
        <w:spacing w:before="118" w:line="266" w:lineRule="auto"/>
        <w:ind w:left="2714" w:right="974" w:firstLine="0"/>
      </w:pPr>
      <w:r>
        <w:t>nezpracovává</w:t>
      </w:r>
      <w:r>
        <w:rPr>
          <w:spacing w:val="40"/>
        </w:rPr>
        <w:t xml:space="preserve"> </w:t>
      </w:r>
      <w:r>
        <w:t>Osobní</w:t>
      </w:r>
      <w:r>
        <w:rPr>
          <w:spacing w:val="40"/>
        </w:rPr>
        <w:t xml:space="preserve"> </w:t>
      </w:r>
      <w:r>
        <w:t>údaje</w:t>
      </w:r>
      <w:r>
        <w:rPr>
          <w:spacing w:val="40"/>
        </w:rPr>
        <w:t xml:space="preserve"> </w:t>
      </w:r>
      <w:r>
        <w:t>získané</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této</w:t>
      </w:r>
      <w:r>
        <w:rPr>
          <w:spacing w:val="80"/>
        </w:rPr>
        <w:t xml:space="preserve"> </w:t>
      </w:r>
      <w:r>
        <w:t>Smlouvy pro své vlastní účely;</w:t>
      </w:r>
    </w:p>
    <w:p w14:paraId="26A5D04F" w14:textId="77777777" w:rsidR="0041755C" w:rsidRDefault="00E70B09">
      <w:pPr>
        <w:pStyle w:val="Odstavecseseznamem"/>
        <w:numPr>
          <w:ilvl w:val="2"/>
          <w:numId w:val="3"/>
        </w:numPr>
        <w:tabs>
          <w:tab w:val="left" w:pos="3280"/>
        </w:tabs>
        <w:spacing w:before="117" w:line="266" w:lineRule="auto"/>
        <w:ind w:left="2714" w:right="974" w:firstLine="0"/>
      </w:pPr>
      <w:r>
        <w:t xml:space="preserve">nezapojí do zpracování </w:t>
      </w:r>
      <w:r>
        <w:t xml:space="preserve">žádného dalšího zpracovatele bez </w:t>
      </w:r>
      <w:proofErr w:type="gramStart"/>
      <w:r>
        <w:t xml:space="preserve">před- </w:t>
      </w:r>
      <w:proofErr w:type="spellStart"/>
      <w:r>
        <w:t>chozího</w:t>
      </w:r>
      <w:proofErr w:type="spellEnd"/>
      <w:proofErr w:type="gramEnd"/>
      <w:r>
        <w:rPr>
          <w:spacing w:val="-6"/>
        </w:rPr>
        <w:t xml:space="preserve"> </w:t>
      </w:r>
      <w:r>
        <w:t>konkrétního</w:t>
      </w:r>
      <w:r>
        <w:rPr>
          <w:spacing w:val="-6"/>
        </w:rPr>
        <w:t xml:space="preserve"> </w:t>
      </w:r>
      <w:r>
        <w:t>nebo</w:t>
      </w:r>
      <w:r>
        <w:rPr>
          <w:spacing w:val="-4"/>
        </w:rPr>
        <w:t xml:space="preserve"> </w:t>
      </w:r>
      <w:r>
        <w:t>obecného</w:t>
      </w:r>
      <w:r>
        <w:rPr>
          <w:spacing w:val="-4"/>
        </w:rPr>
        <w:t xml:space="preserve"> </w:t>
      </w:r>
      <w:r>
        <w:t>písemného</w:t>
      </w:r>
      <w:r>
        <w:rPr>
          <w:spacing w:val="-6"/>
        </w:rPr>
        <w:t xml:space="preserve"> </w:t>
      </w:r>
      <w:r>
        <w:t>povolení</w:t>
      </w:r>
      <w:r>
        <w:rPr>
          <w:spacing w:val="-5"/>
        </w:rPr>
        <w:t xml:space="preserve"> </w:t>
      </w:r>
      <w:r>
        <w:t>Objednatele;</w:t>
      </w:r>
    </w:p>
    <w:p w14:paraId="42353A18" w14:textId="77777777" w:rsidR="0041755C" w:rsidRDefault="00E70B09">
      <w:pPr>
        <w:pStyle w:val="Odstavecseseznamem"/>
        <w:numPr>
          <w:ilvl w:val="2"/>
          <w:numId w:val="3"/>
        </w:numPr>
        <w:tabs>
          <w:tab w:val="left" w:pos="3266"/>
        </w:tabs>
        <w:spacing w:before="120"/>
      </w:pPr>
      <w:r>
        <w:t>zohledňuje</w:t>
      </w:r>
      <w:r>
        <w:rPr>
          <w:spacing w:val="-7"/>
        </w:rPr>
        <w:t xml:space="preserve"> </w:t>
      </w:r>
      <w:r>
        <w:t>povahu</w:t>
      </w:r>
      <w:r>
        <w:rPr>
          <w:spacing w:val="-6"/>
        </w:rPr>
        <w:t xml:space="preserve"> </w:t>
      </w:r>
      <w:r>
        <w:rPr>
          <w:spacing w:val="-2"/>
        </w:rPr>
        <w:t>zpracování,</w:t>
      </w:r>
    </w:p>
    <w:p w14:paraId="0F028AEE" w14:textId="77777777" w:rsidR="0041755C" w:rsidRDefault="00E70B09">
      <w:pPr>
        <w:pStyle w:val="Odstavecseseznamem"/>
        <w:numPr>
          <w:ilvl w:val="2"/>
          <w:numId w:val="3"/>
        </w:numPr>
        <w:tabs>
          <w:tab w:val="left" w:pos="3271"/>
        </w:tabs>
        <w:spacing w:before="146" w:line="266" w:lineRule="auto"/>
        <w:ind w:left="2714" w:right="974" w:firstLine="0"/>
        <w:jc w:val="both"/>
      </w:pPr>
      <w:r>
        <w:t>je</w:t>
      </w:r>
      <w:r>
        <w:rPr>
          <w:spacing w:val="-4"/>
        </w:rPr>
        <w:t xml:space="preserve"> </w:t>
      </w:r>
      <w:r>
        <w:t>Objednateli</w:t>
      </w:r>
      <w:r>
        <w:rPr>
          <w:spacing w:val="-2"/>
        </w:rPr>
        <w:t xml:space="preserve"> </w:t>
      </w:r>
      <w:r>
        <w:t>nápomocen</w:t>
      </w:r>
      <w:r>
        <w:rPr>
          <w:spacing w:val="-1"/>
        </w:rPr>
        <w:t xml:space="preserve"> </w:t>
      </w:r>
      <w:r>
        <w:t>prostřednictvím</w:t>
      </w:r>
      <w:r>
        <w:rPr>
          <w:spacing w:val="-2"/>
        </w:rPr>
        <w:t xml:space="preserve"> </w:t>
      </w:r>
      <w:r>
        <w:t>vhodných</w:t>
      </w:r>
      <w:r>
        <w:rPr>
          <w:spacing w:val="-3"/>
        </w:rPr>
        <w:t xml:space="preserve"> </w:t>
      </w:r>
      <w:r>
        <w:t>technických a</w:t>
      </w:r>
      <w:r>
        <w:rPr>
          <w:spacing w:val="-16"/>
        </w:rPr>
        <w:t xml:space="preserve"> </w:t>
      </w:r>
      <w:r>
        <w:t>organizačních</w:t>
      </w:r>
      <w:r>
        <w:rPr>
          <w:spacing w:val="-15"/>
        </w:rPr>
        <w:t xml:space="preserve"> </w:t>
      </w:r>
      <w:r>
        <w:t>opatření,</w:t>
      </w:r>
      <w:r>
        <w:rPr>
          <w:spacing w:val="-15"/>
        </w:rPr>
        <w:t xml:space="preserve"> </w:t>
      </w:r>
      <w:r>
        <w:t>pokud</w:t>
      </w:r>
      <w:r>
        <w:rPr>
          <w:spacing w:val="-16"/>
        </w:rPr>
        <w:t xml:space="preserve"> </w:t>
      </w:r>
      <w:r>
        <w:t>je</w:t>
      </w:r>
      <w:r>
        <w:rPr>
          <w:spacing w:val="-15"/>
        </w:rPr>
        <w:t xml:space="preserve"> </w:t>
      </w:r>
      <w:r>
        <w:t>to</w:t>
      </w:r>
      <w:r>
        <w:rPr>
          <w:spacing w:val="-15"/>
        </w:rPr>
        <w:t xml:space="preserve"> </w:t>
      </w:r>
      <w:r>
        <w:t>možné,</w:t>
      </w:r>
      <w:r>
        <w:rPr>
          <w:spacing w:val="-15"/>
        </w:rPr>
        <w:t xml:space="preserve"> </w:t>
      </w:r>
      <w:r>
        <w:t>pro</w:t>
      </w:r>
      <w:r>
        <w:rPr>
          <w:spacing w:val="-16"/>
        </w:rPr>
        <w:t xml:space="preserve"> </w:t>
      </w:r>
      <w:r>
        <w:t>splnění</w:t>
      </w:r>
      <w:r>
        <w:rPr>
          <w:spacing w:val="-15"/>
        </w:rPr>
        <w:t xml:space="preserve"> </w:t>
      </w:r>
      <w:r>
        <w:t>Objednatelovy povinnosti reagovat na žádosti o výkon práv Subjektů údajů;</w:t>
      </w:r>
    </w:p>
    <w:p w14:paraId="6F9888A0" w14:textId="77777777" w:rsidR="0041755C" w:rsidRDefault="00E70B09">
      <w:pPr>
        <w:pStyle w:val="Odstavecseseznamem"/>
        <w:numPr>
          <w:ilvl w:val="2"/>
          <w:numId w:val="3"/>
        </w:numPr>
        <w:tabs>
          <w:tab w:val="left" w:pos="3391"/>
        </w:tabs>
        <w:spacing w:before="117" w:line="266" w:lineRule="auto"/>
        <w:ind w:left="2714" w:right="972" w:firstLine="0"/>
        <w:jc w:val="both"/>
      </w:pPr>
      <w:r>
        <w:t>je</w:t>
      </w:r>
      <w:r>
        <w:rPr>
          <w:spacing w:val="-5"/>
        </w:rPr>
        <w:t xml:space="preserve"> </w:t>
      </w:r>
      <w:r>
        <w:t>Objednateli</w:t>
      </w:r>
      <w:r>
        <w:rPr>
          <w:spacing w:val="-3"/>
        </w:rPr>
        <w:t xml:space="preserve"> </w:t>
      </w:r>
      <w:r>
        <w:t>nápomocen</w:t>
      </w:r>
      <w:r>
        <w:rPr>
          <w:spacing w:val="-2"/>
        </w:rPr>
        <w:t xml:space="preserve"> </w:t>
      </w:r>
      <w:r>
        <w:t>při</w:t>
      </w:r>
      <w:r>
        <w:rPr>
          <w:spacing w:val="-3"/>
        </w:rPr>
        <w:t xml:space="preserve"> </w:t>
      </w:r>
      <w:r>
        <w:t>zajišťování</w:t>
      </w:r>
      <w:r>
        <w:rPr>
          <w:spacing w:val="-1"/>
        </w:rPr>
        <w:t xml:space="preserve"> </w:t>
      </w:r>
      <w:r>
        <w:t>souladu</w:t>
      </w:r>
      <w:r>
        <w:rPr>
          <w:spacing w:val="-2"/>
        </w:rPr>
        <w:t xml:space="preserve"> </w:t>
      </w:r>
      <w:r>
        <w:t>s</w:t>
      </w:r>
      <w:r>
        <w:rPr>
          <w:spacing w:val="-2"/>
        </w:rPr>
        <w:t xml:space="preserve"> </w:t>
      </w:r>
      <w:r>
        <w:t>povinnostmi Objednatele</w:t>
      </w:r>
      <w:r>
        <w:rPr>
          <w:spacing w:val="-16"/>
        </w:rPr>
        <w:t xml:space="preserve"> </w:t>
      </w:r>
      <w:r>
        <w:t>zajistit</w:t>
      </w:r>
      <w:r>
        <w:rPr>
          <w:spacing w:val="-15"/>
        </w:rPr>
        <w:t xml:space="preserve"> </w:t>
      </w:r>
      <w:r>
        <w:t>úroveň</w:t>
      </w:r>
      <w:r>
        <w:rPr>
          <w:spacing w:val="-15"/>
        </w:rPr>
        <w:t xml:space="preserve"> </w:t>
      </w:r>
      <w:r>
        <w:t>zabezpečení</w:t>
      </w:r>
      <w:r>
        <w:rPr>
          <w:spacing w:val="-16"/>
        </w:rPr>
        <w:t xml:space="preserve"> </w:t>
      </w:r>
      <w:r>
        <w:t>zpracování</w:t>
      </w:r>
      <w:r>
        <w:rPr>
          <w:spacing w:val="-15"/>
        </w:rPr>
        <w:t xml:space="preserve"> </w:t>
      </w:r>
      <w:r>
        <w:t>a</w:t>
      </w:r>
      <w:r>
        <w:rPr>
          <w:spacing w:val="-15"/>
        </w:rPr>
        <w:t xml:space="preserve"> </w:t>
      </w:r>
      <w:r>
        <w:t>ohlašovat</w:t>
      </w:r>
      <w:r>
        <w:rPr>
          <w:spacing w:val="-15"/>
        </w:rPr>
        <w:t xml:space="preserve"> </w:t>
      </w:r>
      <w:r>
        <w:t>případy porušení zabezpečení Osobních údajů dozorovému úřadu a případně též</w:t>
      </w:r>
      <w:r>
        <w:rPr>
          <w:spacing w:val="-10"/>
        </w:rPr>
        <w:t xml:space="preserve"> </w:t>
      </w:r>
      <w:r>
        <w:t>Subjektům</w:t>
      </w:r>
      <w:r>
        <w:rPr>
          <w:spacing w:val="-11"/>
        </w:rPr>
        <w:t xml:space="preserve"> </w:t>
      </w:r>
      <w:r>
        <w:t>údajů,</w:t>
      </w:r>
      <w:r>
        <w:rPr>
          <w:spacing w:val="-11"/>
        </w:rPr>
        <w:t xml:space="preserve"> </w:t>
      </w:r>
      <w:r>
        <w:t>posuzovat</w:t>
      </w:r>
      <w:r>
        <w:rPr>
          <w:spacing w:val="-11"/>
        </w:rPr>
        <w:t xml:space="preserve"> </w:t>
      </w:r>
      <w:r>
        <w:t>vliv</w:t>
      </w:r>
      <w:r>
        <w:rPr>
          <w:spacing w:val="-9"/>
        </w:rPr>
        <w:t xml:space="preserve"> </w:t>
      </w:r>
      <w:r>
        <w:t>na</w:t>
      </w:r>
      <w:r>
        <w:rPr>
          <w:spacing w:val="-13"/>
        </w:rPr>
        <w:t xml:space="preserve"> </w:t>
      </w:r>
      <w:r>
        <w:t>ochranu</w:t>
      </w:r>
      <w:r>
        <w:rPr>
          <w:spacing w:val="-15"/>
        </w:rPr>
        <w:t xml:space="preserve"> </w:t>
      </w:r>
      <w:r>
        <w:t>Osobních</w:t>
      </w:r>
      <w:r>
        <w:rPr>
          <w:spacing w:val="-12"/>
        </w:rPr>
        <w:t xml:space="preserve"> </w:t>
      </w:r>
      <w:r>
        <w:t>údajů</w:t>
      </w:r>
      <w:r>
        <w:rPr>
          <w:spacing w:val="-12"/>
        </w:rPr>
        <w:t xml:space="preserve"> </w:t>
      </w:r>
      <w:r>
        <w:t>(</w:t>
      </w:r>
      <w:proofErr w:type="spellStart"/>
      <w:r>
        <w:t>výstu</w:t>
      </w:r>
      <w:proofErr w:type="spellEnd"/>
      <w:r>
        <w:t xml:space="preserve">- </w:t>
      </w:r>
      <w:proofErr w:type="spellStart"/>
      <w:r>
        <w:t>pem</w:t>
      </w:r>
      <w:proofErr w:type="spellEnd"/>
      <w:r>
        <w:rPr>
          <w:spacing w:val="-7"/>
        </w:rPr>
        <w:t xml:space="preserve"> </w:t>
      </w:r>
      <w:r>
        <w:t>tohoto</w:t>
      </w:r>
      <w:r>
        <w:rPr>
          <w:spacing w:val="-8"/>
        </w:rPr>
        <w:t xml:space="preserve"> </w:t>
      </w:r>
      <w:r>
        <w:t>posouzení</w:t>
      </w:r>
      <w:r>
        <w:rPr>
          <w:spacing w:val="-6"/>
        </w:rPr>
        <w:t xml:space="preserve"> </w:t>
      </w:r>
      <w:r>
        <w:t>bude</w:t>
      </w:r>
      <w:r>
        <w:rPr>
          <w:spacing w:val="-6"/>
        </w:rPr>
        <w:t xml:space="preserve"> </w:t>
      </w:r>
      <w:r>
        <w:t>poskytnutí</w:t>
      </w:r>
      <w:r>
        <w:rPr>
          <w:spacing w:val="-6"/>
        </w:rPr>
        <w:t xml:space="preserve"> </w:t>
      </w:r>
      <w:r>
        <w:t>podkladových</w:t>
      </w:r>
      <w:r>
        <w:rPr>
          <w:spacing w:val="-8"/>
        </w:rPr>
        <w:t xml:space="preserve"> </w:t>
      </w:r>
      <w:r>
        <w:t>materiálů</w:t>
      </w:r>
      <w:r>
        <w:rPr>
          <w:spacing w:val="-6"/>
        </w:rPr>
        <w:t xml:space="preserve"> </w:t>
      </w:r>
      <w:r>
        <w:t>a</w:t>
      </w:r>
      <w:r>
        <w:rPr>
          <w:spacing w:val="-6"/>
        </w:rPr>
        <w:t xml:space="preserve"> </w:t>
      </w:r>
      <w:r>
        <w:t xml:space="preserve">vlast- </w:t>
      </w:r>
      <w:proofErr w:type="spellStart"/>
      <w:r>
        <w:t>ních</w:t>
      </w:r>
      <w:proofErr w:type="spellEnd"/>
      <w:r>
        <w:t xml:space="preserve"> odborných vyjádření) a realizovat předchozí konzultace s </w:t>
      </w:r>
      <w:proofErr w:type="spellStart"/>
      <w:r>
        <w:t>dozoro</w:t>
      </w:r>
      <w:proofErr w:type="spellEnd"/>
      <w:r>
        <w:t xml:space="preserve">- </w:t>
      </w:r>
      <w:proofErr w:type="spellStart"/>
      <w:r>
        <w:t>vým</w:t>
      </w:r>
      <w:proofErr w:type="spellEnd"/>
      <w:r>
        <w:rPr>
          <w:spacing w:val="-9"/>
        </w:rPr>
        <w:t xml:space="preserve"> </w:t>
      </w:r>
      <w:r>
        <w:t>úřadem,</w:t>
      </w:r>
      <w:r>
        <w:rPr>
          <w:spacing w:val="-8"/>
        </w:rPr>
        <w:t xml:space="preserve"> </w:t>
      </w:r>
      <w:r>
        <w:t>a</w:t>
      </w:r>
      <w:r>
        <w:rPr>
          <w:spacing w:val="-9"/>
        </w:rPr>
        <w:t xml:space="preserve"> </w:t>
      </w:r>
      <w:r>
        <w:t>to</w:t>
      </w:r>
      <w:r>
        <w:rPr>
          <w:spacing w:val="-9"/>
        </w:rPr>
        <w:t xml:space="preserve"> </w:t>
      </w:r>
      <w:r>
        <w:t>při</w:t>
      </w:r>
      <w:r>
        <w:rPr>
          <w:spacing w:val="-9"/>
        </w:rPr>
        <w:t xml:space="preserve"> </w:t>
      </w:r>
      <w:r>
        <w:t>zohlednění</w:t>
      </w:r>
      <w:r>
        <w:rPr>
          <w:spacing w:val="-6"/>
        </w:rPr>
        <w:t xml:space="preserve"> </w:t>
      </w:r>
      <w:r>
        <w:t>povahy</w:t>
      </w:r>
      <w:r>
        <w:rPr>
          <w:spacing w:val="-7"/>
        </w:rPr>
        <w:t xml:space="preserve"> </w:t>
      </w:r>
      <w:r>
        <w:t>zpracování</w:t>
      </w:r>
      <w:r>
        <w:rPr>
          <w:spacing w:val="-6"/>
        </w:rPr>
        <w:t xml:space="preserve"> </w:t>
      </w:r>
      <w:r>
        <w:t>a</w:t>
      </w:r>
      <w:r>
        <w:rPr>
          <w:spacing w:val="-9"/>
        </w:rPr>
        <w:t xml:space="preserve"> </w:t>
      </w:r>
      <w:r>
        <w:t>informací,</w:t>
      </w:r>
      <w:r>
        <w:rPr>
          <w:spacing w:val="-10"/>
        </w:rPr>
        <w:t xml:space="preserve"> </w:t>
      </w:r>
      <w:r>
        <w:t>jež</w:t>
      </w:r>
      <w:r>
        <w:rPr>
          <w:spacing w:val="-9"/>
        </w:rPr>
        <w:t xml:space="preserve"> </w:t>
      </w:r>
      <w:r>
        <w:t>má Poskytovatel k dispozici;</w:t>
      </w:r>
    </w:p>
    <w:p w14:paraId="49BE5CDB" w14:textId="77777777" w:rsidR="0041755C" w:rsidRDefault="00E70B09">
      <w:pPr>
        <w:pStyle w:val="Odstavecseseznamem"/>
        <w:numPr>
          <w:ilvl w:val="2"/>
          <w:numId w:val="3"/>
        </w:numPr>
        <w:tabs>
          <w:tab w:val="left" w:pos="3379"/>
        </w:tabs>
        <w:spacing w:before="116" w:line="266" w:lineRule="auto"/>
        <w:ind w:left="2714" w:right="971" w:firstLine="0"/>
        <w:jc w:val="both"/>
      </w:pPr>
      <w:r>
        <w:t>v</w:t>
      </w:r>
      <w:r>
        <w:rPr>
          <w:spacing w:val="-12"/>
        </w:rPr>
        <w:t xml:space="preserve"> </w:t>
      </w:r>
      <w:r>
        <w:t>souladu</w:t>
      </w:r>
      <w:r>
        <w:rPr>
          <w:spacing w:val="-13"/>
        </w:rPr>
        <w:t xml:space="preserve"> </w:t>
      </w:r>
      <w:r>
        <w:t>s</w:t>
      </w:r>
      <w:r>
        <w:rPr>
          <w:spacing w:val="-15"/>
        </w:rPr>
        <w:t xml:space="preserve"> </w:t>
      </w:r>
      <w:r>
        <w:t>rozhodnutím</w:t>
      </w:r>
      <w:r>
        <w:rPr>
          <w:spacing w:val="-15"/>
        </w:rPr>
        <w:t xml:space="preserve"> </w:t>
      </w:r>
      <w:r>
        <w:t>Objednatele</w:t>
      </w:r>
      <w:r>
        <w:rPr>
          <w:spacing w:val="-13"/>
        </w:rPr>
        <w:t xml:space="preserve"> </w:t>
      </w:r>
      <w:r>
        <w:t>všechny</w:t>
      </w:r>
      <w:r>
        <w:rPr>
          <w:spacing w:val="-13"/>
        </w:rPr>
        <w:t xml:space="preserve"> </w:t>
      </w:r>
      <w:r>
        <w:t>Osobní</w:t>
      </w:r>
      <w:r>
        <w:rPr>
          <w:spacing w:val="-12"/>
        </w:rPr>
        <w:t xml:space="preserve"> </w:t>
      </w:r>
      <w:r>
        <w:t>údaje</w:t>
      </w:r>
      <w:r>
        <w:rPr>
          <w:spacing w:val="-13"/>
        </w:rPr>
        <w:t xml:space="preserve"> </w:t>
      </w:r>
      <w:r>
        <w:t>buď vymaže,</w:t>
      </w:r>
      <w:r>
        <w:rPr>
          <w:spacing w:val="-4"/>
        </w:rPr>
        <w:t xml:space="preserve"> </w:t>
      </w:r>
      <w:r>
        <w:t>nebo</w:t>
      </w:r>
      <w:r>
        <w:rPr>
          <w:spacing w:val="-8"/>
        </w:rPr>
        <w:t xml:space="preserve"> </w:t>
      </w:r>
      <w:r>
        <w:t>vrátí</w:t>
      </w:r>
      <w:r>
        <w:rPr>
          <w:spacing w:val="-6"/>
        </w:rPr>
        <w:t xml:space="preserve"> </w:t>
      </w:r>
      <w:r>
        <w:t>Obj</w:t>
      </w:r>
      <w:r>
        <w:t>ednateli,</w:t>
      </w:r>
      <w:r>
        <w:rPr>
          <w:spacing w:val="-5"/>
        </w:rPr>
        <w:t xml:space="preserve"> </w:t>
      </w:r>
      <w:r>
        <w:t>a</w:t>
      </w:r>
      <w:r>
        <w:rPr>
          <w:spacing w:val="-5"/>
        </w:rPr>
        <w:t xml:space="preserve"> </w:t>
      </w:r>
      <w:r>
        <w:t>vymaže</w:t>
      </w:r>
      <w:r>
        <w:rPr>
          <w:spacing w:val="-8"/>
        </w:rPr>
        <w:t xml:space="preserve"> </w:t>
      </w:r>
      <w:r>
        <w:t>existující</w:t>
      </w:r>
      <w:r>
        <w:rPr>
          <w:spacing w:val="-5"/>
        </w:rPr>
        <w:t xml:space="preserve"> </w:t>
      </w:r>
      <w:r>
        <w:t>kopie,</w:t>
      </w:r>
      <w:r>
        <w:rPr>
          <w:spacing w:val="-6"/>
        </w:rPr>
        <w:t xml:space="preserve"> </w:t>
      </w:r>
      <w:r>
        <w:t>pokud</w:t>
      </w:r>
      <w:r>
        <w:rPr>
          <w:spacing w:val="-5"/>
        </w:rPr>
        <w:t xml:space="preserve"> </w:t>
      </w:r>
      <w:r>
        <w:t>právo Unie</w:t>
      </w:r>
      <w:r>
        <w:rPr>
          <w:spacing w:val="-14"/>
        </w:rPr>
        <w:t xml:space="preserve"> </w:t>
      </w:r>
      <w:r>
        <w:t>nebo</w:t>
      </w:r>
      <w:r>
        <w:rPr>
          <w:spacing w:val="-14"/>
        </w:rPr>
        <w:t xml:space="preserve"> </w:t>
      </w:r>
      <w:r>
        <w:t>členského</w:t>
      </w:r>
      <w:r>
        <w:rPr>
          <w:spacing w:val="-16"/>
        </w:rPr>
        <w:t xml:space="preserve"> </w:t>
      </w:r>
      <w:r>
        <w:t>státu</w:t>
      </w:r>
      <w:r>
        <w:rPr>
          <w:spacing w:val="-13"/>
        </w:rPr>
        <w:t xml:space="preserve"> </w:t>
      </w:r>
      <w:r>
        <w:t>nepožaduje</w:t>
      </w:r>
      <w:r>
        <w:rPr>
          <w:spacing w:val="-13"/>
        </w:rPr>
        <w:t xml:space="preserve"> </w:t>
      </w:r>
      <w:r>
        <w:t>uložení</w:t>
      </w:r>
      <w:r>
        <w:rPr>
          <w:spacing w:val="-14"/>
        </w:rPr>
        <w:t xml:space="preserve"> </w:t>
      </w:r>
      <w:r>
        <w:t>daných</w:t>
      </w:r>
      <w:r>
        <w:rPr>
          <w:spacing w:val="-16"/>
        </w:rPr>
        <w:t xml:space="preserve"> </w:t>
      </w:r>
      <w:r>
        <w:t>Osobních</w:t>
      </w:r>
      <w:r>
        <w:rPr>
          <w:spacing w:val="-13"/>
        </w:rPr>
        <w:t xml:space="preserve"> </w:t>
      </w:r>
      <w:r>
        <w:t>údajů;</w:t>
      </w:r>
    </w:p>
    <w:p w14:paraId="26FD2BC8" w14:textId="77777777" w:rsidR="0041755C" w:rsidRDefault="00E70B09">
      <w:pPr>
        <w:pStyle w:val="Odstavecseseznamem"/>
        <w:numPr>
          <w:ilvl w:val="2"/>
          <w:numId w:val="3"/>
        </w:numPr>
        <w:tabs>
          <w:tab w:val="left" w:pos="3436"/>
        </w:tabs>
        <w:spacing w:before="118" w:line="266" w:lineRule="auto"/>
        <w:ind w:left="2714" w:right="970" w:firstLine="0"/>
        <w:jc w:val="both"/>
      </w:pPr>
      <w:r>
        <w:t>poskytne Objednateli veškeré informace potřebné k doložení toho, že byly splněny povinnosti stanovené v</w:t>
      </w:r>
      <w:r>
        <w:rPr>
          <w:spacing w:val="-1"/>
        </w:rPr>
        <w:t xml:space="preserve"> </w:t>
      </w:r>
      <w:r>
        <w:t xml:space="preserve">tomto článku Smlouvy, a umožní audity, včetně inspekcí, prováděné Objednatelem nebo jiným </w:t>
      </w:r>
      <w:r>
        <w:rPr>
          <w:spacing w:val="-2"/>
        </w:rPr>
        <w:t>auditorem,</w:t>
      </w:r>
    </w:p>
    <w:p w14:paraId="5985528C" w14:textId="77777777" w:rsidR="0041755C" w:rsidRDefault="00E70B09">
      <w:pPr>
        <w:pStyle w:val="Zkladntext"/>
        <w:spacing w:line="251" w:lineRule="exact"/>
        <w:ind w:left="2714"/>
        <w:jc w:val="both"/>
      </w:pPr>
      <w:r>
        <w:t>kterého</w:t>
      </w:r>
      <w:r>
        <w:rPr>
          <w:spacing w:val="-9"/>
        </w:rPr>
        <w:t xml:space="preserve"> </w:t>
      </w:r>
      <w:r>
        <w:t>Objednatel</w:t>
      </w:r>
      <w:r>
        <w:rPr>
          <w:spacing w:val="-6"/>
        </w:rPr>
        <w:t xml:space="preserve"> </w:t>
      </w:r>
      <w:r>
        <w:t>pověřil,</w:t>
      </w:r>
      <w:r>
        <w:rPr>
          <w:spacing w:val="-4"/>
        </w:rPr>
        <w:t xml:space="preserve"> </w:t>
      </w:r>
      <w:r>
        <w:t>a</w:t>
      </w:r>
      <w:r>
        <w:rPr>
          <w:spacing w:val="-7"/>
        </w:rPr>
        <w:t xml:space="preserve"> </w:t>
      </w:r>
      <w:r>
        <w:t>k</w:t>
      </w:r>
      <w:r>
        <w:rPr>
          <w:spacing w:val="-6"/>
        </w:rPr>
        <w:t xml:space="preserve"> </w:t>
      </w:r>
      <w:r>
        <w:t>těmto</w:t>
      </w:r>
      <w:r>
        <w:rPr>
          <w:spacing w:val="-6"/>
        </w:rPr>
        <w:t xml:space="preserve"> </w:t>
      </w:r>
      <w:r>
        <w:t>auditům</w:t>
      </w:r>
      <w:r>
        <w:rPr>
          <w:spacing w:val="-5"/>
        </w:rPr>
        <w:t xml:space="preserve"> </w:t>
      </w:r>
      <w:r>
        <w:rPr>
          <w:spacing w:val="-2"/>
        </w:rPr>
        <w:t>přisp</w:t>
      </w:r>
      <w:r>
        <w:rPr>
          <w:spacing w:val="-2"/>
        </w:rPr>
        <w:t>ěje;</w:t>
      </w:r>
    </w:p>
    <w:p w14:paraId="6ABCBC38" w14:textId="77777777" w:rsidR="0041755C" w:rsidRDefault="00E70B09">
      <w:pPr>
        <w:pStyle w:val="Odstavecseseznamem"/>
        <w:numPr>
          <w:ilvl w:val="2"/>
          <w:numId w:val="3"/>
        </w:numPr>
        <w:tabs>
          <w:tab w:val="left" w:pos="3384"/>
        </w:tabs>
        <w:spacing w:before="146" w:line="266" w:lineRule="auto"/>
        <w:ind w:left="2714" w:right="974" w:firstLine="0"/>
        <w:jc w:val="both"/>
      </w:pPr>
      <w:r>
        <w:t>není</w:t>
      </w:r>
      <w:r>
        <w:rPr>
          <w:spacing w:val="-9"/>
        </w:rPr>
        <w:t xml:space="preserve"> </w:t>
      </w:r>
      <w:r>
        <w:t>oprávněn</w:t>
      </w:r>
      <w:r>
        <w:rPr>
          <w:spacing w:val="-13"/>
        </w:rPr>
        <w:t xml:space="preserve"> </w:t>
      </w:r>
      <w:r>
        <w:t>Osobní</w:t>
      </w:r>
      <w:r>
        <w:rPr>
          <w:spacing w:val="-10"/>
        </w:rPr>
        <w:t xml:space="preserve"> </w:t>
      </w:r>
      <w:r>
        <w:t>údaje</w:t>
      </w:r>
      <w:r>
        <w:rPr>
          <w:spacing w:val="-13"/>
        </w:rPr>
        <w:t xml:space="preserve"> </w:t>
      </w:r>
      <w:r>
        <w:t>Subjektů</w:t>
      </w:r>
      <w:r>
        <w:rPr>
          <w:spacing w:val="-9"/>
        </w:rPr>
        <w:t xml:space="preserve"> </w:t>
      </w:r>
      <w:r>
        <w:t>údajů</w:t>
      </w:r>
      <w:r>
        <w:rPr>
          <w:spacing w:val="-11"/>
        </w:rPr>
        <w:t xml:space="preserve"> </w:t>
      </w:r>
      <w:r>
        <w:t>jím</w:t>
      </w:r>
      <w:r>
        <w:rPr>
          <w:spacing w:val="-10"/>
        </w:rPr>
        <w:t xml:space="preserve"> </w:t>
      </w:r>
      <w:r>
        <w:t>zpracovávané</w:t>
      </w:r>
      <w:r>
        <w:rPr>
          <w:spacing w:val="-14"/>
        </w:rPr>
        <w:t xml:space="preserve"> </w:t>
      </w:r>
      <w:r>
        <w:t>či k nimž mu byl umožněn přístup žádným způsobem ukládat, kopírovat, tisknout, opisovat, činit z nich výpisky či opisy či</w:t>
      </w:r>
      <w:r>
        <w:rPr>
          <w:spacing w:val="-1"/>
        </w:rPr>
        <w:t xml:space="preserve"> </w:t>
      </w:r>
      <w:r>
        <w:t>je pozměňovat, pokud toto není nezbytné pro plnění jeho povinností dle</w:t>
      </w:r>
      <w:r>
        <w:t xml:space="preserve"> této Smlouvy;</w:t>
      </w:r>
    </w:p>
    <w:p w14:paraId="658D97BE" w14:textId="77777777" w:rsidR="0041755C" w:rsidRDefault="00E70B09">
      <w:pPr>
        <w:pStyle w:val="Odstavecseseznamem"/>
        <w:numPr>
          <w:ilvl w:val="2"/>
          <w:numId w:val="3"/>
        </w:numPr>
        <w:tabs>
          <w:tab w:val="left" w:pos="3396"/>
        </w:tabs>
        <w:spacing w:before="117" w:line="264" w:lineRule="auto"/>
        <w:ind w:left="2714" w:right="974" w:firstLine="0"/>
        <w:jc w:val="both"/>
      </w:pPr>
      <w:r>
        <w:t>umožní Objednateli na</w:t>
      </w:r>
      <w:r>
        <w:rPr>
          <w:spacing w:val="-1"/>
        </w:rPr>
        <w:t xml:space="preserve"> </w:t>
      </w:r>
      <w:r>
        <w:t>vyžádání kontrolu</w:t>
      </w:r>
      <w:r>
        <w:rPr>
          <w:spacing w:val="-1"/>
        </w:rPr>
        <w:t xml:space="preserve"> </w:t>
      </w:r>
      <w:r>
        <w:t>dodržování povinností dle</w:t>
      </w:r>
      <w:r>
        <w:rPr>
          <w:spacing w:val="-3"/>
        </w:rPr>
        <w:t xml:space="preserve"> </w:t>
      </w:r>
      <w:r>
        <w:t>této</w:t>
      </w:r>
      <w:r>
        <w:rPr>
          <w:spacing w:val="-2"/>
        </w:rPr>
        <w:t xml:space="preserve"> </w:t>
      </w:r>
      <w:r>
        <w:t>Přílohy</w:t>
      </w:r>
      <w:r>
        <w:rPr>
          <w:spacing w:val="-5"/>
        </w:rPr>
        <w:t xml:space="preserve"> </w:t>
      </w:r>
      <w:r>
        <w:t>č.</w:t>
      </w:r>
      <w:r>
        <w:rPr>
          <w:spacing w:val="-1"/>
        </w:rPr>
        <w:t xml:space="preserve"> </w:t>
      </w:r>
      <w:r>
        <w:t>5</w:t>
      </w:r>
      <w:r>
        <w:rPr>
          <w:spacing w:val="-5"/>
        </w:rPr>
        <w:t xml:space="preserve"> </w:t>
      </w:r>
      <w:r>
        <w:t>Smlouvy,</w:t>
      </w:r>
      <w:r>
        <w:rPr>
          <w:spacing w:val="-2"/>
        </w:rPr>
        <w:t xml:space="preserve"> </w:t>
      </w:r>
      <w:r>
        <w:t>zejména</w:t>
      </w:r>
      <w:r>
        <w:rPr>
          <w:spacing w:val="-3"/>
        </w:rPr>
        <w:t xml:space="preserve"> </w:t>
      </w:r>
      <w:r>
        <w:t>přístupy</w:t>
      </w:r>
      <w:r>
        <w:rPr>
          <w:spacing w:val="-2"/>
        </w:rPr>
        <w:t xml:space="preserve"> </w:t>
      </w:r>
      <w:r>
        <w:t>do</w:t>
      </w:r>
      <w:r>
        <w:rPr>
          <w:spacing w:val="-5"/>
        </w:rPr>
        <w:t xml:space="preserve"> </w:t>
      </w:r>
      <w:r>
        <w:t>prostor,</w:t>
      </w:r>
      <w:r>
        <w:rPr>
          <w:spacing w:val="-1"/>
        </w:rPr>
        <w:t xml:space="preserve"> </w:t>
      </w:r>
      <w:r>
        <w:t>v</w:t>
      </w:r>
      <w:r>
        <w:rPr>
          <w:spacing w:val="-2"/>
        </w:rPr>
        <w:t xml:space="preserve"> </w:t>
      </w:r>
      <w:r>
        <w:t>nichž</w:t>
      </w:r>
      <w:r>
        <w:rPr>
          <w:spacing w:val="-5"/>
        </w:rPr>
        <w:t xml:space="preserve"> </w:t>
      </w:r>
      <w:r>
        <w:t>jsou</w:t>
      </w:r>
    </w:p>
    <w:p w14:paraId="04034758" w14:textId="77777777" w:rsidR="0041755C" w:rsidRDefault="0041755C">
      <w:pPr>
        <w:spacing w:line="264" w:lineRule="auto"/>
        <w:jc w:val="both"/>
        <w:sectPr w:rsidR="0041755C">
          <w:headerReference w:type="default" r:id="rId61"/>
          <w:footerReference w:type="default" r:id="rId62"/>
          <w:pgSz w:w="11910" w:h="16840"/>
          <w:pgMar w:top="1340" w:right="440" w:bottom="1040" w:left="860" w:header="0" w:footer="847" w:gutter="0"/>
          <w:cols w:space="708"/>
        </w:sectPr>
      </w:pPr>
    </w:p>
    <w:p w14:paraId="0CD49CFD" w14:textId="77777777" w:rsidR="0041755C" w:rsidRDefault="00E70B09">
      <w:pPr>
        <w:pStyle w:val="Zkladntext"/>
        <w:spacing w:before="77" w:line="266" w:lineRule="auto"/>
        <w:ind w:left="2714" w:right="975"/>
        <w:jc w:val="both"/>
      </w:pPr>
      <w:r>
        <w:t>Osobní údaje uchovávány, předložení seznamu osob s přístupem k Osobním údajům či doložení, že</w:t>
      </w:r>
      <w:r>
        <w:rPr>
          <w:spacing w:val="-1"/>
        </w:rPr>
        <w:t xml:space="preserve"> </w:t>
      </w:r>
      <w:r>
        <w:t>veškeré osoby</w:t>
      </w:r>
      <w:r>
        <w:rPr>
          <w:spacing w:val="-1"/>
        </w:rPr>
        <w:t xml:space="preserve"> </w:t>
      </w:r>
      <w:r>
        <w:t>přistupující k</w:t>
      </w:r>
      <w:r>
        <w:rPr>
          <w:spacing w:val="-3"/>
        </w:rPr>
        <w:t xml:space="preserve"> </w:t>
      </w:r>
      <w:r>
        <w:t>Osobním údajům</w:t>
      </w:r>
      <w:r>
        <w:rPr>
          <w:spacing w:val="-2"/>
        </w:rPr>
        <w:t xml:space="preserve"> </w:t>
      </w:r>
      <w:r>
        <w:t>splňují</w:t>
      </w:r>
      <w:r>
        <w:rPr>
          <w:spacing w:val="-1"/>
        </w:rPr>
        <w:t xml:space="preserve"> </w:t>
      </w:r>
      <w:r>
        <w:t>požadavky pověřené osoby,</w:t>
      </w:r>
      <w:r>
        <w:rPr>
          <w:spacing w:val="-4"/>
        </w:rPr>
        <w:t xml:space="preserve"> </w:t>
      </w:r>
      <w:r>
        <w:t>jak</w:t>
      </w:r>
      <w:r>
        <w:rPr>
          <w:spacing w:val="-3"/>
        </w:rPr>
        <w:t xml:space="preserve"> </w:t>
      </w:r>
      <w:r>
        <w:t>je</w:t>
      </w:r>
      <w:r>
        <w:rPr>
          <w:spacing w:val="-5"/>
        </w:rPr>
        <w:t xml:space="preserve"> </w:t>
      </w:r>
      <w:r>
        <w:t>tato</w:t>
      </w:r>
      <w:r>
        <w:rPr>
          <w:spacing w:val="-2"/>
        </w:rPr>
        <w:t xml:space="preserve"> </w:t>
      </w:r>
      <w:r>
        <w:t>definována</w:t>
      </w:r>
      <w:r>
        <w:rPr>
          <w:spacing w:val="-3"/>
        </w:rPr>
        <w:t xml:space="preserve"> </w:t>
      </w:r>
      <w:r>
        <w:t xml:space="preserve">níže; </w:t>
      </w:r>
      <w:r>
        <w:rPr>
          <w:spacing w:val="-10"/>
        </w:rPr>
        <w:t>a</w:t>
      </w:r>
    </w:p>
    <w:p w14:paraId="53975B38" w14:textId="77777777" w:rsidR="0041755C" w:rsidRDefault="00E70B09">
      <w:pPr>
        <w:pStyle w:val="Odstavecseseznamem"/>
        <w:numPr>
          <w:ilvl w:val="2"/>
          <w:numId w:val="3"/>
        </w:numPr>
        <w:tabs>
          <w:tab w:val="left" w:pos="3391"/>
        </w:tabs>
        <w:spacing w:before="118" w:line="266" w:lineRule="auto"/>
        <w:ind w:left="2714" w:right="977" w:firstLine="0"/>
        <w:jc w:val="both"/>
      </w:pPr>
      <w:r>
        <w:t>umožní</w:t>
      </w:r>
      <w:r>
        <w:rPr>
          <w:spacing w:val="-4"/>
        </w:rPr>
        <w:t xml:space="preserve"> </w:t>
      </w:r>
      <w:r>
        <w:t>Objednateli</w:t>
      </w:r>
      <w:r>
        <w:rPr>
          <w:spacing w:val="-4"/>
        </w:rPr>
        <w:t xml:space="preserve"> </w:t>
      </w:r>
      <w:r>
        <w:t>přístup</w:t>
      </w:r>
      <w:r>
        <w:rPr>
          <w:spacing w:val="-3"/>
        </w:rPr>
        <w:t xml:space="preserve"> </w:t>
      </w:r>
      <w:r>
        <w:t>do</w:t>
      </w:r>
      <w:r>
        <w:rPr>
          <w:spacing w:val="-4"/>
        </w:rPr>
        <w:t xml:space="preserve"> </w:t>
      </w:r>
      <w:r>
        <w:t>informačního</w:t>
      </w:r>
      <w:r>
        <w:rPr>
          <w:spacing w:val="-4"/>
        </w:rPr>
        <w:t xml:space="preserve"> </w:t>
      </w:r>
      <w:r>
        <w:t>systému</w:t>
      </w:r>
      <w:r>
        <w:rPr>
          <w:spacing w:val="-5"/>
        </w:rPr>
        <w:t xml:space="preserve"> </w:t>
      </w:r>
      <w:r>
        <w:t>užívaného pro zpracování a k probíhajícím operacím zpracování.</w:t>
      </w:r>
    </w:p>
    <w:p w14:paraId="70934DDB" w14:textId="77777777" w:rsidR="0041755C" w:rsidRDefault="00E70B09">
      <w:pPr>
        <w:pStyle w:val="Odstavecseseznamem"/>
        <w:numPr>
          <w:ilvl w:val="1"/>
          <w:numId w:val="3"/>
        </w:numPr>
        <w:tabs>
          <w:tab w:val="left" w:pos="1836"/>
        </w:tabs>
        <w:spacing w:before="117" w:line="266" w:lineRule="auto"/>
        <w:ind w:right="971" w:hanging="737"/>
        <w:jc w:val="both"/>
      </w:pPr>
      <w:r>
        <w:t>V</w:t>
      </w:r>
      <w:r>
        <w:rPr>
          <w:spacing w:val="40"/>
        </w:rPr>
        <w:t xml:space="preserve"> </w:t>
      </w:r>
      <w:r>
        <w:t>souvislosti</w:t>
      </w:r>
      <w:r>
        <w:rPr>
          <w:spacing w:val="40"/>
        </w:rPr>
        <w:t xml:space="preserve"> </w:t>
      </w:r>
      <w:r>
        <w:t>se</w:t>
      </w:r>
      <w:r>
        <w:rPr>
          <w:spacing w:val="40"/>
        </w:rPr>
        <w:t xml:space="preserve"> </w:t>
      </w:r>
      <w:r>
        <w:t>zpracováním</w:t>
      </w:r>
      <w:r>
        <w:rPr>
          <w:spacing w:val="40"/>
        </w:rPr>
        <w:t xml:space="preserve"> </w:t>
      </w:r>
      <w:r>
        <w:t>Osobních</w:t>
      </w:r>
      <w:r>
        <w:rPr>
          <w:spacing w:val="40"/>
        </w:rPr>
        <w:t xml:space="preserve"> </w:t>
      </w:r>
      <w:r>
        <w:t>údajů</w:t>
      </w:r>
      <w:r>
        <w:rPr>
          <w:spacing w:val="40"/>
        </w:rPr>
        <w:t xml:space="preserve"> </w:t>
      </w:r>
      <w:r>
        <w:t>vede</w:t>
      </w:r>
      <w:r>
        <w:rPr>
          <w:spacing w:val="40"/>
        </w:rPr>
        <w:t xml:space="preserve"> </w:t>
      </w:r>
      <w:r>
        <w:t>Poskytovatel</w:t>
      </w:r>
      <w:r>
        <w:rPr>
          <w:spacing w:val="40"/>
        </w:rPr>
        <w:t xml:space="preserve"> </w:t>
      </w:r>
      <w:r>
        <w:t>v</w:t>
      </w:r>
      <w:r>
        <w:rPr>
          <w:spacing w:val="40"/>
        </w:rPr>
        <w:t xml:space="preserve"> </w:t>
      </w:r>
      <w:r>
        <w:t>souladu</w:t>
      </w:r>
      <w:r>
        <w:rPr>
          <w:spacing w:val="40"/>
        </w:rPr>
        <w:t xml:space="preserve"> </w:t>
      </w:r>
      <w:r>
        <w:t>s</w:t>
      </w:r>
      <w:r>
        <w:rPr>
          <w:spacing w:val="-2"/>
        </w:rPr>
        <w:t xml:space="preserve"> </w:t>
      </w:r>
      <w:r>
        <w:t xml:space="preserve">POOÚ záznamy o všech kategoriích činností zpracování prováděných pro </w:t>
      </w:r>
      <w:r>
        <w:rPr>
          <w:spacing w:val="-2"/>
        </w:rPr>
        <w:t>Objednatele,</w:t>
      </w:r>
    </w:p>
    <w:p w14:paraId="5E1EB495" w14:textId="77777777" w:rsidR="0041755C" w:rsidRDefault="00E70B09">
      <w:pPr>
        <w:pStyle w:val="Zkladntext"/>
        <w:ind w:left="2147"/>
        <w:jc w:val="both"/>
      </w:pPr>
      <w:r>
        <w:t>jež</w:t>
      </w:r>
      <w:r>
        <w:rPr>
          <w:spacing w:val="-4"/>
        </w:rPr>
        <w:t xml:space="preserve"> </w:t>
      </w:r>
      <w:r>
        <w:t>obsahují</w:t>
      </w:r>
      <w:r>
        <w:rPr>
          <w:spacing w:val="-2"/>
        </w:rPr>
        <w:t xml:space="preserve"> zej</w:t>
      </w:r>
      <w:r>
        <w:rPr>
          <w:spacing w:val="-2"/>
        </w:rPr>
        <w:t>ména:</w:t>
      </w:r>
    </w:p>
    <w:p w14:paraId="5B0292DE" w14:textId="77777777" w:rsidR="0041755C" w:rsidRDefault="00E70B09">
      <w:pPr>
        <w:pStyle w:val="Odstavecseseznamem"/>
        <w:numPr>
          <w:ilvl w:val="2"/>
          <w:numId w:val="3"/>
        </w:numPr>
        <w:tabs>
          <w:tab w:val="left" w:pos="3257"/>
        </w:tabs>
        <w:spacing w:before="146" w:line="266" w:lineRule="auto"/>
        <w:ind w:left="2714" w:right="975" w:firstLine="0"/>
        <w:jc w:val="both"/>
      </w:pPr>
      <w:r>
        <w:t>jméno</w:t>
      </w:r>
      <w:r>
        <w:rPr>
          <w:spacing w:val="-15"/>
        </w:rPr>
        <w:t xml:space="preserve"> </w:t>
      </w:r>
      <w:r>
        <w:t>a</w:t>
      </w:r>
      <w:r>
        <w:rPr>
          <w:spacing w:val="-14"/>
        </w:rPr>
        <w:t xml:space="preserve"> </w:t>
      </w:r>
      <w:r>
        <w:t>kontaktní</w:t>
      </w:r>
      <w:r>
        <w:rPr>
          <w:spacing w:val="-13"/>
        </w:rPr>
        <w:t xml:space="preserve"> </w:t>
      </w:r>
      <w:r>
        <w:t>údaje</w:t>
      </w:r>
      <w:r>
        <w:rPr>
          <w:spacing w:val="-14"/>
        </w:rPr>
        <w:t xml:space="preserve"> </w:t>
      </w:r>
      <w:r>
        <w:t>Poskytovatele,</w:t>
      </w:r>
      <w:r>
        <w:rPr>
          <w:spacing w:val="-13"/>
        </w:rPr>
        <w:t xml:space="preserve"> </w:t>
      </w:r>
      <w:r>
        <w:t>Objednatele</w:t>
      </w:r>
      <w:r>
        <w:rPr>
          <w:spacing w:val="-14"/>
        </w:rPr>
        <w:t xml:space="preserve"> </w:t>
      </w:r>
      <w:r>
        <w:t>a</w:t>
      </w:r>
      <w:r>
        <w:rPr>
          <w:spacing w:val="-14"/>
        </w:rPr>
        <w:t xml:space="preserve"> </w:t>
      </w:r>
      <w:r>
        <w:t>případného zástupce Objednatele nebo Poskytovatele a pověřence pro ochranu Osobních údajů;</w:t>
      </w:r>
    </w:p>
    <w:p w14:paraId="0CC92738" w14:textId="77777777" w:rsidR="0041755C" w:rsidRDefault="00E70B09">
      <w:pPr>
        <w:pStyle w:val="Odstavecseseznamem"/>
        <w:numPr>
          <w:ilvl w:val="2"/>
          <w:numId w:val="3"/>
        </w:numPr>
        <w:tabs>
          <w:tab w:val="left" w:pos="3266"/>
        </w:tabs>
        <w:spacing w:before="118"/>
        <w:jc w:val="both"/>
      </w:pPr>
      <w:r>
        <w:t>kategorie</w:t>
      </w:r>
      <w:r>
        <w:rPr>
          <w:spacing w:val="-8"/>
        </w:rPr>
        <w:t xml:space="preserve"> </w:t>
      </w:r>
      <w:r>
        <w:t>zpracování</w:t>
      </w:r>
      <w:r>
        <w:rPr>
          <w:spacing w:val="-6"/>
        </w:rPr>
        <w:t xml:space="preserve"> </w:t>
      </w:r>
      <w:r>
        <w:t>prováděného</w:t>
      </w:r>
      <w:r>
        <w:rPr>
          <w:spacing w:val="-7"/>
        </w:rPr>
        <w:t xml:space="preserve"> </w:t>
      </w:r>
      <w:r>
        <w:t>pro</w:t>
      </w:r>
      <w:r>
        <w:rPr>
          <w:spacing w:val="-9"/>
        </w:rPr>
        <w:t xml:space="preserve"> </w:t>
      </w:r>
      <w:r>
        <w:rPr>
          <w:spacing w:val="-2"/>
        </w:rPr>
        <w:t>Objednatele;</w:t>
      </w:r>
    </w:p>
    <w:p w14:paraId="1BF23748" w14:textId="77777777" w:rsidR="0041755C" w:rsidRDefault="00E70B09">
      <w:pPr>
        <w:pStyle w:val="Odstavecseseznamem"/>
        <w:numPr>
          <w:ilvl w:val="2"/>
          <w:numId w:val="3"/>
        </w:numPr>
        <w:tabs>
          <w:tab w:val="left" w:pos="3304"/>
        </w:tabs>
        <w:spacing w:before="148" w:line="266" w:lineRule="auto"/>
        <w:ind w:left="2714" w:right="974" w:firstLine="0"/>
        <w:jc w:val="both"/>
      </w:pPr>
      <w:r>
        <w:t>informace o případném předání Osobních údajů do třetí země nebo mezinárodní organizaci; a</w:t>
      </w:r>
    </w:p>
    <w:p w14:paraId="363F97E1" w14:textId="77777777" w:rsidR="0041755C" w:rsidRDefault="00E70B09">
      <w:pPr>
        <w:pStyle w:val="Odstavecseseznamem"/>
        <w:numPr>
          <w:ilvl w:val="2"/>
          <w:numId w:val="3"/>
        </w:numPr>
        <w:tabs>
          <w:tab w:val="left" w:pos="3266"/>
        </w:tabs>
        <w:spacing w:before="117"/>
        <w:jc w:val="both"/>
      </w:pPr>
      <w:r>
        <w:t>popis</w:t>
      </w:r>
      <w:r>
        <w:rPr>
          <w:spacing w:val="-9"/>
        </w:rPr>
        <w:t xml:space="preserve"> </w:t>
      </w:r>
      <w:r>
        <w:t>technických</w:t>
      </w:r>
      <w:r>
        <w:rPr>
          <w:spacing w:val="-10"/>
        </w:rPr>
        <w:t xml:space="preserve"> </w:t>
      </w:r>
      <w:r>
        <w:t>a</w:t>
      </w:r>
      <w:r>
        <w:rPr>
          <w:spacing w:val="-7"/>
        </w:rPr>
        <w:t xml:space="preserve"> </w:t>
      </w:r>
      <w:r>
        <w:t>organizačních</w:t>
      </w:r>
      <w:r>
        <w:rPr>
          <w:spacing w:val="-6"/>
        </w:rPr>
        <w:t xml:space="preserve"> </w:t>
      </w:r>
      <w:r>
        <w:t>bezpečnostních</w:t>
      </w:r>
      <w:r>
        <w:rPr>
          <w:spacing w:val="-8"/>
        </w:rPr>
        <w:t xml:space="preserve"> </w:t>
      </w:r>
      <w:r>
        <w:rPr>
          <w:spacing w:val="-2"/>
        </w:rPr>
        <w:t>opatření.</w:t>
      </w:r>
    </w:p>
    <w:p w14:paraId="40B25A98" w14:textId="77777777" w:rsidR="0041755C" w:rsidRDefault="00E70B09">
      <w:pPr>
        <w:pStyle w:val="Zkladntext"/>
        <w:spacing w:before="148" w:line="266" w:lineRule="auto"/>
        <w:ind w:left="2032" w:right="973"/>
        <w:jc w:val="both"/>
      </w:pPr>
      <w:r>
        <w:t>Poskytovatel se na základě písemné výzvy Objednatele zavazuje Objednateli vedené záznamy zpřístupnit.</w:t>
      </w:r>
    </w:p>
    <w:p w14:paraId="154A5A7B" w14:textId="77777777" w:rsidR="0041755C" w:rsidRDefault="00E70B09">
      <w:pPr>
        <w:pStyle w:val="Odstavecseseznamem"/>
        <w:numPr>
          <w:ilvl w:val="1"/>
          <w:numId w:val="3"/>
        </w:numPr>
        <w:tabs>
          <w:tab w:val="left" w:pos="1781"/>
        </w:tabs>
        <w:spacing w:before="118"/>
        <w:ind w:left="1780" w:hanging="371"/>
      </w:pPr>
      <w:r>
        <w:t>Posky</w:t>
      </w:r>
      <w:r>
        <w:t>tovatel</w:t>
      </w:r>
      <w:r>
        <w:rPr>
          <w:spacing w:val="-9"/>
        </w:rPr>
        <w:t xml:space="preserve"> </w:t>
      </w:r>
      <w:r>
        <w:t>zajišťuje,</w:t>
      </w:r>
      <w:r>
        <w:rPr>
          <w:spacing w:val="-7"/>
        </w:rPr>
        <w:t xml:space="preserve"> </w:t>
      </w:r>
      <w:r>
        <w:t>kontroluje</w:t>
      </w:r>
      <w:r>
        <w:rPr>
          <w:spacing w:val="-8"/>
        </w:rPr>
        <w:t xml:space="preserve"> </w:t>
      </w:r>
      <w:r>
        <w:t>a</w:t>
      </w:r>
      <w:r>
        <w:rPr>
          <w:spacing w:val="-9"/>
        </w:rPr>
        <w:t xml:space="preserve"> </w:t>
      </w:r>
      <w:r>
        <w:t>odpovídá</w:t>
      </w:r>
      <w:r>
        <w:rPr>
          <w:spacing w:val="-12"/>
        </w:rPr>
        <w:t xml:space="preserve"> </w:t>
      </w:r>
      <w:r>
        <w:rPr>
          <w:spacing w:val="-5"/>
        </w:rPr>
        <w:t>za</w:t>
      </w:r>
    </w:p>
    <w:p w14:paraId="607DCB51" w14:textId="77777777" w:rsidR="0041755C" w:rsidRDefault="00E70B09">
      <w:pPr>
        <w:pStyle w:val="Odstavecseseznamem"/>
        <w:numPr>
          <w:ilvl w:val="2"/>
          <w:numId w:val="3"/>
        </w:numPr>
        <w:tabs>
          <w:tab w:val="left" w:pos="3398"/>
        </w:tabs>
        <w:spacing w:before="147" w:line="266" w:lineRule="auto"/>
        <w:ind w:left="2714" w:right="977" w:firstLine="0"/>
      </w:pPr>
      <w:r>
        <w:t>plnění</w:t>
      </w:r>
      <w:r>
        <w:rPr>
          <w:spacing w:val="80"/>
        </w:rPr>
        <w:t xml:space="preserve"> </w:t>
      </w:r>
      <w:r>
        <w:t>pokynů</w:t>
      </w:r>
      <w:r>
        <w:rPr>
          <w:spacing w:val="80"/>
        </w:rPr>
        <w:t xml:space="preserve"> </w:t>
      </w:r>
      <w:r>
        <w:t>pro</w:t>
      </w:r>
      <w:r>
        <w:rPr>
          <w:spacing w:val="80"/>
        </w:rPr>
        <w:t xml:space="preserve"> </w:t>
      </w:r>
      <w:r>
        <w:t>zpracování</w:t>
      </w:r>
      <w:r>
        <w:rPr>
          <w:spacing w:val="80"/>
        </w:rPr>
        <w:t xml:space="preserve"> </w:t>
      </w:r>
      <w:r>
        <w:t>Osobních</w:t>
      </w:r>
      <w:r>
        <w:rPr>
          <w:spacing w:val="80"/>
        </w:rPr>
        <w:t xml:space="preserve"> </w:t>
      </w:r>
      <w:r>
        <w:t>údajů</w:t>
      </w:r>
      <w:r>
        <w:rPr>
          <w:spacing w:val="80"/>
        </w:rPr>
        <w:t xml:space="preserve"> </w:t>
      </w:r>
      <w:r>
        <w:t>osobami,</w:t>
      </w:r>
      <w:r>
        <w:rPr>
          <w:spacing w:val="80"/>
        </w:rPr>
        <w:t xml:space="preserve"> </w:t>
      </w:r>
      <w:r>
        <w:t>které mají bezprostřední přístup k Osobním údajům,</w:t>
      </w:r>
    </w:p>
    <w:p w14:paraId="54EDC9D3" w14:textId="77777777" w:rsidR="0041755C" w:rsidRDefault="00E70B09">
      <w:pPr>
        <w:pStyle w:val="Odstavecseseznamem"/>
        <w:numPr>
          <w:ilvl w:val="2"/>
          <w:numId w:val="3"/>
        </w:numPr>
        <w:tabs>
          <w:tab w:val="left" w:pos="3264"/>
        </w:tabs>
        <w:spacing w:before="118" w:line="266" w:lineRule="auto"/>
        <w:ind w:left="2714" w:right="972" w:firstLine="0"/>
      </w:pPr>
      <w:r>
        <w:t>zabránění</w:t>
      </w:r>
      <w:r>
        <w:rPr>
          <w:spacing w:val="-8"/>
        </w:rPr>
        <w:t xml:space="preserve"> </w:t>
      </w:r>
      <w:r>
        <w:t>neoprávněným</w:t>
      </w:r>
      <w:r>
        <w:rPr>
          <w:spacing w:val="-9"/>
        </w:rPr>
        <w:t xml:space="preserve"> </w:t>
      </w:r>
      <w:r>
        <w:t>osobám</w:t>
      </w:r>
      <w:r>
        <w:rPr>
          <w:spacing w:val="-8"/>
        </w:rPr>
        <w:t xml:space="preserve"> </w:t>
      </w:r>
      <w:r>
        <w:t>přistupovat</w:t>
      </w:r>
      <w:r>
        <w:rPr>
          <w:spacing w:val="-7"/>
        </w:rPr>
        <w:t xml:space="preserve"> </w:t>
      </w:r>
      <w:r>
        <w:t>k</w:t>
      </w:r>
      <w:r>
        <w:rPr>
          <w:spacing w:val="-11"/>
        </w:rPr>
        <w:t xml:space="preserve"> </w:t>
      </w:r>
      <w:r>
        <w:t>Osobním</w:t>
      </w:r>
      <w:r>
        <w:rPr>
          <w:spacing w:val="-8"/>
        </w:rPr>
        <w:t xml:space="preserve"> </w:t>
      </w:r>
      <w:r>
        <w:t xml:space="preserve">údajům </w:t>
      </w:r>
      <w:r>
        <w:rPr>
          <w:spacing w:val="-10"/>
        </w:rPr>
        <w:t>a</w:t>
      </w:r>
    </w:p>
    <w:p w14:paraId="416496F8" w14:textId="77777777" w:rsidR="0041755C" w:rsidRDefault="00E70B09">
      <w:pPr>
        <w:pStyle w:val="Zkladntext"/>
        <w:ind w:left="2714"/>
      </w:pPr>
      <w:r>
        <w:t>k</w:t>
      </w:r>
      <w:r>
        <w:rPr>
          <w:spacing w:val="-4"/>
        </w:rPr>
        <w:t xml:space="preserve"> </w:t>
      </w:r>
      <w:r>
        <w:t>prostředkům</w:t>
      </w:r>
      <w:r>
        <w:rPr>
          <w:spacing w:val="-5"/>
        </w:rPr>
        <w:t xml:space="preserve"> </w:t>
      </w:r>
      <w:r>
        <w:t>pro</w:t>
      </w:r>
      <w:r>
        <w:rPr>
          <w:spacing w:val="-6"/>
        </w:rPr>
        <w:t xml:space="preserve"> </w:t>
      </w:r>
      <w:r>
        <w:t>jejich</w:t>
      </w:r>
      <w:r>
        <w:rPr>
          <w:spacing w:val="-5"/>
        </w:rPr>
        <w:t xml:space="preserve"> </w:t>
      </w:r>
      <w:r>
        <w:rPr>
          <w:spacing w:val="-2"/>
        </w:rPr>
        <w:t>zpracování,</w:t>
      </w:r>
    </w:p>
    <w:p w14:paraId="4B007079" w14:textId="77777777" w:rsidR="0041755C" w:rsidRDefault="00E70B09">
      <w:pPr>
        <w:pStyle w:val="Odstavecseseznamem"/>
        <w:numPr>
          <w:ilvl w:val="2"/>
          <w:numId w:val="3"/>
        </w:numPr>
        <w:tabs>
          <w:tab w:val="left" w:pos="3275"/>
        </w:tabs>
        <w:spacing w:before="146" w:line="266" w:lineRule="auto"/>
        <w:ind w:left="2714" w:right="977" w:firstLine="0"/>
        <w:jc w:val="both"/>
      </w:pPr>
      <w:r>
        <w:t>zabránění neoprávněnému čtení, vytváření, kopírování, přenosu, úpravě či vymazání záznamů obsahujících Osobní údaje a</w:t>
      </w:r>
    </w:p>
    <w:p w14:paraId="6AE7BDA0" w14:textId="77777777" w:rsidR="0041755C" w:rsidRDefault="00E70B09">
      <w:pPr>
        <w:pStyle w:val="Odstavecseseznamem"/>
        <w:numPr>
          <w:ilvl w:val="2"/>
          <w:numId w:val="3"/>
        </w:numPr>
        <w:tabs>
          <w:tab w:val="left" w:pos="3264"/>
        </w:tabs>
        <w:spacing w:before="117" w:line="266" w:lineRule="auto"/>
        <w:ind w:left="2714" w:right="971" w:firstLine="0"/>
        <w:jc w:val="both"/>
      </w:pPr>
      <w:r>
        <w:t>opatření,</w:t>
      </w:r>
      <w:r>
        <w:rPr>
          <w:spacing w:val="-7"/>
        </w:rPr>
        <w:t xml:space="preserve"> </w:t>
      </w:r>
      <w:r>
        <w:t>která</w:t>
      </w:r>
      <w:r>
        <w:rPr>
          <w:spacing w:val="-8"/>
        </w:rPr>
        <w:t xml:space="preserve"> </w:t>
      </w:r>
      <w:r>
        <w:t>umožní</w:t>
      </w:r>
      <w:r>
        <w:rPr>
          <w:spacing w:val="-5"/>
        </w:rPr>
        <w:t xml:space="preserve"> </w:t>
      </w:r>
      <w:r>
        <w:t>určit</w:t>
      </w:r>
      <w:r>
        <w:rPr>
          <w:spacing w:val="-7"/>
        </w:rPr>
        <w:t xml:space="preserve"> </w:t>
      </w:r>
      <w:r>
        <w:t>a</w:t>
      </w:r>
      <w:r>
        <w:rPr>
          <w:spacing w:val="-6"/>
        </w:rPr>
        <w:t xml:space="preserve"> </w:t>
      </w:r>
      <w:r>
        <w:t>ověřit,</w:t>
      </w:r>
      <w:r>
        <w:rPr>
          <w:spacing w:val="-7"/>
        </w:rPr>
        <w:t xml:space="preserve"> </w:t>
      </w:r>
      <w:r>
        <w:t>komu</w:t>
      </w:r>
      <w:r>
        <w:rPr>
          <w:spacing w:val="-8"/>
        </w:rPr>
        <w:t xml:space="preserve"> </w:t>
      </w:r>
      <w:r>
        <w:t>byly</w:t>
      </w:r>
      <w:r>
        <w:rPr>
          <w:spacing w:val="-6"/>
        </w:rPr>
        <w:t xml:space="preserve"> </w:t>
      </w:r>
      <w:r>
        <w:t>Osobní</w:t>
      </w:r>
      <w:r>
        <w:rPr>
          <w:spacing w:val="-7"/>
        </w:rPr>
        <w:t xml:space="preserve"> </w:t>
      </w:r>
      <w:r>
        <w:t>údaje</w:t>
      </w:r>
      <w:r>
        <w:rPr>
          <w:spacing w:val="-8"/>
        </w:rPr>
        <w:t xml:space="preserve"> </w:t>
      </w:r>
      <w:proofErr w:type="gramStart"/>
      <w:r>
        <w:t xml:space="preserve">pře- </w:t>
      </w:r>
      <w:r>
        <w:rPr>
          <w:spacing w:val="-2"/>
        </w:rPr>
        <w:t>dány</w:t>
      </w:r>
      <w:proofErr w:type="gramEnd"/>
      <w:r>
        <w:rPr>
          <w:spacing w:val="-2"/>
        </w:rPr>
        <w:t>.</w:t>
      </w:r>
    </w:p>
    <w:p w14:paraId="5762A400" w14:textId="77777777" w:rsidR="0041755C" w:rsidRDefault="00E70B09">
      <w:pPr>
        <w:pStyle w:val="Odstavecseseznamem"/>
        <w:numPr>
          <w:ilvl w:val="1"/>
          <w:numId w:val="3"/>
        </w:numPr>
        <w:tabs>
          <w:tab w:val="left" w:pos="1781"/>
        </w:tabs>
        <w:spacing w:before="120" w:line="266" w:lineRule="auto"/>
        <w:ind w:right="971" w:hanging="737"/>
        <w:jc w:val="both"/>
      </w:pPr>
      <w:r>
        <w:t>V</w:t>
      </w:r>
      <w:r>
        <w:rPr>
          <w:spacing w:val="-2"/>
        </w:rPr>
        <w:t xml:space="preserve"> </w:t>
      </w:r>
      <w:r>
        <w:t>případě,</w:t>
      </w:r>
      <w:r>
        <w:rPr>
          <w:spacing w:val="-3"/>
        </w:rPr>
        <w:t xml:space="preserve"> </w:t>
      </w:r>
      <w:r>
        <w:t>že</w:t>
      </w:r>
      <w:r>
        <w:rPr>
          <w:spacing w:val="-2"/>
        </w:rPr>
        <w:t xml:space="preserve"> </w:t>
      </w:r>
      <w:r>
        <w:t>je</w:t>
      </w:r>
      <w:r>
        <w:rPr>
          <w:spacing w:val="-2"/>
        </w:rPr>
        <w:t xml:space="preserve"> </w:t>
      </w:r>
      <w:r>
        <w:t>podle</w:t>
      </w:r>
      <w:r>
        <w:rPr>
          <w:spacing w:val="-2"/>
        </w:rPr>
        <w:t xml:space="preserve"> </w:t>
      </w:r>
      <w:r>
        <w:t>POOÚ</w:t>
      </w:r>
      <w:r>
        <w:rPr>
          <w:spacing w:val="-2"/>
        </w:rPr>
        <w:t xml:space="preserve"> </w:t>
      </w:r>
      <w:r>
        <w:t>vyžadováno</w:t>
      </w:r>
      <w:r>
        <w:rPr>
          <w:spacing w:val="-4"/>
        </w:rPr>
        <w:t xml:space="preserve"> </w:t>
      </w:r>
      <w:r>
        <w:t>jakékoli</w:t>
      </w:r>
      <w:r>
        <w:rPr>
          <w:spacing w:val="-2"/>
        </w:rPr>
        <w:t xml:space="preserve"> </w:t>
      </w:r>
      <w:r>
        <w:t>oznámení</w:t>
      </w:r>
      <w:r>
        <w:rPr>
          <w:spacing w:val="-1"/>
        </w:rPr>
        <w:t xml:space="preserve"> </w:t>
      </w:r>
      <w:r>
        <w:t>nebo</w:t>
      </w:r>
      <w:r>
        <w:rPr>
          <w:spacing w:val="-4"/>
        </w:rPr>
        <w:t xml:space="preserve"> </w:t>
      </w:r>
      <w:r>
        <w:t>jiný</w:t>
      </w:r>
      <w:r>
        <w:rPr>
          <w:spacing w:val="-4"/>
        </w:rPr>
        <w:t xml:space="preserve"> </w:t>
      </w:r>
      <w:r>
        <w:t>úkon</w:t>
      </w:r>
      <w:r>
        <w:rPr>
          <w:spacing w:val="-2"/>
        </w:rPr>
        <w:t xml:space="preserve"> </w:t>
      </w:r>
      <w:r>
        <w:t>vůči správnímu</w:t>
      </w:r>
      <w:r>
        <w:rPr>
          <w:spacing w:val="40"/>
        </w:rPr>
        <w:t xml:space="preserve"> </w:t>
      </w:r>
      <w:r>
        <w:t>orgánu,</w:t>
      </w:r>
      <w:r>
        <w:rPr>
          <w:spacing w:val="40"/>
        </w:rPr>
        <w:t xml:space="preserve"> </w:t>
      </w:r>
      <w:r>
        <w:t>upozorní</w:t>
      </w:r>
      <w:r>
        <w:rPr>
          <w:spacing w:val="40"/>
        </w:rPr>
        <w:t xml:space="preserve"> </w:t>
      </w:r>
      <w:r>
        <w:t>na</w:t>
      </w:r>
      <w:r>
        <w:rPr>
          <w:spacing w:val="40"/>
        </w:rPr>
        <w:t xml:space="preserve"> </w:t>
      </w:r>
      <w:r>
        <w:t>tuto</w:t>
      </w:r>
      <w:r>
        <w:rPr>
          <w:spacing w:val="40"/>
        </w:rPr>
        <w:t xml:space="preserve"> </w:t>
      </w:r>
      <w:r>
        <w:t>skutečnost</w:t>
      </w:r>
      <w:r>
        <w:rPr>
          <w:spacing w:val="40"/>
        </w:rPr>
        <w:t xml:space="preserve"> </w:t>
      </w:r>
      <w:r>
        <w:t>Poskytovatel</w:t>
      </w:r>
      <w:r>
        <w:rPr>
          <w:spacing w:val="40"/>
        </w:rPr>
        <w:t xml:space="preserve"> </w:t>
      </w:r>
      <w:r>
        <w:t>Objednatele v</w:t>
      </w:r>
      <w:r>
        <w:rPr>
          <w:spacing w:val="-5"/>
        </w:rPr>
        <w:t xml:space="preserve"> </w:t>
      </w:r>
      <w:r>
        <w:t>dostatečném</w:t>
      </w:r>
      <w:r>
        <w:rPr>
          <w:spacing w:val="-6"/>
        </w:rPr>
        <w:t xml:space="preserve"> </w:t>
      </w:r>
      <w:r>
        <w:t>předstihu</w:t>
      </w:r>
      <w:r>
        <w:rPr>
          <w:spacing w:val="-8"/>
        </w:rPr>
        <w:t xml:space="preserve"> </w:t>
      </w:r>
      <w:r>
        <w:t>a</w:t>
      </w:r>
      <w:r>
        <w:rPr>
          <w:spacing w:val="-5"/>
        </w:rPr>
        <w:t xml:space="preserve"> </w:t>
      </w:r>
      <w:r>
        <w:t>v</w:t>
      </w:r>
      <w:r>
        <w:rPr>
          <w:spacing w:val="-5"/>
        </w:rPr>
        <w:t xml:space="preserve"> </w:t>
      </w:r>
      <w:r>
        <w:t>případě,</w:t>
      </w:r>
      <w:r>
        <w:rPr>
          <w:spacing w:val="-6"/>
        </w:rPr>
        <w:t xml:space="preserve"> </w:t>
      </w:r>
      <w:r>
        <w:t>že</w:t>
      </w:r>
      <w:r>
        <w:rPr>
          <w:spacing w:val="-7"/>
        </w:rPr>
        <w:t xml:space="preserve"> </w:t>
      </w:r>
      <w:r>
        <w:t>tím</w:t>
      </w:r>
      <w:r>
        <w:rPr>
          <w:spacing w:val="-9"/>
        </w:rPr>
        <w:t xml:space="preserve"> </w:t>
      </w:r>
      <w:r>
        <w:t>Objednatel</w:t>
      </w:r>
      <w:r>
        <w:rPr>
          <w:spacing w:val="-5"/>
        </w:rPr>
        <w:t xml:space="preserve"> </w:t>
      </w:r>
      <w:r>
        <w:t>Poskytovatele</w:t>
      </w:r>
      <w:r>
        <w:rPr>
          <w:spacing w:val="-7"/>
        </w:rPr>
        <w:t xml:space="preserve"> </w:t>
      </w:r>
      <w:proofErr w:type="gramStart"/>
      <w:r>
        <w:t>pověří</w:t>
      </w:r>
      <w:proofErr w:type="gramEnd"/>
      <w:r>
        <w:t xml:space="preserve"> a zmocní, zajistí provedení těchto úkonů.</w:t>
      </w:r>
    </w:p>
    <w:p w14:paraId="7E3A7E05" w14:textId="77777777" w:rsidR="0041755C" w:rsidRDefault="00E70B09">
      <w:pPr>
        <w:pStyle w:val="Odstavecseseznamem"/>
        <w:numPr>
          <w:ilvl w:val="1"/>
          <w:numId w:val="3"/>
        </w:numPr>
        <w:tabs>
          <w:tab w:val="left" w:pos="1771"/>
        </w:tabs>
        <w:spacing w:before="115" w:line="266" w:lineRule="auto"/>
        <w:ind w:right="975" w:hanging="737"/>
        <w:jc w:val="both"/>
      </w:pPr>
      <w:r>
        <w:t>Pokud</w:t>
      </w:r>
      <w:r>
        <w:rPr>
          <w:spacing w:val="-16"/>
        </w:rPr>
        <w:t xml:space="preserve"> </w:t>
      </w:r>
      <w:r>
        <w:t>Poskytovatel</w:t>
      </w:r>
      <w:r>
        <w:rPr>
          <w:spacing w:val="-15"/>
        </w:rPr>
        <w:t xml:space="preserve"> </w:t>
      </w:r>
      <w:r>
        <w:t>zjistí,</w:t>
      </w:r>
      <w:r>
        <w:rPr>
          <w:spacing w:val="-15"/>
        </w:rPr>
        <w:t xml:space="preserve"> </w:t>
      </w:r>
      <w:r>
        <w:t>že</w:t>
      </w:r>
      <w:r>
        <w:rPr>
          <w:spacing w:val="-14"/>
        </w:rPr>
        <w:t xml:space="preserve"> </w:t>
      </w:r>
      <w:r>
        <w:t>Objednatel</w:t>
      </w:r>
      <w:r>
        <w:rPr>
          <w:spacing w:val="-16"/>
        </w:rPr>
        <w:t xml:space="preserve"> </w:t>
      </w:r>
      <w:r>
        <w:t>porušuje</w:t>
      </w:r>
      <w:r>
        <w:rPr>
          <w:spacing w:val="-12"/>
        </w:rPr>
        <w:t xml:space="preserve"> </w:t>
      </w:r>
      <w:r>
        <w:t>povinnosti</w:t>
      </w:r>
      <w:r>
        <w:rPr>
          <w:spacing w:val="-14"/>
        </w:rPr>
        <w:t xml:space="preserve"> </w:t>
      </w:r>
      <w:r>
        <w:t>podle</w:t>
      </w:r>
      <w:r>
        <w:rPr>
          <w:spacing w:val="-13"/>
        </w:rPr>
        <w:t xml:space="preserve"> </w:t>
      </w:r>
      <w:r>
        <w:t>právních</w:t>
      </w:r>
      <w:r>
        <w:rPr>
          <w:spacing w:val="-13"/>
        </w:rPr>
        <w:t xml:space="preserve"> </w:t>
      </w:r>
      <w:proofErr w:type="gramStart"/>
      <w:r>
        <w:t xml:space="preserve">před- </w:t>
      </w:r>
      <w:proofErr w:type="spellStart"/>
      <w:r>
        <w:t>pisů</w:t>
      </w:r>
      <w:proofErr w:type="spellEnd"/>
      <w:proofErr w:type="gramEnd"/>
      <w:r>
        <w:t xml:space="preserve"> o ochraně Osobních údajů, je povinen jej na to neprodleně upozornit.</w:t>
      </w:r>
    </w:p>
    <w:p w14:paraId="250186D8" w14:textId="77777777" w:rsidR="0041755C" w:rsidRDefault="00E70B09">
      <w:pPr>
        <w:pStyle w:val="Odstavecseseznamem"/>
        <w:numPr>
          <w:ilvl w:val="1"/>
          <w:numId w:val="3"/>
        </w:numPr>
        <w:tabs>
          <w:tab w:val="left" w:pos="1786"/>
        </w:tabs>
        <w:spacing w:before="121" w:line="266" w:lineRule="auto"/>
        <w:ind w:right="973" w:hanging="737"/>
        <w:jc w:val="both"/>
      </w:pPr>
      <w:r>
        <w:t>Vznikne-li Objednateli v důsledku nesplnění povinnosti Poskytovatele</w:t>
      </w:r>
      <w:r>
        <w:rPr>
          <w:spacing w:val="-1"/>
        </w:rPr>
        <w:t xml:space="preserve"> </w:t>
      </w:r>
      <w:r>
        <w:t>dle POOÚ (majetková i nemajetková újma), zavazuje se Poskytovatel Objedn</w:t>
      </w:r>
      <w:r>
        <w:t xml:space="preserve">ateli tuto </w:t>
      </w:r>
      <w:r>
        <w:rPr>
          <w:spacing w:val="-4"/>
        </w:rPr>
        <w:t>újmu</w:t>
      </w:r>
    </w:p>
    <w:p w14:paraId="469EDE37" w14:textId="77777777" w:rsidR="0041755C" w:rsidRDefault="00E70B09">
      <w:pPr>
        <w:pStyle w:val="Zkladntext"/>
        <w:spacing w:line="264" w:lineRule="auto"/>
        <w:ind w:left="2147" w:right="973"/>
        <w:jc w:val="both"/>
      </w:pPr>
      <w:r>
        <w:t>v plném rozsahu nahradit. Újmou vzniklou Objednateli se pro účely tohoto ustanovení</w:t>
      </w:r>
      <w:r>
        <w:rPr>
          <w:spacing w:val="-18"/>
        </w:rPr>
        <w:t xml:space="preserve"> </w:t>
      </w:r>
      <w:r>
        <w:t>rozumí</w:t>
      </w:r>
      <w:r>
        <w:rPr>
          <w:spacing w:val="-16"/>
        </w:rPr>
        <w:t xml:space="preserve"> </w:t>
      </w:r>
      <w:r>
        <w:t>zejména</w:t>
      </w:r>
      <w:r>
        <w:rPr>
          <w:spacing w:val="-15"/>
        </w:rPr>
        <w:t xml:space="preserve"> </w:t>
      </w:r>
      <w:r>
        <w:t>(i)</w:t>
      </w:r>
      <w:r>
        <w:rPr>
          <w:spacing w:val="-15"/>
        </w:rPr>
        <w:t xml:space="preserve"> </w:t>
      </w:r>
      <w:r>
        <w:t>náhrada</w:t>
      </w:r>
      <w:r>
        <w:rPr>
          <w:spacing w:val="-17"/>
        </w:rPr>
        <w:t xml:space="preserve"> </w:t>
      </w:r>
      <w:r>
        <w:t>škody</w:t>
      </w:r>
      <w:r>
        <w:rPr>
          <w:spacing w:val="-16"/>
        </w:rPr>
        <w:t xml:space="preserve"> </w:t>
      </w:r>
      <w:r>
        <w:t>(majetkové</w:t>
      </w:r>
      <w:r>
        <w:rPr>
          <w:spacing w:val="-16"/>
        </w:rPr>
        <w:t xml:space="preserve"> </w:t>
      </w:r>
      <w:r>
        <w:t>i</w:t>
      </w:r>
      <w:r>
        <w:rPr>
          <w:spacing w:val="-16"/>
        </w:rPr>
        <w:t xml:space="preserve"> </w:t>
      </w:r>
      <w:r>
        <w:t>nemajetkové</w:t>
      </w:r>
      <w:r>
        <w:rPr>
          <w:spacing w:val="-17"/>
        </w:rPr>
        <w:t xml:space="preserve"> </w:t>
      </w:r>
      <w:r>
        <w:t>újmy)</w:t>
      </w:r>
    </w:p>
    <w:p w14:paraId="57BFC456" w14:textId="77777777" w:rsidR="0041755C" w:rsidRDefault="0041755C">
      <w:pPr>
        <w:spacing w:line="264" w:lineRule="auto"/>
        <w:jc w:val="both"/>
        <w:sectPr w:rsidR="0041755C">
          <w:headerReference w:type="default" r:id="rId63"/>
          <w:footerReference w:type="default" r:id="rId64"/>
          <w:pgSz w:w="11910" w:h="16840"/>
          <w:pgMar w:top="1340" w:right="440" w:bottom="1040" w:left="860" w:header="0" w:footer="847" w:gutter="0"/>
          <w:cols w:space="708"/>
        </w:sectPr>
      </w:pPr>
    </w:p>
    <w:p w14:paraId="72DC07B5" w14:textId="77777777" w:rsidR="0041755C" w:rsidRDefault="00E70B09">
      <w:pPr>
        <w:pStyle w:val="Zkladntext"/>
        <w:spacing w:before="77" w:line="266" w:lineRule="auto"/>
        <w:ind w:left="2147" w:right="978"/>
        <w:jc w:val="both"/>
      </w:pPr>
      <w:r>
        <w:t>subjektům</w:t>
      </w:r>
      <w:r>
        <w:rPr>
          <w:spacing w:val="-2"/>
        </w:rPr>
        <w:t xml:space="preserve"> </w:t>
      </w:r>
      <w:r>
        <w:t>údajů ve</w:t>
      </w:r>
      <w:r>
        <w:rPr>
          <w:spacing w:val="-3"/>
        </w:rPr>
        <w:t xml:space="preserve"> </w:t>
      </w:r>
      <w:r>
        <w:t>smyslu POOÚ</w:t>
      </w:r>
      <w:r>
        <w:rPr>
          <w:spacing w:val="-1"/>
        </w:rPr>
        <w:t xml:space="preserve"> </w:t>
      </w:r>
      <w:r>
        <w:t>a</w:t>
      </w:r>
      <w:r>
        <w:rPr>
          <w:spacing w:val="-3"/>
        </w:rPr>
        <w:t xml:space="preserve"> </w:t>
      </w:r>
      <w:r>
        <w:t>(ii)</w:t>
      </w:r>
      <w:r>
        <w:rPr>
          <w:spacing w:val="-2"/>
        </w:rPr>
        <w:t xml:space="preserve"> </w:t>
      </w:r>
      <w:r>
        <w:t>pokuty uložené</w:t>
      </w:r>
      <w:r>
        <w:rPr>
          <w:spacing w:val="-1"/>
        </w:rPr>
        <w:t xml:space="preserve"> </w:t>
      </w:r>
      <w:r>
        <w:t>Úřadem</w:t>
      </w:r>
      <w:r>
        <w:rPr>
          <w:spacing w:val="-2"/>
        </w:rPr>
        <w:t xml:space="preserve"> </w:t>
      </w:r>
      <w:r>
        <w:t>pro</w:t>
      </w:r>
      <w:r>
        <w:rPr>
          <w:spacing w:val="-2"/>
        </w:rPr>
        <w:t xml:space="preserve"> </w:t>
      </w:r>
      <w:r>
        <w:t>ochranu osobních údajů či jiným správním úřadem.</w:t>
      </w:r>
    </w:p>
    <w:p w14:paraId="7E209D3E" w14:textId="77777777" w:rsidR="0041755C" w:rsidRDefault="00E70B09">
      <w:pPr>
        <w:pStyle w:val="Odstavecseseznamem"/>
        <w:numPr>
          <w:ilvl w:val="1"/>
          <w:numId w:val="3"/>
        </w:numPr>
        <w:tabs>
          <w:tab w:val="left" w:pos="1773"/>
        </w:tabs>
        <w:spacing w:before="120" w:line="266" w:lineRule="auto"/>
        <w:ind w:right="972" w:hanging="737"/>
        <w:jc w:val="both"/>
      </w:pPr>
      <w:r>
        <w:t>V</w:t>
      </w:r>
      <w:r>
        <w:rPr>
          <w:spacing w:val="-10"/>
        </w:rPr>
        <w:t xml:space="preserve"> </w:t>
      </w:r>
      <w:r>
        <w:t>případě</w:t>
      </w:r>
      <w:r>
        <w:rPr>
          <w:spacing w:val="-10"/>
        </w:rPr>
        <w:t xml:space="preserve"> </w:t>
      </w:r>
      <w:r>
        <w:t>ukončení</w:t>
      </w:r>
      <w:r>
        <w:rPr>
          <w:spacing w:val="-11"/>
        </w:rPr>
        <w:t xml:space="preserve"> </w:t>
      </w:r>
      <w:r>
        <w:t>Smlouvy</w:t>
      </w:r>
      <w:r>
        <w:rPr>
          <w:spacing w:val="-9"/>
        </w:rPr>
        <w:t xml:space="preserve"> </w:t>
      </w:r>
      <w:r>
        <w:t>je</w:t>
      </w:r>
      <w:r>
        <w:rPr>
          <w:spacing w:val="-10"/>
        </w:rPr>
        <w:t xml:space="preserve"> </w:t>
      </w:r>
      <w:r>
        <w:t>Poskytovatel</w:t>
      </w:r>
      <w:r>
        <w:rPr>
          <w:spacing w:val="-13"/>
        </w:rPr>
        <w:t xml:space="preserve"> </w:t>
      </w:r>
      <w:r>
        <w:t>povinen</w:t>
      </w:r>
      <w:r>
        <w:rPr>
          <w:spacing w:val="-10"/>
        </w:rPr>
        <w:t xml:space="preserve"> </w:t>
      </w:r>
      <w:r>
        <w:t>předat</w:t>
      </w:r>
      <w:r>
        <w:rPr>
          <w:spacing w:val="-11"/>
        </w:rPr>
        <w:t xml:space="preserve"> </w:t>
      </w:r>
      <w:r>
        <w:t>Objednateli</w:t>
      </w:r>
      <w:r>
        <w:rPr>
          <w:spacing w:val="-11"/>
        </w:rPr>
        <w:t xml:space="preserve"> </w:t>
      </w:r>
      <w:proofErr w:type="spellStart"/>
      <w:proofErr w:type="gramStart"/>
      <w:r>
        <w:t>protoko</w:t>
      </w:r>
      <w:proofErr w:type="spellEnd"/>
      <w:r>
        <w:t xml:space="preserve">- </w:t>
      </w:r>
      <w:proofErr w:type="spellStart"/>
      <w:r>
        <w:t>lárně</w:t>
      </w:r>
      <w:proofErr w:type="spellEnd"/>
      <w:proofErr w:type="gramEnd"/>
      <w:r>
        <w:t xml:space="preserve"> veškeré hmotné nosiče obsahující Osobní údaje a smazat veškeré Osobní</w:t>
      </w:r>
      <w:r>
        <w:rPr>
          <w:spacing w:val="-9"/>
        </w:rPr>
        <w:t xml:space="preserve"> </w:t>
      </w:r>
      <w:r>
        <w:t>údaje</w:t>
      </w:r>
      <w:r>
        <w:rPr>
          <w:spacing w:val="-10"/>
        </w:rPr>
        <w:t xml:space="preserve"> </w:t>
      </w:r>
      <w:r>
        <w:t>v</w:t>
      </w:r>
      <w:r>
        <w:rPr>
          <w:spacing w:val="-7"/>
        </w:rPr>
        <w:t xml:space="preserve"> </w:t>
      </w:r>
      <w:r>
        <w:t>elektronické</w:t>
      </w:r>
      <w:r>
        <w:rPr>
          <w:spacing w:val="-7"/>
        </w:rPr>
        <w:t xml:space="preserve"> </w:t>
      </w:r>
      <w:r>
        <w:t>podobě</w:t>
      </w:r>
      <w:r>
        <w:rPr>
          <w:spacing w:val="-8"/>
        </w:rPr>
        <w:t xml:space="preserve"> </w:t>
      </w:r>
      <w:r>
        <w:t>v</w:t>
      </w:r>
      <w:r>
        <w:rPr>
          <w:spacing w:val="-9"/>
        </w:rPr>
        <w:t xml:space="preserve"> </w:t>
      </w:r>
      <w:r>
        <w:t>jeho</w:t>
      </w:r>
      <w:r>
        <w:rPr>
          <w:spacing w:val="-10"/>
        </w:rPr>
        <w:t xml:space="preserve"> </w:t>
      </w:r>
      <w:r>
        <w:t>dispozici,</w:t>
      </w:r>
      <w:r>
        <w:rPr>
          <w:spacing w:val="-6"/>
        </w:rPr>
        <w:t xml:space="preserve"> </w:t>
      </w:r>
      <w:r>
        <w:t>neobdrží-li</w:t>
      </w:r>
      <w:r>
        <w:rPr>
          <w:spacing w:val="-8"/>
        </w:rPr>
        <w:t xml:space="preserve"> </w:t>
      </w:r>
      <w:r>
        <w:t>Poskytovatel od</w:t>
      </w:r>
      <w:r>
        <w:rPr>
          <w:spacing w:val="-10"/>
        </w:rPr>
        <w:t xml:space="preserve"> </w:t>
      </w:r>
      <w:r>
        <w:t>Objednatele</w:t>
      </w:r>
      <w:r>
        <w:rPr>
          <w:spacing w:val="-10"/>
        </w:rPr>
        <w:t xml:space="preserve"> </w:t>
      </w:r>
      <w:r>
        <w:t>písemně</w:t>
      </w:r>
      <w:r>
        <w:rPr>
          <w:spacing w:val="-13"/>
        </w:rPr>
        <w:t xml:space="preserve"> </w:t>
      </w:r>
      <w:r>
        <w:t>jiné</w:t>
      </w:r>
      <w:r>
        <w:rPr>
          <w:spacing w:val="-10"/>
        </w:rPr>
        <w:t xml:space="preserve"> </w:t>
      </w:r>
      <w:r>
        <w:t>pokyny,</w:t>
      </w:r>
      <w:r>
        <w:rPr>
          <w:spacing w:val="-8"/>
        </w:rPr>
        <w:t xml:space="preserve"> </w:t>
      </w:r>
      <w:r>
        <w:t>pokud</w:t>
      </w:r>
      <w:r>
        <w:rPr>
          <w:spacing w:val="-10"/>
        </w:rPr>
        <w:t xml:space="preserve"> </w:t>
      </w:r>
      <w:r>
        <w:t>právo</w:t>
      </w:r>
      <w:r>
        <w:rPr>
          <w:spacing w:val="-12"/>
        </w:rPr>
        <w:t xml:space="preserve"> </w:t>
      </w:r>
      <w:r>
        <w:t>Unie</w:t>
      </w:r>
      <w:r>
        <w:rPr>
          <w:spacing w:val="-10"/>
        </w:rPr>
        <w:t xml:space="preserve"> </w:t>
      </w:r>
      <w:r>
        <w:t>nebo</w:t>
      </w:r>
      <w:r>
        <w:rPr>
          <w:spacing w:val="-10"/>
        </w:rPr>
        <w:t xml:space="preserve"> </w:t>
      </w:r>
      <w:r>
        <w:t>členského</w:t>
      </w:r>
      <w:r>
        <w:rPr>
          <w:spacing w:val="-10"/>
        </w:rPr>
        <w:t xml:space="preserve"> </w:t>
      </w:r>
      <w:r>
        <w:t>státu nepožaduje uložení daných Osobních údajů.</w:t>
      </w:r>
    </w:p>
    <w:p w14:paraId="443D4258" w14:textId="77777777" w:rsidR="0041755C" w:rsidRDefault="0041755C">
      <w:pPr>
        <w:pStyle w:val="Zkladntext"/>
        <w:spacing w:before="7"/>
        <w:rPr>
          <w:sz w:val="30"/>
        </w:rPr>
      </w:pPr>
    </w:p>
    <w:p w14:paraId="7D26F651" w14:textId="77777777" w:rsidR="0041755C" w:rsidRDefault="00E70B09">
      <w:pPr>
        <w:pStyle w:val="Nadpis5"/>
        <w:numPr>
          <w:ilvl w:val="0"/>
          <w:numId w:val="3"/>
        </w:numPr>
        <w:tabs>
          <w:tab w:val="left" w:pos="1295"/>
          <w:tab w:val="left" w:pos="1296"/>
        </w:tabs>
        <w:spacing w:line="254" w:lineRule="auto"/>
        <w:ind w:right="973"/>
        <w:jc w:val="both"/>
      </w:pPr>
      <w:r>
        <w:t>Záruky o technickém a organizačním zabezpečení Osobních údajů zpraco</w:t>
      </w:r>
      <w:r>
        <w:t>vávaných osob</w:t>
      </w:r>
    </w:p>
    <w:p w14:paraId="5AC48526" w14:textId="77777777" w:rsidR="0041755C" w:rsidRDefault="00E70B09">
      <w:pPr>
        <w:pStyle w:val="Odstavecseseznamem"/>
        <w:numPr>
          <w:ilvl w:val="1"/>
          <w:numId w:val="3"/>
        </w:numPr>
        <w:tabs>
          <w:tab w:val="left" w:pos="1809"/>
        </w:tabs>
        <w:spacing w:before="70" w:line="266" w:lineRule="auto"/>
        <w:ind w:right="972" w:hanging="737"/>
        <w:jc w:val="both"/>
      </w:pPr>
      <w:r>
        <w:t xml:space="preserve">Poskytovatel přijal a udržuje taková technická a organizační opatření, aby </w:t>
      </w:r>
      <w:proofErr w:type="gramStart"/>
      <w:r>
        <w:t>ne- mohlo</w:t>
      </w:r>
      <w:proofErr w:type="gramEnd"/>
      <w:r>
        <w:rPr>
          <w:spacing w:val="-2"/>
        </w:rPr>
        <w:t xml:space="preserve"> </w:t>
      </w:r>
      <w:r>
        <w:t>dojít</w:t>
      </w:r>
      <w:r>
        <w:rPr>
          <w:spacing w:val="-1"/>
        </w:rPr>
        <w:t xml:space="preserve"> </w:t>
      </w:r>
      <w:r>
        <w:t>k</w:t>
      </w:r>
      <w:r>
        <w:rPr>
          <w:spacing w:val="-2"/>
        </w:rPr>
        <w:t xml:space="preserve"> </w:t>
      </w:r>
      <w:r>
        <w:t>neoprávněnému</w:t>
      </w:r>
      <w:r>
        <w:rPr>
          <w:spacing w:val="-3"/>
        </w:rPr>
        <w:t xml:space="preserve"> </w:t>
      </w:r>
      <w:r>
        <w:t>nebo</w:t>
      </w:r>
      <w:r>
        <w:rPr>
          <w:spacing w:val="-3"/>
        </w:rPr>
        <w:t xml:space="preserve"> </w:t>
      </w:r>
      <w:r>
        <w:t>nahodilému</w:t>
      </w:r>
      <w:r>
        <w:rPr>
          <w:spacing w:val="-5"/>
        </w:rPr>
        <w:t xml:space="preserve"> </w:t>
      </w:r>
      <w:r>
        <w:t>přístupu</w:t>
      </w:r>
      <w:r>
        <w:rPr>
          <w:spacing w:val="-3"/>
        </w:rPr>
        <w:t xml:space="preserve"> </w:t>
      </w:r>
      <w:r>
        <w:t>k</w:t>
      </w:r>
      <w:r>
        <w:rPr>
          <w:spacing w:val="-4"/>
        </w:rPr>
        <w:t xml:space="preserve"> </w:t>
      </w:r>
      <w:r>
        <w:t>Osobním</w:t>
      </w:r>
      <w:r>
        <w:rPr>
          <w:spacing w:val="-2"/>
        </w:rPr>
        <w:t xml:space="preserve"> </w:t>
      </w:r>
      <w:r>
        <w:t>údajům, k</w:t>
      </w:r>
      <w:r>
        <w:rPr>
          <w:spacing w:val="-9"/>
        </w:rPr>
        <w:t xml:space="preserve"> </w:t>
      </w:r>
      <w:r>
        <w:t>jejich</w:t>
      </w:r>
      <w:r>
        <w:rPr>
          <w:spacing w:val="-10"/>
        </w:rPr>
        <w:t xml:space="preserve"> </w:t>
      </w:r>
      <w:r>
        <w:t>změně,</w:t>
      </w:r>
      <w:r>
        <w:rPr>
          <w:spacing w:val="-9"/>
        </w:rPr>
        <w:t xml:space="preserve"> </w:t>
      </w:r>
      <w:r>
        <w:t>zničení</w:t>
      </w:r>
      <w:r>
        <w:rPr>
          <w:spacing w:val="-8"/>
        </w:rPr>
        <w:t xml:space="preserve"> </w:t>
      </w:r>
      <w:r>
        <w:t>či</w:t>
      </w:r>
      <w:r>
        <w:rPr>
          <w:spacing w:val="-10"/>
        </w:rPr>
        <w:t xml:space="preserve"> </w:t>
      </w:r>
      <w:r>
        <w:t>ztrátě,</w:t>
      </w:r>
      <w:r>
        <w:rPr>
          <w:spacing w:val="-9"/>
        </w:rPr>
        <w:t xml:space="preserve"> </w:t>
      </w:r>
      <w:r>
        <w:t>neoprávněným</w:t>
      </w:r>
      <w:r>
        <w:rPr>
          <w:spacing w:val="-9"/>
        </w:rPr>
        <w:t xml:space="preserve"> </w:t>
      </w:r>
      <w:r>
        <w:t>přenosům,</w:t>
      </w:r>
      <w:r>
        <w:rPr>
          <w:spacing w:val="-8"/>
        </w:rPr>
        <w:t xml:space="preserve"> </w:t>
      </w:r>
      <w:r>
        <w:t>k</w:t>
      </w:r>
      <w:r>
        <w:rPr>
          <w:spacing w:val="-11"/>
        </w:rPr>
        <w:t xml:space="preserve"> </w:t>
      </w:r>
      <w:r>
        <w:t>jejich</w:t>
      </w:r>
      <w:r>
        <w:rPr>
          <w:spacing w:val="-10"/>
        </w:rPr>
        <w:t xml:space="preserve"> </w:t>
      </w:r>
      <w:r>
        <w:t>jinému</w:t>
      </w:r>
      <w:r>
        <w:rPr>
          <w:spacing w:val="-10"/>
        </w:rPr>
        <w:t xml:space="preserve"> </w:t>
      </w:r>
      <w:r>
        <w:t>ne- oprávněnému zpracování, jakož i k jinému zneužití Osobních údajů.</w:t>
      </w:r>
    </w:p>
    <w:p w14:paraId="4034E93B" w14:textId="77777777" w:rsidR="0041755C" w:rsidRDefault="00E70B09">
      <w:pPr>
        <w:pStyle w:val="Odstavecseseznamem"/>
        <w:numPr>
          <w:ilvl w:val="1"/>
          <w:numId w:val="3"/>
        </w:numPr>
        <w:tabs>
          <w:tab w:val="left" w:pos="1781"/>
        </w:tabs>
        <w:spacing w:before="118" w:line="266" w:lineRule="auto"/>
        <w:ind w:right="971" w:hanging="737"/>
        <w:jc w:val="both"/>
      </w:pPr>
      <w:r>
        <w:t>Poskytovatel</w:t>
      </w:r>
      <w:r>
        <w:rPr>
          <w:spacing w:val="-4"/>
        </w:rPr>
        <w:t xml:space="preserve"> </w:t>
      </w:r>
      <w:r>
        <w:t>je</w:t>
      </w:r>
      <w:r>
        <w:rPr>
          <w:spacing w:val="-5"/>
        </w:rPr>
        <w:t xml:space="preserve"> </w:t>
      </w:r>
      <w:r>
        <w:t>povinen</w:t>
      </w:r>
      <w:r>
        <w:rPr>
          <w:spacing w:val="-3"/>
        </w:rPr>
        <w:t xml:space="preserve"> </w:t>
      </w:r>
      <w:r>
        <w:t>zajistit,</w:t>
      </w:r>
      <w:r>
        <w:rPr>
          <w:spacing w:val="-4"/>
        </w:rPr>
        <w:t xml:space="preserve"> </w:t>
      </w:r>
      <w:r>
        <w:t>že</w:t>
      </w:r>
      <w:r>
        <w:rPr>
          <w:spacing w:val="-3"/>
        </w:rPr>
        <w:t xml:space="preserve"> </w:t>
      </w:r>
      <w:r>
        <w:t>přístup</w:t>
      </w:r>
      <w:r>
        <w:rPr>
          <w:spacing w:val="-5"/>
        </w:rPr>
        <w:t xml:space="preserve"> </w:t>
      </w:r>
      <w:r>
        <w:t>k</w:t>
      </w:r>
      <w:r>
        <w:rPr>
          <w:spacing w:val="-5"/>
        </w:rPr>
        <w:t xml:space="preserve"> </w:t>
      </w:r>
      <w:r>
        <w:t>Osobním</w:t>
      </w:r>
      <w:r>
        <w:rPr>
          <w:spacing w:val="-3"/>
        </w:rPr>
        <w:t xml:space="preserve"> </w:t>
      </w:r>
      <w:r>
        <w:t>údajům</w:t>
      </w:r>
      <w:r>
        <w:rPr>
          <w:spacing w:val="-4"/>
        </w:rPr>
        <w:t xml:space="preserve"> </w:t>
      </w:r>
      <w:r>
        <w:t>bude</w:t>
      </w:r>
      <w:r>
        <w:rPr>
          <w:spacing w:val="-3"/>
        </w:rPr>
        <w:t xml:space="preserve"> </w:t>
      </w:r>
      <w:r>
        <w:t>umožněn</w:t>
      </w:r>
      <w:r>
        <w:rPr>
          <w:spacing w:val="-3"/>
        </w:rPr>
        <w:t xml:space="preserve"> </w:t>
      </w:r>
      <w:proofErr w:type="spellStart"/>
      <w:proofErr w:type="gramStart"/>
      <w:r>
        <w:t>vý</w:t>
      </w:r>
      <w:proofErr w:type="spellEnd"/>
      <w:r>
        <w:t>- lučně</w:t>
      </w:r>
      <w:proofErr w:type="gramEnd"/>
      <w:r>
        <w:t xml:space="preserve"> pověřeným osobám, které budou v pracovněprávním, příkazním či ji- </w:t>
      </w:r>
      <w:proofErr w:type="spellStart"/>
      <w:r>
        <w:t>ném</w:t>
      </w:r>
      <w:proofErr w:type="spellEnd"/>
      <w:r>
        <w:t xml:space="preserve"> obdobném poměru</w:t>
      </w:r>
      <w:r>
        <w:rPr>
          <w:spacing w:val="-2"/>
        </w:rPr>
        <w:t xml:space="preserve"> </w:t>
      </w:r>
      <w:r>
        <w:t>k Poskytovateli</w:t>
      </w:r>
      <w:r>
        <w:t>, budou</w:t>
      </w:r>
      <w:r>
        <w:rPr>
          <w:spacing w:val="-1"/>
        </w:rPr>
        <w:t xml:space="preserve"> </w:t>
      </w:r>
      <w:r>
        <w:t>předem prokazatelně</w:t>
      </w:r>
      <w:r>
        <w:rPr>
          <w:spacing w:val="-1"/>
        </w:rPr>
        <w:t xml:space="preserve"> </w:t>
      </w:r>
      <w:r>
        <w:t xml:space="preserve">sezná- </w:t>
      </w:r>
      <w:proofErr w:type="spellStart"/>
      <w:r>
        <w:t>meny</w:t>
      </w:r>
      <w:proofErr w:type="spellEnd"/>
      <w:r>
        <w:t xml:space="preserve"> s povahou Osobních údajů a rozsahem a účelem jejich zpracování a budou</w:t>
      </w:r>
      <w:r>
        <w:rPr>
          <w:spacing w:val="-5"/>
        </w:rPr>
        <w:t xml:space="preserve"> </w:t>
      </w:r>
      <w:r>
        <w:t>povinny</w:t>
      </w:r>
      <w:r>
        <w:rPr>
          <w:spacing w:val="-7"/>
        </w:rPr>
        <w:t xml:space="preserve"> </w:t>
      </w:r>
      <w:r>
        <w:t>zachovávat</w:t>
      </w:r>
      <w:r>
        <w:rPr>
          <w:spacing w:val="-6"/>
        </w:rPr>
        <w:t xml:space="preserve"> </w:t>
      </w:r>
      <w:r>
        <w:t>mlčenlivost</w:t>
      </w:r>
      <w:r>
        <w:rPr>
          <w:spacing w:val="-4"/>
        </w:rPr>
        <w:t xml:space="preserve"> </w:t>
      </w:r>
      <w:r>
        <w:t>o</w:t>
      </w:r>
      <w:r>
        <w:rPr>
          <w:spacing w:val="-7"/>
        </w:rPr>
        <w:t xml:space="preserve"> </w:t>
      </w:r>
      <w:r>
        <w:t>všech</w:t>
      </w:r>
      <w:r>
        <w:rPr>
          <w:spacing w:val="-5"/>
        </w:rPr>
        <w:t xml:space="preserve"> </w:t>
      </w:r>
      <w:r>
        <w:t>okolnostech,</w:t>
      </w:r>
      <w:r>
        <w:rPr>
          <w:spacing w:val="-6"/>
        </w:rPr>
        <w:t xml:space="preserve"> </w:t>
      </w:r>
      <w:r>
        <w:t>o</w:t>
      </w:r>
      <w:r>
        <w:rPr>
          <w:spacing w:val="-5"/>
        </w:rPr>
        <w:t xml:space="preserve"> </w:t>
      </w:r>
      <w:r>
        <w:t>nichž</w:t>
      </w:r>
      <w:r>
        <w:rPr>
          <w:spacing w:val="-7"/>
        </w:rPr>
        <w:t xml:space="preserve"> </w:t>
      </w:r>
      <w:r>
        <w:t>se</w:t>
      </w:r>
      <w:r>
        <w:rPr>
          <w:spacing w:val="-7"/>
        </w:rPr>
        <w:t xml:space="preserve"> </w:t>
      </w:r>
      <w:r>
        <w:t>dozví v</w:t>
      </w:r>
      <w:r>
        <w:rPr>
          <w:spacing w:val="-4"/>
        </w:rPr>
        <w:t xml:space="preserve"> </w:t>
      </w:r>
      <w:r>
        <w:t>souvislosti</w:t>
      </w:r>
      <w:r>
        <w:rPr>
          <w:spacing w:val="-6"/>
        </w:rPr>
        <w:t xml:space="preserve"> </w:t>
      </w:r>
      <w:r>
        <w:t>se</w:t>
      </w:r>
      <w:r>
        <w:rPr>
          <w:spacing w:val="-6"/>
        </w:rPr>
        <w:t xml:space="preserve"> </w:t>
      </w:r>
      <w:r>
        <w:t>zpřístupněním</w:t>
      </w:r>
      <w:r>
        <w:rPr>
          <w:spacing w:val="-8"/>
        </w:rPr>
        <w:t xml:space="preserve"> </w:t>
      </w:r>
      <w:r>
        <w:t>Osobních</w:t>
      </w:r>
      <w:r>
        <w:rPr>
          <w:spacing w:val="-6"/>
        </w:rPr>
        <w:t xml:space="preserve"> </w:t>
      </w:r>
      <w:r>
        <w:t>údajů</w:t>
      </w:r>
      <w:r>
        <w:rPr>
          <w:spacing w:val="-4"/>
        </w:rPr>
        <w:t xml:space="preserve"> </w:t>
      </w:r>
      <w:r>
        <w:t>a</w:t>
      </w:r>
      <w:r>
        <w:rPr>
          <w:spacing w:val="-9"/>
        </w:rPr>
        <w:t xml:space="preserve"> </w:t>
      </w:r>
      <w:r>
        <w:t>jejich</w:t>
      </w:r>
      <w:r>
        <w:rPr>
          <w:spacing w:val="-4"/>
        </w:rPr>
        <w:t xml:space="preserve"> </w:t>
      </w:r>
      <w:r>
        <w:t>zpracováním</w:t>
      </w:r>
      <w:r>
        <w:rPr>
          <w:spacing w:val="-5"/>
        </w:rPr>
        <w:t xml:space="preserve"> </w:t>
      </w:r>
      <w:r>
        <w:t>(dále</w:t>
      </w:r>
      <w:r>
        <w:rPr>
          <w:spacing w:val="-6"/>
        </w:rPr>
        <w:t xml:space="preserve"> </w:t>
      </w:r>
      <w:r>
        <w:t>jen</w:t>
      </w:r>
    </w:p>
    <w:p w14:paraId="48E461E3" w14:textId="77777777" w:rsidR="0041755C" w:rsidRDefault="00E70B09">
      <w:pPr>
        <w:pStyle w:val="Zkladntext"/>
        <w:spacing w:line="266" w:lineRule="auto"/>
        <w:ind w:left="2147" w:right="973"/>
        <w:jc w:val="both"/>
      </w:pPr>
      <w:r>
        <w:rPr>
          <w:b/>
        </w:rPr>
        <w:t>„Pověřené osoby</w:t>
      </w:r>
      <w:r>
        <w:t>“). Splnění těchto povinností zajistí Poskytovatel vhodným způsobem,</w:t>
      </w:r>
      <w:r>
        <w:rPr>
          <w:spacing w:val="-6"/>
        </w:rPr>
        <w:t xml:space="preserve"> </w:t>
      </w:r>
      <w:r>
        <w:t>zejména</w:t>
      </w:r>
      <w:r>
        <w:rPr>
          <w:spacing w:val="-9"/>
        </w:rPr>
        <w:t xml:space="preserve"> </w:t>
      </w:r>
      <w:r>
        <w:t>vydáním</w:t>
      </w:r>
      <w:r>
        <w:rPr>
          <w:spacing w:val="-8"/>
        </w:rPr>
        <w:t xml:space="preserve"> </w:t>
      </w:r>
      <w:r>
        <w:t>svých</w:t>
      </w:r>
      <w:r>
        <w:rPr>
          <w:spacing w:val="-9"/>
        </w:rPr>
        <w:t xml:space="preserve"> </w:t>
      </w:r>
      <w:r>
        <w:t>vnitřních</w:t>
      </w:r>
      <w:r>
        <w:rPr>
          <w:spacing w:val="-7"/>
        </w:rPr>
        <w:t xml:space="preserve"> </w:t>
      </w:r>
      <w:r>
        <w:t>předpisů,</w:t>
      </w:r>
      <w:r>
        <w:rPr>
          <w:spacing w:val="-6"/>
        </w:rPr>
        <w:t xml:space="preserve"> </w:t>
      </w:r>
      <w:r>
        <w:t>případně</w:t>
      </w:r>
      <w:r>
        <w:rPr>
          <w:spacing w:val="-7"/>
        </w:rPr>
        <w:t xml:space="preserve"> </w:t>
      </w:r>
      <w:proofErr w:type="gramStart"/>
      <w:r>
        <w:t xml:space="preserve">prostřednic- </w:t>
      </w:r>
      <w:proofErr w:type="spellStart"/>
      <w:r>
        <w:t>tvím</w:t>
      </w:r>
      <w:proofErr w:type="spellEnd"/>
      <w:proofErr w:type="gramEnd"/>
      <w:r>
        <w:rPr>
          <w:spacing w:val="-5"/>
        </w:rPr>
        <w:t xml:space="preserve"> </w:t>
      </w:r>
      <w:r>
        <w:t>zvláštních</w:t>
      </w:r>
      <w:r>
        <w:rPr>
          <w:spacing w:val="-8"/>
        </w:rPr>
        <w:t xml:space="preserve"> </w:t>
      </w:r>
      <w:r>
        <w:t>smluvních</w:t>
      </w:r>
      <w:r>
        <w:rPr>
          <w:spacing w:val="-6"/>
        </w:rPr>
        <w:t xml:space="preserve"> </w:t>
      </w:r>
      <w:r>
        <w:t>ujednání.</w:t>
      </w:r>
      <w:r>
        <w:rPr>
          <w:spacing w:val="-5"/>
        </w:rPr>
        <w:t xml:space="preserve"> </w:t>
      </w:r>
      <w:r>
        <w:t>Přístup</w:t>
      </w:r>
      <w:r>
        <w:rPr>
          <w:spacing w:val="-6"/>
        </w:rPr>
        <w:t xml:space="preserve"> </w:t>
      </w:r>
      <w:r>
        <w:t>k</w:t>
      </w:r>
      <w:r>
        <w:rPr>
          <w:spacing w:val="-8"/>
        </w:rPr>
        <w:t xml:space="preserve"> </w:t>
      </w:r>
      <w:r>
        <w:t>Osobním</w:t>
      </w:r>
      <w:r>
        <w:rPr>
          <w:spacing w:val="-4"/>
        </w:rPr>
        <w:t xml:space="preserve"> </w:t>
      </w:r>
      <w:r>
        <w:t>údajům</w:t>
      </w:r>
      <w:r>
        <w:rPr>
          <w:spacing w:val="-5"/>
        </w:rPr>
        <w:t xml:space="preserve"> </w:t>
      </w:r>
      <w:r>
        <w:t>bude</w:t>
      </w:r>
      <w:r>
        <w:rPr>
          <w:spacing w:val="-6"/>
        </w:rPr>
        <w:t xml:space="preserve"> </w:t>
      </w:r>
      <w:proofErr w:type="gramStart"/>
      <w:r>
        <w:t xml:space="preserve">pověře- </w:t>
      </w:r>
      <w:proofErr w:type="spellStart"/>
      <w:r>
        <w:t>ným</w:t>
      </w:r>
      <w:proofErr w:type="spellEnd"/>
      <w:proofErr w:type="gramEnd"/>
      <w:r>
        <w:t xml:space="preserve"> osobám u</w:t>
      </w:r>
      <w:r>
        <w:t xml:space="preserve">možněn výlučně pro účely zpracování Osobních údajů v </w:t>
      </w:r>
      <w:proofErr w:type="spellStart"/>
      <w:r>
        <w:t>roz</w:t>
      </w:r>
      <w:proofErr w:type="spellEnd"/>
      <w:r>
        <w:t xml:space="preserve">- </w:t>
      </w:r>
      <w:proofErr w:type="spellStart"/>
      <w:r>
        <w:t>sahu</w:t>
      </w:r>
      <w:proofErr w:type="spellEnd"/>
      <w:r>
        <w:t xml:space="preserve"> a za účelem stanoveným Smlouvou.</w:t>
      </w:r>
    </w:p>
    <w:p w14:paraId="7C8C190D" w14:textId="77777777" w:rsidR="0041755C" w:rsidRDefault="00E70B09">
      <w:pPr>
        <w:pStyle w:val="Odstavecseseznamem"/>
        <w:numPr>
          <w:ilvl w:val="1"/>
          <w:numId w:val="3"/>
        </w:numPr>
        <w:tabs>
          <w:tab w:val="left" w:pos="1781"/>
        </w:tabs>
        <w:spacing w:before="110" w:line="266" w:lineRule="auto"/>
        <w:ind w:right="974" w:hanging="737"/>
        <w:jc w:val="both"/>
      </w:pPr>
      <w:r>
        <w:t>Poskytovatel</w:t>
      </w:r>
      <w:r>
        <w:rPr>
          <w:spacing w:val="-5"/>
        </w:rPr>
        <w:t xml:space="preserve"> </w:t>
      </w:r>
      <w:r>
        <w:t>dále</w:t>
      </w:r>
      <w:r>
        <w:rPr>
          <w:spacing w:val="-4"/>
        </w:rPr>
        <w:t xml:space="preserve"> </w:t>
      </w:r>
      <w:r>
        <w:t>vhodným</w:t>
      </w:r>
      <w:r>
        <w:rPr>
          <w:spacing w:val="-3"/>
        </w:rPr>
        <w:t xml:space="preserve"> </w:t>
      </w:r>
      <w:r>
        <w:t>způsobem</w:t>
      </w:r>
      <w:r>
        <w:rPr>
          <w:spacing w:val="-5"/>
        </w:rPr>
        <w:t xml:space="preserve"> </w:t>
      </w:r>
      <w:r>
        <w:t>zajistí,</w:t>
      </w:r>
      <w:r>
        <w:rPr>
          <w:spacing w:val="-5"/>
        </w:rPr>
        <w:t xml:space="preserve"> </w:t>
      </w:r>
      <w:r>
        <w:t>že</w:t>
      </w:r>
      <w:r>
        <w:rPr>
          <w:spacing w:val="-4"/>
        </w:rPr>
        <w:t xml:space="preserve"> </w:t>
      </w:r>
      <w:r>
        <w:t>Pověřené</w:t>
      </w:r>
      <w:r>
        <w:rPr>
          <w:spacing w:val="-4"/>
        </w:rPr>
        <w:t xml:space="preserve"> </w:t>
      </w:r>
      <w:r>
        <w:t>osoby</w:t>
      </w:r>
      <w:r>
        <w:rPr>
          <w:spacing w:val="-3"/>
        </w:rPr>
        <w:t xml:space="preserve"> </w:t>
      </w:r>
      <w:r>
        <w:t>budou</w:t>
      </w:r>
      <w:r>
        <w:rPr>
          <w:spacing w:val="-4"/>
        </w:rPr>
        <w:t xml:space="preserve"> </w:t>
      </w:r>
      <w:proofErr w:type="spellStart"/>
      <w:r>
        <w:t>zpraco</w:t>
      </w:r>
      <w:proofErr w:type="spellEnd"/>
      <w:r>
        <w:t xml:space="preserve">- </w:t>
      </w:r>
      <w:proofErr w:type="spellStart"/>
      <w:r>
        <w:t>vávat</w:t>
      </w:r>
      <w:proofErr w:type="spellEnd"/>
      <w:r>
        <w:t xml:space="preserve"> Osobní údaje na</w:t>
      </w:r>
      <w:r>
        <w:rPr>
          <w:spacing w:val="-1"/>
        </w:rPr>
        <w:t xml:space="preserve"> </w:t>
      </w:r>
      <w:r>
        <w:t xml:space="preserve">základě smlouvy s Poskytovatelem, budou </w:t>
      </w:r>
      <w:proofErr w:type="spellStart"/>
      <w:r>
        <w:t>zpracová</w:t>
      </w:r>
      <w:proofErr w:type="spellEnd"/>
      <w:r>
        <w:t>- vat Osobní ú</w:t>
      </w:r>
      <w:r>
        <w:t xml:space="preserve">daje pouze za podmínek a v rozsahu Poskytovatelem </w:t>
      </w:r>
      <w:proofErr w:type="spellStart"/>
      <w:r>
        <w:t>stanove</w:t>
      </w:r>
      <w:proofErr w:type="spellEnd"/>
      <w:r>
        <w:t xml:space="preserve">- </w:t>
      </w:r>
      <w:proofErr w:type="spellStart"/>
      <w:r>
        <w:t>ném</w:t>
      </w:r>
      <w:proofErr w:type="spellEnd"/>
      <w:r>
        <w:t xml:space="preserve"> a</w:t>
      </w:r>
      <w:r>
        <w:rPr>
          <w:spacing w:val="-3"/>
        </w:rPr>
        <w:t xml:space="preserve"> </w:t>
      </w:r>
      <w:r>
        <w:t>odpovídajícím</w:t>
      </w:r>
      <w:r>
        <w:rPr>
          <w:spacing w:val="-2"/>
        </w:rPr>
        <w:t xml:space="preserve"> </w:t>
      </w:r>
      <w:r>
        <w:t>této Smlouvě uzavírané</w:t>
      </w:r>
      <w:r>
        <w:rPr>
          <w:spacing w:val="-3"/>
        </w:rPr>
        <w:t xml:space="preserve"> </w:t>
      </w:r>
      <w:r>
        <w:t>mezi</w:t>
      </w:r>
      <w:r>
        <w:rPr>
          <w:spacing w:val="-1"/>
        </w:rPr>
        <w:t xml:space="preserve"> </w:t>
      </w:r>
      <w:r>
        <w:t>Poskytovatelem</w:t>
      </w:r>
      <w:r>
        <w:rPr>
          <w:spacing w:val="-2"/>
        </w:rPr>
        <w:t xml:space="preserve"> </w:t>
      </w:r>
      <w:r>
        <w:t>a</w:t>
      </w:r>
      <w:r>
        <w:rPr>
          <w:spacing w:val="-3"/>
        </w:rPr>
        <w:t xml:space="preserve"> </w:t>
      </w:r>
      <w:proofErr w:type="spellStart"/>
      <w:r>
        <w:t>Objed</w:t>
      </w:r>
      <w:proofErr w:type="spellEnd"/>
      <w:r>
        <w:t xml:space="preserve">- </w:t>
      </w:r>
      <w:proofErr w:type="spellStart"/>
      <w:r>
        <w:t>natelem</w:t>
      </w:r>
      <w:proofErr w:type="spellEnd"/>
      <w:r>
        <w:t xml:space="preserve"> a právními předpisy, zejména zajistí zachování mlčenlivosti o bez- </w:t>
      </w:r>
      <w:proofErr w:type="spellStart"/>
      <w:r>
        <w:t>pečnostních</w:t>
      </w:r>
      <w:proofErr w:type="spellEnd"/>
      <w:r>
        <w:rPr>
          <w:spacing w:val="-12"/>
        </w:rPr>
        <w:t xml:space="preserve"> </w:t>
      </w:r>
      <w:r>
        <w:t>opatřeních,</w:t>
      </w:r>
      <w:r>
        <w:rPr>
          <w:spacing w:val="-13"/>
        </w:rPr>
        <w:t xml:space="preserve"> </w:t>
      </w:r>
      <w:r>
        <w:t>jejichž</w:t>
      </w:r>
      <w:r>
        <w:rPr>
          <w:spacing w:val="-12"/>
        </w:rPr>
        <w:t xml:space="preserve"> </w:t>
      </w:r>
      <w:r>
        <w:t>zveřejnění</w:t>
      </w:r>
      <w:r>
        <w:rPr>
          <w:spacing w:val="-13"/>
        </w:rPr>
        <w:t xml:space="preserve"> </w:t>
      </w:r>
      <w:r>
        <w:t>by</w:t>
      </w:r>
      <w:r>
        <w:rPr>
          <w:spacing w:val="-14"/>
        </w:rPr>
        <w:t xml:space="preserve"> </w:t>
      </w:r>
      <w:r>
        <w:t>ohrozilo</w:t>
      </w:r>
      <w:r>
        <w:rPr>
          <w:spacing w:val="-12"/>
        </w:rPr>
        <w:t xml:space="preserve"> </w:t>
      </w:r>
      <w:r>
        <w:t>zabezpečení</w:t>
      </w:r>
      <w:r>
        <w:rPr>
          <w:spacing w:val="-13"/>
        </w:rPr>
        <w:t xml:space="preserve"> </w:t>
      </w:r>
      <w:r>
        <w:t xml:space="preserve">Osobních údajů, a to i pro dobu po skončení zaměstnání nebo příslušných prací </w:t>
      </w:r>
      <w:proofErr w:type="spellStart"/>
      <w:r>
        <w:t>Pově</w:t>
      </w:r>
      <w:proofErr w:type="spellEnd"/>
      <w:r>
        <w:t xml:space="preserve">- </w:t>
      </w:r>
      <w:proofErr w:type="spellStart"/>
      <w:r>
        <w:t>řených</w:t>
      </w:r>
      <w:proofErr w:type="spellEnd"/>
      <w:r>
        <w:t xml:space="preserve"> osob.</w:t>
      </w:r>
    </w:p>
    <w:p w14:paraId="25AA14E4" w14:textId="77777777" w:rsidR="0041755C" w:rsidRDefault="00E70B09">
      <w:pPr>
        <w:pStyle w:val="Odstavecseseznamem"/>
        <w:numPr>
          <w:ilvl w:val="1"/>
          <w:numId w:val="3"/>
        </w:numPr>
        <w:tabs>
          <w:tab w:val="left" w:pos="1790"/>
        </w:tabs>
        <w:spacing w:before="116" w:line="266" w:lineRule="auto"/>
        <w:ind w:right="976" w:hanging="737"/>
        <w:jc w:val="both"/>
      </w:pPr>
      <w:r>
        <w:t>Poskytovatel přijal a udržuje technická a organizační opatření k zajištění úrovně zabezpečení</w:t>
      </w:r>
      <w:r>
        <w:rPr>
          <w:spacing w:val="-1"/>
        </w:rPr>
        <w:t xml:space="preserve"> </w:t>
      </w:r>
      <w:r>
        <w:t>odpovídající riziku</w:t>
      </w:r>
      <w:r>
        <w:rPr>
          <w:spacing w:val="-1"/>
        </w:rPr>
        <w:t xml:space="preserve"> </w:t>
      </w:r>
      <w:r>
        <w:t>podle</w:t>
      </w:r>
      <w:r>
        <w:rPr>
          <w:spacing w:val="-1"/>
        </w:rPr>
        <w:t xml:space="preserve"> </w:t>
      </w:r>
      <w:r>
        <w:t>čl. 32</w:t>
      </w:r>
      <w:r>
        <w:rPr>
          <w:spacing w:val="-3"/>
        </w:rPr>
        <w:t xml:space="preserve"> </w:t>
      </w:r>
      <w:r>
        <w:t>GDPR, a</w:t>
      </w:r>
      <w:r>
        <w:rPr>
          <w:spacing w:val="-1"/>
        </w:rPr>
        <w:t xml:space="preserve"> </w:t>
      </w:r>
      <w:r>
        <w:t>to</w:t>
      </w:r>
      <w:r>
        <w:rPr>
          <w:spacing w:val="-1"/>
        </w:rPr>
        <w:t xml:space="preserve"> </w:t>
      </w:r>
      <w:r>
        <w:t>zejména</w:t>
      </w:r>
      <w:r>
        <w:rPr>
          <w:spacing w:val="-1"/>
        </w:rPr>
        <w:t xml:space="preserve"> </w:t>
      </w:r>
      <w:r>
        <w:t xml:space="preserve">následující </w:t>
      </w:r>
      <w:r>
        <w:rPr>
          <w:spacing w:val="-2"/>
        </w:rPr>
        <w:t>opatření:</w:t>
      </w:r>
    </w:p>
    <w:p w14:paraId="08F02A66" w14:textId="77777777" w:rsidR="0041755C" w:rsidRDefault="00E70B09">
      <w:pPr>
        <w:pStyle w:val="Odstavecseseznamem"/>
        <w:numPr>
          <w:ilvl w:val="2"/>
          <w:numId w:val="3"/>
        </w:numPr>
        <w:tabs>
          <w:tab w:val="left" w:pos="3266"/>
        </w:tabs>
        <w:spacing w:before="117"/>
        <w:jc w:val="both"/>
      </w:pPr>
      <w:r>
        <w:t>provádění</w:t>
      </w:r>
      <w:r>
        <w:rPr>
          <w:spacing w:val="-9"/>
        </w:rPr>
        <w:t xml:space="preserve"> </w:t>
      </w:r>
      <w:r>
        <w:t>šifrování</w:t>
      </w:r>
      <w:r>
        <w:rPr>
          <w:spacing w:val="-8"/>
        </w:rPr>
        <w:t xml:space="preserve"> </w:t>
      </w:r>
      <w:r>
        <w:t>a</w:t>
      </w:r>
      <w:r>
        <w:rPr>
          <w:spacing w:val="-8"/>
        </w:rPr>
        <w:t xml:space="preserve"> </w:t>
      </w:r>
      <w:r>
        <w:t>pseudonymizace</w:t>
      </w:r>
      <w:r>
        <w:rPr>
          <w:spacing w:val="-9"/>
        </w:rPr>
        <w:t xml:space="preserve"> </w:t>
      </w:r>
      <w:r>
        <w:t>Osobních</w:t>
      </w:r>
      <w:r>
        <w:rPr>
          <w:spacing w:val="-7"/>
        </w:rPr>
        <w:t xml:space="preserve"> </w:t>
      </w:r>
      <w:r>
        <w:rPr>
          <w:spacing w:val="-2"/>
        </w:rPr>
        <w:t>údajů;</w:t>
      </w:r>
    </w:p>
    <w:p w14:paraId="00974E0B" w14:textId="77777777" w:rsidR="0041755C" w:rsidRDefault="00E70B09">
      <w:pPr>
        <w:pStyle w:val="Odstavecseseznamem"/>
        <w:numPr>
          <w:ilvl w:val="2"/>
          <w:numId w:val="3"/>
        </w:numPr>
        <w:tabs>
          <w:tab w:val="left" w:pos="3357"/>
        </w:tabs>
        <w:spacing w:before="146" w:line="266" w:lineRule="auto"/>
        <w:ind w:left="2714" w:right="973" w:firstLine="0"/>
        <w:jc w:val="both"/>
      </w:pPr>
      <w:r>
        <w:t>schopnost</w:t>
      </w:r>
      <w:r>
        <w:rPr>
          <w:spacing w:val="80"/>
        </w:rPr>
        <w:t xml:space="preserve"> </w:t>
      </w:r>
      <w:r>
        <w:t>zajistit</w:t>
      </w:r>
      <w:r>
        <w:rPr>
          <w:spacing w:val="80"/>
        </w:rPr>
        <w:t xml:space="preserve"> </w:t>
      </w:r>
      <w:r>
        <w:t>neustálou</w:t>
      </w:r>
      <w:r>
        <w:rPr>
          <w:spacing w:val="80"/>
        </w:rPr>
        <w:t xml:space="preserve"> </w:t>
      </w:r>
      <w:r>
        <w:t>důvěrn</w:t>
      </w:r>
      <w:r>
        <w:t>ost,</w:t>
      </w:r>
      <w:r>
        <w:rPr>
          <w:spacing w:val="80"/>
        </w:rPr>
        <w:t xml:space="preserve"> </w:t>
      </w:r>
      <w:r>
        <w:t>integritu,</w:t>
      </w:r>
      <w:r>
        <w:rPr>
          <w:spacing w:val="80"/>
        </w:rPr>
        <w:t xml:space="preserve"> </w:t>
      </w:r>
      <w:r>
        <w:t>dostupnost a</w:t>
      </w:r>
      <w:r>
        <w:rPr>
          <w:spacing w:val="-3"/>
        </w:rPr>
        <w:t xml:space="preserve"> </w:t>
      </w:r>
      <w:r>
        <w:t>odolnost systémů a služeb zpracování – zavedená opatření a jejich korektní fungování budou pravidelně kontrolovány;</w:t>
      </w:r>
    </w:p>
    <w:p w14:paraId="4799BE4F" w14:textId="77777777" w:rsidR="0041755C" w:rsidRDefault="00E70B09">
      <w:pPr>
        <w:pStyle w:val="Odstavecseseznamem"/>
        <w:numPr>
          <w:ilvl w:val="2"/>
          <w:numId w:val="3"/>
        </w:numPr>
        <w:tabs>
          <w:tab w:val="left" w:pos="3304"/>
        </w:tabs>
        <w:spacing w:before="118" w:line="266" w:lineRule="auto"/>
        <w:ind w:left="2714" w:right="976" w:firstLine="0"/>
        <w:jc w:val="both"/>
      </w:pPr>
      <w:r>
        <w:t xml:space="preserve">schopnost obnovit dostupnost Osobních údajů a přístup k nim včas v případě fyzických či technických incidentů; </w:t>
      </w:r>
      <w:r>
        <w:t>a</w:t>
      </w:r>
    </w:p>
    <w:p w14:paraId="7026AD05" w14:textId="77777777" w:rsidR="0041755C" w:rsidRDefault="0041755C">
      <w:pPr>
        <w:spacing w:line="266" w:lineRule="auto"/>
        <w:jc w:val="both"/>
        <w:sectPr w:rsidR="0041755C">
          <w:headerReference w:type="default" r:id="rId65"/>
          <w:footerReference w:type="default" r:id="rId66"/>
          <w:pgSz w:w="11910" w:h="16840"/>
          <w:pgMar w:top="1340" w:right="440" w:bottom="1040" w:left="860" w:header="0" w:footer="847" w:gutter="0"/>
          <w:cols w:space="708"/>
        </w:sectPr>
      </w:pPr>
    </w:p>
    <w:p w14:paraId="16C899B2" w14:textId="77777777" w:rsidR="0041755C" w:rsidRDefault="00E70B09">
      <w:pPr>
        <w:pStyle w:val="Odstavecseseznamem"/>
        <w:numPr>
          <w:ilvl w:val="2"/>
          <w:numId w:val="3"/>
        </w:numPr>
        <w:tabs>
          <w:tab w:val="left" w:pos="3264"/>
        </w:tabs>
        <w:spacing w:before="77" w:line="266" w:lineRule="auto"/>
        <w:ind w:left="2714" w:right="972" w:firstLine="0"/>
        <w:jc w:val="both"/>
      </w:pPr>
      <w:r>
        <w:pict w14:anchorId="54E60076">
          <v:group id="docshapegroup55" o:spid="_x0000_s2050" style="position:absolute;left:0;text-align:left;margin-left:485pt;margin-top:781.9pt;width:100pt;height:50pt;z-index:15731200;mso-position-horizontal-relative:page;mso-position-vertical-relative:page" coordorigin="9700,15638" coordsize="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6" o:spid="_x0000_s2052" type="#_x0000_t75" style="position:absolute;left:9700;top:15638;width:2000;height:1000">
              <v:imagedata r:id="rId67" o:title=""/>
            </v:shape>
            <v:shape id="docshape57" o:spid="_x0000_s2051" type="#_x0000_t202" style="position:absolute;left:9700;top:15638;width:2000;height:1000" filled="f" stroked="f">
              <v:textbox inset="0,0,0,0">
                <w:txbxContent>
                  <w:p w14:paraId="700D56A6" w14:textId="77777777" w:rsidR="0041755C" w:rsidRDefault="0041755C">
                    <w:pPr>
                      <w:rPr>
                        <w:rFonts w:ascii="Calibri"/>
                        <w:sz w:val="12"/>
                      </w:rPr>
                    </w:pPr>
                  </w:p>
                </w:txbxContent>
              </v:textbox>
            </v:shape>
            <w10:wrap anchorx="page" anchory="page"/>
          </v:group>
        </w:pict>
      </w:r>
      <w:r>
        <w:t>proces</w:t>
      </w:r>
      <w:r>
        <w:rPr>
          <w:spacing w:val="-8"/>
        </w:rPr>
        <w:t xml:space="preserve"> </w:t>
      </w:r>
      <w:r>
        <w:t>pravidelného</w:t>
      </w:r>
      <w:r>
        <w:rPr>
          <w:spacing w:val="-8"/>
        </w:rPr>
        <w:t xml:space="preserve"> </w:t>
      </w:r>
      <w:r>
        <w:t>testování,</w:t>
      </w:r>
      <w:r>
        <w:rPr>
          <w:spacing w:val="-9"/>
        </w:rPr>
        <w:t xml:space="preserve"> </w:t>
      </w:r>
      <w:r>
        <w:t>posuzování</w:t>
      </w:r>
      <w:r>
        <w:rPr>
          <w:spacing w:val="-12"/>
        </w:rPr>
        <w:t xml:space="preserve"> </w:t>
      </w:r>
      <w:r>
        <w:t>a</w:t>
      </w:r>
      <w:r>
        <w:rPr>
          <w:spacing w:val="-8"/>
        </w:rPr>
        <w:t xml:space="preserve"> </w:t>
      </w:r>
      <w:r>
        <w:t>hodnocení</w:t>
      </w:r>
      <w:r>
        <w:rPr>
          <w:spacing w:val="-7"/>
        </w:rPr>
        <w:t xml:space="preserve"> </w:t>
      </w:r>
      <w:r>
        <w:t>účinnosti zavedených</w:t>
      </w:r>
      <w:r>
        <w:rPr>
          <w:spacing w:val="-11"/>
        </w:rPr>
        <w:t xml:space="preserve"> </w:t>
      </w:r>
      <w:r>
        <w:t>technických</w:t>
      </w:r>
      <w:r>
        <w:rPr>
          <w:spacing w:val="-13"/>
        </w:rPr>
        <w:t xml:space="preserve"> </w:t>
      </w:r>
      <w:r>
        <w:t>a</w:t>
      </w:r>
      <w:r>
        <w:rPr>
          <w:spacing w:val="-11"/>
        </w:rPr>
        <w:t xml:space="preserve"> </w:t>
      </w:r>
      <w:r>
        <w:t>organizačních</w:t>
      </w:r>
      <w:r>
        <w:rPr>
          <w:spacing w:val="-11"/>
        </w:rPr>
        <w:t xml:space="preserve"> </w:t>
      </w:r>
      <w:r>
        <w:t>opatření</w:t>
      </w:r>
      <w:r>
        <w:rPr>
          <w:spacing w:val="-12"/>
        </w:rPr>
        <w:t xml:space="preserve"> </w:t>
      </w:r>
      <w:r>
        <w:t>pro</w:t>
      </w:r>
      <w:r>
        <w:rPr>
          <w:spacing w:val="-10"/>
        </w:rPr>
        <w:t xml:space="preserve"> </w:t>
      </w:r>
      <w:r>
        <w:t>zajištění</w:t>
      </w:r>
      <w:r>
        <w:rPr>
          <w:spacing w:val="-12"/>
        </w:rPr>
        <w:t xml:space="preserve"> </w:t>
      </w:r>
      <w:proofErr w:type="spellStart"/>
      <w:proofErr w:type="gramStart"/>
      <w:r>
        <w:t>bezpeč</w:t>
      </w:r>
      <w:proofErr w:type="spellEnd"/>
      <w:r>
        <w:t xml:space="preserve">- </w:t>
      </w:r>
      <w:proofErr w:type="spellStart"/>
      <w:r>
        <w:t>nosti</w:t>
      </w:r>
      <w:proofErr w:type="spellEnd"/>
      <w:proofErr w:type="gramEnd"/>
      <w:r>
        <w:t xml:space="preserve"> zpracování;</w:t>
      </w:r>
    </w:p>
    <w:p w14:paraId="28BD0553" w14:textId="77777777" w:rsidR="0041755C" w:rsidRDefault="00E70B09">
      <w:pPr>
        <w:pStyle w:val="Odstavecseseznamem"/>
        <w:numPr>
          <w:ilvl w:val="2"/>
          <w:numId w:val="3"/>
        </w:numPr>
        <w:tabs>
          <w:tab w:val="left" w:pos="3271"/>
        </w:tabs>
        <w:spacing w:before="118" w:line="266" w:lineRule="auto"/>
        <w:ind w:left="2714" w:right="973" w:firstLine="0"/>
        <w:jc w:val="both"/>
      </w:pPr>
      <w:r>
        <w:t>zajištění toho, aby</w:t>
      </w:r>
      <w:r>
        <w:rPr>
          <w:spacing w:val="-1"/>
        </w:rPr>
        <w:t xml:space="preserve"> </w:t>
      </w:r>
      <w:r>
        <w:t>fyzické osoby oprávněné</w:t>
      </w:r>
      <w:r>
        <w:rPr>
          <w:spacing w:val="-2"/>
        </w:rPr>
        <w:t xml:space="preserve"> </w:t>
      </w:r>
      <w:r>
        <w:t>k používání systémů pro</w:t>
      </w:r>
      <w:r>
        <w:rPr>
          <w:spacing w:val="40"/>
        </w:rPr>
        <w:t xml:space="preserve"> </w:t>
      </w:r>
      <w:r>
        <w:t>automatizovaná</w:t>
      </w:r>
      <w:r>
        <w:rPr>
          <w:spacing w:val="40"/>
        </w:rPr>
        <w:t xml:space="preserve"> </w:t>
      </w:r>
      <w:r>
        <w:t>zpracování</w:t>
      </w:r>
      <w:r>
        <w:rPr>
          <w:spacing w:val="40"/>
        </w:rPr>
        <w:t xml:space="preserve"> </w:t>
      </w:r>
      <w:r>
        <w:t>Osobních</w:t>
      </w:r>
      <w:r>
        <w:rPr>
          <w:spacing w:val="40"/>
        </w:rPr>
        <w:t xml:space="preserve"> </w:t>
      </w:r>
      <w:r>
        <w:t>údajů</w:t>
      </w:r>
      <w:r>
        <w:rPr>
          <w:spacing w:val="40"/>
        </w:rPr>
        <w:t xml:space="preserve"> </w:t>
      </w:r>
      <w:r>
        <w:t>mě</w:t>
      </w:r>
      <w:r>
        <w:t>ly</w:t>
      </w:r>
      <w:r>
        <w:rPr>
          <w:spacing w:val="40"/>
        </w:rPr>
        <w:t xml:space="preserve"> </w:t>
      </w:r>
      <w:r>
        <w:t>přístup</w:t>
      </w:r>
      <w:r>
        <w:rPr>
          <w:spacing w:val="40"/>
        </w:rPr>
        <w:t xml:space="preserve"> </w:t>
      </w:r>
      <w:r>
        <w:t>pouze k</w:t>
      </w:r>
      <w:r>
        <w:rPr>
          <w:spacing w:val="-2"/>
        </w:rPr>
        <w:t xml:space="preserve"> </w:t>
      </w:r>
      <w:r>
        <w:t xml:space="preserve">Osobním údajům odpovídajícím oprávnění těchto osob, a to na </w:t>
      </w:r>
      <w:proofErr w:type="gramStart"/>
      <w:r>
        <w:t xml:space="preserve">zá- </w:t>
      </w:r>
      <w:proofErr w:type="spellStart"/>
      <w:r>
        <w:t>kladě</w:t>
      </w:r>
      <w:proofErr w:type="spellEnd"/>
      <w:proofErr w:type="gramEnd"/>
      <w:r>
        <w:t xml:space="preserve"> zvláštních uživatelských oprávnění zřízených výlučně pro tyto </w:t>
      </w:r>
      <w:r>
        <w:rPr>
          <w:spacing w:val="-2"/>
        </w:rPr>
        <w:t>osoby;</w:t>
      </w:r>
    </w:p>
    <w:p w14:paraId="76821BD0" w14:textId="77777777" w:rsidR="0041755C" w:rsidRDefault="00E70B09">
      <w:pPr>
        <w:pStyle w:val="Odstavecseseznamem"/>
        <w:numPr>
          <w:ilvl w:val="2"/>
          <w:numId w:val="3"/>
        </w:numPr>
        <w:tabs>
          <w:tab w:val="left" w:pos="3295"/>
        </w:tabs>
        <w:spacing w:before="117" w:line="266" w:lineRule="auto"/>
        <w:ind w:left="2714" w:right="975" w:firstLine="0"/>
        <w:jc w:val="both"/>
      </w:pPr>
      <w:r>
        <w:t>pořizování elektronických záznamů, které umožní určit a ověřit, kdy,</w:t>
      </w:r>
      <w:r>
        <w:rPr>
          <w:spacing w:val="-15"/>
        </w:rPr>
        <w:t xml:space="preserve"> </w:t>
      </w:r>
      <w:r>
        <w:t>kým</w:t>
      </w:r>
      <w:r>
        <w:rPr>
          <w:spacing w:val="-12"/>
        </w:rPr>
        <w:t xml:space="preserve"> </w:t>
      </w:r>
      <w:r>
        <w:t>a</w:t>
      </w:r>
      <w:r>
        <w:rPr>
          <w:spacing w:val="-15"/>
        </w:rPr>
        <w:t xml:space="preserve"> </w:t>
      </w:r>
      <w:r>
        <w:t>z</w:t>
      </w:r>
      <w:r>
        <w:rPr>
          <w:spacing w:val="-14"/>
        </w:rPr>
        <w:t xml:space="preserve"> </w:t>
      </w:r>
      <w:r>
        <w:t>jakého</w:t>
      </w:r>
      <w:r>
        <w:rPr>
          <w:spacing w:val="-15"/>
        </w:rPr>
        <w:t xml:space="preserve"> </w:t>
      </w:r>
      <w:r>
        <w:t>důvodu</w:t>
      </w:r>
      <w:r>
        <w:rPr>
          <w:spacing w:val="-13"/>
        </w:rPr>
        <w:t xml:space="preserve"> </w:t>
      </w:r>
      <w:r>
        <w:t>byly</w:t>
      </w:r>
      <w:r>
        <w:rPr>
          <w:spacing w:val="-16"/>
        </w:rPr>
        <w:t xml:space="preserve"> </w:t>
      </w:r>
      <w:r>
        <w:t>Osobní</w:t>
      </w:r>
      <w:r>
        <w:rPr>
          <w:spacing w:val="-13"/>
        </w:rPr>
        <w:t xml:space="preserve"> </w:t>
      </w:r>
      <w:r>
        <w:t>údaje</w:t>
      </w:r>
      <w:r>
        <w:rPr>
          <w:spacing w:val="-15"/>
        </w:rPr>
        <w:t xml:space="preserve"> </w:t>
      </w:r>
      <w:r>
        <w:t>zaznamenány</w:t>
      </w:r>
      <w:r>
        <w:rPr>
          <w:spacing w:val="-14"/>
        </w:rPr>
        <w:t xml:space="preserve"> </w:t>
      </w:r>
      <w:r>
        <w:t>nebo</w:t>
      </w:r>
      <w:r>
        <w:rPr>
          <w:spacing w:val="-16"/>
        </w:rPr>
        <w:t xml:space="preserve"> </w:t>
      </w:r>
      <w:r>
        <w:t xml:space="preserve">jinak </w:t>
      </w:r>
      <w:r>
        <w:rPr>
          <w:spacing w:val="-2"/>
        </w:rPr>
        <w:t>zpracovány;</w:t>
      </w:r>
    </w:p>
    <w:p w14:paraId="7871F285" w14:textId="77777777" w:rsidR="0041755C" w:rsidRDefault="0041755C">
      <w:pPr>
        <w:pStyle w:val="Zkladntext"/>
        <w:spacing w:before="7"/>
        <w:rPr>
          <w:sz w:val="34"/>
        </w:rPr>
      </w:pPr>
    </w:p>
    <w:p w14:paraId="4671D12D" w14:textId="77777777" w:rsidR="0041755C" w:rsidRDefault="00E70B09">
      <w:pPr>
        <w:pStyle w:val="Odstavecseseznamem"/>
        <w:numPr>
          <w:ilvl w:val="2"/>
          <w:numId w:val="3"/>
        </w:numPr>
        <w:tabs>
          <w:tab w:val="left" w:pos="3266"/>
        </w:tabs>
        <w:spacing w:before="1"/>
      </w:pPr>
      <w:r>
        <w:t>zabránění</w:t>
      </w:r>
      <w:r>
        <w:rPr>
          <w:spacing w:val="-7"/>
        </w:rPr>
        <w:t xml:space="preserve"> </w:t>
      </w:r>
      <w:r>
        <w:t>neoprávněnému</w:t>
      </w:r>
      <w:r>
        <w:rPr>
          <w:spacing w:val="-8"/>
        </w:rPr>
        <w:t xml:space="preserve"> </w:t>
      </w:r>
      <w:r>
        <w:t>přístupu</w:t>
      </w:r>
      <w:r>
        <w:rPr>
          <w:spacing w:val="-9"/>
        </w:rPr>
        <w:t xml:space="preserve"> </w:t>
      </w:r>
      <w:r>
        <w:t>k</w:t>
      </w:r>
      <w:r>
        <w:rPr>
          <w:spacing w:val="-7"/>
        </w:rPr>
        <w:t xml:space="preserve"> </w:t>
      </w:r>
      <w:r>
        <w:t>datovým</w:t>
      </w:r>
      <w:r>
        <w:rPr>
          <w:spacing w:val="-7"/>
        </w:rPr>
        <w:t xml:space="preserve"> </w:t>
      </w:r>
      <w:r>
        <w:rPr>
          <w:spacing w:val="-2"/>
        </w:rPr>
        <w:t>nosičům;</w:t>
      </w:r>
    </w:p>
    <w:p w14:paraId="177284BD" w14:textId="77777777" w:rsidR="0041755C" w:rsidRDefault="00E70B09">
      <w:pPr>
        <w:pStyle w:val="Odstavecseseznamem"/>
        <w:numPr>
          <w:ilvl w:val="2"/>
          <w:numId w:val="3"/>
        </w:numPr>
        <w:tabs>
          <w:tab w:val="left" w:pos="3266"/>
        </w:tabs>
        <w:spacing w:before="146"/>
      </w:pPr>
      <w:r>
        <w:t>víceúrovňový</w:t>
      </w:r>
      <w:r>
        <w:rPr>
          <w:spacing w:val="-12"/>
        </w:rPr>
        <w:t xml:space="preserve"> </w:t>
      </w:r>
      <w:r>
        <w:rPr>
          <w:spacing w:val="-2"/>
        </w:rPr>
        <w:t>firewall;</w:t>
      </w:r>
    </w:p>
    <w:p w14:paraId="1F5B14E3" w14:textId="77777777" w:rsidR="0041755C" w:rsidRDefault="00E70B09">
      <w:pPr>
        <w:pStyle w:val="Odstavecseseznamem"/>
        <w:numPr>
          <w:ilvl w:val="2"/>
          <w:numId w:val="3"/>
        </w:numPr>
        <w:tabs>
          <w:tab w:val="left" w:pos="3266"/>
        </w:tabs>
        <w:spacing w:before="147"/>
      </w:pPr>
      <w:r>
        <w:t>antivirovou</w:t>
      </w:r>
      <w:r>
        <w:rPr>
          <w:spacing w:val="-11"/>
        </w:rPr>
        <w:t xml:space="preserve"> </w:t>
      </w:r>
      <w:r>
        <w:t>ochranu</w:t>
      </w:r>
      <w:r>
        <w:rPr>
          <w:spacing w:val="-8"/>
        </w:rPr>
        <w:t xml:space="preserve"> </w:t>
      </w:r>
      <w:r>
        <w:t>a</w:t>
      </w:r>
      <w:r>
        <w:rPr>
          <w:spacing w:val="-8"/>
        </w:rPr>
        <w:t xml:space="preserve"> </w:t>
      </w:r>
      <w:r>
        <w:t>kontrolu</w:t>
      </w:r>
      <w:r>
        <w:rPr>
          <w:spacing w:val="-8"/>
        </w:rPr>
        <w:t xml:space="preserve"> </w:t>
      </w:r>
      <w:r>
        <w:t>neoprávněných</w:t>
      </w:r>
      <w:r>
        <w:rPr>
          <w:spacing w:val="-8"/>
        </w:rPr>
        <w:t xml:space="preserve"> </w:t>
      </w:r>
      <w:r>
        <w:rPr>
          <w:spacing w:val="-2"/>
        </w:rPr>
        <w:t>přístupů;</w:t>
      </w:r>
    </w:p>
    <w:p w14:paraId="043D1439" w14:textId="77777777" w:rsidR="0041755C" w:rsidRDefault="00E70B09">
      <w:pPr>
        <w:pStyle w:val="Odstavecseseznamem"/>
        <w:numPr>
          <w:ilvl w:val="2"/>
          <w:numId w:val="3"/>
        </w:numPr>
        <w:tabs>
          <w:tab w:val="left" w:pos="3388"/>
        </w:tabs>
        <w:spacing w:before="148"/>
        <w:ind w:left="3387" w:hanging="674"/>
      </w:pPr>
      <w:r>
        <w:t>šifrovaný</w:t>
      </w:r>
      <w:r>
        <w:rPr>
          <w:spacing w:val="-6"/>
        </w:rPr>
        <w:t xml:space="preserve"> </w:t>
      </w:r>
      <w:r>
        <w:t>přenos</w:t>
      </w:r>
      <w:r>
        <w:rPr>
          <w:spacing w:val="-9"/>
        </w:rPr>
        <w:t xml:space="preserve"> </w:t>
      </w:r>
      <w:r>
        <w:t>dat</w:t>
      </w:r>
      <w:r>
        <w:rPr>
          <w:spacing w:val="-4"/>
        </w:rPr>
        <w:t xml:space="preserve"> </w:t>
      </w:r>
      <w:r>
        <w:t>prostřednictvím</w:t>
      </w:r>
      <w:r>
        <w:rPr>
          <w:spacing w:val="-9"/>
        </w:rPr>
        <w:t xml:space="preserve"> </w:t>
      </w:r>
      <w:r>
        <w:t>IT</w:t>
      </w:r>
      <w:r>
        <w:rPr>
          <w:spacing w:val="-7"/>
        </w:rPr>
        <w:t xml:space="preserve"> </w:t>
      </w:r>
      <w:r>
        <w:rPr>
          <w:spacing w:val="-2"/>
        </w:rPr>
        <w:t>technologií;</w:t>
      </w:r>
    </w:p>
    <w:p w14:paraId="363D7452" w14:textId="77777777" w:rsidR="0041755C" w:rsidRDefault="00E70B09">
      <w:pPr>
        <w:pStyle w:val="Odstavecseseznamem"/>
        <w:numPr>
          <w:ilvl w:val="2"/>
          <w:numId w:val="3"/>
        </w:numPr>
        <w:tabs>
          <w:tab w:val="left" w:pos="3384"/>
        </w:tabs>
        <w:spacing w:before="146" w:line="266" w:lineRule="auto"/>
        <w:ind w:left="2714" w:right="976" w:firstLine="0"/>
        <w:jc w:val="both"/>
      </w:pPr>
      <w:r>
        <w:t>přístup</w:t>
      </w:r>
      <w:r>
        <w:rPr>
          <w:spacing w:val="-11"/>
        </w:rPr>
        <w:t xml:space="preserve"> </w:t>
      </w:r>
      <w:r>
        <w:t>k</w:t>
      </w:r>
      <w:r>
        <w:rPr>
          <w:spacing w:val="-10"/>
        </w:rPr>
        <w:t xml:space="preserve"> </w:t>
      </w:r>
      <w:r>
        <w:t>Osobním</w:t>
      </w:r>
      <w:r>
        <w:rPr>
          <w:spacing w:val="-10"/>
        </w:rPr>
        <w:t xml:space="preserve"> </w:t>
      </w:r>
      <w:r>
        <w:t>údajům</w:t>
      </w:r>
      <w:r>
        <w:rPr>
          <w:spacing w:val="-10"/>
        </w:rPr>
        <w:t xml:space="preserve"> </w:t>
      </w:r>
      <w:r>
        <w:t>mají</w:t>
      </w:r>
      <w:r>
        <w:rPr>
          <w:spacing w:val="-9"/>
        </w:rPr>
        <w:t xml:space="preserve"> </w:t>
      </w:r>
      <w:r>
        <w:t>pouze</w:t>
      </w:r>
      <w:r>
        <w:rPr>
          <w:spacing w:val="-9"/>
        </w:rPr>
        <w:t xml:space="preserve"> </w:t>
      </w:r>
      <w:r>
        <w:t>Pověřené</w:t>
      </w:r>
      <w:r>
        <w:rPr>
          <w:spacing w:val="-9"/>
        </w:rPr>
        <w:t xml:space="preserve"> </w:t>
      </w:r>
      <w:r>
        <w:t>osoby</w:t>
      </w:r>
      <w:r>
        <w:rPr>
          <w:spacing w:val="-11"/>
        </w:rPr>
        <w:t xml:space="preserve"> </w:t>
      </w:r>
      <w:proofErr w:type="spellStart"/>
      <w:proofErr w:type="gramStart"/>
      <w:r>
        <w:t>Poskyto</w:t>
      </w:r>
      <w:proofErr w:type="spellEnd"/>
      <w:r>
        <w:t xml:space="preserve">- </w:t>
      </w:r>
      <w:proofErr w:type="spellStart"/>
      <w:r>
        <w:rPr>
          <w:spacing w:val="-2"/>
        </w:rPr>
        <w:t>vatele</w:t>
      </w:r>
      <w:proofErr w:type="spellEnd"/>
      <w:proofErr w:type="gramEnd"/>
    </w:p>
    <w:p w14:paraId="6EA44EAB" w14:textId="77777777" w:rsidR="0041755C" w:rsidRDefault="00E70B09">
      <w:pPr>
        <w:pStyle w:val="Zkladntext"/>
        <w:ind w:left="2714"/>
      </w:pPr>
      <w:r>
        <w:t>podle</w:t>
      </w:r>
      <w:r>
        <w:rPr>
          <w:spacing w:val="-6"/>
        </w:rPr>
        <w:t xml:space="preserve"> </w:t>
      </w:r>
      <w:r>
        <w:t>této</w:t>
      </w:r>
      <w:r>
        <w:rPr>
          <w:spacing w:val="-6"/>
        </w:rPr>
        <w:t xml:space="preserve"> </w:t>
      </w:r>
      <w:r>
        <w:t>Přílohy</w:t>
      </w:r>
      <w:r>
        <w:rPr>
          <w:spacing w:val="-3"/>
        </w:rPr>
        <w:t xml:space="preserve"> </w:t>
      </w:r>
      <w:r>
        <w:t>č.</w:t>
      </w:r>
      <w:r>
        <w:rPr>
          <w:spacing w:val="-2"/>
        </w:rPr>
        <w:t xml:space="preserve"> </w:t>
      </w:r>
      <w:r>
        <w:rPr>
          <w:spacing w:val="-5"/>
        </w:rPr>
        <w:t>5;</w:t>
      </w:r>
    </w:p>
    <w:p w14:paraId="306AF101" w14:textId="77777777" w:rsidR="0041755C" w:rsidRDefault="00E70B09">
      <w:pPr>
        <w:pStyle w:val="Odstavecseseznamem"/>
        <w:numPr>
          <w:ilvl w:val="2"/>
          <w:numId w:val="3"/>
        </w:numPr>
        <w:tabs>
          <w:tab w:val="left" w:pos="3388"/>
        </w:tabs>
        <w:spacing w:before="145"/>
        <w:ind w:left="3387" w:hanging="674"/>
      </w:pPr>
      <w:r>
        <w:t>servery</w:t>
      </w:r>
      <w:r>
        <w:rPr>
          <w:spacing w:val="-5"/>
        </w:rPr>
        <w:t xml:space="preserve"> </w:t>
      </w:r>
      <w:r>
        <w:t>s</w:t>
      </w:r>
      <w:r>
        <w:rPr>
          <w:spacing w:val="-5"/>
        </w:rPr>
        <w:t xml:space="preserve"> </w:t>
      </w:r>
      <w:r>
        <w:t>Osobními</w:t>
      </w:r>
      <w:r>
        <w:rPr>
          <w:spacing w:val="-2"/>
        </w:rPr>
        <w:t xml:space="preserve"> </w:t>
      </w:r>
      <w:r>
        <w:t>údaji</w:t>
      </w:r>
      <w:r>
        <w:rPr>
          <w:spacing w:val="-6"/>
        </w:rPr>
        <w:t xml:space="preserve"> </w:t>
      </w:r>
      <w:r>
        <w:t>jsou</w:t>
      </w:r>
      <w:r>
        <w:rPr>
          <w:spacing w:val="-4"/>
        </w:rPr>
        <w:t xml:space="preserve"> </w:t>
      </w:r>
      <w:r>
        <w:t>uzamčeny</w:t>
      </w:r>
      <w:r>
        <w:rPr>
          <w:spacing w:val="-7"/>
        </w:rPr>
        <w:t xml:space="preserve"> </w:t>
      </w:r>
      <w:r>
        <w:t>v</w:t>
      </w:r>
      <w:r>
        <w:rPr>
          <w:spacing w:val="-2"/>
        </w:rPr>
        <w:t xml:space="preserve"> </w:t>
      </w:r>
      <w:r>
        <w:t xml:space="preserve">serverovně; </w:t>
      </w:r>
      <w:r>
        <w:rPr>
          <w:spacing w:val="-10"/>
        </w:rPr>
        <w:t>a</w:t>
      </w:r>
    </w:p>
    <w:p w14:paraId="11AC8902" w14:textId="77777777" w:rsidR="0041755C" w:rsidRDefault="00E70B09">
      <w:pPr>
        <w:pStyle w:val="Odstavecseseznamem"/>
        <w:numPr>
          <w:ilvl w:val="1"/>
          <w:numId w:val="3"/>
        </w:numPr>
        <w:tabs>
          <w:tab w:val="left" w:pos="1864"/>
        </w:tabs>
        <w:spacing w:before="148" w:line="266" w:lineRule="auto"/>
        <w:ind w:right="974" w:hanging="737"/>
        <w:jc w:val="both"/>
      </w:pPr>
      <w:r>
        <w:t>Při</w:t>
      </w:r>
      <w:r>
        <w:rPr>
          <w:spacing w:val="40"/>
        </w:rPr>
        <w:t xml:space="preserve"> </w:t>
      </w:r>
      <w:r>
        <w:t>zpracování</w:t>
      </w:r>
      <w:r>
        <w:rPr>
          <w:spacing w:val="40"/>
        </w:rPr>
        <w:t xml:space="preserve"> </w:t>
      </w:r>
      <w:r>
        <w:t>Osobních</w:t>
      </w:r>
      <w:r>
        <w:rPr>
          <w:spacing w:val="80"/>
        </w:rPr>
        <w:t xml:space="preserve"> </w:t>
      </w:r>
      <w:r>
        <w:t>údajů</w:t>
      </w:r>
      <w:r>
        <w:rPr>
          <w:spacing w:val="80"/>
        </w:rPr>
        <w:t xml:space="preserve"> </w:t>
      </w:r>
      <w:r>
        <w:t>budou</w:t>
      </w:r>
      <w:r>
        <w:rPr>
          <w:spacing w:val="40"/>
        </w:rPr>
        <w:t xml:space="preserve"> </w:t>
      </w:r>
      <w:r>
        <w:t>Osobní</w:t>
      </w:r>
      <w:r>
        <w:rPr>
          <w:spacing w:val="80"/>
        </w:rPr>
        <w:t xml:space="preserve"> </w:t>
      </w:r>
      <w:r>
        <w:t>údaje</w:t>
      </w:r>
      <w:r>
        <w:rPr>
          <w:spacing w:val="80"/>
        </w:rPr>
        <w:t xml:space="preserve"> </w:t>
      </w:r>
      <w:r>
        <w:t>uchovávány</w:t>
      </w:r>
      <w:r>
        <w:rPr>
          <w:spacing w:val="80"/>
        </w:rPr>
        <w:t xml:space="preserve"> </w:t>
      </w:r>
      <w:r>
        <w:t>výlučně na</w:t>
      </w:r>
      <w:r>
        <w:rPr>
          <w:spacing w:val="40"/>
        </w:rPr>
        <w:t xml:space="preserve"> </w:t>
      </w:r>
      <w:r>
        <w:t>zabezpečených</w:t>
      </w:r>
      <w:r>
        <w:rPr>
          <w:spacing w:val="40"/>
        </w:rPr>
        <w:t xml:space="preserve"> </w:t>
      </w:r>
      <w:r>
        <w:t>serverech</w:t>
      </w:r>
      <w:r>
        <w:rPr>
          <w:spacing w:val="40"/>
        </w:rPr>
        <w:t xml:space="preserve"> </w:t>
      </w:r>
      <w:r>
        <w:t>nebo</w:t>
      </w:r>
      <w:r>
        <w:rPr>
          <w:spacing w:val="40"/>
        </w:rPr>
        <w:t xml:space="preserve"> </w:t>
      </w:r>
      <w:r>
        <w:t>na</w:t>
      </w:r>
      <w:r>
        <w:rPr>
          <w:spacing w:val="40"/>
        </w:rPr>
        <w:t xml:space="preserve"> </w:t>
      </w:r>
      <w:r>
        <w:t>zabezpečených</w:t>
      </w:r>
      <w:r>
        <w:rPr>
          <w:spacing w:val="40"/>
        </w:rPr>
        <w:t xml:space="preserve"> </w:t>
      </w:r>
      <w:r>
        <w:t>nosičích</w:t>
      </w:r>
      <w:r>
        <w:rPr>
          <w:spacing w:val="40"/>
        </w:rPr>
        <w:t xml:space="preserve"> </w:t>
      </w:r>
      <w:r>
        <w:t>dat, jedná-li se o Osobní údaje v elektronické podobě.</w:t>
      </w:r>
    </w:p>
    <w:p w14:paraId="2310DCCF" w14:textId="77777777" w:rsidR="0041755C" w:rsidRDefault="00E70B09">
      <w:pPr>
        <w:pStyle w:val="Odstavecseseznamem"/>
        <w:numPr>
          <w:ilvl w:val="1"/>
          <w:numId w:val="3"/>
        </w:numPr>
        <w:tabs>
          <w:tab w:val="left" w:pos="1793"/>
        </w:tabs>
        <w:spacing w:before="117" w:line="266" w:lineRule="auto"/>
        <w:ind w:right="972" w:hanging="737"/>
        <w:jc w:val="both"/>
      </w:pPr>
      <w:r>
        <w:t>Při zpracování Osobních údajů v</w:t>
      </w:r>
      <w:r>
        <w:rPr>
          <w:spacing w:val="-6"/>
        </w:rPr>
        <w:t xml:space="preserve"> </w:t>
      </w:r>
      <w:r>
        <w:t>jiné, než v elektronické podobě budou Osobní údaje</w:t>
      </w:r>
      <w:r>
        <w:rPr>
          <w:spacing w:val="-11"/>
        </w:rPr>
        <w:t xml:space="preserve"> </w:t>
      </w:r>
      <w:r>
        <w:t>uchovány</w:t>
      </w:r>
      <w:r>
        <w:rPr>
          <w:spacing w:val="-14"/>
        </w:rPr>
        <w:t xml:space="preserve"> </w:t>
      </w:r>
      <w:r>
        <w:t>v</w:t>
      </w:r>
      <w:r>
        <w:rPr>
          <w:spacing w:val="-13"/>
        </w:rPr>
        <w:t xml:space="preserve"> </w:t>
      </w:r>
      <w:r>
        <w:t>místnostech</w:t>
      </w:r>
      <w:r>
        <w:rPr>
          <w:spacing w:val="-12"/>
        </w:rPr>
        <w:t xml:space="preserve"> </w:t>
      </w:r>
      <w:r>
        <w:t>s</w:t>
      </w:r>
      <w:r>
        <w:rPr>
          <w:spacing w:val="-11"/>
        </w:rPr>
        <w:t xml:space="preserve"> </w:t>
      </w:r>
      <w:r>
        <w:t>náležitou</w:t>
      </w:r>
      <w:r>
        <w:rPr>
          <w:spacing w:val="-14"/>
        </w:rPr>
        <w:t xml:space="preserve"> </w:t>
      </w:r>
      <w:r>
        <w:t>úrovní</w:t>
      </w:r>
      <w:r>
        <w:rPr>
          <w:spacing w:val="-10"/>
        </w:rPr>
        <w:t xml:space="preserve"> </w:t>
      </w:r>
      <w:r>
        <w:t>zabezpečení,</w:t>
      </w:r>
      <w:r>
        <w:rPr>
          <w:spacing w:val="-12"/>
        </w:rPr>
        <w:t xml:space="preserve"> </w:t>
      </w:r>
      <w:r>
        <w:t>do</w:t>
      </w:r>
      <w:r>
        <w:rPr>
          <w:spacing w:val="-12"/>
        </w:rPr>
        <w:t xml:space="preserve"> </w:t>
      </w:r>
      <w:r>
        <w:t>kterých</w:t>
      </w:r>
      <w:r>
        <w:rPr>
          <w:spacing w:val="-13"/>
        </w:rPr>
        <w:t xml:space="preserve"> </w:t>
      </w:r>
      <w:proofErr w:type="spellStart"/>
      <w:proofErr w:type="gramStart"/>
      <w:r>
        <w:t>bu</w:t>
      </w:r>
      <w:proofErr w:type="spellEnd"/>
      <w:r>
        <w:t xml:space="preserve">- </w:t>
      </w:r>
      <w:proofErr w:type="spellStart"/>
      <w:r>
        <w:t>dou</w:t>
      </w:r>
      <w:proofErr w:type="spellEnd"/>
      <w:proofErr w:type="gramEnd"/>
      <w:r>
        <w:t xml:space="preserve"> mít přístup výlučně Pověřené osoby.</w:t>
      </w:r>
    </w:p>
    <w:p w14:paraId="58F3A4D3" w14:textId="77777777" w:rsidR="0041755C" w:rsidRDefault="00E70B09">
      <w:pPr>
        <w:pStyle w:val="Odstavecseseznamem"/>
        <w:numPr>
          <w:ilvl w:val="1"/>
          <w:numId w:val="3"/>
        </w:numPr>
        <w:tabs>
          <w:tab w:val="left" w:pos="1783"/>
        </w:tabs>
        <w:spacing w:before="118" w:line="266" w:lineRule="auto"/>
        <w:ind w:right="975" w:hanging="737"/>
        <w:jc w:val="both"/>
      </w:pPr>
      <w:r>
        <w:t>Poskytovatel</w:t>
      </w:r>
      <w:r>
        <w:rPr>
          <w:spacing w:val="-1"/>
        </w:rPr>
        <w:t xml:space="preserve"> </w:t>
      </w:r>
      <w:r>
        <w:t>se</w:t>
      </w:r>
      <w:r>
        <w:rPr>
          <w:spacing w:val="-3"/>
        </w:rPr>
        <w:t xml:space="preserve"> </w:t>
      </w:r>
      <w:r>
        <w:t>zavazuje na</w:t>
      </w:r>
      <w:r>
        <w:rPr>
          <w:spacing w:val="-3"/>
        </w:rPr>
        <w:t xml:space="preserve"> </w:t>
      </w:r>
      <w:r>
        <w:t>písemnou</w:t>
      </w:r>
      <w:r>
        <w:rPr>
          <w:spacing w:val="-3"/>
        </w:rPr>
        <w:t xml:space="preserve"> </w:t>
      </w:r>
      <w:r>
        <w:t>žádost</w:t>
      </w:r>
      <w:r>
        <w:rPr>
          <w:spacing w:val="-1"/>
        </w:rPr>
        <w:t xml:space="preserve"> </w:t>
      </w:r>
      <w:r>
        <w:t>Objednatele</w:t>
      </w:r>
      <w:r>
        <w:rPr>
          <w:spacing w:val="-3"/>
        </w:rPr>
        <w:t xml:space="preserve"> </w:t>
      </w:r>
      <w:r>
        <w:t>přijmout</w:t>
      </w:r>
      <w:r>
        <w:rPr>
          <w:spacing w:val="-1"/>
        </w:rPr>
        <w:t xml:space="preserve"> </w:t>
      </w:r>
      <w:r>
        <w:t>v</w:t>
      </w:r>
      <w:r>
        <w:rPr>
          <w:spacing w:val="-3"/>
        </w:rPr>
        <w:t xml:space="preserve"> </w:t>
      </w:r>
      <w:r>
        <w:t>přiměřené lhůtě stanovené</w:t>
      </w:r>
      <w:r>
        <w:rPr>
          <w:spacing w:val="-3"/>
        </w:rPr>
        <w:t xml:space="preserve"> </w:t>
      </w:r>
      <w:r>
        <w:t>Ob</w:t>
      </w:r>
      <w:r>
        <w:t>jednatelem další záruky</w:t>
      </w:r>
      <w:r>
        <w:rPr>
          <w:spacing w:val="-1"/>
        </w:rPr>
        <w:t xml:space="preserve"> </w:t>
      </w:r>
      <w:r>
        <w:t>za</w:t>
      </w:r>
      <w:r>
        <w:rPr>
          <w:spacing w:val="-1"/>
        </w:rPr>
        <w:t xml:space="preserve"> </w:t>
      </w:r>
      <w:r>
        <w:t>účelem technického</w:t>
      </w:r>
      <w:r>
        <w:rPr>
          <w:spacing w:val="-1"/>
        </w:rPr>
        <w:t xml:space="preserve"> </w:t>
      </w:r>
      <w:r>
        <w:t>a</w:t>
      </w:r>
      <w:r>
        <w:rPr>
          <w:spacing w:val="-1"/>
        </w:rPr>
        <w:t xml:space="preserve"> </w:t>
      </w:r>
      <w:proofErr w:type="spellStart"/>
      <w:proofErr w:type="gramStart"/>
      <w:r>
        <w:t>organi</w:t>
      </w:r>
      <w:proofErr w:type="spellEnd"/>
      <w:r>
        <w:t xml:space="preserve">- </w:t>
      </w:r>
      <w:proofErr w:type="spellStart"/>
      <w:r>
        <w:t>začního</w:t>
      </w:r>
      <w:proofErr w:type="spellEnd"/>
      <w:proofErr w:type="gramEnd"/>
      <w:r>
        <w:t xml:space="preserve"> zabezpečení Osobních údajů, zejména přijmout taková opatření, aby nemohlo dojít k neoprávněnému nebo nahodilému přístupu k Osobním </w:t>
      </w:r>
      <w:r>
        <w:rPr>
          <w:spacing w:val="-2"/>
        </w:rPr>
        <w:t>údajům.</w:t>
      </w:r>
    </w:p>
    <w:p w14:paraId="16071244" w14:textId="77777777" w:rsidR="0041755C" w:rsidRDefault="00E70B09">
      <w:pPr>
        <w:pStyle w:val="Odstavecseseznamem"/>
        <w:numPr>
          <w:ilvl w:val="1"/>
          <w:numId w:val="3"/>
        </w:numPr>
        <w:tabs>
          <w:tab w:val="left" w:pos="1783"/>
        </w:tabs>
        <w:spacing w:before="116" w:line="266" w:lineRule="auto"/>
        <w:ind w:right="976" w:hanging="737"/>
        <w:jc w:val="both"/>
      </w:pPr>
      <w:r>
        <w:t>V</w:t>
      </w:r>
      <w:r>
        <w:rPr>
          <w:spacing w:val="-3"/>
        </w:rPr>
        <w:t xml:space="preserve"> </w:t>
      </w:r>
      <w:r>
        <w:t>případě</w:t>
      </w:r>
      <w:r>
        <w:rPr>
          <w:spacing w:val="-3"/>
        </w:rPr>
        <w:t xml:space="preserve"> </w:t>
      </w:r>
      <w:r>
        <w:t>zjištění</w:t>
      </w:r>
      <w:r>
        <w:rPr>
          <w:spacing w:val="-1"/>
        </w:rPr>
        <w:t xml:space="preserve"> </w:t>
      </w:r>
      <w:r>
        <w:t>porušení</w:t>
      </w:r>
      <w:r>
        <w:rPr>
          <w:spacing w:val="-2"/>
        </w:rPr>
        <w:t xml:space="preserve"> </w:t>
      </w:r>
      <w:r>
        <w:t>záruk</w:t>
      </w:r>
      <w:r>
        <w:rPr>
          <w:spacing w:val="-2"/>
        </w:rPr>
        <w:t xml:space="preserve"> </w:t>
      </w:r>
      <w:r>
        <w:t>dle</w:t>
      </w:r>
      <w:r>
        <w:rPr>
          <w:spacing w:val="-3"/>
        </w:rPr>
        <w:t xml:space="preserve"> </w:t>
      </w:r>
      <w:r>
        <w:t>této</w:t>
      </w:r>
      <w:r>
        <w:rPr>
          <w:spacing w:val="-2"/>
        </w:rPr>
        <w:t xml:space="preserve"> </w:t>
      </w:r>
      <w:r>
        <w:t>přílohy,</w:t>
      </w:r>
      <w:r>
        <w:rPr>
          <w:spacing w:val="-2"/>
        </w:rPr>
        <w:t xml:space="preserve"> </w:t>
      </w:r>
      <w:r>
        <w:t>je</w:t>
      </w:r>
      <w:r>
        <w:rPr>
          <w:spacing w:val="-3"/>
        </w:rPr>
        <w:t xml:space="preserve"> </w:t>
      </w:r>
      <w:r>
        <w:t>Poskytovatel</w:t>
      </w:r>
      <w:r>
        <w:rPr>
          <w:spacing w:val="-4"/>
        </w:rPr>
        <w:t xml:space="preserve"> </w:t>
      </w:r>
      <w:r>
        <w:t>povinen zajistit stav odpovídající zárukám neprodleně poté, co zjistí, že záruky porušuje, nejpozději</w:t>
      </w:r>
      <w:r>
        <w:rPr>
          <w:spacing w:val="-2"/>
        </w:rPr>
        <w:t xml:space="preserve"> </w:t>
      </w:r>
      <w:r>
        <w:t>však</w:t>
      </w:r>
      <w:r>
        <w:rPr>
          <w:spacing w:val="-4"/>
        </w:rPr>
        <w:t xml:space="preserve"> </w:t>
      </w:r>
      <w:r>
        <w:t>do</w:t>
      </w:r>
      <w:r>
        <w:rPr>
          <w:spacing w:val="-4"/>
        </w:rPr>
        <w:t xml:space="preserve"> </w:t>
      </w:r>
      <w:r>
        <w:t>třech</w:t>
      </w:r>
      <w:r>
        <w:rPr>
          <w:spacing w:val="-4"/>
        </w:rPr>
        <w:t xml:space="preserve"> </w:t>
      </w:r>
      <w:r>
        <w:t>(3)</w:t>
      </w:r>
      <w:r>
        <w:rPr>
          <w:spacing w:val="-3"/>
        </w:rPr>
        <w:t xml:space="preserve"> </w:t>
      </w:r>
      <w:r>
        <w:t>pracovních</w:t>
      </w:r>
      <w:r>
        <w:rPr>
          <w:spacing w:val="-4"/>
        </w:rPr>
        <w:t xml:space="preserve"> </w:t>
      </w:r>
      <w:r>
        <w:t>dnů</w:t>
      </w:r>
      <w:r>
        <w:rPr>
          <w:spacing w:val="-2"/>
        </w:rPr>
        <w:t xml:space="preserve"> </w:t>
      </w:r>
      <w:r>
        <w:t>poté,</w:t>
      </w:r>
      <w:r>
        <w:rPr>
          <w:spacing w:val="-5"/>
        </w:rPr>
        <w:t xml:space="preserve"> </w:t>
      </w:r>
      <w:r>
        <w:t>co</w:t>
      </w:r>
      <w:r>
        <w:rPr>
          <w:spacing w:val="-2"/>
        </w:rPr>
        <w:t xml:space="preserve"> </w:t>
      </w:r>
      <w:r>
        <w:t>je</w:t>
      </w:r>
      <w:r>
        <w:rPr>
          <w:spacing w:val="-4"/>
        </w:rPr>
        <w:t xml:space="preserve"> </w:t>
      </w:r>
      <w:r>
        <w:t>k</w:t>
      </w:r>
      <w:r>
        <w:rPr>
          <w:spacing w:val="-4"/>
        </w:rPr>
        <w:t xml:space="preserve"> </w:t>
      </w:r>
      <w:r>
        <w:t>tomu</w:t>
      </w:r>
      <w:r>
        <w:rPr>
          <w:spacing w:val="-4"/>
        </w:rPr>
        <w:t xml:space="preserve"> </w:t>
      </w:r>
      <w:r>
        <w:t xml:space="preserve">Objednatelem </w:t>
      </w:r>
      <w:r>
        <w:rPr>
          <w:spacing w:val="-2"/>
        </w:rPr>
        <w:t>vyzván.</w:t>
      </w:r>
    </w:p>
    <w:p w14:paraId="2854657D" w14:textId="77777777" w:rsidR="0041755C" w:rsidRDefault="00E70B09">
      <w:pPr>
        <w:pStyle w:val="Odstavecseseznamem"/>
        <w:numPr>
          <w:ilvl w:val="1"/>
          <w:numId w:val="3"/>
        </w:numPr>
        <w:tabs>
          <w:tab w:val="left" w:pos="1874"/>
        </w:tabs>
        <w:spacing w:before="117" w:line="266" w:lineRule="auto"/>
        <w:ind w:right="975" w:hanging="737"/>
        <w:jc w:val="both"/>
      </w:pPr>
      <w:r>
        <w:t>V</w:t>
      </w:r>
      <w:r>
        <w:rPr>
          <w:spacing w:val="40"/>
        </w:rPr>
        <w:t xml:space="preserve"> </w:t>
      </w:r>
      <w:r>
        <w:t>případě,</w:t>
      </w:r>
      <w:r>
        <w:rPr>
          <w:spacing w:val="40"/>
        </w:rPr>
        <w:t xml:space="preserve"> </w:t>
      </w:r>
      <w:r>
        <w:t>že</w:t>
      </w:r>
      <w:r>
        <w:rPr>
          <w:spacing w:val="40"/>
        </w:rPr>
        <w:t xml:space="preserve"> </w:t>
      </w:r>
      <w:r>
        <w:t>Poskytovatel</w:t>
      </w:r>
      <w:r>
        <w:rPr>
          <w:spacing w:val="40"/>
        </w:rPr>
        <w:t xml:space="preserve"> </w:t>
      </w:r>
      <w:r>
        <w:t>zjistí</w:t>
      </w:r>
      <w:r>
        <w:rPr>
          <w:spacing w:val="40"/>
        </w:rPr>
        <w:t xml:space="preserve"> </w:t>
      </w:r>
      <w:r>
        <w:t>porušení</w:t>
      </w:r>
      <w:r>
        <w:rPr>
          <w:spacing w:val="40"/>
        </w:rPr>
        <w:t xml:space="preserve"> </w:t>
      </w:r>
      <w:r>
        <w:t>zabezpečení</w:t>
      </w:r>
      <w:r>
        <w:rPr>
          <w:spacing w:val="40"/>
        </w:rPr>
        <w:t xml:space="preserve"> </w:t>
      </w:r>
      <w:r>
        <w:t>Osobních</w:t>
      </w:r>
      <w:r>
        <w:rPr>
          <w:spacing w:val="40"/>
        </w:rPr>
        <w:t xml:space="preserve"> </w:t>
      </w:r>
      <w:r>
        <w:t xml:space="preserve">údajů, ohlásí je bez zbytečného odkladu, nejpozději do dvaceti čtyř (24) hodin, </w:t>
      </w:r>
      <w:proofErr w:type="gramStart"/>
      <w:r>
        <w:t xml:space="preserve">Ob- </w:t>
      </w:r>
      <w:r>
        <w:rPr>
          <w:spacing w:val="-2"/>
        </w:rPr>
        <w:t>jednateli</w:t>
      </w:r>
      <w:proofErr w:type="gramEnd"/>
      <w:r>
        <w:rPr>
          <w:spacing w:val="-2"/>
        </w:rPr>
        <w:t>.</w:t>
      </w:r>
    </w:p>
    <w:p w14:paraId="48C63B62" w14:textId="77777777" w:rsidR="0041755C" w:rsidRDefault="0041755C">
      <w:pPr>
        <w:pStyle w:val="Zkladntext"/>
        <w:rPr>
          <w:sz w:val="20"/>
        </w:rPr>
      </w:pPr>
    </w:p>
    <w:p w14:paraId="77E109AC" w14:textId="77777777" w:rsidR="0041755C" w:rsidRDefault="0041755C">
      <w:pPr>
        <w:pStyle w:val="Zkladntext"/>
        <w:rPr>
          <w:sz w:val="20"/>
        </w:rPr>
      </w:pPr>
    </w:p>
    <w:p w14:paraId="0F3CFAFB" w14:textId="77777777" w:rsidR="0041755C" w:rsidRDefault="0041755C">
      <w:pPr>
        <w:pStyle w:val="Zkladntext"/>
        <w:rPr>
          <w:sz w:val="20"/>
        </w:rPr>
      </w:pPr>
    </w:p>
    <w:p w14:paraId="31752D73" w14:textId="77777777" w:rsidR="0041755C" w:rsidRDefault="0041755C">
      <w:pPr>
        <w:pStyle w:val="Zkladntext"/>
        <w:rPr>
          <w:sz w:val="20"/>
        </w:rPr>
      </w:pPr>
    </w:p>
    <w:p w14:paraId="775D6C71" w14:textId="77777777" w:rsidR="0041755C" w:rsidRDefault="0041755C">
      <w:pPr>
        <w:pStyle w:val="Zkladntext"/>
        <w:rPr>
          <w:sz w:val="20"/>
        </w:rPr>
      </w:pPr>
    </w:p>
    <w:p w14:paraId="561618D2" w14:textId="77777777" w:rsidR="0041755C" w:rsidRDefault="0041755C">
      <w:pPr>
        <w:pStyle w:val="Zkladntext"/>
        <w:rPr>
          <w:sz w:val="20"/>
        </w:rPr>
      </w:pPr>
    </w:p>
    <w:p w14:paraId="28C30E2D" w14:textId="77777777" w:rsidR="0041755C" w:rsidRDefault="0041755C">
      <w:pPr>
        <w:pStyle w:val="Zkladntext"/>
        <w:rPr>
          <w:sz w:val="20"/>
        </w:rPr>
      </w:pPr>
    </w:p>
    <w:p w14:paraId="5E039EAD" w14:textId="77777777" w:rsidR="0041755C" w:rsidRDefault="0041755C">
      <w:pPr>
        <w:pStyle w:val="Zkladntext"/>
        <w:rPr>
          <w:sz w:val="20"/>
        </w:rPr>
      </w:pPr>
    </w:p>
    <w:p w14:paraId="4BEB33E1" w14:textId="77777777" w:rsidR="0041755C" w:rsidRDefault="0041755C">
      <w:pPr>
        <w:pStyle w:val="Zkladntext"/>
        <w:spacing w:before="4"/>
        <w:rPr>
          <w:sz w:val="18"/>
        </w:rPr>
      </w:pPr>
    </w:p>
    <w:p w14:paraId="19322132" w14:textId="77777777" w:rsidR="0041755C" w:rsidRDefault="00E70B09">
      <w:pPr>
        <w:pStyle w:val="Zkladntext"/>
        <w:spacing w:before="56"/>
        <w:ind w:left="558"/>
        <w:rPr>
          <w:rFonts w:ascii="Calibri"/>
        </w:rPr>
      </w:pPr>
      <w:r>
        <w:rPr>
          <w:rFonts w:ascii="Calibri"/>
        </w:rPr>
        <w:t>45</w:t>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t>45</w:t>
      </w:r>
      <w:r>
        <w:rPr>
          <w:rFonts w:ascii="Calibri"/>
          <w:color w:val="000000"/>
          <w:spacing w:val="-5"/>
        </w:rPr>
        <w:t>)</w:t>
      </w:r>
    </w:p>
    <w:sectPr w:rsidR="0041755C">
      <w:headerReference w:type="default" r:id="rId68"/>
      <w:footerReference w:type="default" r:id="rId69"/>
      <w:pgSz w:w="11910" w:h="16840"/>
      <w:pgMar w:top="1340" w:right="440" w:bottom="0" w:left="8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441A" w14:textId="77777777" w:rsidR="00000000" w:rsidRDefault="00E70B09">
      <w:r>
        <w:separator/>
      </w:r>
    </w:p>
  </w:endnote>
  <w:endnote w:type="continuationSeparator" w:id="0">
    <w:p w14:paraId="1252C84F" w14:textId="77777777" w:rsidR="00000000" w:rsidRDefault="00E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D868" w14:textId="77777777" w:rsidR="0041755C" w:rsidRDefault="00E70B09">
    <w:pPr>
      <w:pStyle w:val="Zkladntext"/>
      <w:spacing w:line="14" w:lineRule="auto"/>
      <w:rPr>
        <w:sz w:val="20"/>
      </w:rPr>
    </w:pPr>
    <w:r>
      <w:pict w14:anchorId="1181C489">
        <v:shapetype id="_x0000_t202" coordsize="21600,21600" o:spt="202" path="m,l,21600r21600,l21600,xe">
          <v:stroke joinstyle="miter"/>
          <v:path gradientshapeok="t" o:connecttype="rect"/>
        </v:shapetype>
        <v:shape id="docshape2" o:spid="_x0000_s1057" type="#_x0000_t202" style="position:absolute;margin-left:67.95pt;margin-top:788.6pt;width:70pt;height:13.05pt;z-index:-17166848;mso-position-horizontal-relative:page;mso-position-vertical-relative:page" filled="f" stroked="f">
          <v:textbox inset="0,0,0,0">
            <w:txbxContent>
              <w:p w14:paraId="4B7AB39B"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Pr>
                    <w:rFonts w:ascii="Calibri"/>
                    <w:spacing w:val="-5"/>
                  </w:rPr>
                  <w:t>45</w:t>
                </w:r>
                <w:r>
                  <w:rPr>
                    <w:rFonts w:ascii="Calibri"/>
                    <w:spacing w:val="-5"/>
                  </w:rPr>
                  <w:fldChar w:fldCharType="end"/>
                </w:r>
                <w:r>
                  <w:rPr>
                    <w:rFonts w:ascii="Calibri"/>
                    <w:spacing w:val="-5"/>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8D03" w14:textId="77777777" w:rsidR="0041755C" w:rsidRDefault="00E70B09">
    <w:pPr>
      <w:pStyle w:val="Zkladntext"/>
      <w:spacing w:line="14" w:lineRule="auto"/>
      <w:rPr>
        <w:sz w:val="20"/>
      </w:rPr>
    </w:pPr>
    <w:r>
      <w:pict w14:anchorId="1EAFA62F">
        <v:shapetype id="_x0000_t202" coordsize="21600,21600" o:spt="202" path="m,l,21600r21600,l21600,xe">
          <v:stroke joinstyle="miter"/>
          <v:path gradientshapeok="t" o:connecttype="rect"/>
        </v:shapetype>
        <v:shape id="docshape12" o:spid="_x0000_s1048" type="#_x0000_t202" style="position:absolute;margin-left:67.95pt;margin-top:788.6pt;width:70pt;height:13.05pt;z-index:-17162240;mso-position-horizontal-relative:page;mso-position-vertical-relative:page" filled="f" stroked="f">
          <v:textbox inset="0,0,0,0">
            <w:txbxContent>
              <w:p w14:paraId="62E4C7AE"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25</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68D3" w14:textId="77777777" w:rsidR="0041755C" w:rsidRDefault="00E70B09">
    <w:pPr>
      <w:pStyle w:val="Zkladntext"/>
      <w:spacing w:line="14" w:lineRule="auto"/>
      <w:rPr>
        <w:sz w:val="20"/>
      </w:rPr>
    </w:pPr>
    <w:r>
      <w:pict w14:anchorId="53870D39">
        <v:shapetype id="_x0000_t202" coordsize="21600,21600" o:spt="202" path="m,l,21600r21600,l21600,xe">
          <v:stroke joinstyle="miter"/>
          <v:path gradientshapeok="t" o:connecttype="rect"/>
        </v:shapetype>
        <v:shape id="docshape13" o:spid="_x0000_s1047" type="#_x0000_t202" style="position:absolute;margin-left:67.95pt;margin-top:788.6pt;width:70pt;height:13.05pt;z-index:-17161728;mso-position-horizontal-relative:page;mso-position-vertical-relative:page" filled="f" stroked="f">
          <v:textbox inset="0,0,0,0">
            <w:txbxContent>
              <w:p w14:paraId="4A445ED6"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26</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55C" w14:textId="77777777" w:rsidR="0041755C" w:rsidRDefault="00E70B09">
    <w:pPr>
      <w:pStyle w:val="Zkladntext"/>
      <w:spacing w:line="14" w:lineRule="auto"/>
      <w:rPr>
        <w:sz w:val="20"/>
      </w:rPr>
    </w:pPr>
    <w:r>
      <w:pict w14:anchorId="7F132DBA">
        <v:shapetype id="_x0000_t202" coordsize="21600,21600" o:spt="202" path="m,l,21600r21600,l21600,xe">
          <v:stroke joinstyle="miter"/>
          <v:path gradientshapeok="t" o:connecttype="rect"/>
        </v:shapetype>
        <v:shape id="docshape14" o:spid="_x0000_s1046" type="#_x0000_t202" style="position:absolute;margin-left:67.95pt;margin-top:788.6pt;width:70pt;height:13.05pt;z-index:-17161216;mso-position-horizontal-relative:page;mso-position-vertical-relative:page" filled="f" stroked="f">
          <v:textbox inset="0,0,0,0">
            <w:txbxContent>
              <w:p w14:paraId="0F9B5C1E"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27</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AAFA" w14:textId="77777777" w:rsidR="0041755C" w:rsidRDefault="00E70B09">
    <w:pPr>
      <w:pStyle w:val="Zkladntext"/>
      <w:spacing w:line="14" w:lineRule="auto"/>
      <w:rPr>
        <w:sz w:val="20"/>
      </w:rPr>
    </w:pPr>
    <w:r>
      <w:pict w14:anchorId="1DCE3999">
        <v:shapetype id="_x0000_t202" coordsize="21600,21600" o:spt="202" path="m,l,21600r21600,l21600,xe">
          <v:stroke joinstyle="miter"/>
          <v:path gradientshapeok="t" o:connecttype="rect"/>
        </v:shapetype>
        <v:shape id="docshape15" o:spid="_x0000_s1045" type="#_x0000_t202" style="position:absolute;margin-left:67.95pt;margin-top:788.6pt;width:70pt;height:13.05pt;z-index:-17160704;mso-position-horizontal-relative:page;mso-position-vertical-relative:page" filled="f" stroked="f">
          <v:textbox inset="0,0,0,0">
            <w:txbxContent>
              <w:p w14:paraId="14156CEA"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28</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0EFD" w14:textId="77777777" w:rsidR="0041755C" w:rsidRDefault="00E70B09">
    <w:pPr>
      <w:pStyle w:val="Zkladntext"/>
      <w:spacing w:line="14" w:lineRule="auto"/>
      <w:rPr>
        <w:sz w:val="20"/>
      </w:rPr>
    </w:pPr>
    <w:r>
      <w:pict w14:anchorId="0B847455">
        <v:shapetype id="_x0000_t202" coordsize="21600,21600" o:spt="202" path="m,l,21600r21600,l21600,xe">
          <v:stroke joinstyle="miter"/>
          <v:path gradientshapeok="t" o:connecttype="rect"/>
        </v:shapetype>
        <v:shape id="docshape16" o:spid="_x0000_s1044" type="#_x0000_t202" style="position:absolute;margin-left:67.95pt;margin-top:788.6pt;width:70pt;height:13.05pt;z-index:-17160192;mso-position-horizontal-relative:page;mso-position-vertical-relative:page" filled="f" stroked="f">
          <v:textbox inset="0,0,0,0">
            <w:txbxContent>
              <w:p w14:paraId="3D83D6AF"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29</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F757" w14:textId="77777777" w:rsidR="0041755C" w:rsidRDefault="00E70B09">
    <w:pPr>
      <w:pStyle w:val="Zkladntext"/>
      <w:spacing w:line="14" w:lineRule="auto"/>
      <w:rPr>
        <w:sz w:val="20"/>
      </w:rPr>
    </w:pPr>
    <w:r>
      <w:pict w14:anchorId="736F9ADF">
        <v:shapetype id="_x0000_t202" coordsize="21600,21600" o:spt="202" path="m,l,21600r21600,l21600,xe">
          <v:stroke joinstyle="miter"/>
          <v:path gradientshapeok="t" o:connecttype="rect"/>
        </v:shapetype>
        <v:shape id="docshape17" o:spid="_x0000_s1043" type="#_x0000_t202" style="position:absolute;margin-left:67.95pt;margin-top:788.6pt;width:70pt;height:13.05pt;z-index:-17159680;mso-position-horizontal-relative:page;mso-position-vertical-relative:page" filled="f" stroked="f">
          <v:textbox inset="0,0,0,0">
            <w:txbxContent>
              <w:p w14:paraId="0EB8F72B"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30</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2C99" w14:textId="77777777" w:rsidR="0041755C" w:rsidRDefault="00E70B09">
    <w:pPr>
      <w:pStyle w:val="Zkladntext"/>
      <w:spacing w:line="14" w:lineRule="auto"/>
      <w:rPr>
        <w:sz w:val="20"/>
      </w:rPr>
    </w:pPr>
    <w:r>
      <w:pict w14:anchorId="1B954D7B">
        <v:shapetype id="_x0000_t202" coordsize="21600,21600" o:spt="202" path="m,l,21600r21600,l21600,xe">
          <v:stroke joinstyle="miter"/>
          <v:path gradientshapeok="t" o:connecttype="rect"/>
        </v:shapetype>
        <v:shape id="docshape18" o:spid="_x0000_s1042" type="#_x0000_t202" style="position:absolute;margin-left:67.95pt;margin-top:788.6pt;width:70pt;height:13.05pt;z-index:-17159168;mso-position-horizontal-relative:page;mso-position-vertical-relative:page" filled="f" stroked="f">
          <v:textbox inset="0,0,0,0">
            <w:txbxContent>
              <w:p w14:paraId="3087E034"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31</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2BF8" w14:textId="77777777" w:rsidR="0041755C" w:rsidRDefault="00E70B09">
    <w:pPr>
      <w:pStyle w:val="Zkladntext"/>
      <w:spacing w:line="14" w:lineRule="auto"/>
      <w:rPr>
        <w:sz w:val="20"/>
      </w:rPr>
    </w:pPr>
    <w:r>
      <w:pict w14:anchorId="6D355AE3">
        <v:shapetype id="_x0000_t202" coordsize="21600,21600" o:spt="202" path="m,l,21600r21600,l21600,xe">
          <v:stroke joinstyle="miter"/>
          <v:path gradientshapeok="t" o:connecttype="rect"/>
        </v:shapetype>
        <v:shape id="docshape20" o:spid="_x0000_s1040" type="#_x0000_t202" style="position:absolute;margin-left:67.95pt;margin-top:788.6pt;width:70pt;height:13.05pt;z-index:-17158144;mso-position-horizontal-relative:page;mso-position-vertical-relative:page" filled="f" stroked="f">
          <v:textbox inset="0,0,0,0">
            <w:txbxContent>
              <w:p w14:paraId="4C333C2C"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32</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4946" w14:textId="77777777" w:rsidR="0041755C" w:rsidRDefault="00E70B09">
    <w:pPr>
      <w:pStyle w:val="Zkladntext"/>
      <w:spacing w:line="14" w:lineRule="auto"/>
      <w:rPr>
        <w:sz w:val="20"/>
      </w:rPr>
    </w:pPr>
    <w:r>
      <w:pict w14:anchorId="3B822E64">
        <v:shapetype id="_x0000_t202" coordsize="21600,21600" o:spt="202" path="m,l,21600r21600,l21600,xe">
          <v:stroke joinstyle="miter"/>
          <v:path gradientshapeok="t" o:connecttype="rect"/>
        </v:shapetype>
        <v:shape id="docshape22" o:spid="_x0000_s1038" type="#_x0000_t202" style="position:absolute;margin-left:67.95pt;margin-top:788.6pt;width:70pt;height:13.05pt;z-index:-17157120;mso-position-horizontal-relative:page;mso-position-vertical-relative:page" filled="f" stroked="f">
          <v:textbox inset="0,0,0,0">
            <w:txbxContent>
              <w:p w14:paraId="7289D5BC"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33</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30B0" w14:textId="77777777" w:rsidR="0041755C" w:rsidRDefault="00E70B09">
    <w:pPr>
      <w:pStyle w:val="Zkladntext"/>
      <w:spacing w:line="14" w:lineRule="auto"/>
      <w:rPr>
        <w:sz w:val="20"/>
      </w:rPr>
    </w:pPr>
    <w:r>
      <w:pict w14:anchorId="0C3A79D0">
        <v:shapetype id="_x0000_t202" coordsize="21600,21600" o:spt="202" path="m,l,21600r21600,l21600,xe">
          <v:stroke joinstyle="miter"/>
          <v:path gradientshapeok="t" o:connecttype="rect"/>
        </v:shapetype>
        <v:shape id="docshape23" o:spid="_x0000_s1037" type="#_x0000_t202" style="position:absolute;margin-left:67.95pt;margin-top:788.6pt;width:70pt;height:13.05pt;z-index:-17156608;mso-position-horizontal-relative:page;mso-position-vertical-relative:page" filled="f" stroked="f">
          <v:textbox inset="0,0,0,0">
            <w:txbxContent>
              <w:p w14:paraId="2CCC2AA7"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34</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CAC7" w14:textId="77777777" w:rsidR="0041755C" w:rsidRDefault="00E70B09">
    <w:pPr>
      <w:pStyle w:val="Zkladntext"/>
      <w:spacing w:line="14" w:lineRule="auto"/>
      <w:rPr>
        <w:sz w:val="20"/>
      </w:rPr>
    </w:pPr>
    <w:r>
      <w:pict w14:anchorId="3A5D63B5">
        <v:shapetype id="_x0000_t202" coordsize="21600,21600" o:spt="202" path="m,l,21600r21600,l21600,xe">
          <v:stroke joinstyle="miter"/>
          <v:path gradientshapeok="t" o:connecttype="rect"/>
        </v:shapetype>
        <v:shape id="docshape4" o:spid="_x0000_s1056" type="#_x0000_t202" style="position:absolute;margin-left:67.95pt;margin-top:788.6pt;width:70pt;height:13.05pt;z-index:-17166336;mso-position-horizontal-relative:page;mso-position-vertical-relative:page" filled="f" stroked="f">
          <v:textbox inset="0,0,0,0">
            <w:txbxContent>
              <w:p w14:paraId="3A0AA250"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17</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90D8" w14:textId="77777777" w:rsidR="0041755C" w:rsidRDefault="00E70B09">
    <w:pPr>
      <w:pStyle w:val="Zkladntext"/>
      <w:spacing w:line="14" w:lineRule="auto"/>
      <w:rPr>
        <w:sz w:val="20"/>
      </w:rPr>
    </w:pPr>
    <w:r>
      <w:pict w14:anchorId="3A5FDEFA">
        <v:shapetype id="_x0000_t202" coordsize="21600,21600" o:spt="202" path="m,l,21600r21600,l21600,xe">
          <v:stroke joinstyle="miter"/>
          <v:path gradientshapeok="t" o:connecttype="rect"/>
        </v:shapetype>
        <v:shape id="docshape24" o:spid="_x0000_s1036" type="#_x0000_t202" style="position:absolute;margin-left:67.95pt;margin-top:788.6pt;width:70pt;height:13.05pt;z-index:-17156096;mso-position-horizontal-relative:page;mso-position-vertical-relative:page" filled="f" stroked="f">
          <v:textbox inset="0,0,0,0">
            <w:txbxContent>
              <w:p w14:paraId="4FDFBB89"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35</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890B" w14:textId="77777777" w:rsidR="0041755C" w:rsidRDefault="00E70B09">
    <w:pPr>
      <w:pStyle w:val="Zkladntext"/>
      <w:spacing w:line="14" w:lineRule="auto"/>
      <w:rPr>
        <w:sz w:val="20"/>
      </w:rPr>
    </w:pPr>
    <w:r>
      <w:pict w14:anchorId="0AFA026D">
        <v:shapetype id="_x0000_t202" coordsize="21600,21600" o:spt="202" path="m,l,21600r21600,l21600,xe">
          <v:stroke joinstyle="miter"/>
          <v:path gradientshapeok="t" o:connecttype="rect"/>
        </v:shapetype>
        <v:shape id="docshape25" o:spid="_x0000_s1035" type="#_x0000_t202" style="position:absolute;margin-left:67.95pt;margin-top:788.6pt;width:70pt;height:13.05pt;z-index:-17155584;mso-position-horizontal-relative:page;mso-position-vertical-relative:page" filled="f" stroked="f">
          <v:textbox inset="0,0,0,0">
            <w:txbxContent>
              <w:p w14:paraId="51B6F59D"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36</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AEBC" w14:textId="77777777" w:rsidR="0041755C" w:rsidRDefault="00E70B09">
    <w:pPr>
      <w:pStyle w:val="Zkladntext"/>
      <w:spacing w:line="14" w:lineRule="auto"/>
      <w:rPr>
        <w:sz w:val="20"/>
      </w:rPr>
    </w:pPr>
    <w:r>
      <w:pict w14:anchorId="343BCEC3">
        <v:shapetype id="_x0000_t202" coordsize="21600,21600" o:spt="202" path="m,l,21600r21600,l21600,xe">
          <v:stroke joinstyle="miter"/>
          <v:path gradientshapeok="t" o:connecttype="rect"/>
        </v:shapetype>
        <v:shape id="docshape26" o:spid="_x0000_s1034" type="#_x0000_t202" style="position:absolute;margin-left:67.95pt;margin-top:788.6pt;width:70pt;height:13.05pt;z-index:-17155072;mso-position-horizontal-relative:page;mso-position-vertical-relative:page" filled="f" stroked="f">
          <v:textbox inset="0,0,0,0">
            <w:txbxContent>
              <w:p w14:paraId="6424006F"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37</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6CE" w14:textId="77777777" w:rsidR="0041755C" w:rsidRDefault="00E70B09">
    <w:pPr>
      <w:pStyle w:val="Zkladntext"/>
      <w:spacing w:line="14" w:lineRule="auto"/>
      <w:rPr>
        <w:sz w:val="20"/>
      </w:rPr>
    </w:pPr>
    <w:r>
      <w:pict w14:anchorId="7577ED65">
        <v:shapetype id="_x0000_t202" coordsize="21600,21600" o:spt="202" path="m,l,21600r21600,l21600,xe">
          <v:stroke joinstyle="miter"/>
          <v:path gradientshapeok="t" o:connecttype="rect"/>
        </v:shapetype>
        <v:shape id="docshape43" o:spid="_x0000_s1033" type="#_x0000_t202" style="position:absolute;margin-left:67.95pt;margin-top:788.6pt;width:70pt;height:13.05pt;z-index:-17154560;mso-position-horizontal-relative:page;mso-position-vertical-relative:page" filled="f" stroked="f">
          <v:textbox inset="0,0,0,0">
            <w:txbxContent>
              <w:p w14:paraId="0B41143E"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38</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F6B" w14:textId="77777777" w:rsidR="0041755C" w:rsidRDefault="00E70B09">
    <w:pPr>
      <w:pStyle w:val="Zkladntext"/>
      <w:spacing w:line="14" w:lineRule="auto"/>
      <w:rPr>
        <w:sz w:val="20"/>
      </w:rPr>
    </w:pPr>
    <w:r>
      <w:pict w14:anchorId="3AE8C2AE">
        <v:shapetype id="_x0000_t202" coordsize="21600,21600" o:spt="202" path="m,l,21600r21600,l21600,xe">
          <v:stroke joinstyle="miter"/>
          <v:path gradientshapeok="t" o:connecttype="rect"/>
        </v:shapetype>
        <v:shape id="docshape48" o:spid="_x0000_s1031" type="#_x0000_t202" style="position:absolute;margin-left:67.95pt;margin-top:788.6pt;width:70pt;height:13.05pt;z-index:-17153536;mso-position-horizontal-relative:page;mso-position-vertical-relative:page" filled="f" stroked="f">
          <v:textbox inset="0,0,0,0">
            <w:txbxContent>
              <w:p w14:paraId="74D090EB"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39</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061" w14:textId="77777777" w:rsidR="0041755C" w:rsidRDefault="00E70B09">
    <w:pPr>
      <w:pStyle w:val="Zkladntext"/>
      <w:spacing w:line="14" w:lineRule="auto"/>
      <w:rPr>
        <w:sz w:val="20"/>
      </w:rPr>
    </w:pPr>
    <w:r>
      <w:pict w14:anchorId="1272B0E5">
        <v:shapetype id="_x0000_t202" coordsize="21600,21600" o:spt="202" path="m,l,21600r21600,l21600,xe">
          <v:stroke joinstyle="miter"/>
          <v:path gradientshapeok="t" o:connecttype="rect"/>
        </v:shapetype>
        <v:shape id="docshape50" o:spid="_x0000_s1029" type="#_x0000_t202" style="position:absolute;margin-left:67.95pt;margin-top:788.6pt;width:70pt;height:13.05pt;z-index:-17152512;mso-position-horizontal-relative:page;mso-position-vertical-relative:page" filled="f" stroked="f">
          <v:textbox inset="0,0,0,0">
            <w:txbxContent>
              <w:p w14:paraId="4AC5A7FA"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40</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0BC" w14:textId="77777777" w:rsidR="0041755C" w:rsidRDefault="00E70B09">
    <w:pPr>
      <w:pStyle w:val="Zkladntext"/>
      <w:spacing w:line="14" w:lineRule="auto"/>
      <w:rPr>
        <w:sz w:val="20"/>
      </w:rPr>
    </w:pPr>
    <w:r>
      <w:pict w14:anchorId="54F8ED66">
        <v:shapetype id="_x0000_t202" coordsize="21600,21600" o:spt="202" path="m,l,21600r21600,l21600,xe">
          <v:stroke joinstyle="miter"/>
          <v:path gradientshapeok="t" o:connecttype="rect"/>
        </v:shapetype>
        <v:shape id="docshape51" o:spid="_x0000_s1028" type="#_x0000_t202" style="position:absolute;margin-left:67.95pt;margin-top:788.6pt;width:70pt;height:13.05pt;z-index:-17152000;mso-position-horizontal-relative:page;mso-position-vertical-relative:page" filled="f" stroked="f">
          <v:textbox inset="0,0,0,0">
            <w:txbxContent>
              <w:p w14:paraId="313DD7BF"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41</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F28B" w14:textId="77777777" w:rsidR="0041755C" w:rsidRDefault="00E70B09">
    <w:pPr>
      <w:pStyle w:val="Zkladntext"/>
      <w:spacing w:line="14" w:lineRule="auto"/>
      <w:rPr>
        <w:sz w:val="20"/>
      </w:rPr>
    </w:pPr>
    <w:r>
      <w:pict w14:anchorId="6CB84256">
        <v:shapetype id="_x0000_t202" coordsize="21600,21600" o:spt="202" path="m,l,21600r21600,l21600,xe">
          <v:stroke joinstyle="miter"/>
          <v:path gradientshapeok="t" o:connecttype="rect"/>
        </v:shapetype>
        <v:shape id="docshape52" o:spid="_x0000_s1027" type="#_x0000_t202" style="position:absolute;margin-left:67.95pt;margin-top:788.6pt;width:70pt;height:13.05pt;z-index:-17151488;mso-position-horizontal-relative:page;mso-position-vertical-relative:page" filled="f" stroked="f">
          <v:textbox inset="0,0,0,0">
            <w:txbxContent>
              <w:p w14:paraId="584ECA4E"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42</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3B1A" w14:textId="77777777" w:rsidR="0041755C" w:rsidRDefault="00E70B09">
    <w:pPr>
      <w:pStyle w:val="Zkladntext"/>
      <w:spacing w:line="14" w:lineRule="auto"/>
      <w:rPr>
        <w:sz w:val="20"/>
      </w:rPr>
    </w:pPr>
    <w:r>
      <w:pict w14:anchorId="73D5C6BD">
        <v:shapetype id="_x0000_t202" coordsize="21600,21600" o:spt="202" path="m,l,21600r21600,l21600,xe">
          <v:stroke joinstyle="miter"/>
          <v:path gradientshapeok="t" o:connecttype="rect"/>
        </v:shapetype>
        <v:shape id="docshape53" o:spid="_x0000_s1026" type="#_x0000_t202" style="position:absolute;margin-left:67.95pt;margin-top:788.6pt;width:70pt;height:13.05pt;z-index:-17150976;mso-position-horizontal-relative:page;mso-position-vertical-relative:page" filled="f" stroked="f">
          <v:textbox inset="0,0,0,0">
            <w:txbxContent>
              <w:p w14:paraId="518348F9"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43</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07F" w14:textId="77777777" w:rsidR="0041755C" w:rsidRDefault="00E70B09">
    <w:pPr>
      <w:pStyle w:val="Zkladntext"/>
      <w:spacing w:line="14" w:lineRule="auto"/>
      <w:rPr>
        <w:sz w:val="20"/>
      </w:rPr>
    </w:pPr>
    <w:r>
      <w:pict w14:anchorId="6B363745">
        <v:shapetype id="_x0000_t202" coordsize="21600,21600" o:spt="202" path="m,l,21600r21600,l21600,xe">
          <v:stroke joinstyle="miter"/>
          <v:path gradientshapeok="t" o:connecttype="rect"/>
        </v:shapetype>
        <v:shape id="docshape54" o:spid="_x0000_s1025" type="#_x0000_t202" style="position:absolute;margin-left:67.95pt;margin-top:788.6pt;width:70pt;height:13.05pt;z-index:-17150464;mso-position-horizontal-relative:page;mso-position-vertical-relative:page" filled="f" stroked="f">
          <v:textbox inset="0,0,0,0">
            <w:txbxContent>
              <w:p w14:paraId="1213E76F"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44</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1982" w14:textId="77777777" w:rsidR="0041755C" w:rsidRDefault="00E70B09">
    <w:pPr>
      <w:pStyle w:val="Zkladntext"/>
      <w:spacing w:line="14" w:lineRule="auto"/>
      <w:rPr>
        <w:sz w:val="20"/>
      </w:rPr>
    </w:pPr>
    <w:r>
      <w:pict w14:anchorId="2BC6E97A">
        <v:shapetype id="_x0000_t202" coordsize="21600,21600" o:spt="202" path="m,l,21600r21600,l21600,xe">
          <v:stroke joinstyle="miter"/>
          <v:path gradientshapeok="t" o:connecttype="rect"/>
        </v:shapetype>
        <v:shape id="docshape5" o:spid="_x0000_s1055" type="#_x0000_t202" style="position:absolute;margin-left:67.95pt;margin-top:788.6pt;width:70pt;height:13.05pt;z-index:-17165824;mso-position-horizontal-relative:page;mso-position-vertical-relative:page" filled="f" stroked="f">
          <v:textbox inset="0,0,0,0">
            <w:txbxContent>
              <w:p w14:paraId="6A659CB0"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18</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36AE" w14:textId="77777777" w:rsidR="0041755C" w:rsidRDefault="0041755C">
    <w:pPr>
      <w:pStyle w:val="Zkladn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0EA6" w14:textId="77777777" w:rsidR="0041755C" w:rsidRDefault="00E70B09">
    <w:pPr>
      <w:pStyle w:val="Zkladntext"/>
      <w:spacing w:line="14" w:lineRule="auto"/>
      <w:rPr>
        <w:sz w:val="20"/>
      </w:rPr>
    </w:pPr>
    <w:r>
      <w:pict w14:anchorId="08F7B52E">
        <v:shapetype id="_x0000_t202" coordsize="21600,21600" o:spt="202" path="m,l,21600r21600,l21600,xe">
          <v:stroke joinstyle="miter"/>
          <v:path gradientshapeok="t" o:connecttype="rect"/>
        </v:shapetype>
        <v:shape id="docshape6" o:spid="_x0000_s1054" type="#_x0000_t202" style="position:absolute;margin-left:67.95pt;margin-top:788.6pt;width:70pt;height:13.05pt;z-index:-17165312;mso-position-horizontal-relative:page;mso-position-vertical-relative:page" filled="f" stroked="f">
          <v:textbox inset="0,0,0,0">
            <w:txbxContent>
              <w:p w14:paraId="3DBCAA7D"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19</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2B7F" w14:textId="77777777" w:rsidR="0041755C" w:rsidRDefault="00E70B09">
    <w:pPr>
      <w:pStyle w:val="Zkladntext"/>
      <w:spacing w:line="14" w:lineRule="auto"/>
      <w:rPr>
        <w:sz w:val="20"/>
      </w:rPr>
    </w:pPr>
    <w:r>
      <w:pict w14:anchorId="21EE609B">
        <v:shapetype id="_x0000_t202" coordsize="21600,21600" o:spt="202" path="m,l,21600r21600,l21600,xe">
          <v:stroke joinstyle="miter"/>
          <v:path gradientshapeok="t" o:connecttype="rect"/>
        </v:shapetype>
        <v:shape id="docshape7" o:spid="_x0000_s1053" type="#_x0000_t202" style="position:absolute;margin-left:67.95pt;margin-top:788.6pt;width:70pt;height:13.05pt;z-index:-17164800;mso-position-horizontal-relative:page;mso-position-vertical-relative:page" filled="f" stroked="f">
          <v:textbox inset="0,0,0,0">
            <w:txbxContent>
              <w:p w14:paraId="3FF790E9"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20</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3A7" w14:textId="77777777" w:rsidR="0041755C" w:rsidRDefault="00E70B09">
    <w:pPr>
      <w:pStyle w:val="Zkladntext"/>
      <w:spacing w:line="14" w:lineRule="auto"/>
      <w:rPr>
        <w:sz w:val="20"/>
      </w:rPr>
    </w:pPr>
    <w:r>
      <w:pict w14:anchorId="50FCEB4E">
        <v:shapetype id="_x0000_t202" coordsize="21600,21600" o:spt="202" path="m,l,21600r21600,l21600,xe">
          <v:stroke joinstyle="miter"/>
          <v:path gradientshapeok="t" o:connecttype="rect"/>
        </v:shapetype>
        <v:shape id="docshape8" o:spid="_x0000_s1052" type="#_x0000_t202" style="position:absolute;margin-left:67.95pt;margin-top:788.6pt;width:70pt;height:13.05pt;z-index:-17164288;mso-position-horizontal-relative:page;mso-position-vertical-relative:page" filled="f" stroked="f">
          <v:textbox inset="0,0,0,0">
            <w:txbxContent>
              <w:p w14:paraId="0263FDA9"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21</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9FC" w14:textId="77777777" w:rsidR="0041755C" w:rsidRDefault="00E70B09">
    <w:pPr>
      <w:pStyle w:val="Zkladntext"/>
      <w:spacing w:line="14" w:lineRule="auto"/>
      <w:rPr>
        <w:sz w:val="20"/>
      </w:rPr>
    </w:pPr>
    <w:r>
      <w:pict w14:anchorId="11DBF6BD">
        <v:shapetype id="_x0000_t202" coordsize="21600,21600" o:spt="202" path="m,l,21600r21600,l21600,xe">
          <v:stroke joinstyle="miter"/>
          <v:path gradientshapeok="t" o:connecttype="rect"/>
        </v:shapetype>
        <v:shape id="docshape9" o:spid="_x0000_s1051" type="#_x0000_t202" style="position:absolute;margin-left:67.95pt;margin-top:788.6pt;width:70pt;height:13.05pt;z-index:-17163776;mso-position-horizontal-relative:page;mso-position-vertical-relative:page" filled="f" stroked="f">
          <v:textbox inset="0,0,0,0">
            <w:txbxContent>
              <w:p w14:paraId="12F92682"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22</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7088" w14:textId="77777777" w:rsidR="0041755C" w:rsidRDefault="00E70B09">
    <w:pPr>
      <w:pStyle w:val="Zkladntext"/>
      <w:spacing w:line="14" w:lineRule="auto"/>
      <w:rPr>
        <w:sz w:val="20"/>
      </w:rPr>
    </w:pPr>
    <w:r>
      <w:pict w14:anchorId="3E957D9D">
        <v:shapetype id="_x0000_t202" coordsize="21600,21600" o:spt="202" path="m,l,21600r21600,l21600,xe">
          <v:stroke joinstyle="miter"/>
          <v:path gradientshapeok="t" o:connecttype="rect"/>
        </v:shapetype>
        <v:shape id="docshape10" o:spid="_x0000_s1050" type="#_x0000_t202" style="position:absolute;margin-left:67.95pt;margin-top:788.6pt;width:70pt;height:13.05pt;z-index:-17163264;mso-position-horizontal-relative:page;mso-position-vertical-relative:page" filled="f" stroked="f">
          <v:textbox inset="0,0,0,0">
            <w:txbxContent>
              <w:p w14:paraId="6D1FD9A6"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23</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9CD" w14:textId="77777777" w:rsidR="0041755C" w:rsidRDefault="00E70B09">
    <w:pPr>
      <w:pStyle w:val="Zkladntext"/>
      <w:spacing w:line="14" w:lineRule="auto"/>
      <w:rPr>
        <w:sz w:val="20"/>
      </w:rPr>
    </w:pPr>
    <w:r>
      <w:pict w14:anchorId="0800B86B">
        <v:shapetype id="_x0000_t202" coordsize="21600,21600" o:spt="202" path="m,l,21600r21600,l21600,xe">
          <v:stroke joinstyle="miter"/>
          <v:path gradientshapeok="t" o:connecttype="rect"/>
        </v:shapetype>
        <v:shape id="docshape11" o:spid="_x0000_s1049" type="#_x0000_t202" style="position:absolute;margin-left:67.95pt;margin-top:788.6pt;width:70pt;height:13.05pt;z-index:-17162752;mso-position-horizontal-relative:page;mso-position-vertical-relative:page" filled="f" stroked="f">
          <v:textbox inset="0,0,0,0">
            <w:txbxContent>
              <w:p w14:paraId="2A6846E1" w14:textId="77777777" w:rsidR="0041755C" w:rsidRDefault="00E70B09">
                <w:pPr>
                  <w:pStyle w:val="Zkladn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24</w:t>
                </w:r>
                <w:r>
                  <w:rPr>
                    <w:rFonts w:ascii="Calibri"/>
                  </w:rPr>
                  <w:fldChar w:fldCharType="end"/>
                </w:r>
                <w:r>
                  <w:rPr>
                    <w:rFonts w:ascii="Calibri"/>
                    <w:spacing w:val="-5"/>
                  </w:rPr>
                  <w:t xml:space="preserve"> </w:t>
                </w:r>
                <w:r>
                  <w:rPr>
                    <w:rFonts w:ascii="Calibri"/>
                  </w:rPr>
                  <w:t>(celkem</w:t>
                </w:r>
                <w:r>
                  <w:rPr>
                    <w:rFonts w:ascii="Calibri"/>
                    <w:spacing w:val="-1"/>
                  </w:rPr>
                  <w:t xml:space="preserve"> </w:t>
                </w:r>
                <w:r>
                  <w:rPr>
                    <w:rFonts w:ascii="Calibri"/>
                    <w:color w:val="000000"/>
                    <w:spacing w:val="-5"/>
                    <w:shd w:val="clear" w:color="auto" w:fill="E6E6E6"/>
                  </w:rPr>
                  <w:fldChar w:fldCharType="begin"/>
                </w:r>
                <w:r>
                  <w:rPr>
                    <w:rFonts w:ascii="Calibri"/>
                    <w:color w:val="000000"/>
                    <w:spacing w:val="-5"/>
                    <w:shd w:val="clear" w:color="auto" w:fill="E6E6E6"/>
                  </w:rPr>
                  <w:instrText xml:space="preserve"> NUMPAGES </w:instrText>
                </w:r>
                <w:r>
                  <w:rPr>
                    <w:rFonts w:ascii="Calibri"/>
                    <w:color w:val="000000"/>
                    <w:spacing w:val="-5"/>
                    <w:shd w:val="clear" w:color="auto" w:fill="E6E6E6"/>
                  </w:rPr>
                  <w:fldChar w:fldCharType="separate"/>
                </w:r>
                <w:r>
                  <w:rPr>
                    <w:rFonts w:ascii="Calibri"/>
                    <w:color w:val="000000"/>
                    <w:spacing w:val="-5"/>
                    <w:shd w:val="clear" w:color="auto" w:fill="E6E6E6"/>
                  </w:rPr>
                  <w:t>45</w:t>
                </w:r>
                <w:r>
                  <w:rPr>
                    <w:rFonts w:ascii="Calibri"/>
                    <w:color w:val="000000"/>
                    <w:spacing w:val="-5"/>
                    <w:shd w:val="clear" w:color="auto" w:fill="E6E6E6"/>
                  </w:rPr>
                  <w:fldChar w:fldCharType="end"/>
                </w:r>
                <w:r>
                  <w:rPr>
                    <w:rFonts w:ascii="Calibri"/>
                    <w:color w:val="000000"/>
                    <w:spacing w:val="-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8BB5" w14:textId="77777777" w:rsidR="00000000" w:rsidRDefault="00E70B09">
      <w:r>
        <w:separator/>
      </w:r>
    </w:p>
  </w:footnote>
  <w:footnote w:type="continuationSeparator" w:id="0">
    <w:p w14:paraId="47450F9D" w14:textId="77777777" w:rsidR="00000000" w:rsidRDefault="00E7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DD39" w14:textId="77777777" w:rsidR="0041755C" w:rsidRDefault="00E70B09">
    <w:pPr>
      <w:pStyle w:val="Zkladntext"/>
      <w:spacing w:line="14" w:lineRule="auto"/>
      <w:rPr>
        <w:sz w:val="20"/>
      </w:rPr>
    </w:pPr>
    <w:r>
      <w:pict w14:anchorId="46B10E63">
        <v:shapetype id="_x0000_t202" coordsize="21600,21600" o:spt="202" path="m,l,21600r21600,l21600,xe">
          <v:stroke joinstyle="miter"/>
          <v:path gradientshapeok="t" o:connecttype="rect"/>
        </v:shapetype>
        <v:shape id="docshape1" o:spid="_x0000_s1058" type="#_x0000_t202" style="position:absolute;margin-left:69.95pt;margin-top:35.7pt;width:171.35pt;height:14.35pt;z-index:-17167360;mso-position-horizontal-relative:page;mso-position-vertical-relative:page" filled="f" stroked="f">
          <v:textbox inset="0,0,0,0">
            <w:txbxContent>
              <w:p w14:paraId="401D6BB5" w14:textId="77777777" w:rsidR="0041755C" w:rsidRDefault="00E70B09">
                <w:pPr>
                  <w:pStyle w:val="Zkladntext"/>
                  <w:spacing w:before="13"/>
                  <w:ind w:left="20"/>
                </w:pPr>
                <w:r>
                  <w:t>SMLOUVA</w:t>
                </w:r>
                <w:r>
                  <w:rPr>
                    <w:spacing w:val="-8"/>
                  </w:rPr>
                  <w:t xml:space="preserve"> </w:t>
                </w:r>
                <w:r>
                  <w:t>O</w:t>
                </w:r>
                <w:r>
                  <w:rPr>
                    <w:spacing w:val="-4"/>
                  </w:rPr>
                  <w:t xml:space="preserve"> </w:t>
                </w:r>
                <w:r>
                  <w:t>ZAJIŠTĚNÍ</w:t>
                </w:r>
                <w:r>
                  <w:rPr>
                    <w:spacing w:val="-4"/>
                  </w:rPr>
                  <w:t xml:space="preserve"> </w:t>
                </w:r>
                <w:r>
                  <w:rPr>
                    <w:spacing w:val="-2"/>
                  </w:rPr>
                  <w:t>SLUŽBY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8B8" w14:textId="77777777" w:rsidR="0041755C" w:rsidRDefault="0041755C">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F79B" w14:textId="77777777" w:rsidR="0041755C" w:rsidRDefault="0041755C">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ECA" w14:textId="77777777" w:rsidR="0041755C" w:rsidRDefault="0041755C">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9A49" w14:textId="77777777" w:rsidR="0041755C" w:rsidRDefault="0041755C">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6350" w14:textId="77777777" w:rsidR="0041755C" w:rsidRDefault="0041755C">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C143" w14:textId="77777777" w:rsidR="0041755C" w:rsidRDefault="0041755C">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1922" w14:textId="77777777" w:rsidR="0041755C" w:rsidRDefault="0041755C">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AF8E" w14:textId="77777777" w:rsidR="0041755C" w:rsidRDefault="00E70B09">
    <w:pPr>
      <w:pStyle w:val="Zkladntext"/>
      <w:spacing w:line="14" w:lineRule="auto"/>
      <w:rPr>
        <w:sz w:val="20"/>
      </w:rPr>
    </w:pPr>
    <w:r>
      <w:pict w14:anchorId="49CA33E3">
        <v:shapetype id="_x0000_t202" coordsize="21600,21600" o:spt="202" path="m,l,21600r21600,l21600,xe">
          <v:stroke joinstyle="miter"/>
          <v:path gradientshapeok="t" o:connecttype="rect"/>
        </v:shapetype>
        <v:shape id="docshape19" o:spid="_x0000_s1041" type="#_x0000_t202" style="position:absolute;margin-left:69.95pt;margin-top:68.5pt;width:108.65pt;height:17.7pt;z-index:-17158656;mso-position-horizontal-relative:page;mso-position-vertical-relative:page" filled="f" stroked="f">
          <v:textbox inset="0,0,0,0">
            <w:txbxContent>
              <w:p w14:paraId="08AE3E0C" w14:textId="77777777" w:rsidR="0041755C" w:rsidRDefault="00E70B09">
                <w:pPr>
                  <w:spacing w:before="11"/>
                  <w:ind w:left="20"/>
                  <w:rPr>
                    <w:b/>
                    <w:sz w:val="28"/>
                  </w:rPr>
                </w:pPr>
                <w:proofErr w:type="spellStart"/>
                <w:r>
                  <w:rPr>
                    <w:b/>
                    <w:color w:val="004080"/>
                    <w:spacing w:val="-2"/>
                    <w:sz w:val="28"/>
                  </w:rPr>
                  <w:t>Georedundance</w:t>
                </w:r>
                <w:proofErr w:type="spellEnd"/>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BACD" w14:textId="77777777" w:rsidR="0041755C" w:rsidRDefault="00E70B09">
    <w:pPr>
      <w:pStyle w:val="Zkladntext"/>
      <w:spacing w:line="14" w:lineRule="auto"/>
      <w:rPr>
        <w:sz w:val="20"/>
      </w:rPr>
    </w:pPr>
    <w:r>
      <w:pict w14:anchorId="32ECA4FC">
        <v:shapetype id="_x0000_t202" coordsize="21600,21600" o:spt="202" path="m,l,21600r21600,l21600,xe">
          <v:stroke joinstyle="miter"/>
          <v:path gradientshapeok="t" o:connecttype="rect"/>
        </v:shapetype>
        <v:shape id="docshape21" o:spid="_x0000_s1039" type="#_x0000_t202" style="position:absolute;margin-left:69.95pt;margin-top:68.5pt;width:55.05pt;height:17.7pt;z-index:-17157632;mso-position-horizontal-relative:page;mso-position-vertical-relative:page" filled="f" stroked="f">
          <v:textbox inset="0,0,0,0">
            <w:txbxContent>
              <w:p w14:paraId="4206BC9D" w14:textId="77777777" w:rsidR="0041755C" w:rsidRDefault="00E70B09">
                <w:pPr>
                  <w:spacing w:before="11"/>
                  <w:ind w:left="20"/>
                  <w:rPr>
                    <w:b/>
                    <w:sz w:val="28"/>
                  </w:rPr>
                </w:pPr>
                <w:r>
                  <w:rPr>
                    <w:b/>
                    <w:color w:val="004080"/>
                    <w:spacing w:val="-2"/>
                    <w:sz w:val="28"/>
                  </w:rPr>
                  <w:t>Lokalita</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14BD" w14:textId="77777777" w:rsidR="0041755C" w:rsidRDefault="0041755C">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A00" w14:textId="77777777" w:rsidR="0041755C" w:rsidRDefault="0041755C">
    <w:pPr>
      <w:pStyle w:val="Zkladn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2D5D" w14:textId="77777777" w:rsidR="0041755C" w:rsidRDefault="0041755C">
    <w:pPr>
      <w:pStyle w:val="Zkladn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1DB" w14:textId="77777777" w:rsidR="0041755C" w:rsidRDefault="0041755C">
    <w:pPr>
      <w:pStyle w:val="Zkladn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D06E" w14:textId="77777777" w:rsidR="0041755C" w:rsidRDefault="0041755C">
    <w:pPr>
      <w:pStyle w:val="Zkladn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412" w14:textId="77777777" w:rsidR="0041755C" w:rsidRDefault="0041755C">
    <w:pPr>
      <w:pStyle w:val="Zkladn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22D7" w14:textId="77777777" w:rsidR="0041755C" w:rsidRDefault="00E70B09">
    <w:pPr>
      <w:pStyle w:val="Zkladntext"/>
      <w:spacing w:line="14" w:lineRule="auto"/>
      <w:rPr>
        <w:sz w:val="20"/>
      </w:rPr>
    </w:pPr>
    <w:r>
      <w:pict w14:anchorId="14DB44BD">
        <v:shapetype id="_x0000_t202" coordsize="21600,21600" o:spt="202" path="m,l,21600r21600,l21600,xe">
          <v:stroke joinstyle="miter"/>
          <v:path gradientshapeok="t" o:connecttype="rect"/>
        </v:shapetype>
        <v:shape id="docshape47" o:spid="_x0000_s1032" type="#_x0000_t202" style="position:absolute;margin-left:69.95pt;margin-top:71.2pt;width:166.6pt;height:14.35pt;z-index:-17154048;mso-position-horizontal-relative:page;mso-position-vertical-relative:page" filled="f" stroked="f">
          <v:textbox inset="0,0,0,0">
            <w:txbxContent>
              <w:p w14:paraId="027598DE" w14:textId="77777777" w:rsidR="0041755C" w:rsidRDefault="00E70B09">
                <w:pPr>
                  <w:spacing w:before="13"/>
                  <w:ind w:left="20"/>
                  <w:rPr>
                    <w:b/>
                  </w:rPr>
                </w:pPr>
                <w:r>
                  <w:rPr>
                    <w:b/>
                    <w:color w:val="696969"/>
                  </w:rPr>
                  <w:t>Příloha</w:t>
                </w:r>
                <w:r>
                  <w:rPr>
                    <w:b/>
                    <w:color w:val="696969"/>
                    <w:spacing w:val="-6"/>
                  </w:rPr>
                  <w:t xml:space="preserve"> </w:t>
                </w:r>
                <w:r>
                  <w:rPr>
                    <w:b/>
                    <w:color w:val="696969"/>
                  </w:rPr>
                  <w:t>č.</w:t>
                </w:r>
                <w:r>
                  <w:rPr>
                    <w:b/>
                    <w:color w:val="696969"/>
                    <w:spacing w:val="-4"/>
                  </w:rPr>
                  <w:t xml:space="preserve"> </w:t>
                </w:r>
                <w:r>
                  <w:rPr>
                    <w:b/>
                    <w:color w:val="696969"/>
                  </w:rPr>
                  <w:t>5:</w:t>
                </w:r>
                <w:r>
                  <w:rPr>
                    <w:b/>
                    <w:color w:val="696969"/>
                    <w:spacing w:val="-5"/>
                  </w:rPr>
                  <w:t xml:space="preserve"> </w:t>
                </w:r>
                <w:r>
                  <w:rPr>
                    <w:b/>
                    <w:color w:val="696969"/>
                  </w:rPr>
                  <w:t>Předávací</w:t>
                </w:r>
                <w:r>
                  <w:rPr>
                    <w:b/>
                    <w:color w:val="696969"/>
                    <w:spacing w:val="-4"/>
                  </w:rPr>
                  <w:t xml:space="preserve"> </w:t>
                </w:r>
                <w:r>
                  <w:rPr>
                    <w:b/>
                    <w:color w:val="696969"/>
                    <w:spacing w:val="-2"/>
                  </w:rPr>
                  <w:t>protokol</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EF6F" w14:textId="77777777" w:rsidR="0041755C" w:rsidRDefault="00E70B09">
    <w:pPr>
      <w:pStyle w:val="Zkladntext"/>
      <w:spacing w:line="14" w:lineRule="auto"/>
      <w:rPr>
        <w:sz w:val="20"/>
      </w:rPr>
    </w:pPr>
    <w:r>
      <w:pict w14:anchorId="0E8153A6">
        <v:shapetype id="_x0000_t202" coordsize="21600,21600" o:spt="202" path="m,l,21600r21600,l21600,xe">
          <v:stroke joinstyle="miter"/>
          <v:path gradientshapeok="t" o:connecttype="rect"/>
        </v:shapetype>
        <v:shape id="docshape49" o:spid="_x0000_s1030" type="#_x0000_t202" style="position:absolute;margin-left:69.95pt;margin-top:71.2pt;width:213.55pt;height:14.35pt;z-index:-17153024;mso-position-horizontal-relative:page;mso-position-vertical-relative:page" filled="f" stroked="f">
          <v:textbox inset="0,0,0,0">
            <w:txbxContent>
              <w:p w14:paraId="4391BECA" w14:textId="77777777" w:rsidR="0041755C" w:rsidRDefault="00E70B09">
                <w:pPr>
                  <w:spacing w:before="13"/>
                  <w:ind w:left="20"/>
                  <w:rPr>
                    <w:b/>
                  </w:rPr>
                </w:pPr>
                <w:r>
                  <w:rPr>
                    <w:b/>
                    <w:color w:val="696969"/>
                  </w:rPr>
                  <w:t>Příloha</w:t>
                </w:r>
                <w:r>
                  <w:rPr>
                    <w:b/>
                    <w:color w:val="696969"/>
                    <w:spacing w:val="-8"/>
                  </w:rPr>
                  <w:t xml:space="preserve"> </w:t>
                </w:r>
                <w:r>
                  <w:rPr>
                    <w:b/>
                    <w:color w:val="696969"/>
                  </w:rPr>
                  <w:t>č.</w:t>
                </w:r>
                <w:r>
                  <w:rPr>
                    <w:b/>
                    <w:color w:val="696969"/>
                    <w:spacing w:val="-5"/>
                  </w:rPr>
                  <w:t xml:space="preserve"> </w:t>
                </w:r>
                <w:r>
                  <w:rPr>
                    <w:b/>
                    <w:color w:val="696969"/>
                  </w:rPr>
                  <w:t>6</w:t>
                </w:r>
                <w:r>
                  <w:rPr>
                    <w:b/>
                    <w:color w:val="696969"/>
                    <w:spacing w:val="-5"/>
                  </w:rPr>
                  <w:t xml:space="preserve"> </w:t>
                </w:r>
                <w:r>
                  <w:rPr>
                    <w:b/>
                    <w:color w:val="696969"/>
                  </w:rPr>
                  <w:t>-</w:t>
                </w:r>
                <w:r>
                  <w:rPr>
                    <w:b/>
                    <w:color w:val="696969"/>
                    <w:spacing w:val="-2"/>
                  </w:rPr>
                  <w:t xml:space="preserve"> </w:t>
                </w:r>
                <w:r>
                  <w:rPr>
                    <w:b/>
                    <w:color w:val="696969"/>
                  </w:rPr>
                  <w:t>Zpracování</w:t>
                </w:r>
                <w:r>
                  <w:rPr>
                    <w:b/>
                    <w:color w:val="696969"/>
                    <w:spacing w:val="-3"/>
                  </w:rPr>
                  <w:t xml:space="preserve"> </w:t>
                </w:r>
                <w:r>
                  <w:rPr>
                    <w:b/>
                    <w:color w:val="696969"/>
                  </w:rPr>
                  <w:t>osobních</w:t>
                </w:r>
                <w:r>
                  <w:rPr>
                    <w:b/>
                    <w:color w:val="696969"/>
                    <w:spacing w:val="-4"/>
                  </w:rPr>
                  <w:t xml:space="preserve"> údajů</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C13" w14:textId="77777777" w:rsidR="0041755C" w:rsidRDefault="0041755C">
    <w:pPr>
      <w:pStyle w:val="Zkladn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6859" w14:textId="77777777" w:rsidR="0041755C" w:rsidRDefault="0041755C">
    <w:pPr>
      <w:pStyle w:val="Zkladn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7D0" w14:textId="77777777" w:rsidR="0041755C" w:rsidRDefault="0041755C">
    <w:pPr>
      <w:pStyle w:val="Zkladn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C827" w14:textId="77777777" w:rsidR="0041755C" w:rsidRDefault="0041755C">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3A06" w14:textId="77777777" w:rsidR="0041755C" w:rsidRDefault="0041755C">
    <w:pPr>
      <w:pStyle w:val="Zkladn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4EEF" w14:textId="77777777" w:rsidR="0041755C" w:rsidRDefault="0041755C">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7A4A" w14:textId="77777777" w:rsidR="0041755C" w:rsidRDefault="0041755C">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DFB9" w14:textId="77777777" w:rsidR="0041755C" w:rsidRDefault="0041755C">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6F4A" w14:textId="77777777" w:rsidR="0041755C" w:rsidRDefault="0041755C">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C85" w14:textId="77777777" w:rsidR="0041755C" w:rsidRDefault="0041755C">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C6D" w14:textId="77777777" w:rsidR="0041755C" w:rsidRDefault="0041755C">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BB7" w14:textId="77777777" w:rsidR="0041755C" w:rsidRDefault="0041755C">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F28"/>
    <w:multiLevelType w:val="hybridMultilevel"/>
    <w:tmpl w:val="DB3626DA"/>
    <w:lvl w:ilvl="0" w:tplc="E31E8A30">
      <w:start w:val="1"/>
      <w:numFmt w:val="upperLetter"/>
      <w:lvlText w:val="%1)"/>
      <w:lvlJc w:val="left"/>
      <w:pPr>
        <w:ind w:left="1125" w:hanging="567"/>
        <w:jc w:val="left"/>
      </w:pPr>
      <w:rPr>
        <w:rFonts w:ascii="Arial" w:eastAsia="Arial" w:hAnsi="Arial" w:cs="Arial" w:hint="default"/>
        <w:b w:val="0"/>
        <w:bCs w:val="0"/>
        <w:i w:val="0"/>
        <w:iCs w:val="0"/>
        <w:spacing w:val="-1"/>
        <w:w w:val="100"/>
        <w:sz w:val="22"/>
        <w:szCs w:val="22"/>
        <w:lang w:val="cs-CZ" w:eastAsia="en-US" w:bidi="ar-SA"/>
      </w:rPr>
    </w:lvl>
    <w:lvl w:ilvl="1" w:tplc="E6E6C4D4">
      <w:numFmt w:val="bullet"/>
      <w:lvlText w:val="•"/>
      <w:lvlJc w:val="left"/>
      <w:pPr>
        <w:ind w:left="2068" w:hanging="567"/>
      </w:pPr>
      <w:rPr>
        <w:rFonts w:hint="default"/>
        <w:lang w:val="cs-CZ" w:eastAsia="en-US" w:bidi="ar-SA"/>
      </w:rPr>
    </w:lvl>
    <w:lvl w:ilvl="2" w:tplc="72DCCCDC">
      <w:numFmt w:val="bullet"/>
      <w:lvlText w:val="•"/>
      <w:lvlJc w:val="left"/>
      <w:pPr>
        <w:ind w:left="3017" w:hanging="567"/>
      </w:pPr>
      <w:rPr>
        <w:rFonts w:hint="default"/>
        <w:lang w:val="cs-CZ" w:eastAsia="en-US" w:bidi="ar-SA"/>
      </w:rPr>
    </w:lvl>
    <w:lvl w:ilvl="3" w:tplc="88D61CAA">
      <w:numFmt w:val="bullet"/>
      <w:lvlText w:val="•"/>
      <w:lvlJc w:val="left"/>
      <w:pPr>
        <w:ind w:left="3965" w:hanging="567"/>
      </w:pPr>
      <w:rPr>
        <w:rFonts w:hint="default"/>
        <w:lang w:val="cs-CZ" w:eastAsia="en-US" w:bidi="ar-SA"/>
      </w:rPr>
    </w:lvl>
    <w:lvl w:ilvl="4" w:tplc="FB80FE04">
      <w:numFmt w:val="bullet"/>
      <w:lvlText w:val="•"/>
      <w:lvlJc w:val="left"/>
      <w:pPr>
        <w:ind w:left="4914" w:hanging="567"/>
      </w:pPr>
      <w:rPr>
        <w:rFonts w:hint="default"/>
        <w:lang w:val="cs-CZ" w:eastAsia="en-US" w:bidi="ar-SA"/>
      </w:rPr>
    </w:lvl>
    <w:lvl w:ilvl="5" w:tplc="AA38B1BE">
      <w:numFmt w:val="bullet"/>
      <w:lvlText w:val="•"/>
      <w:lvlJc w:val="left"/>
      <w:pPr>
        <w:ind w:left="5863" w:hanging="567"/>
      </w:pPr>
      <w:rPr>
        <w:rFonts w:hint="default"/>
        <w:lang w:val="cs-CZ" w:eastAsia="en-US" w:bidi="ar-SA"/>
      </w:rPr>
    </w:lvl>
    <w:lvl w:ilvl="6" w:tplc="5A700336">
      <w:numFmt w:val="bullet"/>
      <w:lvlText w:val="•"/>
      <w:lvlJc w:val="left"/>
      <w:pPr>
        <w:ind w:left="6811" w:hanging="567"/>
      </w:pPr>
      <w:rPr>
        <w:rFonts w:hint="default"/>
        <w:lang w:val="cs-CZ" w:eastAsia="en-US" w:bidi="ar-SA"/>
      </w:rPr>
    </w:lvl>
    <w:lvl w:ilvl="7" w:tplc="71A07C46">
      <w:numFmt w:val="bullet"/>
      <w:lvlText w:val="•"/>
      <w:lvlJc w:val="left"/>
      <w:pPr>
        <w:ind w:left="7760" w:hanging="567"/>
      </w:pPr>
      <w:rPr>
        <w:rFonts w:hint="default"/>
        <w:lang w:val="cs-CZ" w:eastAsia="en-US" w:bidi="ar-SA"/>
      </w:rPr>
    </w:lvl>
    <w:lvl w:ilvl="8" w:tplc="1D883484">
      <w:numFmt w:val="bullet"/>
      <w:lvlText w:val="•"/>
      <w:lvlJc w:val="left"/>
      <w:pPr>
        <w:ind w:left="8709" w:hanging="567"/>
      </w:pPr>
      <w:rPr>
        <w:rFonts w:hint="default"/>
        <w:lang w:val="cs-CZ" w:eastAsia="en-US" w:bidi="ar-SA"/>
      </w:rPr>
    </w:lvl>
  </w:abstractNum>
  <w:abstractNum w:abstractNumId="1" w15:restartNumberingAfterBreak="0">
    <w:nsid w:val="0C0D720E"/>
    <w:multiLevelType w:val="hybridMultilevel"/>
    <w:tmpl w:val="89FC287C"/>
    <w:lvl w:ilvl="0" w:tplc="7A080252">
      <w:numFmt w:val="bullet"/>
      <w:lvlText w:val=""/>
      <w:lvlJc w:val="left"/>
      <w:pPr>
        <w:ind w:left="1278" w:hanging="360"/>
      </w:pPr>
      <w:rPr>
        <w:rFonts w:ascii="Symbol" w:eastAsia="Symbol" w:hAnsi="Symbol" w:cs="Symbol" w:hint="default"/>
        <w:b w:val="0"/>
        <w:bCs w:val="0"/>
        <w:i w:val="0"/>
        <w:iCs w:val="0"/>
        <w:w w:val="100"/>
        <w:sz w:val="24"/>
        <w:szCs w:val="24"/>
        <w:lang w:val="cs-CZ" w:eastAsia="en-US" w:bidi="ar-SA"/>
      </w:rPr>
    </w:lvl>
    <w:lvl w:ilvl="1" w:tplc="684C9628">
      <w:numFmt w:val="bullet"/>
      <w:lvlText w:val=""/>
      <w:lvlJc w:val="left"/>
      <w:pPr>
        <w:ind w:left="1998" w:hanging="360"/>
      </w:pPr>
      <w:rPr>
        <w:rFonts w:ascii="Symbol" w:eastAsia="Symbol" w:hAnsi="Symbol" w:cs="Symbol" w:hint="default"/>
        <w:b w:val="0"/>
        <w:bCs w:val="0"/>
        <w:i w:val="0"/>
        <w:iCs w:val="0"/>
        <w:w w:val="100"/>
        <w:sz w:val="24"/>
        <w:szCs w:val="24"/>
        <w:lang w:val="cs-CZ" w:eastAsia="en-US" w:bidi="ar-SA"/>
      </w:rPr>
    </w:lvl>
    <w:lvl w:ilvl="2" w:tplc="E42C237C">
      <w:numFmt w:val="bullet"/>
      <w:lvlText w:val="•"/>
      <w:lvlJc w:val="left"/>
      <w:pPr>
        <w:ind w:left="2956" w:hanging="360"/>
      </w:pPr>
      <w:rPr>
        <w:rFonts w:hint="default"/>
        <w:lang w:val="cs-CZ" w:eastAsia="en-US" w:bidi="ar-SA"/>
      </w:rPr>
    </w:lvl>
    <w:lvl w:ilvl="3" w:tplc="C394B612">
      <w:numFmt w:val="bullet"/>
      <w:lvlText w:val="•"/>
      <w:lvlJc w:val="left"/>
      <w:pPr>
        <w:ind w:left="3912" w:hanging="360"/>
      </w:pPr>
      <w:rPr>
        <w:rFonts w:hint="default"/>
        <w:lang w:val="cs-CZ" w:eastAsia="en-US" w:bidi="ar-SA"/>
      </w:rPr>
    </w:lvl>
    <w:lvl w:ilvl="4" w:tplc="83B8D152">
      <w:numFmt w:val="bullet"/>
      <w:lvlText w:val="•"/>
      <w:lvlJc w:val="left"/>
      <w:pPr>
        <w:ind w:left="4868" w:hanging="360"/>
      </w:pPr>
      <w:rPr>
        <w:rFonts w:hint="default"/>
        <w:lang w:val="cs-CZ" w:eastAsia="en-US" w:bidi="ar-SA"/>
      </w:rPr>
    </w:lvl>
    <w:lvl w:ilvl="5" w:tplc="E9BA3078">
      <w:numFmt w:val="bullet"/>
      <w:lvlText w:val="•"/>
      <w:lvlJc w:val="left"/>
      <w:pPr>
        <w:ind w:left="5825" w:hanging="360"/>
      </w:pPr>
      <w:rPr>
        <w:rFonts w:hint="default"/>
        <w:lang w:val="cs-CZ" w:eastAsia="en-US" w:bidi="ar-SA"/>
      </w:rPr>
    </w:lvl>
    <w:lvl w:ilvl="6" w:tplc="DDD036F2">
      <w:numFmt w:val="bullet"/>
      <w:lvlText w:val="•"/>
      <w:lvlJc w:val="left"/>
      <w:pPr>
        <w:ind w:left="6781" w:hanging="360"/>
      </w:pPr>
      <w:rPr>
        <w:rFonts w:hint="default"/>
        <w:lang w:val="cs-CZ" w:eastAsia="en-US" w:bidi="ar-SA"/>
      </w:rPr>
    </w:lvl>
    <w:lvl w:ilvl="7" w:tplc="5ED6A180">
      <w:numFmt w:val="bullet"/>
      <w:lvlText w:val="•"/>
      <w:lvlJc w:val="left"/>
      <w:pPr>
        <w:ind w:left="7737" w:hanging="360"/>
      </w:pPr>
      <w:rPr>
        <w:rFonts w:hint="default"/>
        <w:lang w:val="cs-CZ" w:eastAsia="en-US" w:bidi="ar-SA"/>
      </w:rPr>
    </w:lvl>
    <w:lvl w:ilvl="8" w:tplc="1F382F94">
      <w:numFmt w:val="bullet"/>
      <w:lvlText w:val="•"/>
      <w:lvlJc w:val="left"/>
      <w:pPr>
        <w:ind w:left="8693" w:hanging="360"/>
      </w:pPr>
      <w:rPr>
        <w:rFonts w:hint="default"/>
        <w:lang w:val="cs-CZ" w:eastAsia="en-US" w:bidi="ar-SA"/>
      </w:rPr>
    </w:lvl>
  </w:abstractNum>
  <w:abstractNum w:abstractNumId="2" w15:restartNumberingAfterBreak="0">
    <w:nsid w:val="10E547B1"/>
    <w:multiLevelType w:val="hybridMultilevel"/>
    <w:tmpl w:val="0860B2B2"/>
    <w:lvl w:ilvl="0" w:tplc="E0D606C6">
      <w:start w:val="1"/>
      <w:numFmt w:val="lowerLetter"/>
      <w:lvlText w:val="%1."/>
      <w:lvlJc w:val="left"/>
      <w:pPr>
        <w:ind w:left="1998" w:hanging="360"/>
        <w:jc w:val="left"/>
      </w:pPr>
      <w:rPr>
        <w:rFonts w:ascii="Arial" w:eastAsia="Arial" w:hAnsi="Arial" w:cs="Arial" w:hint="default"/>
        <w:b w:val="0"/>
        <w:bCs w:val="0"/>
        <w:i w:val="0"/>
        <w:iCs w:val="0"/>
        <w:w w:val="100"/>
        <w:sz w:val="24"/>
        <w:szCs w:val="24"/>
        <w:lang w:val="cs-CZ" w:eastAsia="en-US" w:bidi="ar-SA"/>
      </w:rPr>
    </w:lvl>
    <w:lvl w:ilvl="1" w:tplc="3000E560">
      <w:numFmt w:val="bullet"/>
      <w:lvlText w:val="•"/>
      <w:lvlJc w:val="left"/>
      <w:pPr>
        <w:ind w:left="2860" w:hanging="360"/>
      </w:pPr>
      <w:rPr>
        <w:rFonts w:hint="default"/>
        <w:lang w:val="cs-CZ" w:eastAsia="en-US" w:bidi="ar-SA"/>
      </w:rPr>
    </w:lvl>
    <w:lvl w:ilvl="2" w:tplc="36A6FDD4">
      <w:numFmt w:val="bullet"/>
      <w:lvlText w:val="•"/>
      <w:lvlJc w:val="left"/>
      <w:pPr>
        <w:ind w:left="3721" w:hanging="360"/>
      </w:pPr>
      <w:rPr>
        <w:rFonts w:hint="default"/>
        <w:lang w:val="cs-CZ" w:eastAsia="en-US" w:bidi="ar-SA"/>
      </w:rPr>
    </w:lvl>
    <w:lvl w:ilvl="3" w:tplc="39C6E630">
      <w:numFmt w:val="bullet"/>
      <w:lvlText w:val="•"/>
      <w:lvlJc w:val="left"/>
      <w:pPr>
        <w:ind w:left="4581" w:hanging="360"/>
      </w:pPr>
      <w:rPr>
        <w:rFonts w:hint="default"/>
        <w:lang w:val="cs-CZ" w:eastAsia="en-US" w:bidi="ar-SA"/>
      </w:rPr>
    </w:lvl>
    <w:lvl w:ilvl="4" w:tplc="86E0A058">
      <w:numFmt w:val="bullet"/>
      <w:lvlText w:val="•"/>
      <w:lvlJc w:val="left"/>
      <w:pPr>
        <w:ind w:left="5442" w:hanging="360"/>
      </w:pPr>
      <w:rPr>
        <w:rFonts w:hint="default"/>
        <w:lang w:val="cs-CZ" w:eastAsia="en-US" w:bidi="ar-SA"/>
      </w:rPr>
    </w:lvl>
    <w:lvl w:ilvl="5" w:tplc="FF842E8E">
      <w:numFmt w:val="bullet"/>
      <w:lvlText w:val="•"/>
      <w:lvlJc w:val="left"/>
      <w:pPr>
        <w:ind w:left="6303" w:hanging="360"/>
      </w:pPr>
      <w:rPr>
        <w:rFonts w:hint="default"/>
        <w:lang w:val="cs-CZ" w:eastAsia="en-US" w:bidi="ar-SA"/>
      </w:rPr>
    </w:lvl>
    <w:lvl w:ilvl="6" w:tplc="7D244FA2">
      <w:numFmt w:val="bullet"/>
      <w:lvlText w:val="•"/>
      <w:lvlJc w:val="left"/>
      <w:pPr>
        <w:ind w:left="7163" w:hanging="360"/>
      </w:pPr>
      <w:rPr>
        <w:rFonts w:hint="default"/>
        <w:lang w:val="cs-CZ" w:eastAsia="en-US" w:bidi="ar-SA"/>
      </w:rPr>
    </w:lvl>
    <w:lvl w:ilvl="7" w:tplc="71BCB03E">
      <w:numFmt w:val="bullet"/>
      <w:lvlText w:val="•"/>
      <w:lvlJc w:val="left"/>
      <w:pPr>
        <w:ind w:left="8024" w:hanging="360"/>
      </w:pPr>
      <w:rPr>
        <w:rFonts w:hint="default"/>
        <w:lang w:val="cs-CZ" w:eastAsia="en-US" w:bidi="ar-SA"/>
      </w:rPr>
    </w:lvl>
    <w:lvl w:ilvl="8" w:tplc="ABF6B06C">
      <w:numFmt w:val="bullet"/>
      <w:lvlText w:val="•"/>
      <w:lvlJc w:val="left"/>
      <w:pPr>
        <w:ind w:left="8885" w:hanging="360"/>
      </w:pPr>
      <w:rPr>
        <w:rFonts w:hint="default"/>
        <w:lang w:val="cs-CZ" w:eastAsia="en-US" w:bidi="ar-SA"/>
      </w:rPr>
    </w:lvl>
  </w:abstractNum>
  <w:abstractNum w:abstractNumId="3" w15:restartNumberingAfterBreak="0">
    <w:nsid w:val="1242136A"/>
    <w:multiLevelType w:val="hybridMultilevel"/>
    <w:tmpl w:val="D6AE5E78"/>
    <w:lvl w:ilvl="0" w:tplc="B3B2508C">
      <w:start w:val="1"/>
      <w:numFmt w:val="decimal"/>
      <w:lvlText w:val="%1."/>
      <w:lvlJc w:val="left"/>
      <w:pPr>
        <w:ind w:left="1638" w:hanging="360"/>
        <w:jc w:val="left"/>
      </w:pPr>
      <w:rPr>
        <w:rFonts w:ascii="Arial" w:eastAsia="Arial" w:hAnsi="Arial" w:cs="Arial" w:hint="default"/>
        <w:b w:val="0"/>
        <w:bCs w:val="0"/>
        <w:i w:val="0"/>
        <w:iCs w:val="0"/>
        <w:w w:val="100"/>
        <w:sz w:val="24"/>
        <w:szCs w:val="24"/>
        <w:lang w:val="cs-CZ" w:eastAsia="en-US" w:bidi="ar-SA"/>
      </w:rPr>
    </w:lvl>
    <w:lvl w:ilvl="1" w:tplc="65C6C9E6">
      <w:numFmt w:val="bullet"/>
      <w:lvlText w:val="•"/>
      <w:lvlJc w:val="left"/>
      <w:pPr>
        <w:ind w:left="2536" w:hanging="360"/>
      </w:pPr>
      <w:rPr>
        <w:rFonts w:hint="default"/>
        <w:lang w:val="cs-CZ" w:eastAsia="en-US" w:bidi="ar-SA"/>
      </w:rPr>
    </w:lvl>
    <w:lvl w:ilvl="2" w:tplc="3808001A">
      <w:numFmt w:val="bullet"/>
      <w:lvlText w:val="•"/>
      <w:lvlJc w:val="left"/>
      <w:pPr>
        <w:ind w:left="3433" w:hanging="360"/>
      </w:pPr>
      <w:rPr>
        <w:rFonts w:hint="default"/>
        <w:lang w:val="cs-CZ" w:eastAsia="en-US" w:bidi="ar-SA"/>
      </w:rPr>
    </w:lvl>
    <w:lvl w:ilvl="3" w:tplc="1BA8864C">
      <w:numFmt w:val="bullet"/>
      <w:lvlText w:val="•"/>
      <w:lvlJc w:val="left"/>
      <w:pPr>
        <w:ind w:left="4329" w:hanging="360"/>
      </w:pPr>
      <w:rPr>
        <w:rFonts w:hint="default"/>
        <w:lang w:val="cs-CZ" w:eastAsia="en-US" w:bidi="ar-SA"/>
      </w:rPr>
    </w:lvl>
    <w:lvl w:ilvl="4" w:tplc="ABDCCAE2">
      <w:numFmt w:val="bullet"/>
      <w:lvlText w:val="•"/>
      <w:lvlJc w:val="left"/>
      <w:pPr>
        <w:ind w:left="5226" w:hanging="360"/>
      </w:pPr>
      <w:rPr>
        <w:rFonts w:hint="default"/>
        <w:lang w:val="cs-CZ" w:eastAsia="en-US" w:bidi="ar-SA"/>
      </w:rPr>
    </w:lvl>
    <w:lvl w:ilvl="5" w:tplc="F9DC0BDC">
      <w:numFmt w:val="bullet"/>
      <w:lvlText w:val="•"/>
      <w:lvlJc w:val="left"/>
      <w:pPr>
        <w:ind w:left="6123" w:hanging="360"/>
      </w:pPr>
      <w:rPr>
        <w:rFonts w:hint="default"/>
        <w:lang w:val="cs-CZ" w:eastAsia="en-US" w:bidi="ar-SA"/>
      </w:rPr>
    </w:lvl>
    <w:lvl w:ilvl="6" w:tplc="728E4146">
      <w:numFmt w:val="bullet"/>
      <w:lvlText w:val="•"/>
      <w:lvlJc w:val="left"/>
      <w:pPr>
        <w:ind w:left="7019" w:hanging="360"/>
      </w:pPr>
      <w:rPr>
        <w:rFonts w:hint="default"/>
        <w:lang w:val="cs-CZ" w:eastAsia="en-US" w:bidi="ar-SA"/>
      </w:rPr>
    </w:lvl>
    <w:lvl w:ilvl="7" w:tplc="9C6A27C4">
      <w:numFmt w:val="bullet"/>
      <w:lvlText w:val="•"/>
      <w:lvlJc w:val="left"/>
      <w:pPr>
        <w:ind w:left="7916" w:hanging="360"/>
      </w:pPr>
      <w:rPr>
        <w:rFonts w:hint="default"/>
        <w:lang w:val="cs-CZ" w:eastAsia="en-US" w:bidi="ar-SA"/>
      </w:rPr>
    </w:lvl>
    <w:lvl w:ilvl="8" w:tplc="D6889AF4">
      <w:numFmt w:val="bullet"/>
      <w:lvlText w:val="•"/>
      <w:lvlJc w:val="left"/>
      <w:pPr>
        <w:ind w:left="8813" w:hanging="360"/>
      </w:pPr>
      <w:rPr>
        <w:rFonts w:hint="default"/>
        <w:lang w:val="cs-CZ" w:eastAsia="en-US" w:bidi="ar-SA"/>
      </w:rPr>
    </w:lvl>
  </w:abstractNum>
  <w:abstractNum w:abstractNumId="4" w15:restartNumberingAfterBreak="0">
    <w:nsid w:val="139862E4"/>
    <w:multiLevelType w:val="hybridMultilevel"/>
    <w:tmpl w:val="3D266D3E"/>
    <w:lvl w:ilvl="0" w:tplc="7498702A">
      <w:start w:val="1"/>
      <w:numFmt w:val="decimal"/>
      <w:lvlText w:val="%1."/>
      <w:lvlJc w:val="left"/>
      <w:pPr>
        <w:ind w:left="1278" w:hanging="720"/>
        <w:jc w:val="left"/>
      </w:pPr>
      <w:rPr>
        <w:rFonts w:ascii="Arial" w:eastAsia="Arial" w:hAnsi="Arial" w:cs="Arial" w:hint="default"/>
        <w:b/>
        <w:bCs/>
        <w:i w:val="0"/>
        <w:iCs w:val="0"/>
        <w:spacing w:val="-1"/>
        <w:w w:val="100"/>
        <w:sz w:val="28"/>
        <w:szCs w:val="28"/>
        <w:lang w:val="cs-CZ" w:eastAsia="en-US" w:bidi="ar-SA"/>
      </w:rPr>
    </w:lvl>
    <w:lvl w:ilvl="1" w:tplc="7C22A242">
      <w:start w:val="1"/>
      <w:numFmt w:val="lowerLetter"/>
      <w:lvlText w:val="%2)"/>
      <w:lvlJc w:val="left"/>
      <w:pPr>
        <w:ind w:left="1278" w:hanging="360"/>
        <w:jc w:val="left"/>
      </w:pPr>
      <w:rPr>
        <w:rFonts w:ascii="Arial" w:eastAsia="Arial" w:hAnsi="Arial" w:cs="Arial" w:hint="default"/>
        <w:b w:val="0"/>
        <w:bCs w:val="0"/>
        <w:i w:val="0"/>
        <w:iCs w:val="0"/>
        <w:spacing w:val="-1"/>
        <w:w w:val="100"/>
        <w:sz w:val="22"/>
        <w:szCs w:val="22"/>
        <w:lang w:val="cs-CZ" w:eastAsia="en-US" w:bidi="ar-SA"/>
      </w:rPr>
    </w:lvl>
    <w:lvl w:ilvl="2" w:tplc="36EC7D7C">
      <w:numFmt w:val="bullet"/>
      <w:lvlText w:val="•"/>
      <w:lvlJc w:val="left"/>
      <w:pPr>
        <w:ind w:left="3145" w:hanging="360"/>
      </w:pPr>
      <w:rPr>
        <w:rFonts w:hint="default"/>
        <w:lang w:val="cs-CZ" w:eastAsia="en-US" w:bidi="ar-SA"/>
      </w:rPr>
    </w:lvl>
    <w:lvl w:ilvl="3" w:tplc="A11679CC">
      <w:numFmt w:val="bullet"/>
      <w:lvlText w:val="•"/>
      <w:lvlJc w:val="left"/>
      <w:pPr>
        <w:ind w:left="4077" w:hanging="360"/>
      </w:pPr>
      <w:rPr>
        <w:rFonts w:hint="default"/>
        <w:lang w:val="cs-CZ" w:eastAsia="en-US" w:bidi="ar-SA"/>
      </w:rPr>
    </w:lvl>
    <w:lvl w:ilvl="4" w:tplc="2C5C2BDC">
      <w:numFmt w:val="bullet"/>
      <w:lvlText w:val="•"/>
      <w:lvlJc w:val="left"/>
      <w:pPr>
        <w:ind w:left="5010" w:hanging="360"/>
      </w:pPr>
      <w:rPr>
        <w:rFonts w:hint="default"/>
        <w:lang w:val="cs-CZ" w:eastAsia="en-US" w:bidi="ar-SA"/>
      </w:rPr>
    </w:lvl>
    <w:lvl w:ilvl="5" w:tplc="ECDC7CD2">
      <w:numFmt w:val="bullet"/>
      <w:lvlText w:val="•"/>
      <w:lvlJc w:val="left"/>
      <w:pPr>
        <w:ind w:left="5943" w:hanging="360"/>
      </w:pPr>
      <w:rPr>
        <w:rFonts w:hint="default"/>
        <w:lang w:val="cs-CZ" w:eastAsia="en-US" w:bidi="ar-SA"/>
      </w:rPr>
    </w:lvl>
    <w:lvl w:ilvl="6" w:tplc="1AA461BA">
      <w:numFmt w:val="bullet"/>
      <w:lvlText w:val="•"/>
      <w:lvlJc w:val="left"/>
      <w:pPr>
        <w:ind w:left="6875" w:hanging="360"/>
      </w:pPr>
      <w:rPr>
        <w:rFonts w:hint="default"/>
        <w:lang w:val="cs-CZ" w:eastAsia="en-US" w:bidi="ar-SA"/>
      </w:rPr>
    </w:lvl>
    <w:lvl w:ilvl="7" w:tplc="789EB7E0">
      <w:numFmt w:val="bullet"/>
      <w:lvlText w:val="•"/>
      <w:lvlJc w:val="left"/>
      <w:pPr>
        <w:ind w:left="7808" w:hanging="360"/>
      </w:pPr>
      <w:rPr>
        <w:rFonts w:hint="default"/>
        <w:lang w:val="cs-CZ" w:eastAsia="en-US" w:bidi="ar-SA"/>
      </w:rPr>
    </w:lvl>
    <w:lvl w:ilvl="8" w:tplc="8354B32E">
      <w:numFmt w:val="bullet"/>
      <w:lvlText w:val="•"/>
      <w:lvlJc w:val="left"/>
      <w:pPr>
        <w:ind w:left="8741" w:hanging="360"/>
      </w:pPr>
      <w:rPr>
        <w:rFonts w:hint="default"/>
        <w:lang w:val="cs-CZ" w:eastAsia="en-US" w:bidi="ar-SA"/>
      </w:rPr>
    </w:lvl>
  </w:abstractNum>
  <w:abstractNum w:abstractNumId="5" w15:restartNumberingAfterBreak="0">
    <w:nsid w:val="149C6A82"/>
    <w:multiLevelType w:val="hybridMultilevel"/>
    <w:tmpl w:val="B8AE88CA"/>
    <w:lvl w:ilvl="0" w:tplc="46A6CD36">
      <w:start w:val="1"/>
      <w:numFmt w:val="lowerLetter"/>
      <w:lvlText w:val="%1)"/>
      <w:lvlJc w:val="left"/>
      <w:pPr>
        <w:ind w:left="1384" w:hanging="259"/>
        <w:jc w:val="left"/>
      </w:pPr>
      <w:rPr>
        <w:rFonts w:ascii="Arial" w:eastAsia="Arial" w:hAnsi="Arial" w:cs="Arial" w:hint="default"/>
        <w:b w:val="0"/>
        <w:bCs w:val="0"/>
        <w:i w:val="0"/>
        <w:iCs w:val="0"/>
        <w:spacing w:val="-1"/>
        <w:w w:val="100"/>
        <w:sz w:val="22"/>
        <w:szCs w:val="22"/>
        <w:lang w:val="cs-CZ" w:eastAsia="en-US" w:bidi="ar-SA"/>
      </w:rPr>
    </w:lvl>
    <w:lvl w:ilvl="1" w:tplc="3362A5B4">
      <w:numFmt w:val="bullet"/>
      <w:lvlText w:val="•"/>
      <w:lvlJc w:val="left"/>
      <w:pPr>
        <w:ind w:left="2302" w:hanging="259"/>
      </w:pPr>
      <w:rPr>
        <w:rFonts w:hint="default"/>
        <w:lang w:val="cs-CZ" w:eastAsia="en-US" w:bidi="ar-SA"/>
      </w:rPr>
    </w:lvl>
    <w:lvl w:ilvl="2" w:tplc="57188854">
      <w:numFmt w:val="bullet"/>
      <w:lvlText w:val="•"/>
      <w:lvlJc w:val="left"/>
      <w:pPr>
        <w:ind w:left="3225" w:hanging="259"/>
      </w:pPr>
      <w:rPr>
        <w:rFonts w:hint="default"/>
        <w:lang w:val="cs-CZ" w:eastAsia="en-US" w:bidi="ar-SA"/>
      </w:rPr>
    </w:lvl>
    <w:lvl w:ilvl="3" w:tplc="7D22E514">
      <w:numFmt w:val="bullet"/>
      <w:lvlText w:val="•"/>
      <w:lvlJc w:val="left"/>
      <w:pPr>
        <w:ind w:left="4147" w:hanging="259"/>
      </w:pPr>
      <w:rPr>
        <w:rFonts w:hint="default"/>
        <w:lang w:val="cs-CZ" w:eastAsia="en-US" w:bidi="ar-SA"/>
      </w:rPr>
    </w:lvl>
    <w:lvl w:ilvl="4" w:tplc="E4C868E6">
      <w:numFmt w:val="bullet"/>
      <w:lvlText w:val="•"/>
      <w:lvlJc w:val="left"/>
      <w:pPr>
        <w:ind w:left="5070" w:hanging="259"/>
      </w:pPr>
      <w:rPr>
        <w:rFonts w:hint="default"/>
        <w:lang w:val="cs-CZ" w:eastAsia="en-US" w:bidi="ar-SA"/>
      </w:rPr>
    </w:lvl>
    <w:lvl w:ilvl="5" w:tplc="9AE00EDE">
      <w:numFmt w:val="bullet"/>
      <w:lvlText w:val="•"/>
      <w:lvlJc w:val="left"/>
      <w:pPr>
        <w:ind w:left="5993" w:hanging="259"/>
      </w:pPr>
      <w:rPr>
        <w:rFonts w:hint="default"/>
        <w:lang w:val="cs-CZ" w:eastAsia="en-US" w:bidi="ar-SA"/>
      </w:rPr>
    </w:lvl>
    <w:lvl w:ilvl="6" w:tplc="BAF4D80E">
      <w:numFmt w:val="bullet"/>
      <w:lvlText w:val="•"/>
      <w:lvlJc w:val="left"/>
      <w:pPr>
        <w:ind w:left="6915" w:hanging="259"/>
      </w:pPr>
      <w:rPr>
        <w:rFonts w:hint="default"/>
        <w:lang w:val="cs-CZ" w:eastAsia="en-US" w:bidi="ar-SA"/>
      </w:rPr>
    </w:lvl>
    <w:lvl w:ilvl="7" w:tplc="211C96C6">
      <w:numFmt w:val="bullet"/>
      <w:lvlText w:val="•"/>
      <w:lvlJc w:val="left"/>
      <w:pPr>
        <w:ind w:left="7838" w:hanging="259"/>
      </w:pPr>
      <w:rPr>
        <w:rFonts w:hint="default"/>
        <w:lang w:val="cs-CZ" w:eastAsia="en-US" w:bidi="ar-SA"/>
      </w:rPr>
    </w:lvl>
    <w:lvl w:ilvl="8" w:tplc="C3423BD2">
      <w:numFmt w:val="bullet"/>
      <w:lvlText w:val="•"/>
      <w:lvlJc w:val="left"/>
      <w:pPr>
        <w:ind w:left="8761" w:hanging="259"/>
      </w:pPr>
      <w:rPr>
        <w:rFonts w:hint="default"/>
        <w:lang w:val="cs-CZ" w:eastAsia="en-US" w:bidi="ar-SA"/>
      </w:rPr>
    </w:lvl>
  </w:abstractNum>
  <w:abstractNum w:abstractNumId="6" w15:restartNumberingAfterBreak="0">
    <w:nsid w:val="16BF512E"/>
    <w:multiLevelType w:val="hybridMultilevel"/>
    <w:tmpl w:val="32122902"/>
    <w:lvl w:ilvl="0" w:tplc="AF12E404">
      <w:start w:val="1"/>
      <w:numFmt w:val="lowerLetter"/>
      <w:lvlText w:val="%1)"/>
      <w:lvlJc w:val="left"/>
      <w:pPr>
        <w:ind w:left="1552" w:hanging="300"/>
        <w:jc w:val="left"/>
      </w:pPr>
      <w:rPr>
        <w:rFonts w:ascii="Arial" w:eastAsia="Arial" w:hAnsi="Arial" w:cs="Arial" w:hint="default"/>
        <w:b w:val="0"/>
        <w:bCs w:val="0"/>
        <w:i w:val="0"/>
        <w:iCs w:val="0"/>
        <w:spacing w:val="-1"/>
        <w:w w:val="100"/>
        <w:sz w:val="22"/>
        <w:szCs w:val="22"/>
        <w:lang w:val="cs-CZ" w:eastAsia="en-US" w:bidi="ar-SA"/>
      </w:rPr>
    </w:lvl>
    <w:lvl w:ilvl="1" w:tplc="E9A28A96">
      <w:numFmt w:val="bullet"/>
      <w:lvlText w:val="•"/>
      <w:lvlJc w:val="left"/>
      <w:pPr>
        <w:ind w:left="2464" w:hanging="300"/>
      </w:pPr>
      <w:rPr>
        <w:rFonts w:hint="default"/>
        <w:lang w:val="cs-CZ" w:eastAsia="en-US" w:bidi="ar-SA"/>
      </w:rPr>
    </w:lvl>
    <w:lvl w:ilvl="2" w:tplc="12603040">
      <w:numFmt w:val="bullet"/>
      <w:lvlText w:val="•"/>
      <w:lvlJc w:val="left"/>
      <w:pPr>
        <w:ind w:left="3369" w:hanging="300"/>
      </w:pPr>
      <w:rPr>
        <w:rFonts w:hint="default"/>
        <w:lang w:val="cs-CZ" w:eastAsia="en-US" w:bidi="ar-SA"/>
      </w:rPr>
    </w:lvl>
    <w:lvl w:ilvl="3" w:tplc="8D044088">
      <w:numFmt w:val="bullet"/>
      <w:lvlText w:val="•"/>
      <w:lvlJc w:val="left"/>
      <w:pPr>
        <w:ind w:left="4273" w:hanging="300"/>
      </w:pPr>
      <w:rPr>
        <w:rFonts w:hint="default"/>
        <w:lang w:val="cs-CZ" w:eastAsia="en-US" w:bidi="ar-SA"/>
      </w:rPr>
    </w:lvl>
    <w:lvl w:ilvl="4" w:tplc="1AF8F5C6">
      <w:numFmt w:val="bullet"/>
      <w:lvlText w:val="•"/>
      <w:lvlJc w:val="left"/>
      <w:pPr>
        <w:ind w:left="5178" w:hanging="300"/>
      </w:pPr>
      <w:rPr>
        <w:rFonts w:hint="default"/>
        <w:lang w:val="cs-CZ" w:eastAsia="en-US" w:bidi="ar-SA"/>
      </w:rPr>
    </w:lvl>
    <w:lvl w:ilvl="5" w:tplc="36E0859E">
      <w:numFmt w:val="bullet"/>
      <w:lvlText w:val="•"/>
      <w:lvlJc w:val="left"/>
      <w:pPr>
        <w:ind w:left="6083" w:hanging="300"/>
      </w:pPr>
      <w:rPr>
        <w:rFonts w:hint="default"/>
        <w:lang w:val="cs-CZ" w:eastAsia="en-US" w:bidi="ar-SA"/>
      </w:rPr>
    </w:lvl>
    <w:lvl w:ilvl="6" w:tplc="A836906A">
      <w:numFmt w:val="bullet"/>
      <w:lvlText w:val="•"/>
      <w:lvlJc w:val="left"/>
      <w:pPr>
        <w:ind w:left="6987" w:hanging="300"/>
      </w:pPr>
      <w:rPr>
        <w:rFonts w:hint="default"/>
        <w:lang w:val="cs-CZ" w:eastAsia="en-US" w:bidi="ar-SA"/>
      </w:rPr>
    </w:lvl>
    <w:lvl w:ilvl="7" w:tplc="9E5E1232">
      <w:numFmt w:val="bullet"/>
      <w:lvlText w:val="•"/>
      <w:lvlJc w:val="left"/>
      <w:pPr>
        <w:ind w:left="7892" w:hanging="300"/>
      </w:pPr>
      <w:rPr>
        <w:rFonts w:hint="default"/>
        <w:lang w:val="cs-CZ" w:eastAsia="en-US" w:bidi="ar-SA"/>
      </w:rPr>
    </w:lvl>
    <w:lvl w:ilvl="8" w:tplc="783C3440">
      <w:numFmt w:val="bullet"/>
      <w:lvlText w:val="•"/>
      <w:lvlJc w:val="left"/>
      <w:pPr>
        <w:ind w:left="8797" w:hanging="300"/>
      </w:pPr>
      <w:rPr>
        <w:rFonts w:hint="default"/>
        <w:lang w:val="cs-CZ" w:eastAsia="en-US" w:bidi="ar-SA"/>
      </w:rPr>
    </w:lvl>
  </w:abstractNum>
  <w:abstractNum w:abstractNumId="7" w15:restartNumberingAfterBreak="0">
    <w:nsid w:val="17F67FD1"/>
    <w:multiLevelType w:val="hybridMultilevel"/>
    <w:tmpl w:val="7FA8F33A"/>
    <w:lvl w:ilvl="0" w:tplc="9EA83ECC">
      <w:start w:val="1"/>
      <w:numFmt w:val="lowerLetter"/>
      <w:lvlText w:val="%1)"/>
      <w:lvlJc w:val="left"/>
      <w:pPr>
        <w:ind w:left="1691" w:hanging="425"/>
        <w:jc w:val="left"/>
      </w:pPr>
      <w:rPr>
        <w:rFonts w:ascii="Arial" w:eastAsia="Arial" w:hAnsi="Arial" w:cs="Arial" w:hint="default"/>
        <w:b w:val="0"/>
        <w:bCs w:val="0"/>
        <w:i w:val="0"/>
        <w:iCs w:val="0"/>
        <w:spacing w:val="-1"/>
        <w:w w:val="100"/>
        <w:sz w:val="22"/>
        <w:szCs w:val="22"/>
        <w:lang w:val="cs-CZ" w:eastAsia="en-US" w:bidi="ar-SA"/>
      </w:rPr>
    </w:lvl>
    <w:lvl w:ilvl="1" w:tplc="97E227FA">
      <w:numFmt w:val="bullet"/>
      <w:lvlText w:val="•"/>
      <w:lvlJc w:val="left"/>
      <w:pPr>
        <w:ind w:left="2590" w:hanging="425"/>
      </w:pPr>
      <w:rPr>
        <w:rFonts w:hint="default"/>
        <w:lang w:val="cs-CZ" w:eastAsia="en-US" w:bidi="ar-SA"/>
      </w:rPr>
    </w:lvl>
    <w:lvl w:ilvl="2" w:tplc="17346610">
      <w:numFmt w:val="bullet"/>
      <w:lvlText w:val="•"/>
      <w:lvlJc w:val="left"/>
      <w:pPr>
        <w:ind w:left="3481" w:hanging="425"/>
      </w:pPr>
      <w:rPr>
        <w:rFonts w:hint="default"/>
        <w:lang w:val="cs-CZ" w:eastAsia="en-US" w:bidi="ar-SA"/>
      </w:rPr>
    </w:lvl>
    <w:lvl w:ilvl="3" w:tplc="05EA2A28">
      <w:numFmt w:val="bullet"/>
      <w:lvlText w:val="•"/>
      <w:lvlJc w:val="left"/>
      <w:pPr>
        <w:ind w:left="4371" w:hanging="425"/>
      </w:pPr>
      <w:rPr>
        <w:rFonts w:hint="default"/>
        <w:lang w:val="cs-CZ" w:eastAsia="en-US" w:bidi="ar-SA"/>
      </w:rPr>
    </w:lvl>
    <w:lvl w:ilvl="4" w:tplc="C430ED8A">
      <w:numFmt w:val="bullet"/>
      <w:lvlText w:val="•"/>
      <w:lvlJc w:val="left"/>
      <w:pPr>
        <w:ind w:left="5262" w:hanging="425"/>
      </w:pPr>
      <w:rPr>
        <w:rFonts w:hint="default"/>
        <w:lang w:val="cs-CZ" w:eastAsia="en-US" w:bidi="ar-SA"/>
      </w:rPr>
    </w:lvl>
    <w:lvl w:ilvl="5" w:tplc="8598A482">
      <w:numFmt w:val="bullet"/>
      <w:lvlText w:val="•"/>
      <w:lvlJc w:val="left"/>
      <w:pPr>
        <w:ind w:left="6153" w:hanging="425"/>
      </w:pPr>
      <w:rPr>
        <w:rFonts w:hint="default"/>
        <w:lang w:val="cs-CZ" w:eastAsia="en-US" w:bidi="ar-SA"/>
      </w:rPr>
    </w:lvl>
    <w:lvl w:ilvl="6" w:tplc="8A86C326">
      <w:numFmt w:val="bullet"/>
      <w:lvlText w:val="•"/>
      <w:lvlJc w:val="left"/>
      <w:pPr>
        <w:ind w:left="7043" w:hanging="425"/>
      </w:pPr>
      <w:rPr>
        <w:rFonts w:hint="default"/>
        <w:lang w:val="cs-CZ" w:eastAsia="en-US" w:bidi="ar-SA"/>
      </w:rPr>
    </w:lvl>
    <w:lvl w:ilvl="7" w:tplc="2AA67042">
      <w:numFmt w:val="bullet"/>
      <w:lvlText w:val="•"/>
      <w:lvlJc w:val="left"/>
      <w:pPr>
        <w:ind w:left="7934" w:hanging="425"/>
      </w:pPr>
      <w:rPr>
        <w:rFonts w:hint="default"/>
        <w:lang w:val="cs-CZ" w:eastAsia="en-US" w:bidi="ar-SA"/>
      </w:rPr>
    </w:lvl>
    <w:lvl w:ilvl="8" w:tplc="F06CE4DA">
      <w:numFmt w:val="bullet"/>
      <w:lvlText w:val="•"/>
      <w:lvlJc w:val="left"/>
      <w:pPr>
        <w:ind w:left="8825" w:hanging="425"/>
      </w:pPr>
      <w:rPr>
        <w:rFonts w:hint="default"/>
        <w:lang w:val="cs-CZ" w:eastAsia="en-US" w:bidi="ar-SA"/>
      </w:rPr>
    </w:lvl>
  </w:abstractNum>
  <w:abstractNum w:abstractNumId="8" w15:restartNumberingAfterBreak="0">
    <w:nsid w:val="19AD33B8"/>
    <w:multiLevelType w:val="hybridMultilevel"/>
    <w:tmpl w:val="B5DAF986"/>
    <w:lvl w:ilvl="0" w:tplc="31B8C10E">
      <w:start w:val="1"/>
      <w:numFmt w:val="lowerLetter"/>
      <w:lvlText w:val="%1)"/>
      <w:lvlJc w:val="left"/>
      <w:pPr>
        <w:ind w:left="1669" w:hanging="259"/>
        <w:jc w:val="left"/>
      </w:pPr>
      <w:rPr>
        <w:rFonts w:ascii="Arial" w:eastAsia="Arial" w:hAnsi="Arial" w:cs="Arial" w:hint="default"/>
        <w:b w:val="0"/>
        <w:bCs w:val="0"/>
        <w:i w:val="0"/>
        <w:iCs w:val="0"/>
        <w:spacing w:val="-1"/>
        <w:w w:val="100"/>
        <w:sz w:val="22"/>
        <w:szCs w:val="22"/>
        <w:lang w:val="cs-CZ" w:eastAsia="en-US" w:bidi="ar-SA"/>
      </w:rPr>
    </w:lvl>
    <w:lvl w:ilvl="1" w:tplc="E71A9110">
      <w:numFmt w:val="bullet"/>
      <w:lvlText w:val="•"/>
      <w:lvlJc w:val="left"/>
      <w:pPr>
        <w:ind w:left="2554" w:hanging="259"/>
      </w:pPr>
      <w:rPr>
        <w:rFonts w:hint="default"/>
        <w:lang w:val="cs-CZ" w:eastAsia="en-US" w:bidi="ar-SA"/>
      </w:rPr>
    </w:lvl>
    <w:lvl w:ilvl="2" w:tplc="98821D2A">
      <w:numFmt w:val="bullet"/>
      <w:lvlText w:val="•"/>
      <w:lvlJc w:val="left"/>
      <w:pPr>
        <w:ind w:left="3449" w:hanging="259"/>
      </w:pPr>
      <w:rPr>
        <w:rFonts w:hint="default"/>
        <w:lang w:val="cs-CZ" w:eastAsia="en-US" w:bidi="ar-SA"/>
      </w:rPr>
    </w:lvl>
    <w:lvl w:ilvl="3" w:tplc="1E08A0D0">
      <w:numFmt w:val="bullet"/>
      <w:lvlText w:val="•"/>
      <w:lvlJc w:val="left"/>
      <w:pPr>
        <w:ind w:left="4343" w:hanging="259"/>
      </w:pPr>
      <w:rPr>
        <w:rFonts w:hint="default"/>
        <w:lang w:val="cs-CZ" w:eastAsia="en-US" w:bidi="ar-SA"/>
      </w:rPr>
    </w:lvl>
    <w:lvl w:ilvl="4" w:tplc="B89E103E">
      <w:numFmt w:val="bullet"/>
      <w:lvlText w:val="•"/>
      <w:lvlJc w:val="left"/>
      <w:pPr>
        <w:ind w:left="5238" w:hanging="259"/>
      </w:pPr>
      <w:rPr>
        <w:rFonts w:hint="default"/>
        <w:lang w:val="cs-CZ" w:eastAsia="en-US" w:bidi="ar-SA"/>
      </w:rPr>
    </w:lvl>
    <w:lvl w:ilvl="5" w:tplc="8E6AE65A">
      <w:numFmt w:val="bullet"/>
      <w:lvlText w:val="•"/>
      <w:lvlJc w:val="left"/>
      <w:pPr>
        <w:ind w:left="6133" w:hanging="259"/>
      </w:pPr>
      <w:rPr>
        <w:rFonts w:hint="default"/>
        <w:lang w:val="cs-CZ" w:eastAsia="en-US" w:bidi="ar-SA"/>
      </w:rPr>
    </w:lvl>
    <w:lvl w:ilvl="6" w:tplc="8A962714">
      <w:numFmt w:val="bullet"/>
      <w:lvlText w:val="•"/>
      <w:lvlJc w:val="left"/>
      <w:pPr>
        <w:ind w:left="7027" w:hanging="259"/>
      </w:pPr>
      <w:rPr>
        <w:rFonts w:hint="default"/>
        <w:lang w:val="cs-CZ" w:eastAsia="en-US" w:bidi="ar-SA"/>
      </w:rPr>
    </w:lvl>
    <w:lvl w:ilvl="7" w:tplc="A83C7BC8">
      <w:numFmt w:val="bullet"/>
      <w:lvlText w:val="•"/>
      <w:lvlJc w:val="left"/>
      <w:pPr>
        <w:ind w:left="7922" w:hanging="259"/>
      </w:pPr>
      <w:rPr>
        <w:rFonts w:hint="default"/>
        <w:lang w:val="cs-CZ" w:eastAsia="en-US" w:bidi="ar-SA"/>
      </w:rPr>
    </w:lvl>
    <w:lvl w:ilvl="8" w:tplc="33AA6DD6">
      <w:numFmt w:val="bullet"/>
      <w:lvlText w:val="•"/>
      <w:lvlJc w:val="left"/>
      <w:pPr>
        <w:ind w:left="8817" w:hanging="259"/>
      </w:pPr>
      <w:rPr>
        <w:rFonts w:hint="default"/>
        <w:lang w:val="cs-CZ" w:eastAsia="en-US" w:bidi="ar-SA"/>
      </w:rPr>
    </w:lvl>
  </w:abstractNum>
  <w:abstractNum w:abstractNumId="9" w15:restartNumberingAfterBreak="0">
    <w:nsid w:val="2C1D02AD"/>
    <w:multiLevelType w:val="hybridMultilevel"/>
    <w:tmpl w:val="C87A9030"/>
    <w:lvl w:ilvl="0" w:tplc="FB547A70">
      <w:numFmt w:val="bullet"/>
      <w:lvlText w:val="o"/>
      <w:lvlJc w:val="left"/>
      <w:pPr>
        <w:ind w:left="1059" w:hanging="180"/>
      </w:pPr>
      <w:rPr>
        <w:rFonts w:ascii="Courier New" w:eastAsia="Courier New" w:hAnsi="Courier New" w:cs="Courier New" w:hint="default"/>
        <w:b w:val="0"/>
        <w:bCs w:val="0"/>
        <w:i w:val="0"/>
        <w:iCs w:val="0"/>
        <w:w w:val="100"/>
        <w:sz w:val="24"/>
        <w:szCs w:val="24"/>
        <w:lang w:val="cs-CZ" w:eastAsia="en-US" w:bidi="ar-SA"/>
      </w:rPr>
    </w:lvl>
    <w:lvl w:ilvl="1" w:tplc="7ADE3CB2">
      <w:numFmt w:val="bullet"/>
      <w:lvlText w:val="•"/>
      <w:lvlJc w:val="left"/>
      <w:pPr>
        <w:ind w:left="1848" w:hanging="180"/>
      </w:pPr>
      <w:rPr>
        <w:rFonts w:hint="default"/>
        <w:lang w:val="cs-CZ" w:eastAsia="en-US" w:bidi="ar-SA"/>
      </w:rPr>
    </w:lvl>
    <w:lvl w:ilvl="2" w:tplc="F28EFB6E">
      <w:numFmt w:val="bullet"/>
      <w:lvlText w:val="•"/>
      <w:lvlJc w:val="left"/>
      <w:pPr>
        <w:ind w:left="2637" w:hanging="180"/>
      </w:pPr>
      <w:rPr>
        <w:rFonts w:hint="default"/>
        <w:lang w:val="cs-CZ" w:eastAsia="en-US" w:bidi="ar-SA"/>
      </w:rPr>
    </w:lvl>
    <w:lvl w:ilvl="3" w:tplc="5A1C647C">
      <w:numFmt w:val="bullet"/>
      <w:lvlText w:val="•"/>
      <w:lvlJc w:val="left"/>
      <w:pPr>
        <w:ind w:left="3426" w:hanging="180"/>
      </w:pPr>
      <w:rPr>
        <w:rFonts w:hint="default"/>
        <w:lang w:val="cs-CZ" w:eastAsia="en-US" w:bidi="ar-SA"/>
      </w:rPr>
    </w:lvl>
    <w:lvl w:ilvl="4" w:tplc="62107946">
      <w:numFmt w:val="bullet"/>
      <w:lvlText w:val="•"/>
      <w:lvlJc w:val="left"/>
      <w:pPr>
        <w:ind w:left="4214" w:hanging="180"/>
      </w:pPr>
      <w:rPr>
        <w:rFonts w:hint="default"/>
        <w:lang w:val="cs-CZ" w:eastAsia="en-US" w:bidi="ar-SA"/>
      </w:rPr>
    </w:lvl>
    <w:lvl w:ilvl="5" w:tplc="D47629A4">
      <w:numFmt w:val="bullet"/>
      <w:lvlText w:val="•"/>
      <w:lvlJc w:val="left"/>
      <w:pPr>
        <w:ind w:left="5003" w:hanging="180"/>
      </w:pPr>
      <w:rPr>
        <w:rFonts w:hint="default"/>
        <w:lang w:val="cs-CZ" w:eastAsia="en-US" w:bidi="ar-SA"/>
      </w:rPr>
    </w:lvl>
    <w:lvl w:ilvl="6" w:tplc="C2BAD29C">
      <w:numFmt w:val="bullet"/>
      <w:lvlText w:val="•"/>
      <w:lvlJc w:val="left"/>
      <w:pPr>
        <w:ind w:left="5792" w:hanging="180"/>
      </w:pPr>
      <w:rPr>
        <w:rFonts w:hint="default"/>
        <w:lang w:val="cs-CZ" w:eastAsia="en-US" w:bidi="ar-SA"/>
      </w:rPr>
    </w:lvl>
    <w:lvl w:ilvl="7" w:tplc="46A6E3C6">
      <w:numFmt w:val="bullet"/>
      <w:lvlText w:val="•"/>
      <w:lvlJc w:val="left"/>
      <w:pPr>
        <w:ind w:left="6581" w:hanging="180"/>
      </w:pPr>
      <w:rPr>
        <w:rFonts w:hint="default"/>
        <w:lang w:val="cs-CZ" w:eastAsia="en-US" w:bidi="ar-SA"/>
      </w:rPr>
    </w:lvl>
    <w:lvl w:ilvl="8" w:tplc="C1A2E958">
      <w:numFmt w:val="bullet"/>
      <w:lvlText w:val="•"/>
      <w:lvlJc w:val="left"/>
      <w:pPr>
        <w:ind w:left="7369" w:hanging="180"/>
      </w:pPr>
      <w:rPr>
        <w:rFonts w:hint="default"/>
        <w:lang w:val="cs-CZ" w:eastAsia="en-US" w:bidi="ar-SA"/>
      </w:rPr>
    </w:lvl>
  </w:abstractNum>
  <w:abstractNum w:abstractNumId="10" w15:restartNumberingAfterBreak="0">
    <w:nsid w:val="31B23070"/>
    <w:multiLevelType w:val="hybridMultilevel"/>
    <w:tmpl w:val="D1BA8ABA"/>
    <w:lvl w:ilvl="0" w:tplc="AA529462">
      <w:start w:val="1"/>
      <w:numFmt w:val="lowerLetter"/>
      <w:lvlText w:val="%1)"/>
      <w:lvlJc w:val="left"/>
      <w:pPr>
        <w:ind w:left="1691" w:hanging="567"/>
        <w:jc w:val="left"/>
      </w:pPr>
      <w:rPr>
        <w:rFonts w:ascii="Arial" w:eastAsia="Arial" w:hAnsi="Arial" w:cs="Arial" w:hint="default"/>
        <w:b w:val="0"/>
        <w:bCs w:val="0"/>
        <w:i w:val="0"/>
        <w:iCs w:val="0"/>
        <w:spacing w:val="-1"/>
        <w:w w:val="100"/>
        <w:sz w:val="22"/>
        <w:szCs w:val="22"/>
        <w:lang w:val="cs-CZ" w:eastAsia="en-US" w:bidi="ar-SA"/>
      </w:rPr>
    </w:lvl>
    <w:lvl w:ilvl="1" w:tplc="DBA0420A">
      <w:numFmt w:val="bullet"/>
      <w:lvlText w:val="•"/>
      <w:lvlJc w:val="left"/>
      <w:pPr>
        <w:ind w:left="2590" w:hanging="567"/>
      </w:pPr>
      <w:rPr>
        <w:rFonts w:hint="default"/>
        <w:lang w:val="cs-CZ" w:eastAsia="en-US" w:bidi="ar-SA"/>
      </w:rPr>
    </w:lvl>
    <w:lvl w:ilvl="2" w:tplc="0AA6CBC4">
      <w:numFmt w:val="bullet"/>
      <w:lvlText w:val="•"/>
      <w:lvlJc w:val="left"/>
      <w:pPr>
        <w:ind w:left="3481" w:hanging="567"/>
      </w:pPr>
      <w:rPr>
        <w:rFonts w:hint="default"/>
        <w:lang w:val="cs-CZ" w:eastAsia="en-US" w:bidi="ar-SA"/>
      </w:rPr>
    </w:lvl>
    <w:lvl w:ilvl="3" w:tplc="A28AF4D0">
      <w:numFmt w:val="bullet"/>
      <w:lvlText w:val="•"/>
      <w:lvlJc w:val="left"/>
      <w:pPr>
        <w:ind w:left="4371" w:hanging="567"/>
      </w:pPr>
      <w:rPr>
        <w:rFonts w:hint="default"/>
        <w:lang w:val="cs-CZ" w:eastAsia="en-US" w:bidi="ar-SA"/>
      </w:rPr>
    </w:lvl>
    <w:lvl w:ilvl="4" w:tplc="66EE4E30">
      <w:numFmt w:val="bullet"/>
      <w:lvlText w:val="•"/>
      <w:lvlJc w:val="left"/>
      <w:pPr>
        <w:ind w:left="5262" w:hanging="567"/>
      </w:pPr>
      <w:rPr>
        <w:rFonts w:hint="default"/>
        <w:lang w:val="cs-CZ" w:eastAsia="en-US" w:bidi="ar-SA"/>
      </w:rPr>
    </w:lvl>
    <w:lvl w:ilvl="5" w:tplc="E9482760">
      <w:numFmt w:val="bullet"/>
      <w:lvlText w:val="•"/>
      <w:lvlJc w:val="left"/>
      <w:pPr>
        <w:ind w:left="6153" w:hanging="567"/>
      </w:pPr>
      <w:rPr>
        <w:rFonts w:hint="default"/>
        <w:lang w:val="cs-CZ" w:eastAsia="en-US" w:bidi="ar-SA"/>
      </w:rPr>
    </w:lvl>
    <w:lvl w:ilvl="6" w:tplc="FAAA15FC">
      <w:numFmt w:val="bullet"/>
      <w:lvlText w:val="•"/>
      <w:lvlJc w:val="left"/>
      <w:pPr>
        <w:ind w:left="7043" w:hanging="567"/>
      </w:pPr>
      <w:rPr>
        <w:rFonts w:hint="default"/>
        <w:lang w:val="cs-CZ" w:eastAsia="en-US" w:bidi="ar-SA"/>
      </w:rPr>
    </w:lvl>
    <w:lvl w:ilvl="7" w:tplc="D90C47BC">
      <w:numFmt w:val="bullet"/>
      <w:lvlText w:val="•"/>
      <w:lvlJc w:val="left"/>
      <w:pPr>
        <w:ind w:left="7934" w:hanging="567"/>
      </w:pPr>
      <w:rPr>
        <w:rFonts w:hint="default"/>
        <w:lang w:val="cs-CZ" w:eastAsia="en-US" w:bidi="ar-SA"/>
      </w:rPr>
    </w:lvl>
    <w:lvl w:ilvl="8" w:tplc="588EC18C">
      <w:numFmt w:val="bullet"/>
      <w:lvlText w:val="•"/>
      <w:lvlJc w:val="left"/>
      <w:pPr>
        <w:ind w:left="8825" w:hanging="567"/>
      </w:pPr>
      <w:rPr>
        <w:rFonts w:hint="default"/>
        <w:lang w:val="cs-CZ" w:eastAsia="en-US" w:bidi="ar-SA"/>
      </w:rPr>
    </w:lvl>
  </w:abstractNum>
  <w:abstractNum w:abstractNumId="11" w15:restartNumberingAfterBreak="0">
    <w:nsid w:val="3A662B92"/>
    <w:multiLevelType w:val="hybridMultilevel"/>
    <w:tmpl w:val="641849B8"/>
    <w:lvl w:ilvl="0" w:tplc="8C5636D4">
      <w:start w:val="1"/>
      <w:numFmt w:val="lowerLetter"/>
      <w:lvlText w:val="%1)"/>
      <w:lvlJc w:val="left"/>
      <w:pPr>
        <w:ind w:left="1523" w:hanging="257"/>
        <w:jc w:val="left"/>
      </w:pPr>
      <w:rPr>
        <w:rFonts w:ascii="Arial" w:eastAsia="Arial" w:hAnsi="Arial" w:cs="Arial" w:hint="default"/>
        <w:b w:val="0"/>
        <w:bCs w:val="0"/>
        <w:i w:val="0"/>
        <w:iCs w:val="0"/>
        <w:spacing w:val="-1"/>
        <w:w w:val="100"/>
        <w:sz w:val="22"/>
        <w:szCs w:val="22"/>
        <w:lang w:val="cs-CZ" w:eastAsia="en-US" w:bidi="ar-SA"/>
      </w:rPr>
    </w:lvl>
    <w:lvl w:ilvl="1" w:tplc="D9A4EAE6">
      <w:numFmt w:val="bullet"/>
      <w:lvlText w:val="•"/>
      <w:lvlJc w:val="left"/>
      <w:pPr>
        <w:ind w:left="2428" w:hanging="257"/>
      </w:pPr>
      <w:rPr>
        <w:rFonts w:hint="default"/>
        <w:lang w:val="cs-CZ" w:eastAsia="en-US" w:bidi="ar-SA"/>
      </w:rPr>
    </w:lvl>
    <w:lvl w:ilvl="2" w:tplc="081A3852">
      <w:numFmt w:val="bullet"/>
      <w:lvlText w:val="•"/>
      <w:lvlJc w:val="left"/>
      <w:pPr>
        <w:ind w:left="3337" w:hanging="257"/>
      </w:pPr>
      <w:rPr>
        <w:rFonts w:hint="default"/>
        <w:lang w:val="cs-CZ" w:eastAsia="en-US" w:bidi="ar-SA"/>
      </w:rPr>
    </w:lvl>
    <w:lvl w:ilvl="3" w:tplc="F91AF1C4">
      <w:numFmt w:val="bullet"/>
      <w:lvlText w:val="•"/>
      <w:lvlJc w:val="left"/>
      <w:pPr>
        <w:ind w:left="4245" w:hanging="257"/>
      </w:pPr>
      <w:rPr>
        <w:rFonts w:hint="default"/>
        <w:lang w:val="cs-CZ" w:eastAsia="en-US" w:bidi="ar-SA"/>
      </w:rPr>
    </w:lvl>
    <w:lvl w:ilvl="4" w:tplc="89760A64">
      <w:numFmt w:val="bullet"/>
      <w:lvlText w:val="•"/>
      <w:lvlJc w:val="left"/>
      <w:pPr>
        <w:ind w:left="5154" w:hanging="257"/>
      </w:pPr>
      <w:rPr>
        <w:rFonts w:hint="default"/>
        <w:lang w:val="cs-CZ" w:eastAsia="en-US" w:bidi="ar-SA"/>
      </w:rPr>
    </w:lvl>
    <w:lvl w:ilvl="5" w:tplc="E014FE32">
      <w:numFmt w:val="bullet"/>
      <w:lvlText w:val="•"/>
      <w:lvlJc w:val="left"/>
      <w:pPr>
        <w:ind w:left="6063" w:hanging="257"/>
      </w:pPr>
      <w:rPr>
        <w:rFonts w:hint="default"/>
        <w:lang w:val="cs-CZ" w:eastAsia="en-US" w:bidi="ar-SA"/>
      </w:rPr>
    </w:lvl>
    <w:lvl w:ilvl="6" w:tplc="7A6C1CFC">
      <w:numFmt w:val="bullet"/>
      <w:lvlText w:val="•"/>
      <w:lvlJc w:val="left"/>
      <w:pPr>
        <w:ind w:left="6971" w:hanging="257"/>
      </w:pPr>
      <w:rPr>
        <w:rFonts w:hint="default"/>
        <w:lang w:val="cs-CZ" w:eastAsia="en-US" w:bidi="ar-SA"/>
      </w:rPr>
    </w:lvl>
    <w:lvl w:ilvl="7" w:tplc="53A0895C">
      <w:numFmt w:val="bullet"/>
      <w:lvlText w:val="•"/>
      <w:lvlJc w:val="left"/>
      <w:pPr>
        <w:ind w:left="7880" w:hanging="257"/>
      </w:pPr>
      <w:rPr>
        <w:rFonts w:hint="default"/>
        <w:lang w:val="cs-CZ" w:eastAsia="en-US" w:bidi="ar-SA"/>
      </w:rPr>
    </w:lvl>
    <w:lvl w:ilvl="8" w:tplc="F4AACC22">
      <w:numFmt w:val="bullet"/>
      <w:lvlText w:val="•"/>
      <w:lvlJc w:val="left"/>
      <w:pPr>
        <w:ind w:left="8789" w:hanging="257"/>
      </w:pPr>
      <w:rPr>
        <w:rFonts w:hint="default"/>
        <w:lang w:val="cs-CZ" w:eastAsia="en-US" w:bidi="ar-SA"/>
      </w:rPr>
    </w:lvl>
  </w:abstractNum>
  <w:abstractNum w:abstractNumId="12" w15:restartNumberingAfterBreak="0">
    <w:nsid w:val="3C820963"/>
    <w:multiLevelType w:val="hybridMultilevel"/>
    <w:tmpl w:val="93860CA2"/>
    <w:lvl w:ilvl="0" w:tplc="1EFAAAF0">
      <w:start w:val="1"/>
      <w:numFmt w:val="decimal"/>
      <w:lvlText w:val="%1."/>
      <w:lvlJc w:val="left"/>
      <w:pPr>
        <w:ind w:left="1278" w:hanging="360"/>
        <w:jc w:val="left"/>
      </w:pPr>
      <w:rPr>
        <w:rFonts w:hint="default"/>
        <w:w w:val="100"/>
        <w:lang w:val="cs-CZ" w:eastAsia="en-US" w:bidi="ar-SA"/>
      </w:rPr>
    </w:lvl>
    <w:lvl w:ilvl="1" w:tplc="3A3453AA">
      <w:start w:val="1"/>
      <w:numFmt w:val="lowerLetter"/>
      <w:lvlText w:val="%2."/>
      <w:lvlJc w:val="left"/>
      <w:pPr>
        <w:ind w:left="1998" w:hanging="360"/>
        <w:jc w:val="left"/>
      </w:pPr>
      <w:rPr>
        <w:rFonts w:ascii="Arial" w:eastAsia="Arial" w:hAnsi="Arial" w:cs="Arial" w:hint="default"/>
        <w:b w:val="0"/>
        <w:bCs w:val="0"/>
        <w:i w:val="0"/>
        <w:iCs w:val="0"/>
        <w:w w:val="100"/>
        <w:sz w:val="24"/>
        <w:szCs w:val="24"/>
        <w:lang w:val="cs-CZ" w:eastAsia="en-US" w:bidi="ar-SA"/>
      </w:rPr>
    </w:lvl>
    <w:lvl w:ilvl="2" w:tplc="F0DA8D1A">
      <w:numFmt w:val="bullet"/>
      <w:lvlText w:val="•"/>
      <w:lvlJc w:val="left"/>
      <w:pPr>
        <w:ind w:left="2956" w:hanging="360"/>
      </w:pPr>
      <w:rPr>
        <w:rFonts w:hint="default"/>
        <w:lang w:val="cs-CZ" w:eastAsia="en-US" w:bidi="ar-SA"/>
      </w:rPr>
    </w:lvl>
    <w:lvl w:ilvl="3" w:tplc="9CC255B6">
      <w:numFmt w:val="bullet"/>
      <w:lvlText w:val="•"/>
      <w:lvlJc w:val="left"/>
      <w:pPr>
        <w:ind w:left="3912" w:hanging="360"/>
      </w:pPr>
      <w:rPr>
        <w:rFonts w:hint="default"/>
        <w:lang w:val="cs-CZ" w:eastAsia="en-US" w:bidi="ar-SA"/>
      </w:rPr>
    </w:lvl>
    <w:lvl w:ilvl="4" w:tplc="AE00C214">
      <w:numFmt w:val="bullet"/>
      <w:lvlText w:val="•"/>
      <w:lvlJc w:val="left"/>
      <w:pPr>
        <w:ind w:left="4868" w:hanging="360"/>
      </w:pPr>
      <w:rPr>
        <w:rFonts w:hint="default"/>
        <w:lang w:val="cs-CZ" w:eastAsia="en-US" w:bidi="ar-SA"/>
      </w:rPr>
    </w:lvl>
    <w:lvl w:ilvl="5" w:tplc="2CF63C46">
      <w:numFmt w:val="bullet"/>
      <w:lvlText w:val="•"/>
      <w:lvlJc w:val="left"/>
      <w:pPr>
        <w:ind w:left="5825" w:hanging="360"/>
      </w:pPr>
      <w:rPr>
        <w:rFonts w:hint="default"/>
        <w:lang w:val="cs-CZ" w:eastAsia="en-US" w:bidi="ar-SA"/>
      </w:rPr>
    </w:lvl>
    <w:lvl w:ilvl="6" w:tplc="CC90537C">
      <w:numFmt w:val="bullet"/>
      <w:lvlText w:val="•"/>
      <w:lvlJc w:val="left"/>
      <w:pPr>
        <w:ind w:left="6781" w:hanging="360"/>
      </w:pPr>
      <w:rPr>
        <w:rFonts w:hint="default"/>
        <w:lang w:val="cs-CZ" w:eastAsia="en-US" w:bidi="ar-SA"/>
      </w:rPr>
    </w:lvl>
    <w:lvl w:ilvl="7" w:tplc="462ED3C0">
      <w:numFmt w:val="bullet"/>
      <w:lvlText w:val="•"/>
      <w:lvlJc w:val="left"/>
      <w:pPr>
        <w:ind w:left="7737" w:hanging="360"/>
      </w:pPr>
      <w:rPr>
        <w:rFonts w:hint="default"/>
        <w:lang w:val="cs-CZ" w:eastAsia="en-US" w:bidi="ar-SA"/>
      </w:rPr>
    </w:lvl>
    <w:lvl w:ilvl="8" w:tplc="F8E056D0">
      <w:numFmt w:val="bullet"/>
      <w:lvlText w:val="•"/>
      <w:lvlJc w:val="left"/>
      <w:pPr>
        <w:ind w:left="8693" w:hanging="360"/>
      </w:pPr>
      <w:rPr>
        <w:rFonts w:hint="default"/>
        <w:lang w:val="cs-CZ" w:eastAsia="en-US" w:bidi="ar-SA"/>
      </w:rPr>
    </w:lvl>
  </w:abstractNum>
  <w:abstractNum w:abstractNumId="13" w15:restartNumberingAfterBreak="0">
    <w:nsid w:val="47B05C1D"/>
    <w:multiLevelType w:val="hybridMultilevel"/>
    <w:tmpl w:val="F9608246"/>
    <w:lvl w:ilvl="0" w:tplc="4A18CCCA">
      <w:numFmt w:val="bullet"/>
      <w:lvlText w:val=""/>
      <w:lvlJc w:val="left"/>
      <w:pPr>
        <w:ind w:left="1638" w:hanging="360"/>
      </w:pPr>
      <w:rPr>
        <w:rFonts w:ascii="Symbol" w:eastAsia="Symbol" w:hAnsi="Symbol" w:cs="Symbol" w:hint="default"/>
        <w:b w:val="0"/>
        <w:bCs w:val="0"/>
        <w:i w:val="0"/>
        <w:iCs w:val="0"/>
        <w:w w:val="100"/>
        <w:sz w:val="22"/>
        <w:szCs w:val="22"/>
        <w:lang w:val="cs-CZ" w:eastAsia="en-US" w:bidi="ar-SA"/>
      </w:rPr>
    </w:lvl>
    <w:lvl w:ilvl="1" w:tplc="DBD87AC6">
      <w:numFmt w:val="bullet"/>
      <w:lvlText w:val="•"/>
      <w:lvlJc w:val="left"/>
      <w:pPr>
        <w:ind w:left="2536" w:hanging="360"/>
      </w:pPr>
      <w:rPr>
        <w:rFonts w:hint="default"/>
        <w:lang w:val="cs-CZ" w:eastAsia="en-US" w:bidi="ar-SA"/>
      </w:rPr>
    </w:lvl>
    <w:lvl w:ilvl="2" w:tplc="A2A8AB90">
      <w:numFmt w:val="bullet"/>
      <w:lvlText w:val="•"/>
      <w:lvlJc w:val="left"/>
      <w:pPr>
        <w:ind w:left="3433" w:hanging="360"/>
      </w:pPr>
      <w:rPr>
        <w:rFonts w:hint="default"/>
        <w:lang w:val="cs-CZ" w:eastAsia="en-US" w:bidi="ar-SA"/>
      </w:rPr>
    </w:lvl>
    <w:lvl w:ilvl="3" w:tplc="38D0E0A0">
      <w:numFmt w:val="bullet"/>
      <w:lvlText w:val="•"/>
      <w:lvlJc w:val="left"/>
      <w:pPr>
        <w:ind w:left="4329" w:hanging="360"/>
      </w:pPr>
      <w:rPr>
        <w:rFonts w:hint="default"/>
        <w:lang w:val="cs-CZ" w:eastAsia="en-US" w:bidi="ar-SA"/>
      </w:rPr>
    </w:lvl>
    <w:lvl w:ilvl="4" w:tplc="EBF8297A">
      <w:numFmt w:val="bullet"/>
      <w:lvlText w:val="•"/>
      <w:lvlJc w:val="left"/>
      <w:pPr>
        <w:ind w:left="5226" w:hanging="360"/>
      </w:pPr>
      <w:rPr>
        <w:rFonts w:hint="default"/>
        <w:lang w:val="cs-CZ" w:eastAsia="en-US" w:bidi="ar-SA"/>
      </w:rPr>
    </w:lvl>
    <w:lvl w:ilvl="5" w:tplc="7EFCEA0C">
      <w:numFmt w:val="bullet"/>
      <w:lvlText w:val="•"/>
      <w:lvlJc w:val="left"/>
      <w:pPr>
        <w:ind w:left="6123" w:hanging="360"/>
      </w:pPr>
      <w:rPr>
        <w:rFonts w:hint="default"/>
        <w:lang w:val="cs-CZ" w:eastAsia="en-US" w:bidi="ar-SA"/>
      </w:rPr>
    </w:lvl>
    <w:lvl w:ilvl="6" w:tplc="9232EA34">
      <w:numFmt w:val="bullet"/>
      <w:lvlText w:val="•"/>
      <w:lvlJc w:val="left"/>
      <w:pPr>
        <w:ind w:left="7019" w:hanging="360"/>
      </w:pPr>
      <w:rPr>
        <w:rFonts w:hint="default"/>
        <w:lang w:val="cs-CZ" w:eastAsia="en-US" w:bidi="ar-SA"/>
      </w:rPr>
    </w:lvl>
    <w:lvl w:ilvl="7" w:tplc="9244C86C">
      <w:numFmt w:val="bullet"/>
      <w:lvlText w:val="•"/>
      <w:lvlJc w:val="left"/>
      <w:pPr>
        <w:ind w:left="7916" w:hanging="360"/>
      </w:pPr>
      <w:rPr>
        <w:rFonts w:hint="default"/>
        <w:lang w:val="cs-CZ" w:eastAsia="en-US" w:bidi="ar-SA"/>
      </w:rPr>
    </w:lvl>
    <w:lvl w:ilvl="8" w:tplc="5930D8D8">
      <w:numFmt w:val="bullet"/>
      <w:lvlText w:val="•"/>
      <w:lvlJc w:val="left"/>
      <w:pPr>
        <w:ind w:left="8813" w:hanging="360"/>
      </w:pPr>
      <w:rPr>
        <w:rFonts w:hint="default"/>
        <w:lang w:val="cs-CZ" w:eastAsia="en-US" w:bidi="ar-SA"/>
      </w:rPr>
    </w:lvl>
  </w:abstractNum>
  <w:abstractNum w:abstractNumId="14" w15:restartNumberingAfterBreak="0">
    <w:nsid w:val="4DC0720B"/>
    <w:multiLevelType w:val="hybridMultilevel"/>
    <w:tmpl w:val="ABFA4ACC"/>
    <w:lvl w:ilvl="0" w:tplc="F8489A1A">
      <w:numFmt w:val="bullet"/>
      <w:lvlText w:val=""/>
      <w:lvlJc w:val="left"/>
      <w:pPr>
        <w:ind w:left="1998" w:hanging="360"/>
      </w:pPr>
      <w:rPr>
        <w:rFonts w:ascii="Symbol" w:eastAsia="Symbol" w:hAnsi="Symbol" w:cs="Symbol" w:hint="default"/>
        <w:b w:val="0"/>
        <w:bCs w:val="0"/>
        <w:i w:val="0"/>
        <w:iCs w:val="0"/>
        <w:w w:val="100"/>
        <w:sz w:val="24"/>
        <w:szCs w:val="24"/>
        <w:lang w:val="cs-CZ" w:eastAsia="en-US" w:bidi="ar-SA"/>
      </w:rPr>
    </w:lvl>
    <w:lvl w:ilvl="1" w:tplc="7C74E39C">
      <w:numFmt w:val="bullet"/>
      <w:lvlText w:val="o"/>
      <w:lvlJc w:val="left"/>
      <w:pPr>
        <w:ind w:left="2718" w:hanging="180"/>
      </w:pPr>
      <w:rPr>
        <w:rFonts w:ascii="Courier New" w:eastAsia="Courier New" w:hAnsi="Courier New" w:cs="Courier New" w:hint="default"/>
        <w:b w:val="0"/>
        <w:bCs w:val="0"/>
        <w:i w:val="0"/>
        <w:iCs w:val="0"/>
        <w:w w:val="100"/>
        <w:sz w:val="24"/>
        <w:szCs w:val="24"/>
        <w:lang w:val="cs-CZ" w:eastAsia="en-US" w:bidi="ar-SA"/>
      </w:rPr>
    </w:lvl>
    <w:lvl w:ilvl="2" w:tplc="6A6E75B0">
      <w:start w:val="1"/>
      <w:numFmt w:val="decimal"/>
      <w:lvlText w:val="%3."/>
      <w:lvlJc w:val="left"/>
      <w:pPr>
        <w:ind w:left="3439" w:hanging="360"/>
        <w:jc w:val="left"/>
      </w:pPr>
      <w:rPr>
        <w:rFonts w:ascii="Arial" w:eastAsia="Arial" w:hAnsi="Arial" w:cs="Arial" w:hint="default"/>
        <w:b w:val="0"/>
        <w:bCs w:val="0"/>
        <w:i w:val="0"/>
        <w:iCs w:val="0"/>
        <w:w w:val="100"/>
        <w:sz w:val="24"/>
        <w:szCs w:val="24"/>
        <w:lang w:val="cs-CZ" w:eastAsia="en-US" w:bidi="ar-SA"/>
      </w:rPr>
    </w:lvl>
    <w:lvl w:ilvl="3" w:tplc="56E403DE">
      <w:numFmt w:val="bullet"/>
      <w:lvlText w:val="•"/>
      <w:lvlJc w:val="left"/>
      <w:pPr>
        <w:ind w:left="4335" w:hanging="360"/>
      </w:pPr>
      <w:rPr>
        <w:rFonts w:hint="default"/>
        <w:lang w:val="cs-CZ" w:eastAsia="en-US" w:bidi="ar-SA"/>
      </w:rPr>
    </w:lvl>
    <w:lvl w:ilvl="4" w:tplc="D75C88CA">
      <w:numFmt w:val="bullet"/>
      <w:lvlText w:val="•"/>
      <w:lvlJc w:val="left"/>
      <w:pPr>
        <w:ind w:left="5231" w:hanging="360"/>
      </w:pPr>
      <w:rPr>
        <w:rFonts w:hint="default"/>
        <w:lang w:val="cs-CZ" w:eastAsia="en-US" w:bidi="ar-SA"/>
      </w:rPr>
    </w:lvl>
    <w:lvl w:ilvl="5" w:tplc="4E0C8712">
      <w:numFmt w:val="bullet"/>
      <w:lvlText w:val="•"/>
      <w:lvlJc w:val="left"/>
      <w:pPr>
        <w:ind w:left="6127" w:hanging="360"/>
      </w:pPr>
      <w:rPr>
        <w:rFonts w:hint="default"/>
        <w:lang w:val="cs-CZ" w:eastAsia="en-US" w:bidi="ar-SA"/>
      </w:rPr>
    </w:lvl>
    <w:lvl w:ilvl="6" w:tplc="52A04BC6">
      <w:numFmt w:val="bullet"/>
      <w:lvlText w:val="•"/>
      <w:lvlJc w:val="left"/>
      <w:pPr>
        <w:ind w:left="7023" w:hanging="360"/>
      </w:pPr>
      <w:rPr>
        <w:rFonts w:hint="default"/>
        <w:lang w:val="cs-CZ" w:eastAsia="en-US" w:bidi="ar-SA"/>
      </w:rPr>
    </w:lvl>
    <w:lvl w:ilvl="7" w:tplc="77825426">
      <w:numFmt w:val="bullet"/>
      <w:lvlText w:val="•"/>
      <w:lvlJc w:val="left"/>
      <w:pPr>
        <w:ind w:left="7919" w:hanging="360"/>
      </w:pPr>
      <w:rPr>
        <w:rFonts w:hint="default"/>
        <w:lang w:val="cs-CZ" w:eastAsia="en-US" w:bidi="ar-SA"/>
      </w:rPr>
    </w:lvl>
    <w:lvl w:ilvl="8" w:tplc="B77A6F42">
      <w:numFmt w:val="bullet"/>
      <w:lvlText w:val="•"/>
      <w:lvlJc w:val="left"/>
      <w:pPr>
        <w:ind w:left="8814" w:hanging="360"/>
      </w:pPr>
      <w:rPr>
        <w:rFonts w:hint="default"/>
        <w:lang w:val="cs-CZ" w:eastAsia="en-US" w:bidi="ar-SA"/>
      </w:rPr>
    </w:lvl>
  </w:abstractNum>
  <w:abstractNum w:abstractNumId="15" w15:restartNumberingAfterBreak="0">
    <w:nsid w:val="4E153206"/>
    <w:multiLevelType w:val="multilevel"/>
    <w:tmpl w:val="B25AAF88"/>
    <w:lvl w:ilvl="0">
      <w:start w:val="1"/>
      <w:numFmt w:val="decimal"/>
      <w:lvlText w:val="%1."/>
      <w:lvlJc w:val="left"/>
      <w:pPr>
        <w:ind w:left="1295" w:hanging="737"/>
        <w:jc w:val="left"/>
      </w:pPr>
      <w:rPr>
        <w:rFonts w:ascii="Calibri" w:eastAsia="Calibri" w:hAnsi="Calibri" w:cs="Calibri" w:hint="default"/>
        <w:b w:val="0"/>
        <w:bCs w:val="0"/>
        <w:i w:val="0"/>
        <w:iCs w:val="0"/>
        <w:w w:val="100"/>
        <w:sz w:val="22"/>
        <w:szCs w:val="22"/>
        <w:lang w:val="cs-CZ" w:eastAsia="en-US" w:bidi="ar-SA"/>
      </w:rPr>
    </w:lvl>
    <w:lvl w:ilvl="1">
      <w:start w:val="1"/>
      <w:numFmt w:val="decimal"/>
      <w:lvlText w:val="%1.%2"/>
      <w:lvlJc w:val="left"/>
      <w:pPr>
        <w:ind w:left="2147" w:hanging="370"/>
        <w:jc w:val="left"/>
      </w:pPr>
      <w:rPr>
        <w:rFonts w:ascii="Arial" w:eastAsia="Arial" w:hAnsi="Arial" w:cs="Arial" w:hint="default"/>
        <w:b w:val="0"/>
        <w:bCs w:val="0"/>
        <w:i w:val="0"/>
        <w:iCs w:val="0"/>
        <w:spacing w:val="-1"/>
        <w:w w:val="100"/>
        <w:sz w:val="22"/>
        <w:szCs w:val="22"/>
        <w:lang w:val="cs-CZ" w:eastAsia="en-US" w:bidi="ar-SA"/>
      </w:rPr>
    </w:lvl>
    <w:lvl w:ilvl="2">
      <w:start w:val="1"/>
      <w:numFmt w:val="decimal"/>
      <w:lvlText w:val="%1.%2.%3"/>
      <w:lvlJc w:val="left"/>
      <w:pPr>
        <w:ind w:left="3265" w:hanging="552"/>
        <w:jc w:val="left"/>
      </w:pPr>
      <w:rPr>
        <w:rFonts w:hint="default"/>
        <w:spacing w:val="-1"/>
        <w:w w:val="100"/>
        <w:lang w:val="cs-CZ" w:eastAsia="en-US" w:bidi="ar-SA"/>
      </w:rPr>
    </w:lvl>
    <w:lvl w:ilvl="3">
      <w:numFmt w:val="bullet"/>
      <w:lvlText w:val="•"/>
      <w:lvlJc w:val="left"/>
      <w:pPr>
        <w:ind w:left="3000" w:hanging="552"/>
      </w:pPr>
      <w:rPr>
        <w:rFonts w:hint="default"/>
        <w:lang w:val="cs-CZ" w:eastAsia="en-US" w:bidi="ar-SA"/>
      </w:rPr>
    </w:lvl>
    <w:lvl w:ilvl="4">
      <w:numFmt w:val="bullet"/>
      <w:lvlText w:val="•"/>
      <w:lvlJc w:val="left"/>
      <w:pPr>
        <w:ind w:left="3260" w:hanging="552"/>
      </w:pPr>
      <w:rPr>
        <w:rFonts w:hint="default"/>
        <w:lang w:val="cs-CZ" w:eastAsia="en-US" w:bidi="ar-SA"/>
      </w:rPr>
    </w:lvl>
    <w:lvl w:ilvl="5">
      <w:numFmt w:val="bullet"/>
      <w:lvlText w:val="•"/>
      <w:lvlJc w:val="left"/>
      <w:pPr>
        <w:ind w:left="4484" w:hanging="552"/>
      </w:pPr>
      <w:rPr>
        <w:rFonts w:hint="default"/>
        <w:lang w:val="cs-CZ" w:eastAsia="en-US" w:bidi="ar-SA"/>
      </w:rPr>
    </w:lvl>
    <w:lvl w:ilvl="6">
      <w:numFmt w:val="bullet"/>
      <w:lvlText w:val="•"/>
      <w:lvlJc w:val="left"/>
      <w:pPr>
        <w:ind w:left="5708" w:hanging="552"/>
      </w:pPr>
      <w:rPr>
        <w:rFonts w:hint="default"/>
        <w:lang w:val="cs-CZ" w:eastAsia="en-US" w:bidi="ar-SA"/>
      </w:rPr>
    </w:lvl>
    <w:lvl w:ilvl="7">
      <w:numFmt w:val="bullet"/>
      <w:lvlText w:val="•"/>
      <w:lvlJc w:val="left"/>
      <w:pPr>
        <w:ind w:left="6933" w:hanging="552"/>
      </w:pPr>
      <w:rPr>
        <w:rFonts w:hint="default"/>
        <w:lang w:val="cs-CZ" w:eastAsia="en-US" w:bidi="ar-SA"/>
      </w:rPr>
    </w:lvl>
    <w:lvl w:ilvl="8">
      <w:numFmt w:val="bullet"/>
      <w:lvlText w:val="•"/>
      <w:lvlJc w:val="left"/>
      <w:pPr>
        <w:ind w:left="8157" w:hanging="552"/>
      </w:pPr>
      <w:rPr>
        <w:rFonts w:hint="default"/>
        <w:lang w:val="cs-CZ" w:eastAsia="en-US" w:bidi="ar-SA"/>
      </w:rPr>
    </w:lvl>
  </w:abstractNum>
  <w:abstractNum w:abstractNumId="16" w15:restartNumberingAfterBreak="0">
    <w:nsid w:val="52984E80"/>
    <w:multiLevelType w:val="multilevel"/>
    <w:tmpl w:val="A3163332"/>
    <w:lvl w:ilvl="0">
      <w:start w:val="1"/>
      <w:numFmt w:val="decimal"/>
      <w:lvlText w:val="%1."/>
      <w:lvlJc w:val="left"/>
      <w:pPr>
        <w:ind w:left="4757" w:hanging="360"/>
        <w:jc w:val="right"/>
      </w:pPr>
      <w:rPr>
        <w:rFonts w:ascii="Arial" w:eastAsia="Arial" w:hAnsi="Arial" w:cs="Arial" w:hint="default"/>
        <w:b/>
        <w:bCs/>
        <w:i w:val="0"/>
        <w:iCs w:val="0"/>
        <w:spacing w:val="-1"/>
        <w:w w:val="100"/>
        <w:sz w:val="22"/>
        <w:szCs w:val="22"/>
        <w:lang w:val="cs-CZ" w:eastAsia="en-US" w:bidi="ar-SA"/>
      </w:rPr>
    </w:lvl>
    <w:lvl w:ilvl="1">
      <w:start w:val="1"/>
      <w:numFmt w:val="decimal"/>
      <w:lvlText w:val="%1.%2."/>
      <w:lvlJc w:val="left"/>
      <w:pPr>
        <w:ind w:left="1125" w:hanging="567"/>
        <w:jc w:val="left"/>
      </w:pPr>
      <w:rPr>
        <w:rFonts w:hint="default"/>
        <w:spacing w:val="-1"/>
        <w:w w:val="100"/>
        <w:lang w:val="cs-CZ" w:eastAsia="en-US" w:bidi="ar-SA"/>
      </w:rPr>
    </w:lvl>
    <w:lvl w:ilvl="2">
      <w:start w:val="1"/>
      <w:numFmt w:val="decimal"/>
      <w:lvlText w:val="%1.%2.%3"/>
      <w:lvlJc w:val="left"/>
      <w:pPr>
        <w:ind w:left="1977" w:hanging="567"/>
        <w:jc w:val="left"/>
      </w:pPr>
      <w:rPr>
        <w:rFonts w:ascii="Arial" w:eastAsia="Arial" w:hAnsi="Arial" w:cs="Arial" w:hint="default"/>
        <w:b w:val="0"/>
        <w:bCs w:val="0"/>
        <w:i w:val="0"/>
        <w:iCs w:val="0"/>
        <w:w w:val="100"/>
        <w:sz w:val="22"/>
        <w:szCs w:val="22"/>
        <w:lang w:val="cs-CZ" w:eastAsia="en-US" w:bidi="ar-SA"/>
      </w:rPr>
    </w:lvl>
    <w:lvl w:ilvl="3">
      <w:start w:val="1"/>
      <w:numFmt w:val="lowerLetter"/>
      <w:lvlText w:val="%4)"/>
      <w:lvlJc w:val="left"/>
      <w:pPr>
        <w:ind w:left="2262" w:hanging="567"/>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4760" w:hanging="567"/>
      </w:pPr>
      <w:rPr>
        <w:rFonts w:hint="default"/>
        <w:lang w:val="cs-CZ" w:eastAsia="en-US" w:bidi="ar-SA"/>
      </w:rPr>
    </w:lvl>
    <w:lvl w:ilvl="5">
      <w:numFmt w:val="bullet"/>
      <w:lvlText w:val="•"/>
      <w:lvlJc w:val="left"/>
      <w:pPr>
        <w:ind w:left="5734" w:hanging="567"/>
      </w:pPr>
      <w:rPr>
        <w:rFonts w:hint="default"/>
        <w:lang w:val="cs-CZ" w:eastAsia="en-US" w:bidi="ar-SA"/>
      </w:rPr>
    </w:lvl>
    <w:lvl w:ilvl="6">
      <w:numFmt w:val="bullet"/>
      <w:lvlText w:val="•"/>
      <w:lvlJc w:val="left"/>
      <w:pPr>
        <w:ind w:left="6708" w:hanging="567"/>
      </w:pPr>
      <w:rPr>
        <w:rFonts w:hint="default"/>
        <w:lang w:val="cs-CZ" w:eastAsia="en-US" w:bidi="ar-SA"/>
      </w:rPr>
    </w:lvl>
    <w:lvl w:ilvl="7">
      <w:numFmt w:val="bullet"/>
      <w:lvlText w:val="•"/>
      <w:lvlJc w:val="left"/>
      <w:pPr>
        <w:ind w:left="7683" w:hanging="567"/>
      </w:pPr>
      <w:rPr>
        <w:rFonts w:hint="default"/>
        <w:lang w:val="cs-CZ" w:eastAsia="en-US" w:bidi="ar-SA"/>
      </w:rPr>
    </w:lvl>
    <w:lvl w:ilvl="8">
      <w:numFmt w:val="bullet"/>
      <w:lvlText w:val="•"/>
      <w:lvlJc w:val="left"/>
      <w:pPr>
        <w:ind w:left="8657" w:hanging="567"/>
      </w:pPr>
      <w:rPr>
        <w:rFonts w:hint="default"/>
        <w:lang w:val="cs-CZ" w:eastAsia="en-US" w:bidi="ar-SA"/>
      </w:rPr>
    </w:lvl>
  </w:abstractNum>
  <w:abstractNum w:abstractNumId="17" w15:restartNumberingAfterBreak="0">
    <w:nsid w:val="5B14508C"/>
    <w:multiLevelType w:val="hybridMultilevel"/>
    <w:tmpl w:val="85E425D0"/>
    <w:lvl w:ilvl="0" w:tplc="E0AE2E56">
      <w:start w:val="1"/>
      <w:numFmt w:val="lowerLetter"/>
      <w:lvlText w:val="%1."/>
      <w:lvlJc w:val="left"/>
      <w:pPr>
        <w:ind w:left="1998" w:hanging="360"/>
        <w:jc w:val="left"/>
      </w:pPr>
      <w:rPr>
        <w:rFonts w:hint="default"/>
        <w:w w:val="100"/>
        <w:lang w:val="cs-CZ" w:eastAsia="en-US" w:bidi="ar-SA"/>
      </w:rPr>
    </w:lvl>
    <w:lvl w:ilvl="1" w:tplc="F0B26FFE">
      <w:numFmt w:val="bullet"/>
      <w:lvlText w:val="•"/>
      <w:lvlJc w:val="left"/>
      <w:pPr>
        <w:ind w:left="2860" w:hanging="360"/>
      </w:pPr>
      <w:rPr>
        <w:rFonts w:hint="default"/>
        <w:lang w:val="cs-CZ" w:eastAsia="en-US" w:bidi="ar-SA"/>
      </w:rPr>
    </w:lvl>
    <w:lvl w:ilvl="2" w:tplc="F89E851A">
      <w:numFmt w:val="bullet"/>
      <w:lvlText w:val="•"/>
      <w:lvlJc w:val="left"/>
      <w:pPr>
        <w:ind w:left="3721" w:hanging="360"/>
      </w:pPr>
      <w:rPr>
        <w:rFonts w:hint="default"/>
        <w:lang w:val="cs-CZ" w:eastAsia="en-US" w:bidi="ar-SA"/>
      </w:rPr>
    </w:lvl>
    <w:lvl w:ilvl="3" w:tplc="D898DD0E">
      <w:numFmt w:val="bullet"/>
      <w:lvlText w:val="•"/>
      <w:lvlJc w:val="left"/>
      <w:pPr>
        <w:ind w:left="4581" w:hanging="360"/>
      </w:pPr>
      <w:rPr>
        <w:rFonts w:hint="default"/>
        <w:lang w:val="cs-CZ" w:eastAsia="en-US" w:bidi="ar-SA"/>
      </w:rPr>
    </w:lvl>
    <w:lvl w:ilvl="4" w:tplc="1F8461EA">
      <w:numFmt w:val="bullet"/>
      <w:lvlText w:val="•"/>
      <w:lvlJc w:val="left"/>
      <w:pPr>
        <w:ind w:left="5442" w:hanging="360"/>
      </w:pPr>
      <w:rPr>
        <w:rFonts w:hint="default"/>
        <w:lang w:val="cs-CZ" w:eastAsia="en-US" w:bidi="ar-SA"/>
      </w:rPr>
    </w:lvl>
    <w:lvl w:ilvl="5" w:tplc="B882CE32">
      <w:numFmt w:val="bullet"/>
      <w:lvlText w:val="•"/>
      <w:lvlJc w:val="left"/>
      <w:pPr>
        <w:ind w:left="6303" w:hanging="360"/>
      </w:pPr>
      <w:rPr>
        <w:rFonts w:hint="default"/>
        <w:lang w:val="cs-CZ" w:eastAsia="en-US" w:bidi="ar-SA"/>
      </w:rPr>
    </w:lvl>
    <w:lvl w:ilvl="6" w:tplc="F894DA6A">
      <w:numFmt w:val="bullet"/>
      <w:lvlText w:val="•"/>
      <w:lvlJc w:val="left"/>
      <w:pPr>
        <w:ind w:left="7163" w:hanging="360"/>
      </w:pPr>
      <w:rPr>
        <w:rFonts w:hint="default"/>
        <w:lang w:val="cs-CZ" w:eastAsia="en-US" w:bidi="ar-SA"/>
      </w:rPr>
    </w:lvl>
    <w:lvl w:ilvl="7" w:tplc="D53CE18E">
      <w:numFmt w:val="bullet"/>
      <w:lvlText w:val="•"/>
      <w:lvlJc w:val="left"/>
      <w:pPr>
        <w:ind w:left="8024" w:hanging="360"/>
      </w:pPr>
      <w:rPr>
        <w:rFonts w:hint="default"/>
        <w:lang w:val="cs-CZ" w:eastAsia="en-US" w:bidi="ar-SA"/>
      </w:rPr>
    </w:lvl>
    <w:lvl w:ilvl="8" w:tplc="C6E60E2A">
      <w:numFmt w:val="bullet"/>
      <w:lvlText w:val="•"/>
      <w:lvlJc w:val="left"/>
      <w:pPr>
        <w:ind w:left="8885" w:hanging="360"/>
      </w:pPr>
      <w:rPr>
        <w:rFonts w:hint="default"/>
        <w:lang w:val="cs-CZ" w:eastAsia="en-US" w:bidi="ar-SA"/>
      </w:rPr>
    </w:lvl>
  </w:abstractNum>
  <w:abstractNum w:abstractNumId="18" w15:restartNumberingAfterBreak="0">
    <w:nsid w:val="5F41160D"/>
    <w:multiLevelType w:val="hybridMultilevel"/>
    <w:tmpl w:val="55702456"/>
    <w:lvl w:ilvl="0" w:tplc="78FA8A3C">
      <w:numFmt w:val="bullet"/>
      <w:lvlText w:val=""/>
      <w:lvlJc w:val="left"/>
      <w:pPr>
        <w:ind w:left="1278" w:hanging="360"/>
      </w:pPr>
      <w:rPr>
        <w:rFonts w:ascii="Symbol" w:eastAsia="Symbol" w:hAnsi="Symbol" w:cs="Symbol" w:hint="default"/>
        <w:b w:val="0"/>
        <w:bCs w:val="0"/>
        <w:i w:val="0"/>
        <w:iCs w:val="0"/>
        <w:w w:val="100"/>
        <w:sz w:val="24"/>
        <w:szCs w:val="24"/>
        <w:lang w:val="cs-CZ" w:eastAsia="en-US" w:bidi="ar-SA"/>
      </w:rPr>
    </w:lvl>
    <w:lvl w:ilvl="1" w:tplc="8B0E1BCA">
      <w:numFmt w:val="bullet"/>
      <w:lvlText w:val=""/>
      <w:lvlJc w:val="left"/>
      <w:pPr>
        <w:ind w:left="1998" w:hanging="360"/>
      </w:pPr>
      <w:rPr>
        <w:rFonts w:ascii="Symbol" w:eastAsia="Symbol" w:hAnsi="Symbol" w:cs="Symbol" w:hint="default"/>
        <w:b w:val="0"/>
        <w:bCs w:val="0"/>
        <w:i w:val="0"/>
        <w:iCs w:val="0"/>
        <w:w w:val="100"/>
        <w:sz w:val="24"/>
        <w:szCs w:val="24"/>
        <w:lang w:val="cs-CZ" w:eastAsia="en-US" w:bidi="ar-SA"/>
      </w:rPr>
    </w:lvl>
    <w:lvl w:ilvl="2" w:tplc="92FA0722">
      <w:numFmt w:val="bullet"/>
      <w:lvlText w:val="•"/>
      <w:lvlJc w:val="left"/>
      <w:pPr>
        <w:ind w:left="2956" w:hanging="360"/>
      </w:pPr>
      <w:rPr>
        <w:rFonts w:hint="default"/>
        <w:lang w:val="cs-CZ" w:eastAsia="en-US" w:bidi="ar-SA"/>
      </w:rPr>
    </w:lvl>
    <w:lvl w:ilvl="3" w:tplc="16AAD958">
      <w:numFmt w:val="bullet"/>
      <w:lvlText w:val="•"/>
      <w:lvlJc w:val="left"/>
      <w:pPr>
        <w:ind w:left="3912" w:hanging="360"/>
      </w:pPr>
      <w:rPr>
        <w:rFonts w:hint="default"/>
        <w:lang w:val="cs-CZ" w:eastAsia="en-US" w:bidi="ar-SA"/>
      </w:rPr>
    </w:lvl>
    <w:lvl w:ilvl="4" w:tplc="BE58EA3E">
      <w:numFmt w:val="bullet"/>
      <w:lvlText w:val="•"/>
      <w:lvlJc w:val="left"/>
      <w:pPr>
        <w:ind w:left="4868" w:hanging="360"/>
      </w:pPr>
      <w:rPr>
        <w:rFonts w:hint="default"/>
        <w:lang w:val="cs-CZ" w:eastAsia="en-US" w:bidi="ar-SA"/>
      </w:rPr>
    </w:lvl>
    <w:lvl w:ilvl="5" w:tplc="12803F4C">
      <w:numFmt w:val="bullet"/>
      <w:lvlText w:val="•"/>
      <w:lvlJc w:val="left"/>
      <w:pPr>
        <w:ind w:left="5825" w:hanging="360"/>
      </w:pPr>
      <w:rPr>
        <w:rFonts w:hint="default"/>
        <w:lang w:val="cs-CZ" w:eastAsia="en-US" w:bidi="ar-SA"/>
      </w:rPr>
    </w:lvl>
    <w:lvl w:ilvl="6" w:tplc="C8EA42F4">
      <w:numFmt w:val="bullet"/>
      <w:lvlText w:val="•"/>
      <w:lvlJc w:val="left"/>
      <w:pPr>
        <w:ind w:left="6781" w:hanging="360"/>
      </w:pPr>
      <w:rPr>
        <w:rFonts w:hint="default"/>
        <w:lang w:val="cs-CZ" w:eastAsia="en-US" w:bidi="ar-SA"/>
      </w:rPr>
    </w:lvl>
    <w:lvl w:ilvl="7" w:tplc="0CF43734">
      <w:numFmt w:val="bullet"/>
      <w:lvlText w:val="•"/>
      <w:lvlJc w:val="left"/>
      <w:pPr>
        <w:ind w:left="7737" w:hanging="360"/>
      </w:pPr>
      <w:rPr>
        <w:rFonts w:hint="default"/>
        <w:lang w:val="cs-CZ" w:eastAsia="en-US" w:bidi="ar-SA"/>
      </w:rPr>
    </w:lvl>
    <w:lvl w:ilvl="8" w:tplc="1DFE1980">
      <w:numFmt w:val="bullet"/>
      <w:lvlText w:val="•"/>
      <w:lvlJc w:val="left"/>
      <w:pPr>
        <w:ind w:left="8693" w:hanging="360"/>
      </w:pPr>
      <w:rPr>
        <w:rFonts w:hint="default"/>
        <w:lang w:val="cs-CZ" w:eastAsia="en-US" w:bidi="ar-SA"/>
      </w:rPr>
    </w:lvl>
  </w:abstractNum>
  <w:abstractNum w:abstractNumId="19" w15:restartNumberingAfterBreak="0">
    <w:nsid w:val="5F674C4C"/>
    <w:multiLevelType w:val="hybridMultilevel"/>
    <w:tmpl w:val="97E49136"/>
    <w:lvl w:ilvl="0" w:tplc="72803482">
      <w:numFmt w:val="bullet"/>
      <w:lvlText w:val=""/>
      <w:lvlJc w:val="left"/>
      <w:pPr>
        <w:ind w:left="1998" w:hanging="360"/>
      </w:pPr>
      <w:rPr>
        <w:rFonts w:ascii="Symbol" w:eastAsia="Symbol" w:hAnsi="Symbol" w:cs="Symbol" w:hint="default"/>
        <w:b w:val="0"/>
        <w:bCs w:val="0"/>
        <w:i w:val="0"/>
        <w:iCs w:val="0"/>
        <w:w w:val="100"/>
        <w:sz w:val="24"/>
        <w:szCs w:val="24"/>
        <w:lang w:val="cs-CZ" w:eastAsia="en-US" w:bidi="ar-SA"/>
      </w:rPr>
    </w:lvl>
    <w:lvl w:ilvl="1" w:tplc="D750B74E">
      <w:numFmt w:val="bullet"/>
      <w:lvlText w:val="o"/>
      <w:lvlJc w:val="left"/>
      <w:pPr>
        <w:ind w:left="2718" w:hanging="180"/>
      </w:pPr>
      <w:rPr>
        <w:rFonts w:ascii="Courier New" w:eastAsia="Courier New" w:hAnsi="Courier New" w:cs="Courier New" w:hint="default"/>
        <w:b w:val="0"/>
        <w:bCs w:val="0"/>
        <w:i w:val="0"/>
        <w:iCs w:val="0"/>
        <w:w w:val="100"/>
        <w:sz w:val="24"/>
        <w:szCs w:val="24"/>
        <w:lang w:val="cs-CZ" w:eastAsia="en-US" w:bidi="ar-SA"/>
      </w:rPr>
    </w:lvl>
    <w:lvl w:ilvl="2" w:tplc="9A4CC64C">
      <w:numFmt w:val="bullet"/>
      <w:lvlText w:val="•"/>
      <w:lvlJc w:val="left"/>
      <w:pPr>
        <w:ind w:left="3596" w:hanging="180"/>
      </w:pPr>
      <w:rPr>
        <w:rFonts w:hint="default"/>
        <w:lang w:val="cs-CZ" w:eastAsia="en-US" w:bidi="ar-SA"/>
      </w:rPr>
    </w:lvl>
    <w:lvl w:ilvl="3" w:tplc="FADA1F60">
      <w:numFmt w:val="bullet"/>
      <w:lvlText w:val="•"/>
      <w:lvlJc w:val="left"/>
      <w:pPr>
        <w:ind w:left="4472" w:hanging="180"/>
      </w:pPr>
      <w:rPr>
        <w:rFonts w:hint="default"/>
        <w:lang w:val="cs-CZ" w:eastAsia="en-US" w:bidi="ar-SA"/>
      </w:rPr>
    </w:lvl>
    <w:lvl w:ilvl="4" w:tplc="EC481874">
      <w:numFmt w:val="bullet"/>
      <w:lvlText w:val="•"/>
      <w:lvlJc w:val="left"/>
      <w:pPr>
        <w:ind w:left="5348" w:hanging="180"/>
      </w:pPr>
      <w:rPr>
        <w:rFonts w:hint="default"/>
        <w:lang w:val="cs-CZ" w:eastAsia="en-US" w:bidi="ar-SA"/>
      </w:rPr>
    </w:lvl>
    <w:lvl w:ilvl="5" w:tplc="944216AA">
      <w:numFmt w:val="bullet"/>
      <w:lvlText w:val="•"/>
      <w:lvlJc w:val="left"/>
      <w:pPr>
        <w:ind w:left="6225" w:hanging="180"/>
      </w:pPr>
      <w:rPr>
        <w:rFonts w:hint="default"/>
        <w:lang w:val="cs-CZ" w:eastAsia="en-US" w:bidi="ar-SA"/>
      </w:rPr>
    </w:lvl>
    <w:lvl w:ilvl="6" w:tplc="ED1E3BC2">
      <w:numFmt w:val="bullet"/>
      <w:lvlText w:val="•"/>
      <w:lvlJc w:val="left"/>
      <w:pPr>
        <w:ind w:left="7101" w:hanging="180"/>
      </w:pPr>
      <w:rPr>
        <w:rFonts w:hint="default"/>
        <w:lang w:val="cs-CZ" w:eastAsia="en-US" w:bidi="ar-SA"/>
      </w:rPr>
    </w:lvl>
    <w:lvl w:ilvl="7" w:tplc="DEAC1D58">
      <w:numFmt w:val="bullet"/>
      <w:lvlText w:val="•"/>
      <w:lvlJc w:val="left"/>
      <w:pPr>
        <w:ind w:left="7977" w:hanging="180"/>
      </w:pPr>
      <w:rPr>
        <w:rFonts w:hint="default"/>
        <w:lang w:val="cs-CZ" w:eastAsia="en-US" w:bidi="ar-SA"/>
      </w:rPr>
    </w:lvl>
    <w:lvl w:ilvl="8" w:tplc="13306A46">
      <w:numFmt w:val="bullet"/>
      <w:lvlText w:val="•"/>
      <w:lvlJc w:val="left"/>
      <w:pPr>
        <w:ind w:left="8853" w:hanging="180"/>
      </w:pPr>
      <w:rPr>
        <w:rFonts w:hint="default"/>
        <w:lang w:val="cs-CZ" w:eastAsia="en-US" w:bidi="ar-SA"/>
      </w:rPr>
    </w:lvl>
  </w:abstractNum>
  <w:abstractNum w:abstractNumId="20" w15:restartNumberingAfterBreak="0">
    <w:nsid w:val="62CC752F"/>
    <w:multiLevelType w:val="hybridMultilevel"/>
    <w:tmpl w:val="DC3225F8"/>
    <w:lvl w:ilvl="0" w:tplc="00E6C8FA">
      <w:start w:val="1"/>
      <w:numFmt w:val="decimal"/>
      <w:lvlText w:val="%1."/>
      <w:lvlJc w:val="left"/>
      <w:pPr>
        <w:ind w:left="1278" w:hanging="360"/>
        <w:jc w:val="left"/>
      </w:pPr>
      <w:rPr>
        <w:rFonts w:ascii="Arial" w:eastAsia="Arial" w:hAnsi="Arial" w:cs="Arial" w:hint="default"/>
        <w:b/>
        <w:bCs/>
        <w:i w:val="0"/>
        <w:iCs w:val="0"/>
        <w:w w:val="100"/>
        <w:sz w:val="24"/>
        <w:szCs w:val="24"/>
        <w:lang w:val="cs-CZ" w:eastAsia="en-US" w:bidi="ar-SA"/>
      </w:rPr>
    </w:lvl>
    <w:lvl w:ilvl="1" w:tplc="A710C074">
      <w:start w:val="1"/>
      <w:numFmt w:val="lowerLetter"/>
      <w:lvlText w:val="%2."/>
      <w:lvlJc w:val="left"/>
      <w:pPr>
        <w:ind w:left="1998" w:hanging="360"/>
        <w:jc w:val="left"/>
      </w:pPr>
      <w:rPr>
        <w:rFonts w:ascii="Arial" w:eastAsia="Arial" w:hAnsi="Arial" w:cs="Arial" w:hint="default"/>
        <w:b w:val="0"/>
        <w:bCs w:val="0"/>
        <w:i w:val="0"/>
        <w:iCs w:val="0"/>
        <w:w w:val="100"/>
        <w:sz w:val="24"/>
        <w:szCs w:val="24"/>
        <w:lang w:val="cs-CZ" w:eastAsia="en-US" w:bidi="ar-SA"/>
      </w:rPr>
    </w:lvl>
    <w:lvl w:ilvl="2" w:tplc="CFD223A6">
      <w:numFmt w:val="bullet"/>
      <w:lvlText w:val="•"/>
      <w:lvlJc w:val="left"/>
      <w:pPr>
        <w:ind w:left="2956" w:hanging="360"/>
      </w:pPr>
      <w:rPr>
        <w:rFonts w:hint="default"/>
        <w:lang w:val="cs-CZ" w:eastAsia="en-US" w:bidi="ar-SA"/>
      </w:rPr>
    </w:lvl>
    <w:lvl w:ilvl="3" w:tplc="13727554">
      <w:numFmt w:val="bullet"/>
      <w:lvlText w:val="•"/>
      <w:lvlJc w:val="left"/>
      <w:pPr>
        <w:ind w:left="3912" w:hanging="360"/>
      </w:pPr>
      <w:rPr>
        <w:rFonts w:hint="default"/>
        <w:lang w:val="cs-CZ" w:eastAsia="en-US" w:bidi="ar-SA"/>
      </w:rPr>
    </w:lvl>
    <w:lvl w:ilvl="4" w:tplc="A8A8E618">
      <w:numFmt w:val="bullet"/>
      <w:lvlText w:val="•"/>
      <w:lvlJc w:val="left"/>
      <w:pPr>
        <w:ind w:left="4868" w:hanging="360"/>
      </w:pPr>
      <w:rPr>
        <w:rFonts w:hint="default"/>
        <w:lang w:val="cs-CZ" w:eastAsia="en-US" w:bidi="ar-SA"/>
      </w:rPr>
    </w:lvl>
    <w:lvl w:ilvl="5" w:tplc="B8BE023A">
      <w:numFmt w:val="bullet"/>
      <w:lvlText w:val="•"/>
      <w:lvlJc w:val="left"/>
      <w:pPr>
        <w:ind w:left="5825" w:hanging="360"/>
      </w:pPr>
      <w:rPr>
        <w:rFonts w:hint="default"/>
        <w:lang w:val="cs-CZ" w:eastAsia="en-US" w:bidi="ar-SA"/>
      </w:rPr>
    </w:lvl>
    <w:lvl w:ilvl="6" w:tplc="E6D89880">
      <w:numFmt w:val="bullet"/>
      <w:lvlText w:val="•"/>
      <w:lvlJc w:val="left"/>
      <w:pPr>
        <w:ind w:left="6781" w:hanging="360"/>
      </w:pPr>
      <w:rPr>
        <w:rFonts w:hint="default"/>
        <w:lang w:val="cs-CZ" w:eastAsia="en-US" w:bidi="ar-SA"/>
      </w:rPr>
    </w:lvl>
    <w:lvl w:ilvl="7" w:tplc="F57C3FF2">
      <w:numFmt w:val="bullet"/>
      <w:lvlText w:val="•"/>
      <w:lvlJc w:val="left"/>
      <w:pPr>
        <w:ind w:left="7737" w:hanging="360"/>
      </w:pPr>
      <w:rPr>
        <w:rFonts w:hint="default"/>
        <w:lang w:val="cs-CZ" w:eastAsia="en-US" w:bidi="ar-SA"/>
      </w:rPr>
    </w:lvl>
    <w:lvl w:ilvl="8" w:tplc="7892F566">
      <w:numFmt w:val="bullet"/>
      <w:lvlText w:val="•"/>
      <w:lvlJc w:val="left"/>
      <w:pPr>
        <w:ind w:left="8693" w:hanging="360"/>
      </w:pPr>
      <w:rPr>
        <w:rFonts w:hint="default"/>
        <w:lang w:val="cs-CZ" w:eastAsia="en-US" w:bidi="ar-SA"/>
      </w:rPr>
    </w:lvl>
  </w:abstractNum>
  <w:abstractNum w:abstractNumId="21" w15:restartNumberingAfterBreak="0">
    <w:nsid w:val="67810A3D"/>
    <w:multiLevelType w:val="hybridMultilevel"/>
    <w:tmpl w:val="134C9C58"/>
    <w:lvl w:ilvl="0" w:tplc="676E4AE0">
      <w:start w:val="1"/>
      <w:numFmt w:val="lowerLetter"/>
      <w:lvlText w:val="%1)"/>
      <w:lvlJc w:val="left"/>
      <w:pPr>
        <w:ind w:left="1691" w:hanging="425"/>
        <w:jc w:val="left"/>
      </w:pPr>
      <w:rPr>
        <w:rFonts w:ascii="Arial" w:eastAsia="Arial" w:hAnsi="Arial" w:cs="Arial" w:hint="default"/>
        <w:b w:val="0"/>
        <w:bCs w:val="0"/>
        <w:i w:val="0"/>
        <w:iCs w:val="0"/>
        <w:spacing w:val="-1"/>
        <w:w w:val="100"/>
        <w:sz w:val="22"/>
        <w:szCs w:val="22"/>
        <w:lang w:val="cs-CZ" w:eastAsia="en-US" w:bidi="ar-SA"/>
      </w:rPr>
    </w:lvl>
    <w:lvl w:ilvl="1" w:tplc="E1A89BD4">
      <w:numFmt w:val="bullet"/>
      <w:lvlText w:val="•"/>
      <w:lvlJc w:val="left"/>
      <w:pPr>
        <w:ind w:left="2590" w:hanging="425"/>
      </w:pPr>
      <w:rPr>
        <w:rFonts w:hint="default"/>
        <w:lang w:val="cs-CZ" w:eastAsia="en-US" w:bidi="ar-SA"/>
      </w:rPr>
    </w:lvl>
    <w:lvl w:ilvl="2" w:tplc="AF9A21D0">
      <w:numFmt w:val="bullet"/>
      <w:lvlText w:val="•"/>
      <w:lvlJc w:val="left"/>
      <w:pPr>
        <w:ind w:left="3481" w:hanging="425"/>
      </w:pPr>
      <w:rPr>
        <w:rFonts w:hint="default"/>
        <w:lang w:val="cs-CZ" w:eastAsia="en-US" w:bidi="ar-SA"/>
      </w:rPr>
    </w:lvl>
    <w:lvl w:ilvl="3" w:tplc="69288322">
      <w:numFmt w:val="bullet"/>
      <w:lvlText w:val="•"/>
      <w:lvlJc w:val="left"/>
      <w:pPr>
        <w:ind w:left="4371" w:hanging="425"/>
      </w:pPr>
      <w:rPr>
        <w:rFonts w:hint="default"/>
        <w:lang w:val="cs-CZ" w:eastAsia="en-US" w:bidi="ar-SA"/>
      </w:rPr>
    </w:lvl>
    <w:lvl w:ilvl="4" w:tplc="3F04115E">
      <w:numFmt w:val="bullet"/>
      <w:lvlText w:val="•"/>
      <w:lvlJc w:val="left"/>
      <w:pPr>
        <w:ind w:left="5262" w:hanging="425"/>
      </w:pPr>
      <w:rPr>
        <w:rFonts w:hint="default"/>
        <w:lang w:val="cs-CZ" w:eastAsia="en-US" w:bidi="ar-SA"/>
      </w:rPr>
    </w:lvl>
    <w:lvl w:ilvl="5" w:tplc="BFCC88EE">
      <w:numFmt w:val="bullet"/>
      <w:lvlText w:val="•"/>
      <w:lvlJc w:val="left"/>
      <w:pPr>
        <w:ind w:left="6153" w:hanging="425"/>
      </w:pPr>
      <w:rPr>
        <w:rFonts w:hint="default"/>
        <w:lang w:val="cs-CZ" w:eastAsia="en-US" w:bidi="ar-SA"/>
      </w:rPr>
    </w:lvl>
    <w:lvl w:ilvl="6" w:tplc="83640C88">
      <w:numFmt w:val="bullet"/>
      <w:lvlText w:val="•"/>
      <w:lvlJc w:val="left"/>
      <w:pPr>
        <w:ind w:left="7043" w:hanging="425"/>
      </w:pPr>
      <w:rPr>
        <w:rFonts w:hint="default"/>
        <w:lang w:val="cs-CZ" w:eastAsia="en-US" w:bidi="ar-SA"/>
      </w:rPr>
    </w:lvl>
    <w:lvl w:ilvl="7" w:tplc="FBD6D4F2">
      <w:numFmt w:val="bullet"/>
      <w:lvlText w:val="•"/>
      <w:lvlJc w:val="left"/>
      <w:pPr>
        <w:ind w:left="7934" w:hanging="425"/>
      </w:pPr>
      <w:rPr>
        <w:rFonts w:hint="default"/>
        <w:lang w:val="cs-CZ" w:eastAsia="en-US" w:bidi="ar-SA"/>
      </w:rPr>
    </w:lvl>
    <w:lvl w:ilvl="8" w:tplc="D13ECDB6">
      <w:numFmt w:val="bullet"/>
      <w:lvlText w:val="•"/>
      <w:lvlJc w:val="left"/>
      <w:pPr>
        <w:ind w:left="8825" w:hanging="425"/>
      </w:pPr>
      <w:rPr>
        <w:rFonts w:hint="default"/>
        <w:lang w:val="cs-CZ" w:eastAsia="en-US" w:bidi="ar-SA"/>
      </w:rPr>
    </w:lvl>
  </w:abstractNum>
  <w:abstractNum w:abstractNumId="22" w15:restartNumberingAfterBreak="0">
    <w:nsid w:val="688757D9"/>
    <w:multiLevelType w:val="hybridMultilevel"/>
    <w:tmpl w:val="D8442FD6"/>
    <w:lvl w:ilvl="0" w:tplc="86445700">
      <w:numFmt w:val="bullet"/>
      <w:lvlText w:val=""/>
      <w:lvlJc w:val="left"/>
      <w:pPr>
        <w:ind w:left="339" w:hanging="360"/>
      </w:pPr>
      <w:rPr>
        <w:rFonts w:ascii="Symbol" w:eastAsia="Symbol" w:hAnsi="Symbol" w:cs="Symbol" w:hint="default"/>
        <w:w w:val="100"/>
        <w:lang w:val="cs-CZ" w:eastAsia="en-US" w:bidi="ar-SA"/>
      </w:rPr>
    </w:lvl>
    <w:lvl w:ilvl="1" w:tplc="0DD861C0">
      <w:numFmt w:val="bullet"/>
      <w:lvlText w:val="•"/>
      <w:lvlJc w:val="left"/>
      <w:pPr>
        <w:ind w:left="1200" w:hanging="360"/>
      </w:pPr>
      <w:rPr>
        <w:rFonts w:hint="default"/>
        <w:lang w:val="cs-CZ" w:eastAsia="en-US" w:bidi="ar-SA"/>
      </w:rPr>
    </w:lvl>
    <w:lvl w:ilvl="2" w:tplc="890AAF84">
      <w:numFmt w:val="bullet"/>
      <w:lvlText w:val="•"/>
      <w:lvlJc w:val="left"/>
      <w:pPr>
        <w:ind w:left="2061" w:hanging="360"/>
      </w:pPr>
      <w:rPr>
        <w:rFonts w:hint="default"/>
        <w:lang w:val="cs-CZ" w:eastAsia="en-US" w:bidi="ar-SA"/>
      </w:rPr>
    </w:lvl>
    <w:lvl w:ilvl="3" w:tplc="E2547366">
      <w:numFmt w:val="bullet"/>
      <w:lvlText w:val="•"/>
      <w:lvlJc w:val="left"/>
      <w:pPr>
        <w:ind w:left="2922" w:hanging="360"/>
      </w:pPr>
      <w:rPr>
        <w:rFonts w:hint="default"/>
        <w:lang w:val="cs-CZ" w:eastAsia="en-US" w:bidi="ar-SA"/>
      </w:rPr>
    </w:lvl>
    <w:lvl w:ilvl="4" w:tplc="8C786B5E">
      <w:numFmt w:val="bullet"/>
      <w:lvlText w:val="•"/>
      <w:lvlJc w:val="left"/>
      <w:pPr>
        <w:ind w:left="3782" w:hanging="360"/>
      </w:pPr>
      <w:rPr>
        <w:rFonts w:hint="default"/>
        <w:lang w:val="cs-CZ" w:eastAsia="en-US" w:bidi="ar-SA"/>
      </w:rPr>
    </w:lvl>
    <w:lvl w:ilvl="5" w:tplc="7BA03ECE">
      <w:numFmt w:val="bullet"/>
      <w:lvlText w:val="•"/>
      <w:lvlJc w:val="left"/>
      <w:pPr>
        <w:ind w:left="4643" w:hanging="360"/>
      </w:pPr>
      <w:rPr>
        <w:rFonts w:hint="default"/>
        <w:lang w:val="cs-CZ" w:eastAsia="en-US" w:bidi="ar-SA"/>
      </w:rPr>
    </w:lvl>
    <w:lvl w:ilvl="6" w:tplc="CE8EC6C0">
      <w:numFmt w:val="bullet"/>
      <w:lvlText w:val="•"/>
      <w:lvlJc w:val="left"/>
      <w:pPr>
        <w:ind w:left="5504" w:hanging="360"/>
      </w:pPr>
      <w:rPr>
        <w:rFonts w:hint="default"/>
        <w:lang w:val="cs-CZ" w:eastAsia="en-US" w:bidi="ar-SA"/>
      </w:rPr>
    </w:lvl>
    <w:lvl w:ilvl="7" w:tplc="53369412">
      <w:numFmt w:val="bullet"/>
      <w:lvlText w:val="•"/>
      <w:lvlJc w:val="left"/>
      <w:pPr>
        <w:ind w:left="6365" w:hanging="360"/>
      </w:pPr>
      <w:rPr>
        <w:rFonts w:hint="default"/>
        <w:lang w:val="cs-CZ" w:eastAsia="en-US" w:bidi="ar-SA"/>
      </w:rPr>
    </w:lvl>
    <w:lvl w:ilvl="8" w:tplc="F0823142">
      <w:numFmt w:val="bullet"/>
      <w:lvlText w:val="•"/>
      <w:lvlJc w:val="left"/>
      <w:pPr>
        <w:ind w:left="7225" w:hanging="360"/>
      </w:pPr>
      <w:rPr>
        <w:rFonts w:hint="default"/>
        <w:lang w:val="cs-CZ" w:eastAsia="en-US" w:bidi="ar-SA"/>
      </w:rPr>
    </w:lvl>
  </w:abstractNum>
  <w:abstractNum w:abstractNumId="23" w15:restartNumberingAfterBreak="0">
    <w:nsid w:val="78F22A23"/>
    <w:multiLevelType w:val="hybridMultilevel"/>
    <w:tmpl w:val="918E84CC"/>
    <w:lvl w:ilvl="0" w:tplc="047457A2">
      <w:start w:val="1"/>
      <w:numFmt w:val="decimal"/>
      <w:lvlText w:val="%1."/>
      <w:lvlJc w:val="left"/>
      <w:pPr>
        <w:ind w:left="1278" w:hanging="360"/>
        <w:jc w:val="left"/>
      </w:pPr>
      <w:rPr>
        <w:rFonts w:ascii="Arial" w:eastAsia="Arial" w:hAnsi="Arial" w:cs="Arial" w:hint="default"/>
        <w:b w:val="0"/>
        <w:bCs w:val="0"/>
        <w:i w:val="0"/>
        <w:iCs w:val="0"/>
        <w:w w:val="100"/>
        <w:sz w:val="24"/>
        <w:szCs w:val="24"/>
        <w:lang w:val="cs-CZ" w:eastAsia="en-US" w:bidi="ar-SA"/>
      </w:rPr>
    </w:lvl>
    <w:lvl w:ilvl="1" w:tplc="35BCC6EC">
      <w:numFmt w:val="bullet"/>
      <w:lvlText w:val="•"/>
      <w:lvlJc w:val="left"/>
      <w:pPr>
        <w:ind w:left="2212" w:hanging="360"/>
      </w:pPr>
      <w:rPr>
        <w:rFonts w:hint="default"/>
        <w:lang w:val="cs-CZ" w:eastAsia="en-US" w:bidi="ar-SA"/>
      </w:rPr>
    </w:lvl>
    <w:lvl w:ilvl="2" w:tplc="C798CA2E">
      <w:numFmt w:val="bullet"/>
      <w:lvlText w:val="•"/>
      <w:lvlJc w:val="left"/>
      <w:pPr>
        <w:ind w:left="3145" w:hanging="360"/>
      </w:pPr>
      <w:rPr>
        <w:rFonts w:hint="default"/>
        <w:lang w:val="cs-CZ" w:eastAsia="en-US" w:bidi="ar-SA"/>
      </w:rPr>
    </w:lvl>
    <w:lvl w:ilvl="3" w:tplc="FBB87F42">
      <w:numFmt w:val="bullet"/>
      <w:lvlText w:val="•"/>
      <w:lvlJc w:val="left"/>
      <w:pPr>
        <w:ind w:left="4077" w:hanging="360"/>
      </w:pPr>
      <w:rPr>
        <w:rFonts w:hint="default"/>
        <w:lang w:val="cs-CZ" w:eastAsia="en-US" w:bidi="ar-SA"/>
      </w:rPr>
    </w:lvl>
    <w:lvl w:ilvl="4" w:tplc="6D1ADE44">
      <w:numFmt w:val="bullet"/>
      <w:lvlText w:val="•"/>
      <w:lvlJc w:val="left"/>
      <w:pPr>
        <w:ind w:left="5010" w:hanging="360"/>
      </w:pPr>
      <w:rPr>
        <w:rFonts w:hint="default"/>
        <w:lang w:val="cs-CZ" w:eastAsia="en-US" w:bidi="ar-SA"/>
      </w:rPr>
    </w:lvl>
    <w:lvl w:ilvl="5" w:tplc="919A51FE">
      <w:numFmt w:val="bullet"/>
      <w:lvlText w:val="•"/>
      <w:lvlJc w:val="left"/>
      <w:pPr>
        <w:ind w:left="5943" w:hanging="360"/>
      </w:pPr>
      <w:rPr>
        <w:rFonts w:hint="default"/>
        <w:lang w:val="cs-CZ" w:eastAsia="en-US" w:bidi="ar-SA"/>
      </w:rPr>
    </w:lvl>
    <w:lvl w:ilvl="6" w:tplc="E150516E">
      <w:numFmt w:val="bullet"/>
      <w:lvlText w:val="•"/>
      <w:lvlJc w:val="left"/>
      <w:pPr>
        <w:ind w:left="6875" w:hanging="360"/>
      </w:pPr>
      <w:rPr>
        <w:rFonts w:hint="default"/>
        <w:lang w:val="cs-CZ" w:eastAsia="en-US" w:bidi="ar-SA"/>
      </w:rPr>
    </w:lvl>
    <w:lvl w:ilvl="7" w:tplc="7AEACB5E">
      <w:numFmt w:val="bullet"/>
      <w:lvlText w:val="•"/>
      <w:lvlJc w:val="left"/>
      <w:pPr>
        <w:ind w:left="7808" w:hanging="360"/>
      </w:pPr>
      <w:rPr>
        <w:rFonts w:hint="default"/>
        <w:lang w:val="cs-CZ" w:eastAsia="en-US" w:bidi="ar-SA"/>
      </w:rPr>
    </w:lvl>
    <w:lvl w:ilvl="8" w:tplc="67B63A12">
      <w:numFmt w:val="bullet"/>
      <w:lvlText w:val="•"/>
      <w:lvlJc w:val="left"/>
      <w:pPr>
        <w:ind w:left="8741" w:hanging="360"/>
      </w:pPr>
      <w:rPr>
        <w:rFonts w:hint="default"/>
        <w:lang w:val="cs-CZ" w:eastAsia="en-US" w:bidi="ar-SA"/>
      </w:rPr>
    </w:lvl>
  </w:abstractNum>
  <w:abstractNum w:abstractNumId="24" w15:restartNumberingAfterBreak="0">
    <w:nsid w:val="796D1B6B"/>
    <w:multiLevelType w:val="hybridMultilevel"/>
    <w:tmpl w:val="2D18492C"/>
    <w:lvl w:ilvl="0" w:tplc="A280AC18">
      <w:numFmt w:val="bullet"/>
      <w:lvlText w:val="-"/>
      <w:lvlJc w:val="left"/>
      <w:pPr>
        <w:ind w:left="1125" w:hanging="137"/>
      </w:pPr>
      <w:rPr>
        <w:rFonts w:ascii="Arial" w:eastAsia="Arial" w:hAnsi="Arial" w:cs="Arial" w:hint="default"/>
        <w:b w:val="0"/>
        <w:bCs w:val="0"/>
        <w:i w:val="0"/>
        <w:iCs w:val="0"/>
        <w:w w:val="100"/>
        <w:sz w:val="22"/>
        <w:szCs w:val="22"/>
        <w:lang w:val="cs-CZ" w:eastAsia="en-US" w:bidi="ar-SA"/>
      </w:rPr>
    </w:lvl>
    <w:lvl w:ilvl="1" w:tplc="B6C8984E">
      <w:numFmt w:val="bullet"/>
      <w:lvlText w:val="•"/>
      <w:lvlJc w:val="left"/>
      <w:pPr>
        <w:ind w:left="2068" w:hanging="137"/>
      </w:pPr>
      <w:rPr>
        <w:rFonts w:hint="default"/>
        <w:lang w:val="cs-CZ" w:eastAsia="en-US" w:bidi="ar-SA"/>
      </w:rPr>
    </w:lvl>
    <w:lvl w:ilvl="2" w:tplc="7570B21C">
      <w:numFmt w:val="bullet"/>
      <w:lvlText w:val="•"/>
      <w:lvlJc w:val="left"/>
      <w:pPr>
        <w:ind w:left="3017" w:hanging="137"/>
      </w:pPr>
      <w:rPr>
        <w:rFonts w:hint="default"/>
        <w:lang w:val="cs-CZ" w:eastAsia="en-US" w:bidi="ar-SA"/>
      </w:rPr>
    </w:lvl>
    <w:lvl w:ilvl="3" w:tplc="75C47EEE">
      <w:numFmt w:val="bullet"/>
      <w:lvlText w:val="•"/>
      <w:lvlJc w:val="left"/>
      <w:pPr>
        <w:ind w:left="3965" w:hanging="137"/>
      </w:pPr>
      <w:rPr>
        <w:rFonts w:hint="default"/>
        <w:lang w:val="cs-CZ" w:eastAsia="en-US" w:bidi="ar-SA"/>
      </w:rPr>
    </w:lvl>
    <w:lvl w:ilvl="4" w:tplc="F01E4906">
      <w:numFmt w:val="bullet"/>
      <w:lvlText w:val="•"/>
      <w:lvlJc w:val="left"/>
      <w:pPr>
        <w:ind w:left="4914" w:hanging="137"/>
      </w:pPr>
      <w:rPr>
        <w:rFonts w:hint="default"/>
        <w:lang w:val="cs-CZ" w:eastAsia="en-US" w:bidi="ar-SA"/>
      </w:rPr>
    </w:lvl>
    <w:lvl w:ilvl="5" w:tplc="F6F48F9C">
      <w:numFmt w:val="bullet"/>
      <w:lvlText w:val="•"/>
      <w:lvlJc w:val="left"/>
      <w:pPr>
        <w:ind w:left="5863" w:hanging="137"/>
      </w:pPr>
      <w:rPr>
        <w:rFonts w:hint="default"/>
        <w:lang w:val="cs-CZ" w:eastAsia="en-US" w:bidi="ar-SA"/>
      </w:rPr>
    </w:lvl>
    <w:lvl w:ilvl="6" w:tplc="F88EFDBC">
      <w:numFmt w:val="bullet"/>
      <w:lvlText w:val="•"/>
      <w:lvlJc w:val="left"/>
      <w:pPr>
        <w:ind w:left="6811" w:hanging="137"/>
      </w:pPr>
      <w:rPr>
        <w:rFonts w:hint="default"/>
        <w:lang w:val="cs-CZ" w:eastAsia="en-US" w:bidi="ar-SA"/>
      </w:rPr>
    </w:lvl>
    <w:lvl w:ilvl="7" w:tplc="CAA25770">
      <w:numFmt w:val="bullet"/>
      <w:lvlText w:val="•"/>
      <w:lvlJc w:val="left"/>
      <w:pPr>
        <w:ind w:left="7760" w:hanging="137"/>
      </w:pPr>
      <w:rPr>
        <w:rFonts w:hint="default"/>
        <w:lang w:val="cs-CZ" w:eastAsia="en-US" w:bidi="ar-SA"/>
      </w:rPr>
    </w:lvl>
    <w:lvl w:ilvl="8" w:tplc="DA7658CE">
      <w:numFmt w:val="bullet"/>
      <w:lvlText w:val="•"/>
      <w:lvlJc w:val="left"/>
      <w:pPr>
        <w:ind w:left="8709" w:hanging="137"/>
      </w:pPr>
      <w:rPr>
        <w:rFonts w:hint="default"/>
        <w:lang w:val="cs-CZ" w:eastAsia="en-US" w:bidi="ar-SA"/>
      </w:rPr>
    </w:lvl>
  </w:abstractNum>
  <w:abstractNum w:abstractNumId="25" w15:restartNumberingAfterBreak="0">
    <w:nsid w:val="7A00286E"/>
    <w:multiLevelType w:val="hybridMultilevel"/>
    <w:tmpl w:val="8C2E69E4"/>
    <w:lvl w:ilvl="0" w:tplc="DF72B33E">
      <w:start w:val="1"/>
      <w:numFmt w:val="decimal"/>
      <w:lvlText w:val="%1."/>
      <w:lvlJc w:val="left"/>
      <w:pPr>
        <w:ind w:left="1278" w:hanging="360"/>
        <w:jc w:val="left"/>
      </w:pPr>
      <w:rPr>
        <w:rFonts w:ascii="Arial" w:eastAsia="Arial" w:hAnsi="Arial" w:cs="Arial" w:hint="default"/>
        <w:b w:val="0"/>
        <w:bCs w:val="0"/>
        <w:i w:val="0"/>
        <w:iCs w:val="0"/>
        <w:w w:val="100"/>
        <w:sz w:val="24"/>
        <w:szCs w:val="24"/>
        <w:lang w:val="cs-CZ" w:eastAsia="en-US" w:bidi="ar-SA"/>
      </w:rPr>
    </w:lvl>
    <w:lvl w:ilvl="1" w:tplc="05A292A8">
      <w:numFmt w:val="bullet"/>
      <w:lvlText w:val="•"/>
      <w:lvlJc w:val="left"/>
      <w:pPr>
        <w:ind w:left="2212" w:hanging="360"/>
      </w:pPr>
      <w:rPr>
        <w:rFonts w:hint="default"/>
        <w:lang w:val="cs-CZ" w:eastAsia="en-US" w:bidi="ar-SA"/>
      </w:rPr>
    </w:lvl>
    <w:lvl w:ilvl="2" w:tplc="B8FC4E98">
      <w:numFmt w:val="bullet"/>
      <w:lvlText w:val="•"/>
      <w:lvlJc w:val="left"/>
      <w:pPr>
        <w:ind w:left="3145" w:hanging="360"/>
      </w:pPr>
      <w:rPr>
        <w:rFonts w:hint="default"/>
        <w:lang w:val="cs-CZ" w:eastAsia="en-US" w:bidi="ar-SA"/>
      </w:rPr>
    </w:lvl>
    <w:lvl w:ilvl="3" w:tplc="761C6BA4">
      <w:numFmt w:val="bullet"/>
      <w:lvlText w:val="•"/>
      <w:lvlJc w:val="left"/>
      <w:pPr>
        <w:ind w:left="4077" w:hanging="360"/>
      </w:pPr>
      <w:rPr>
        <w:rFonts w:hint="default"/>
        <w:lang w:val="cs-CZ" w:eastAsia="en-US" w:bidi="ar-SA"/>
      </w:rPr>
    </w:lvl>
    <w:lvl w:ilvl="4" w:tplc="F8767A34">
      <w:numFmt w:val="bullet"/>
      <w:lvlText w:val="•"/>
      <w:lvlJc w:val="left"/>
      <w:pPr>
        <w:ind w:left="5010" w:hanging="360"/>
      </w:pPr>
      <w:rPr>
        <w:rFonts w:hint="default"/>
        <w:lang w:val="cs-CZ" w:eastAsia="en-US" w:bidi="ar-SA"/>
      </w:rPr>
    </w:lvl>
    <w:lvl w:ilvl="5" w:tplc="90DAA5A4">
      <w:numFmt w:val="bullet"/>
      <w:lvlText w:val="•"/>
      <w:lvlJc w:val="left"/>
      <w:pPr>
        <w:ind w:left="5943" w:hanging="360"/>
      </w:pPr>
      <w:rPr>
        <w:rFonts w:hint="default"/>
        <w:lang w:val="cs-CZ" w:eastAsia="en-US" w:bidi="ar-SA"/>
      </w:rPr>
    </w:lvl>
    <w:lvl w:ilvl="6" w:tplc="0C5C7888">
      <w:numFmt w:val="bullet"/>
      <w:lvlText w:val="•"/>
      <w:lvlJc w:val="left"/>
      <w:pPr>
        <w:ind w:left="6875" w:hanging="360"/>
      </w:pPr>
      <w:rPr>
        <w:rFonts w:hint="default"/>
        <w:lang w:val="cs-CZ" w:eastAsia="en-US" w:bidi="ar-SA"/>
      </w:rPr>
    </w:lvl>
    <w:lvl w:ilvl="7" w:tplc="76CABA6C">
      <w:numFmt w:val="bullet"/>
      <w:lvlText w:val="•"/>
      <w:lvlJc w:val="left"/>
      <w:pPr>
        <w:ind w:left="7808" w:hanging="360"/>
      </w:pPr>
      <w:rPr>
        <w:rFonts w:hint="default"/>
        <w:lang w:val="cs-CZ" w:eastAsia="en-US" w:bidi="ar-SA"/>
      </w:rPr>
    </w:lvl>
    <w:lvl w:ilvl="8" w:tplc="66A4047E">
      <w:numFmt w:val="bullet"/>
      <w:lvlText w:val="•"/>
      <w:lvlJc w:val="left"/>
      <w:pPr>
        <w:ind w:left="8741" w:hanging="360"/>
      </w:pPr>
      <w:rPr>
        <w:rFonts w:hint="default"/>
        <w:lang w:val="cs-CZ" w:eastAsia="en-US" w:bidi="ar-SA"/>
      </w:rPr>
    </w:lvl>
  </w:abstractNum>
  <w:num w:numId="1" w16cid:durableId="248271122">
    <w:abstractNumId w:val="2"/>
  </w:num>
  <w:num w:numId="2" w16cid:durableId="1445152750">
    <w:abstractNumId w:val="17"/>
  </w:num>
  <w:num w:numId="3" w16cid:durableId="1176117077">
    <w:abstractNumId w:val="15"/>
  </w:num>
  <w:num w:numId="4" w16cid:durableId="868643436">
    <w:abstractNumId w:val="4"/>
  </w:num>
  <w:num w:numId="5" w16cid:durableId="1108622851">
    <w:abstractNumId w:val="19"/>
  </w:num>
  <w:num w:numId="6" w16cid:durableId="1456288438">
    <w:abstractNumId w:val="18"/>
  </w:num>
  <w:num w:numId="7" w16cid:durableId="148638642">
    <w:abstractNumId w:val="25"/>
  </w:num>
  <w:num w:numId="8" w16cid:durableId="584536825">
    <w:abstractNumId w:val="20"/>
  </w:num>
  <w:num w:numId="9" w16cid:durableId="1907060834">
    <w:abstractNumId w:val="22"/>
  </w:num>
  <w:num w:numId="10" w16cid:durableId="57440334">
    <w:abstractNumId w:val="9"/>
  </w:num>
  <w:num w:numId="11" w16cid:durableId="2111005210">
    <w:abstractNumId w:val="14"/>
  </w:num>
  <w:num w:numId="12" w16cid:durableId="1781144150">
    <w:abstractNumId w:val="1"/>
  </w:num>
  <w:num w:numId="13" w16cid:durableId="483354185">
    <w:abstractNumId w:val="3"/>
  </w:num>
  <w:num w:numId="14" w16cid:durableId="696469129">
    <w:abstractNumId w:val="23"/>
  </w:num>
  <w:num w:numId="15" w16cid:durableId="575363560">
    <w:abstractNumId w:val="12"/>
  </w:num>
  <w:num w:numId="16" w16cid:durableId="74012704">
    <w:abstractNumId w:val="10"/>
  </w:num>
  <w:num w:numId="17" w16cid:durableId="1122263272">
    <w:abstractNumId w:val="11"/>
  </w:num>
  <w:num w:numId="18" w16cid:durableId="64377123">
    <w:abstractNumId w:val="6"/>
  </w:num>
  <w:num w:numId="19" w16cid:durableId="1618752175">
    <w:abstractNumId w:val="5"/>
  </w:num>
  <w:num w:numId="20" w16cid:durableId="1598640192">
    <w:abstractNumId w:val="8"/>
  </w:num>
  <w:num w:numId="21" w16cid:durableId="256719575">
    <w:abstractNumId w:val="13"/>
  </w:num>
  <w:num w:numId="22" w16cid:durableId="1484740072">
    <w:abstractNumId w:val="24"/>
  </w:num>
  <w:num w:numId="23" w16cid:durableId="2113167267">
    <w:abstractNumId w:val="7"/>
  </w:num>
  <w:num w:numId="24" w16cid:durableId="1179197952">
    <w:abstractNumId w:val="21"/>
  </w:num>
  <w:num w:numId="25" w16cid:durableId="1021660827">
    <w:abstractNumId w:val="0"/>
  </w:num>
  <w:num w:numId="26" w16cid:durableId="1486508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755C"/>
    <w:rsid w:val="003D4EFD"/>
    <w:rsid w:val="0041755C"/>
    <w:rsid w:val="00E70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24AC7E43"/>
  <w15:docId w15:val="{00C7111E-8A6D-4CE1-88E2-2CED9A3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59"/>
      <w:ind w:left="558"/>
      <w:outlineLvl w:val="0"/>
    </w:pPr>
    <w:rPr>
      <w:b/>
      <w:bCs/>
      <w:sz w:val="40"/>
      <w:szCs w:val="40"/>
    </w:rPr>
  </w:style>
  <w:style w:type="paragraph" w:styleId="Nadpis2">
    <w:name w:val="heading 2"/>
    <w:basedOn w:val="Normln"/>
    <w:uiPriority w:val="9"/>
    <w:unhideWhenUsed/>
    <w:qFormat/>
    <w:pPr>
      <w:ind w:left="558"/>
      <w:outlineLvl w:val="1"/>
    </w:pPr>
    <w:rPr>
      <w:b/>
      <w:bCs/>
      <w:sz w:val="28"/>
      <w:szCs w:val="28"/>
    </w:rPr>
  </w:style>
  <w:style w:type="paragraph" w:styleId="Nadpis3">
    <w:name w:val="heading 3"/>
    <w:basedOn w:val="Normln"/>
    <w:uiPriority w:val="9"/>
    <w:unhideWhenUsed/>
    <w:qFormat/>
    <w:pPr>
      <w:ind w:left="1278" w:hanging="361"/>
      <w:outlineLvl w:val="2"/>
    </w:pPr>
    <w:rPr>
      <w:b/>
      <w:bCs/>
      <w:sz w:val="24"/>
      <w:szCs w:val="24"/>
    </w:rPr>
  </w:style>
  <w:style w:type="paragraph" w:styleId="Nadpis4">
    <w:name w:val="heading 4"/>
    <w:basedOn w:val="Normln"/>
    <w:uiPriority w:val="9"/>
    <w:unhideWhenUsed/>
    <w:qFormat/>
    <w:pPr>
      <w:ind w:left="1295" w:hanging="361"/>
      <w:outlineLvl w:val="3"/>
    </w:pPr>
    <w:rPr>
      <w:b/>
      <w:bCs/>
    </w:rPr>
  </w:style>
  <w:style w:type="paragraph" w:styleId="Nadpis5">
    <w:name w:val="heading 5"/>
    <w:basedOn w:val="Normln"/>
    <w:uiPriority w:val="9"/>
    <w:unhideWhenUsed/>
    <w:qFormat/>
    <w:pPr>
      <w:ind w:left="558"/>
      <w:outlineLvl w:val="4"/>
    </w:pPr>
    <w:rPr>
      <w:b/>
      <w:bCs/>
    </w:rPr>
  </w:style>
  <w:style w:type="paragraph" w:styleId="Nadpis6">
    <w:name w:val="heading 6"/>
    <w:basedOn w:val="Normln"/>
    <w:uiPriority w:val="9"/>
    <w:unhideWhenUsed/>
    <w:qFormat/>
    <w:pPr>
      <w:spacing w:before="142"/>
      <w:ind w:left="558"/>
      <w:outlineLvl w:val="5"/>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125" w:hanging="36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70B09"/>
    <w:pPr>
      <w:tabs>
        <w:tab w:val="center" w:pos="4536"/>
        <w:tab w:val="right" w:pos="9072"/>
      </w:tabs>
    </w:pPr>
  </w:style>
  <w:style w:type="character" w:customStyle="1" w:styleId="ZhlavChar">
    <w:name w:val="Záhlaví Char"/>
    <w:basedOn w:val="Standardnpsmoodstavce"/>
    <w:link w:val="Zhlav"/>
    <w:uiPriority w:val="99"/>
    <w:rsid w:val="00E70B09"/>
    <w:rPr>
      <w:rFonts w:ascii="Arial" w:eastAsia="Arial" w:hAnsi="Arial" w:cs="Arial"/>
      <w:lang w:val="cs-CZ"/>
    </w:rPr>
  </w:style>
  <w:style w:type="paragraph" w:styleId="Zpat">
    <w:name w:val="footer"/>
    <w:basedOn w:val="Normln"/>
    <w:link w:val="ZpatChar"/>
    <w:uiPriority w:val="99"/>
    <w:unhideWhenUsed/>
    <w:rsid w:val="00E70B09"/>
    <w:pPr>
      <w:tabs>
        <w:tab w:val="center" w:pos="4536"/>
        <w:tab w:val="right" w:pos="9072"/>
      </w:tabs>
    </w:pPr>
  </w:style>
  <w:style w:type="character" w:customStyle="1" w:styleId="ZpatChar">
    <w:name w:val="Zápatí Char"/>
    <w:basedOn w:val="Standardnpsmoodstavce"/>
    <w:link w:val="Zpat"/>
    <w:uiPriority w:val="99"/>
    <w:rsid w:val="00E70B09"/>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header" Target="header30.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5" Type="http://schemas.openxmlformats.org/officeDocument/2006/relationships/footnotes" Target="footnotes.xml"/><Relationship Id="rId61" Type="http://schemas.openxmlformats.org/officeDocument/2006/relationships/header" Target="header2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0.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image" Target="media/image1.png"/><Relationship Id="rId20" Type="http://schemas.openxmlformats.org/officeDocument/2006/relationships/hyperlink" Target="mailto:dohled@mvcr.cz" TargetMode="Externa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yperlink" Target="mailto:dohled@mvcr.cz" TargetMode="Externa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11698</Words>
  <Characters>69022</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Vojáček Milan</dc:creator>
  <cp:lastModifiedBy>Zachová Jaroslava</cp:lastModifiedBy>
  <cp:revision>2</cp:revision>
  <dcterms:created xsi:type="dcterms:W3CDTF">2022-12-30T09:44:00Z</dcterms:created>
  <dcterms:modified xsi:type="dcterms:W3CDTF">2022-12-30T09:59:00Z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pro Microsoft 365</vt:lpwstr>
  </property>
  <property fmtid="{D5CDD505-2E9C-101B-9397-08002B2CF9AE}" pid="4" name="LastSaved">
    <vt:filetime>2022-12-30T00:00:00Z</vt:filetime>
  </property>
  <property fmtid="{D5CDD505-2E9C-101B-9397-08002B2CF9AE}" pid="5" name="Producer">
    <vt:lpwstr>Microsoft® Word pro Microsoft 365</vt:lpwstr>
  </property>
</Properties>
</file>