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5678F" w14:textId="77777777" w:rsidR="00E3181D" w:rsidRDefault="004B5639">
      <w:pPr>
        <w:pStyle w:val="Nadpis1"/>
      </w:pPr>
      <w:r>
        <w:t>Příloha 1 – Podrobná technická specifikace</w:t>
      </w:r>
    </w:p>
    <w:p w14:paraId="5602A380" w14:textId="77777777" w:rsidR="00E3181D" w:rsidRDefault="00E3181D">
      <w:pPr>
        <w:jc w:val="left"/>
        <w:rPr>
          <w:b/>
        </w:rPr>
      </w:pPr>
    </w:p>
    <w:p w14:paraId="3E475B70" w14:textId="77777777" w:rsidR="00E3181D" w:rsidRDefault="004B5639">
      <w:pPr>
        <w:pStyle w:val="Nadpis2"/>
      </w:pPr>
      <w:r>
        <w:t>Úvod</w:t>
      </w:r>
    </w:p>
    <w:p w14:paraId="528BADC8" w14:textId="0127C2F2" w:rsidR="00E3181D" w:rsidRDefault="004B5639" w:rsidP="00652333">
      <w:pPr>
        <w:ind w:left="708"/>
      </w:pPr>
      <w:r>
        <w:t>Předmětem zakázky je pořízení barevných leteckých měřických snímků, které budou sloužit jako podklad pro tvorbu barevného ortofota, true-ortofota a digitálního modelu povrchu (dále DSM). Spol</w:t>
      </w:r>
      <w:r w:rsidR="00D57047">
        <w:t>ečně</w:t>
      </w:r>
      <w:r>
        <w:t xml:space="preserve"> s</w:t>
      </w:r>
      <w:r w:rsidR="00610143">
        <w:t xml:space="preserve"> RGB</w:t>
      </w:r>
      <w:r>
        <w:t xml:space="preserve"> barevnými snímky budou pořizovány </w:t>
      </w:r>
      <w:r w:rsidR="003509EA">
        <w:t xml:space="preserve">ve vegetačním období </w:t>
      </w:r>
      <w:r>
        <w:t>i infračerven</w:t>
      </w:r>
      <w:r w:rsidR="003509EA">
        <w:t>é snímky (</w:t>
      </w:r>
      <w:r w:rsidR="00562DD3">
        <w:t>N</w:t>
      </w:r>
      <w:r w:rsidR="003509EA">
        <w:t xml:space="preserve">IR - </w:t>
      </w:r>
      <w:r w:rsidR="00562DD3">
        <w:t>Near</w:t>
      </w:r>
      <w:r w:rsidR="003509EA">
        <w:t xml:space="preserve"> Infrared).</w:t>
      </w:r>
    </w:p>
    <w:p w14:paraId="19168402" w14:textId="073EFC44" w:rsidR="000C2519" w:rsidRDefault="003509EA" w:rsidP="00EA672E">
      <w:pPr>
        <w:ind w:left="708"/>
      </w:pPr>
      <w:r>
        <w:t>Letecké s</w:t>
      </w:r>
      <w:r w:rsidRPr="003509EA">
        <w:t xml:space="preserve">nímky budou pořizovány </w:t>
      </w:r>
      <w:r>
        <w:t>pro celé území Prahy (cca 660 km</w:t>
      </w:r>
      <w:r w:rsidRPr="003509EA">
        <w:rPr>
          <w:vertAlign w:val="superscript"/>
        </w:rPr>
        <w:t>2</w:t>
      </w:r>
      <w:r>
        <w:t xml:space="preserve">) </w:t>
      </w:r>
      <w:r w:rsidRPr="003509EA">
        <w:t>2x ročně v letech 2023</w:t>
      </w:r>
      <w:r w:rsidR="00D57047">
        <w:t xml:space="preserve">, 2024 a </w:t>
      </w:r>
      <w:r w:rsidRPr="003509EA">
        <w:t>2025 vždy ve vegetačním</w:t>
      </w:r>
      <w:r w:rsidR="00EA672E">
        <w:t xml:space="preserve"> a mimovegetačním</w:t>
      </w:r>
      <w:r w:rsidRPr="003509EA">
        <w:t xml:space="preserve"> období</w:t>
      </w:r>
      <w:r w:rsidR="00EA672E">
        <w:t>.</w:t>
      </w:r>
      <w:r w:rsidRPr="003509EA">
        <w:t xml:space="preserve"> </w:t>
      </w:r>
    </w:p>
    <w:p w14:paraId="548BEC56" w14:textId="77777777" w:rsidR="00E3181D" w:rsidRDefault="00E3181D"/>
    <w:p w14:paraId="2984F24A" w14:textId="5F7C9C0E" w:rsidR="003037E0" w:rsidRDefault="004B5639">
      <w:pPr>
        <w:pStyle w:val="Nadpis2"/>
      </w:pPr>
      <w:r>
        <w:t>Požadavky na pořizovaná data</w:t>
      </w:r>
    </w:p>
    <w:p w14:paraId="4A7BBEB2" w14:textId="77777777" w:rsidR="00AC660B" w:rsidRDefault="00AC660B">
      <w:pPr>
        <w:pStyle w:val="Nadpis2"/>
      </w:pPr>
    </w:p>
    <w:p w14:paraId="7CB34D15" w14:textId="4D374B4D" w:rsidR="00EA672E" w:rsidRDefault="004B5639" w:rsidP="000124D3">
      <w:pPr>
        <w:pStyle w:val="Odstavecseseznamem"/>
        <w:numPr>
          <w:ilvl w:val="0"/>
          <w:numId w:val="1"/>
        </w:numPr>
        <w:jc w:val="left"/>
        <w:rPr>
          <w:b/>
        </w:rPr>
      </w:pPr>
      <w:r w:rsidRPr="003037E0">
        <w:rPr>
          <w:b/>
        </w:rPr>
        <w:t>Obecné podmínky snímání</w:t>
      </w:r>
    </w:p>
    <w:p w14:paraId="5D509C84" w14:textId="77777777" w:rsidR="003037E0" w:rsidRPr="003037E0" w:rsidRDefault="003037E0" w:rsidP="003037E0">
      <w:pPr>
        <w:pStyle w:val="Odstavecseseznamem"/>
        <w:jc w:val="left"/>
        <w:rPr>
          <w:b/>
        </w:rPr>
      </w:pPr>
    </w:p>
    <w:p w14:paraId="11F4BA06" w14:textId="36999EB0" w:rsidR="00EA672E" w:rsidRDefault="004B5639">
      <w:pPr>
        <w:pStyle w:val="Odstavecseseznamem"/>
        <w:jc w:val="left"/>
      </w:pPr>
      <w:r>
        <w:t>Snímkování bude probíhat 2x ročně pro celé území Prahy</w:t>
      </w:r>
      <w:r w:rsidR="00652333">
        <w:t xml:space="preserve"> v rozsahu zájmového území vymezeného v</w:t>
      </w:r>
      <w:r w:rsidR="00C55BFB">
        <w:t> bodě 8 této specifikace</w:t>
      </w:r>
      <w:r>
        <w:t xml:space="preserve">. Snímkování ve vegetačním období proběhne v termínu červen – září, mimovegetační snímkování v jarním období před nástupem rašení stromů. </w:t>
      </w:r>
      <w:r w:rsidR="009F5715">
        <w:t>P</w:t>
      </w:r>
      <w:r w:rsidR="009F5715" w:rsidRPr="00C54D14">
        <w:t>řesné datum snímkování bude vždy navrženo dodavatelem a písemně formou emailu odsouhlaseno zadavatelem</w:t>
      </w:r>
      <w:r w:rsidR="009F5715">
        <w:t>.</w:t>
      </w:r>
    </w:p>
    <w:p w14:paraId="6611A2CA" w14:textId="36B5CE69" w:rsidR="00B40D76" w:rsidRDefault="00623788" w:rsidP="00343562">
      <w:pPr>
        <w:ind w:left="708"/>
      </w:pPr>
      <w:r>
        <w:t>Letecké s</w:t>
      </w:r>
      <w:r w:rsidR="004B5639">
        <w:t xml:space="preserve">nímkování bude probíhat </w:t>
      </w:r>
      <w:r w:rsidR="00562DD3">
        <w:t xml:space="preserve">za příznivých klimatických a povětrnostních podmínek (ideálně bezoblačné počasí) a </w:t>
      </w:r>
      <w:r w:rsidR="00562DD3" w:rsidRPr="00E51D18">
        <w:t>v co nejkratším</w:t>
      </w:r>
      <w:r w:rsidR="00562DD3">
        <w:t xml:space="preserve"> </w:t>
      </w:r>
      <w:r w:rsidR="00562DD3" w:rsidRPr="00E51D18">
        <w:t>časovém rozmezí mezi letovými dny</w:t>
      </w:r>
      <w:r w:rsidR="00562DD3">
        <w:t>, maximálně v rozmezí 14 dnů</w:t>
      </w:r>
      <w:r w:rsidR="00562DD3" w:rsidRPr="00E51D18">
        <w:t>.</w:t>
      </w:r>
      <w:r w:rsidR="00562DD3">
        <w:t xml:space="preserve">  Minimální výška slunce nad obzorem musí být 30°.</w:t>
      </w:r>
    </w:p>
    <w:p w14:paraId="0D76A22B" w14:textId="77777777" w:rsidR="00152D51" w:rsidRDefault="00152D51" w:rsidP="00343562">
      <w:pPr>
        <w:ind w:left="708"/>
      </w:pPr>
    </w:p>
    <w:p w14:paraId="3D2B25D4" w14:textId="67819F14" w:rsidR="00343562" w:rsidRDefault="00343562" w:rsidP="00B24430">
      <w:pPr>
        <w:ind w:left="708"/>
      </w:pPr>
      <w:r>
        <w:t>Povinností dodavatele je zajištění všech nezbytných povolení k samotnému letu. Konkrétní specifikace parametrů jako je</w:t>
      </w:r>
      <w:r w:rsidR="00A50426">
        <w:t>:</w:t>
      </w:r>
      <w:r>
        <w:t xml:space="preserve"> </w:t>
      </w:r>
      <w:r w:rsidR="00A50426">
        <w:t>hladina</w:t>
      </w:r>
      <w:r>
        <w:t xml:space="preserve"> letu,</w:t>
      </w:r>
      <w:r w:rsidR="00A50426">
        <w:t xml:space="preserve"> typ letadla, </w:t>
      </w:r>
      <w:r>
        <w:t>termín</w:t>
      </w:r>
      <w:r w:rsidR="0030307C">
        <w:t>y</w:t>
      </w:r>
      <w:r>
        <w:t xml:space="preserve"> snímkování a jiné budou zvoleny tak, aby byly splněny všechny požadavky na přesnost a rozlišení výsledných produktů</w:t>
      </w:r>
      <w:r w:rsidR="00B24430">
        <w:t> jednotlivých etap</w:t>
      </w:r>
      <w:r>
        <w:t xml:space="preserve">, uvedených v přehledové tabulce </w:t>
      </w:r>
      <w:r w:rsidR="0030307C">
        <w:t>níže</w:t>
      </w:r>
      <w:r>
        <w:t>.</w:t>
      </w:r>
    </w:p>
    <w:p w14:paraId="2FC72CF9" w14:textId="55A44BAD" w:rsidR="00793A44" w:rsidRPr="00F37D64" w:rsidRDefault="00A50426" w:rsidP="00343562">
      <w:pPr>
        <w:pStyle w:val="Odstavecseseznamem"/>
        <w:jc w:val="left"/>
      </w:pPr>
      <w:r w:rsidRPr="00F37D64">
        <w:rPr>
          <w:i/>
        </w:rPr>
        <w:t xml:space="preserve">Upozornění od Letecké informační služby ŘLP </w:t>
      </w:r>
      <w:r w:rsidR="00B40D76" w:rsidRPr="00F37D64">
        <w:rPr>
          <w:i/>
        </w:rPr>
        <w:t>–</w:t>
      </w:r>
      <w:r w:rsidRPr="00F37D64">
        <w:rPr>
          <w:i/>
        </w:rPr>
        <w:t xml:space="preserve"> </w:t>
      </w:r>
      <w:r w:rsidR="00B40D76" w:rsidRPr="00F37D64">
        <w:rPr>
          <w:i/>
        </w:rPr>
        <w:t xml:space="preserve">minimání letová výška pro provádění činností nad </w:t>
      </w:r>
      <w:r w:rsidR="00152D51" w:rsidRPr="00F37D64">
        <w:rPr>
          <w:i/>
        </w:rPr>
        <w:t xml:space="preserve">vymezeným </w:t>
      </w:r>
      <w:r w:rsidR="00B40D76" w:rsidRPr="00F37D64">
        <w:rPr>
          <w:i/>
        </w:rPr>
        <w:t>zájmovým územím</w:t>
      </w:r>
      <w:r w:rsidR="00152D51" w:rsidRPr="00F37D64">
        <w:rPr>
          <w:i/>
        </w:rPr>
        <w:t xml:space="preserve"> Prahy</w:t>
      </w:r>
      <w:r w:rsidR="00B40D76" w:rsidRPr="00F37D64">
        <w:rPr>
          <w:i/>
        </w:rPr>
        <w:t xml:space="preserve"> je </w:t>
      </w:r>
      <w:r w:rsidR="00793A44" w:rsidRPr="00F37D64">
        <w:rPr>
          <w:i/>
        </w:rPr>
        <w:t xml:space="preserve">obvykle </w:t>
      </w:r>
      <w:r w:rsidR="00B40D76" w:rsidRPr="00F37D64">
        <w:rPr>
          <w:i/>
        </w:rPr>
        <w:t>5000 stop</w:t>
      </w:r>
      <w:r w:rsidR="00793A44" w:rsidRPr="00F37D64">
        <w:rPr>
          <w:i/>
        </w:rPr>
        <w:t xml:space="preserve">.  Uchazeč zajistí koordinaci s ŘLP ohledně letového plánu vč. výšky v dostatečném předstihu před realizací konkrétní </w:t>
      </w:r>
      <w:r w:rsidR="00793A44" w:rsidRPr="00F37D64">
        <w:t>etapy.</w:t>
      </w:r>
    </w:p>
    <w:p w14:paraId="3B57006C" w14:textId="2CE5255D" w:rsidR="00343562" w:rsidRPr="00793A44" w:rsidRDefault="00343562" w:rsidP="00343562">
      <w:pPr>
        <w:pStyle w:val="Odstavecseseznamem"/>
        <w:jc w:val="left"/>
        <w:rPr>
          <w:i/>
        </w:rPr>
      </w:pPr>
      <w:r w:rsidRPr="00F37D64">
        <w:rPr>
          <w:i/>
        </w:rPr>
        <w:t>Objednatel nemůže být nápomocen při získání těchto povolení, jsou plně v kompetenci dodavatele.</w:t>
      </w:r>
    </w:p>
    <w:p w14:paraId="6DD73B39" w14:textId="77777777" w:rsidR="00152D51" w:rsidRDefault="00152D51" w:rsidP="00343562">
      <w:pPr>
        <w:pStyle w:val="Odstavecseseznamem"/>
        <w:jc w:val="left"/>
      </w:pPr>
    </w:p>
    <w:p w14:paraId="2BD761AA" w14:textId="118B1FD1" w:rsidR="00E3181D" w:rsidRDefault="004B5639">
      <w:pPr>
        <w:pStyle w:val="Odstavecseseznamem"/>
        <w:jc w:val="left"/>
      </w:pPr>
      <w:r>
        <w:t>Požadavkům bude odpovídat i výběr měřičské kamery a dalšího technického vybavení.</w:t>
      </w:r>
    </w:p>
    <w:p w14:paraId="7E4B9695" w14:textId="600E937B" w:rsidR="0038257D" w:rsidRDefault="004B5639" w:rsidP="002A30B2">
      <w:pPr>
        <w:pStyle w:val="Odstavecseseznamem"/>
        <w:jc w:val="left"/>
      </w:pPr>
      <w:r>
        <w:t xml:space="preserve">Parametry snímkování budou nastaveny způsobem, umožňujícím tvorbu ortofota s velikostí pixelu </w:t>
      </w:r>
      <w:r w:rsidR="00FA5183">
        <w:t xml:space="preserve">ne větším než </w:t>
      </w:r>
      <w:r>
        <w:t xml:space="preserve">10 cm/px pro vegetační a 5 cm/px pro mimovegetační ortofoto </w:t>
      </w:r>
      <w:r w:rsidR="00EA672E">
        <w:t>s dodržením podélných a příčných překrytů mezi snímky</w:t>
      </w:r>
      <w:r w:rsidR="00170316">
        <w:t xml:space="preserve"> dle tabulky.</w:t>
      </w:r>
    </w:p>
    <w:p w14:paraId="2A3CC6AD" w14:textId="77777777" w:rsidR="002A30B2" w:rsidRDefault="002A30B2" w:rsidP="002A30B2">
      <w:pPr>
        <w:pStyle w:val="Odstavecseseznamem"/>
        <w:jc w:val="left"/>
      </w:pPr>
    </w:p>
    <w:p w14:paraId="34DCDC99" w14:textId="77777777" w:rsidR="0038257D" w:rsidRDefault="0038257D" w:rsidP="0038257D">
      <w:pPr>
        <w:ind w:left="708"/>
      </w:pPr>
      <w:r>
        <w:t xml:space="preserve">Ve snímaném území je potřeba zřídit a zaměřit kontrolní síť vlícovacích bodů. Jejich počet, rozmístění a způsob signalizace by měl zajistit získání požadované  přesnosti procesu následné </w:t>
      </w:r>
      <w:r>
        <w:lastRenderedPageBreak/>
        <w:t xml:space="preserve">aerotriangulace. Přitom je možné využít také stávající síť vlícovacích bodů IPR pro potřeby pořizování ortofot. Seznam vlícovacích bodů a jejich parametry jsou ke stažení zde: </w:t>
      </w:r>
      <w:hyperlink r:id="rId6" w:history="1">
        <w:r>
          <w:rPr>
            <w:rStyle w:val="Hypertextovodkaz"/>
          </w:rPr>
          <w:t>https://cloud.iprpraha.cz/index.php/s/DdYYNLbwr7HYLT5</w:t>
        </w:r>
      </w:hyperlink>
    </w:p>
    <w:p w14:paraId="087FE24C" w14:textId="32894E0B" w:rsidR="00FA5183" w:rsidRPr="007177EF" w:rsidRDefault="004B5639" w:rsidP="00FA5183">
      <w:pPr>
        <w:pStyle w:val="Odstavecseseznamem"/>
        <w:numPr>
          <w:ilvl w:val="0"/>
          <w:numId w:val="1"/>
        </w:numPr>
        <w:spacing w:before="240"/>
        <w:jc w:val="left"/>
        <w:rPr>
          <w:b/>
        </w:rPr>
      </w:pPr>
      <w:r w:rsidRPr="007177EF">
        <w:rPr>
          <w:b/>
        </w:rPr>
        <w:t>Pořízení leteckých měřických snímků</w:t>
      </w:r>
    </w:p>
    <w:p w14:paraId="40B4C195" w14:textId="4F6CD72E" w:rsidR="00AC660B" w:rsidRDefault="00AC660B" w:rsidP="00AC660B">
      <w:pPr>
        <w:ind w:left="708"/>
        <w:jc w:val="left"/>
      </w:pPr>
      <w:r>
        <w:t xml:space="preserve">Snímky musí splňovat podmínku náletu provedeného po osách rovnoběžných se souřadnicovým </w:t>
      </w:r>
      <w:r w:rsidRPr="001411E7">
        <w:t xml:space="preserve">systémem </w:t>
      </w:r>
      <w:r w:rsidR="00C1588E" w:rsidRPr="002125E7">
        <w:t>S-JTSK Krovak East North (kód EPSG 5514</w:t>
      </w:r>
      <w:r w:rsidR="00C1588E">
        <w:t>)</w:t>
      </w:r>
      <w:r>
        <w:t xml:space="preserve">. Požadovaný minimální podélný a příčný překryt každého snímkování je určen přehledovou tabulkou níže. </w:t>
      </w:r>
    </w:p>
    <w:p w14:paraId="3D096D4F" w14:textId="77777777" w:rsidR="00FA5183" w:rsidRDefault="00FA5183">
      <w:pPr>
        <w:pStyle w:val="Odstavecseseznamem"/>
        <w:jc w:val="left"/>
        <w:rPr>
          <w:iCs/>
        </w:rPr>
      </w:pPr>
    </w:p>
    <w:p w14:paraId="437B6C3C" w14:textId="2D194218" w:rsidR="00AC660B" w:rsidRDefault="0038257D">
      <w:pPr>
        <w:pStyle w:val="Odstavecseseznamem"/>
        <w:jc w:val="left"/>
        <w:rPr>
          <w:iCs/>
        </w:rPr>
      </w:pPr>
      <w:r>
        <w:rPr>
          <w:iCs/>
        </w:rPr>
        <w:t>Pořízeny budou</w:t>
      </w:r>
      <w:r w:rsidR="003037E0">
        <w:rPr>
          <w:iCs/>
        </w:rPr>
        <w:t>:</w:t>
      </w:r>
    </w:p>
    <w:p w14:paraId="528A13F8" w14:textId="63DF0C12" w:rsidR="00822385" w:rsidRPr="00822385" w:rsidRDefault="00822385" w:rsidP="003148B8">
      <w:pPr>
        <w:pStyle w:val="Odstavecseseznamem"/>
        <w:numPr>
          <w:ilvl w:val="0"/>
          <w:numId w:val="14"/>
        </w:numPr>
        <w:jc w:val="left"/>
        <w:rPr>
          <w:iCs/>
        </w:rPr>
      </w:pPr>
      <w:r w:rsidRPr="00822385">
        <w:rPr>
          <w:iCs/>
          <w:u w:val="single"/>
        </w:rPr>
        <w:t xml:space="preserve">RGB letecké měřické snímky v přirozených barvách </w:t>
      </w:r>
      <w:r w:rsidRPr="00822385">
        <w:rPr>
          <w:iCs/>
        </w:rPr>
        <w:t xml:space="preserve">- každý rok vegetační i mimovegetační </w:t>
      </w:r>
    </w:p>
    <w:p w14:paraId="4FD17F0F" w14:textId="3FFCE007" w:rsidR="00FA5183" w:rsidRDefault="003037E0" w:rsidP="006B2CD3">
      <w:pPr>
        <w:pStyle w:val="Odstavecseseznamem"/>
        <w:numPr>
          <w:ilvl w:val="0"/>
          <w:numId w:val="14"/>
        </w:numPr>
        <w:jc w:val="left"/>
      </w:pPr>
      <w:r w:rsidRPr="00C8090F">
        <w:rPr>
          <w:u w:val="single"/>
        </w:rPr>
        <w:t xml:space="preserve">Infračervené letecké </w:t>
      </w:r>
      <w:r w:rsidR="00554234" w:rsidRPr="00C8090F">
        <w:rPr>
          <w:u w:val="single"/>
        </w:rPr>
        <w:t xml:space="preserve">měřické </w:t>
      </w:r>
      <w:r w:rsidR="00AC660B" w:rsidRPr="00C8090F">
        <w:rPr>
          <w:u w:val="single"/>
        </w:rPr>
        <w:t xml:space="preserve">CIR </w:t>
      </w:r>
      <w:r w:rsidRPr="00C8090F">
        <w:rPr>
          <w:u w:val="single"/>
        </w:rPr>
        <w:t>snímky</w:t>
      </w:r>
      <w:r w:rsidR="00AC660B" w:rsidRPr="00C8090F">
        <w:rPr>
          <w:u w:val="single"/>
        </w:rPr>
        <w:t xml:space="preserve"> v nepravých barvách</w:t>
      </w:r>
      <w:r w:rsidR="00AC660B">
        <w:t xml:space="preserve"> (false color, nazývaného rovněž obvykle CIR – Color Infrared) )  - každý rok pouze 1x ve vegetačním období (červen – září).</w:t>
      </w:r>
    </w:p>
    <w:p w14:paraId="3B7C7852" w14:textId="77777777" w:rsidR="00FA5183" w:rsidRDefault="00FA5183" w:rsidP="00FA5183">
      <w:pPr>
        <w:spacing w:after="200"/>
        <w:ind w:left="720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FA5183">
        <w:rPr>
          <w:rFonts w:cs="Arial"/>
          <w:szCs w:val="20"/>
        </w:rPr>
        <w:t>ři snímkování budou uloženy souřadnice středu snímkování (dGPS) a registrovány hodnoty úhlů vnější orientace (IMS)</w:t>
      </w:r>
      <w:r>
        <w:rPr>
          <w:rFonts w:cs="Arial"/>
          <w:szCs w:val="20"/>
        </w:rPr>
        <w:t>.</w:t>
      </w:r>
      <w:r w:rsidRPr="00FA518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H</w:t>
      </w:r>
      <w:r w:rsidRPr="00FA5183">
        <w:rPr>
          <w:rFonts w:cs="Arial"/>
          <w:szCs w:val="20"/>
        </w:rPr>
        <w:t>odnoty prvků vnější orientace b</w:t>
      </w:r>
      <w:r>
        <w:rPr>
          <w:rFonts w:cs="Arial"/>
          <w:szCs w:val="20"/>
        </w:rPr>
        <w:t>udou uloženy v textovém souboru.</w:t>
      </w:r>
    </w:p>
    <w:p w14:paraId="38017522" w14:textId="05C2099C" w:rsidR="001411E7" w:rsidRDefault="001411E7" w:rsidP="001411E7">
      <w:pPr>
        <w:ind w:left="708"/>
      </w:pPr>
      <w:r>
        <w:rPr>
          <w:iCs/>
        </w:rPr>
        <w:t xml:space="preserve">Bude provedeno radiometrické a fotometrické vyrovnání všech snímků za účelem </w:t>
      </w:r>
      <w:r w:rsidR="00C1588E">
        <w:rPr>
          <w:iCs/>
        </w:rPr>
        <w:t>sjednocení</w:t>
      </w:r>
      <w:r>
        <w:rPr>
          <w:iCs/>
        </w:rPr>
        <w:t xml:space="preserve"> kontrastů a jejich barevného podání. </w:t>
      </w:r>
    </w:p>
    <w:p w14:paraId="3A2CDBC5" w14:textId="77777777" w:rsidR="00E527E6" w:rsidRDefault="00E527E6">
      <w:pPr>
        <w:pStyle w:val="Odstavecseseznamem"/>
        <w:jc w:val="left"/>
        <w:rPr>
          <w:b/>
        </w:rPr>
      </w:pPr>
    </w:p>
    <w:p w14:paraId="09FA7D4E" w14:textId="5958D3AF" w:rsidR="00E3181D" w:rsidRDefault="004B5639">
      <w:pPr>
        <w:pStyle w:val="Nadpis2"/>
      </w:pPr>
      <w:r>
        <w:t>Požadované výstupy a jejich specifikace</w:t>
      </w:r>
    </w:p>
    <w:p w14:paraId="3FBDC4FA" w14:textId="77777777" w:rsidR="000C2519" w:rsidRDefault="000C2519">
      <w:pPr>
        <w:pStyle w:val="Nadpis2"/>
      </w:pPr>
    </w:p>
    <w:p w14:paraId="69A5D1D4" w14:textId="5BD66737" w:rsidR="00E3181D" w:rsidRDefault="004B5639">
      <w:pPr>
        <w:pStyle w:val="Odstavecseseznamem"/>
        <w:numPr>
          <w:ilvl w:val="0"/>
          <w:numId w:val="2"/>
        </w:numPr>
        <w:jc w:val="left"/>
        <w:rPr>
          <w:b/>
        </w:rPr>
      </w:pPr>
      <w:r>
        <w:rPr>
          <w:b/>
        </w:rPr>
        <w:t>Letecké měřické snímky</w:t>
      </w:r>
      <w:r w:rsidR="00D32945">
        <w:rPr>
          <w:b/>
        </w:rPr>
        <w:t xml:space="preserve"> RGB</w:t>
      </w:r>
      <w:r w:rsidR="007E53BC">
        <w:rPr>
          <w:b/>
        </w:rPr>
        <w:t xml:space="preserve"> + Infračervené letecké měřické snímky</w:t>
      </w:r>
    </w:p>
    <w:p w14:paraId="2B32DD19" w14:textId="63D12968" w:rsidR="000C2519" w:rsidRPr="00733841" w:rsidRDefault="007E53BC" w:rsidP="00733841">
      <w:pPr>
        <w:pStyle w:val="Odstavecseseznamem"/>
        <w:spacing w:after="240"/>
        <w:jc w:val="left"/>
        <w:rPr>
          <w:b/>
        </w:rPr>
      </w:pPr>
      <w:r>
        <w:t>LMS</w:t>
      </w:r>
      <w:r w:rsidR="004B5639">
        <w:t xml:space="preserve"> budou dodávány ve formátu TIF</w:t>
      </w:r>
      <w:r w:rsidR="009F5715">
        <w:t xml:space="preserve"> </w:t>
      </w:r>
      <w:r w:rsidR="00FA5183">
        <w:t>s</w:t>
      </w:r>
      <w:r w:rsidR="009F5715">
        <w:t xml:space="preserve"> bezztrátovou kompresí </w:t>
      </w:r>
      <w:r w:rsidR="004B5639">
        <w:t xml:space="preserve"> (</w:t>
      </w:r>
      <w:r w:rsidR="004B5639" w:rsidRPr="00481123">
        <w:t>16bit s informací minimálně 12bit ve zdrojových snímcích</w:t>
      </w:r>
      <w:r w:rsidR="004B5639">
        <w:t xml:space="preserve">) a </w:t>
      </w:r>
      <w:r w:rsidR="00554234">
        <w:t xml:space="preserve">formátu </w:t>
      </w:r>
      <w:r w:rsidR="004B5639">
        <w:t>JPG</w:t>
      </w:r>
      <w:r w:rsidR="007562D8">
        <w:t xml:space="preserve"> </w:t>
      </w:r>
      <w:r w:rsidR="007562D8">
        <w:t xml:space="preserve">(komprese  95) </w:t>
      </w:r>
      <w:r w:rsidR="004B5639">
        <w:t>a opatřeny plnými metadaty o technických a polohových parametrech snímků umožňujících návazné analytické zpracování.</w:t>
      </w:r>
      <w:r w:rsidR="00FA5183">
        <w:t xml:space="preserve"> </w:t>
      </w:r>
      <w:r w:rsidR="00FA5183">
        <w:rPr>
          <w:rFonts w:cs="Arial"/>
          <w:szCs w:val="20"/>
        </w:rPr>
        <w:t>S</w:t>
      </w:r>
      <w:r w:rsidR="00FA5183" w:rsidRPr="002B2F55">
        <w:rPr>
          <w:rFonts w:cs="Arial"/>
          <w:szCs w:val="20"/>
        </w:rPr>
        <w:t>oučástí metadatového popisu bude i datum snímkování a záznam o ka</w:t>
      </w:r>
      <w:r w:rsidR="00FA5183">
        <w:rPr>
          <w:rFonts w:cs="Arial"/>
          <w:szCs w:val="20"/>
        </w:rPr>
        <w:t>libraci fotogrammetrické kamery.</w:t>
      </w:r>
    </w:p>
    <w:p w14:paraId="0C0210DF" w14:textId="77777777" w:rsidR="00E527E6" w:rsidRDefault="00E527E6">
      <w:pPr>
        <w:pStyle w:val="Odstavecseseznamem"/>
        <w:spacing w:after="240"/>
        <w:jc w:val="left"/>
      </w:pPr>
    </w:p>
    <w:p w14:paraId="0031BCCD" w14:textId="77777777" w:rsidR="00E3181D" w:rsidRDefault="004B5639">
      <w:pPr>
        <w:pStyle w:val="Odstavecseseznamem"/>
        <w:numPr>
          <w:ilvl w:val="0"/>
          <w:numId w:val="2"/>
        </w:numPr>
        <w:jc w:val="left"/>
        <w:rPr>
          <w:b/>
        </w:rPr>
      </w:pPr>
      <w:r>
        <w:rPr>
          <w:b/>
        </w:rPr>
        <w:t>Barevné ortofoto</w:t>
      </w:r>
    </w:p>
    <w:p w14:paraId="5F2C1783" w14:textId="07CFF54E" w:rsidR="004D62D4" w:rsidRDefault="004B5639">
      <w:pPr>
        <w:pStyle w:val="Odstavecseseznamem"/>
        <w:jc w:val="left"/>
      </w:pPr>
      <w:r>
        <w:t>Z</w:t>
      </w:r>
      <w:r w:rsidR="004D62D4">
        <w:t xml:space="preserve"> </w:t>
      </w:r>
      <w:r>
        <w:t>leteckých</w:t>
      </w:r>
      <w:r w:rsidR="004D62D4">
        <w:t xml:space="preserve"> měřických </w:t>
      </w:r>
      <w:r>
        <w:t xml:space="preserve">snímků bude vytvářeno 2x ročně </w:t>
      </w:r>
      <w:r w:rsidR="00FA5183">
        <w:t xml:space="preserve">bezešvé </w:t>
      </w:r>
      <w:r>
        <w:t>ortofoto</w:t>
      </w:r>
      <w:r w:rsidR="0086193A">
        <w:t xml:space="preserve"> </w:t>
      </w:r>
      <w:r w:rsidR="009B6A40">
        <w:t xml:space="preserve">v připrozených barvách </w:t>
      </w:r>
      <w:r>
        <w:t xml:space="preserve"> s velikostí pixelu </w:t>
      </w:r>
      <w:r w:rsidR="007177EF">
        <w:t xml:space="preserve">maximálně </w:t>
      </w:r>
      <w:r>
        <w:t xml:space="preserve">10 cm pro vegetační snímkování a </w:t>
      </w:r>
      <w:r w:rsidR="007177EF">
        <w:t xml:space="preserve">maximálně </w:t>
      </w:r>
      <w:r>
        <w:t>5 cm pro mimovegetační snímkování</w:t>
      </w:r>
      <w:r w:rsidRPr="005230F1">
        <w:t xml:space="preserve">. </w:t>
      </w:r>
      <w:r w:rsidR="00051892" w:rsidRPr="005230F1">
        <w:t>Absolutní polohová přesnost ortofot bude do 20 cm</w:t>
      </w:r>
      <w:r w:rsidR="00DB6A4D" w:rsidRPr="005230F1">
        <w:t>,</w:t>
      </w:r>
      <w:r w:rsidR="00051892" w:rsidRPr="005230F1">
        <w:t xml:space="preserve"> respektive do 10 cm pro snímkování 5cm/px.</w:t>
      </w:r>
      <w:r w:rsidR="00DB6A4D" w:rsidRPr="005230F1">
        <w:t xml:space="preserve">   </w:t>
      </w:r>
      <w:r w:rsidR="00DB6A4D" w:rsidRPr="005230F1">
        <w:rPr>
          <w:rFonts w:cstheme="minorHAnsi"/>
        </w:rPr>
        <w:t xml:space="preserve">=&gt; mp (RMSE) = 0,20 m </w:t>
      </w:r>
      <w:r w:rsidR="0063396F" w:rsidRPr="005230F1">
        <w:rPr>
          <w:rFonts w:cstheme="minorHAnsi"/>
        </w:rPr>
        <w:t xml:space="preserve">respektive 0,10 m </w:t>
      </w:r>
      <w:r w:rsidR="00DB6A4D" w:rsidRPr="005230F1">
        <w:rPr>
          <w:rFonts w:cstheme="minorHAnsi"/>
        </w:rPr>
        <w:t>v horizontální rovině</w:t>
      </w:r>
    </w:p>
    <w:p w14:paraId="398EDDEC" w14:textId="33BD4E43" w:rsidR="004D62D4" w:rsidRDefault="004D62D4" w:rsidP="004D62D4">
      <w:pPr>
        <w:pStyle w:val="Odstavecseseznamem"/>
        <w:jc w:val="left"/>
      </w:pPr>
      <w:r>
        <w:rPr>
          <w:iCs/>
        </w:rPr>
        <w:t>P</w:t>
      </w:r>
      <w:r w:rsidRPr="002B2F55">
        <w:rPr>
          <w:rFonts w:cs="Arial"/>
          <w:szCs w:val="20"/>
        </w:rPr>
        <w:t xml:space="preserve">ři zpracování ortofota budou provedeny barevnostní korekce a </w:t>
      </w:r>
      <w:r>
        <w:rPr>
          <w:rFonts w:cs="Arial"/>
          <w:szCs w:val="20"/>
        </w:rPr>
        <w:t>v</w:t>
      </w:r>
      <w:r>
        <w:t>ýsledné ortofoto bude barevně vyrovnané pro možnost spojitého zobrazení či tisku.</w:t>
      </w:r>
    </w:p>
    <w:p w14:paraId="007038FC" w14:textId="403BC8DC" w:rsidR="00C920D9" w:rsidRDefault="00C920D9" w:rsidP="004D62D4">
      <w:pPr>
        <w:pStyle w:val="Odstavecseseznamem"/>
        <w:jc w:val="left"/>
      </w:pPr>
    </w:p>
    <w:p w14:paraId="0F610F11" w14:textId="77777777" w:rsidR="00E3181D" w:rsidRDefault="00E3181D">
      <w:pPr>
        <w:pStyle w:val="Odstavecseseznamem"/>
        <w:jc w:val="left"/>
      </w:pPr>
    </w:p>
    <w:p w14:paraId="198BAB5E" w14:textId="77777777" w:rsidR="00E3181D" w:rsidRDefault="004B5639">
      <w:pPr>
        <w:pStyle w:val="Odstavecseseznamem"/>
        <w:jc w:val="left"/>
      </w:pPr>
      <w:r>
        <w:t>Požadované výstupy:</w:t>
      </w:r>
    </w:p>
    <w:p w14:paraId="30C26321" w14:textId="1495964C" w:rsidR="00E3181D" w:rsidRDefault="004B5639" w:rsidP="004567EE">
      <w:pPr>
        <w:pStyle w:val="Odstavecseseznamem"/>
        <w:numPr>
          <w:ilvl w:val="0"/>
          <w:numId w:val="19"/>
        </w:numPr>
        <w:spacing w:after="0"/>
        <w:jc w:val="left"/>
      </w:pPr>
      <w:r>
        <w:t xml:space="preserve">Soubory ortofot s rozlišením 10 cm nebo 5 cm </w:t>
      </w:r>
      <w:r w:rsidR="00FD634F">
        <w:t>po</w:t>
      </w:r>
      <w:r>
        <w:t xml:space="preserve">dle </w:t>
      </w:r>
      <w:r w:rsidR="00623788">
        <w:t>přehledové tabulky</w:t>
      </w:r>
      <w:r w:rsidR="00FD634F">
        <w:t xml:space="preserve"> jednotlivých etap,</w:t>
      </w:r>
      <w:r w:rsidR="004D62D4">
        <w:t xml:space="preserve"> </w:t>
      </w:r>
      <w:r>
        <w:t xml:space="preserve">rozdělené do souborů </w:t>
      </w:r>
      <w:r w:rsidR="00FD634F">
        <w:t>dle kladu mapových listů ZMVM 1:1000</w:t>
      </w:r>
      <w:r>
        <w:t xml:space="preserve">. Soubory budou pojmenovány </w:t>
      </w:r>
      <w:r w:rsidR="00690BFE">
        <w:t xml:space="preserve">dle tohoto listokladu </w:t>
      </w:r>
      <w:r w:rsidR="00690BFE" w:rsidRPr="002B2F55">
        <w:rPr>
          <w:rFonts w:cs="Arial"/>
          <w:szCs w:val="20"/>
        </w:rPr>
        <w:t>v</w:t>
      </w:r>
      <w:r w:rsidR="00690BFE">
        <w:rPr>
          <w:rFonts w:cs="Arial"/>
          <w:szCs w:val="20"/>
        </w:rPr>
        <w:t>e formátu např. „</w:t>
      </w:r>
      <w:r w:rsidR="00690BFE" w:rsidRPr="00690BFE">
        <w:rPr>
          <w:rFonts w:cs="Arial"/>
          <w:i/>
          <w:szCs w:val="20"/>
        </w:rPr>
        <w:t>prah_4-2-12.tif</w:t>
      </w:r>
      <w:r w:rsidR="00690BFE">
        <w:rPr>
          <w:rFonts w:cs="Arial"/>
          <w:szCs w:val="20"/>
        </w:rPr>
        <w:t>“.</w:t>
      </w:r>
    </w:p>
    <w:p w14:paraId="2C61B92A" w14:textId="2FD6C372" w:rsidR="00E3181D" w:rsidRDefault="004B5639" w:rsidP="004567EE">
      <w:pPr>
        <w:pStyle w:val="Odstavecseseznamem"/>
        <w:numPr>
          <w:ilvl w:val="0"/>
          <w:numId w:val="19"/>
        </w:numPr>
        <w:spacing w:after="0"/>
        <w:jc w:val="left"/>
      </w:pPr>
      <w:r>
        <w:lastRenderedPageBreak/>
        <w:t xml:space="preserve">Odvozený soubor ortofota s velikostí pixelu 2,5 m </w:t>
      </w:r>
      <w:r w:rsidR="00FD5050">
        <w:t xml:space="preserve">který </w:t>
      </w:r>
      <w:r>
        <w:t>bude vytvořen jako jeden soubor celého území.</w:t>
      </w:r>
    </w:p>
    <w:p w14:paraId="60C247E6" w14:textId="77777777" w:rsidR="00EA44EA" w:rsidRDefault="00EA44EA" w:rsidP="00EA44EA">
      <w:pPr>
        <w:pStyle w:val="Odstavecseseznamem"/>
        <w:spacing w:after="0"/>
        <w:ind w:left="1080"/>
        <w:jc w:val="left"/>
      </w:pPr>
    </w:p>
    <w:p w14:paraId="3C09415F" w14:textId="3304346C" w:rsidR="00E3181D" w:rsidRDefault="004B5639">
      <w:pPr>
        <w:pStyle w:val="Odstavecseseznamem"/>
        <w:spacing w:after="240"/>
        <w:jc w:val="left"/>
      </w:pPr>
      <w:r>
        <w:t xml:space="preserve">Každý soubor dodávaného ortofota bude georeferencován v souřadnicovém systému </w:t>
      </w:r>
      <w:r w:rsidR="001411E7" w:rsidRPr="002125E7">
        <w:t xml:space="preserve">S-JTSK Krovak East North </w:t>
      </w:r>
      <w:r w:rsidRPr="002125E7">
        <w:t>(kód EPSG 5514).</w:t>
      </w:r>
      <w:r>
        <w:t xml:space="preserve"> Soubory ortofota budou předány ve formátech TIF + TFW  a  JPG + JGW.</w:t>
      </w:r>
    </w:p>
    <w:p w14:paraId="435BE222" w14:textId="3A492B51" w:rsidR="00FA5183" w:rsidRDefault="00FA5183">
      <w:pPr>
        <w:pStyle w:val="Odstavecseseznamem"/>
        <w:spacing w:after="240"/>
        <w:jc w:val="left"/>
      </w:pPr>
    </w:p>
    <w:p w14:paraId="240F88A3" w14:textId="02F99043" w:rsidR="005230F1" w:rsidRDefault="005230F1">
      <w:pPr>
        <w:pStyle w:val="Odstavecseseznamem"/>
        <w:spacing w:after="240"/>
        <w:jc w:val="left"/>
      </w:pPr>
    </w:p>
    <w:p w14:paraId="3B2012E9" w14:textId="77777777" w:rsidR="005230F1" w:rsidRDefault="005230F1">
      <w:pPr>
        <w:pStyle w:val="Odstavecseseznamem"/>
        <w:spacing w:after="240"/>
        <w:jc w:val="left"/>
      </w:pPr>
    </w:p>
    <w:p w14:paraId="25D92182" w14:textId="4C2E0954" w:rsidR="00EB5B7F" w:rsidRDefault="00EB5B7F" w:rsidP="00EB5B7F">
      <w:pPr>
        <w:pStyle w:val="Odstavecseseznamem"/>
        <w:numPr>
          <w:ilvl w:val="0"/>
          <w:numId w:val="2"/>
        </w:numPr>
        <w:jc w:val="left"/>
        <w:rPr>
          <w:b/>
        </w:rPr>
      </w:pPr>
      <w:r>
        <w:rPr>
          <w:b/>
        </w:rPr>
        <w:t>Infračervené CIR ortofoto</w:t>
      </w:r>
    </w:p>
    <w:p w14:paraId="349F8187" w14:textId="095C5A44" w:rsidR="00FD5050" w:rsidRDefault="00EB5B7F" w:rsidP="00FD5050">
      <w:pPr>
        <w:pStyle w:val="Odstavecseseznamem"/>
        <w:jc w:val="left"/>
        <w:rPr>
          <w:rFonts w:cs="Arial"/>
          <w:szCs w:val="20"/>
        </w:rPr>
      </w:pPr>
      <w:r>
        <w:t xml:space="preserve">Z infračervených leteckých </w:t>
      </w:r>
      <w:r w:rsidR="005D71E6">
        <w:t xml:space="preserve">měřických </w:t>
      </w:r>
      <w:r>
        <w:t xml:space="preserve">snímků bude vytvářeno v etapách 2, 4 a 6 </w:t>
      </w:r>
      <w:r w:rsidR="00FA5183">
        <w:t xml:space="preserve">bezešvé </w:t>
      </w:r>
      <w:r>
        <w:t>ortofoto</w:t>
      </w:r>
      <w:r w:rsidR="005D71E6">
        <w:t xml:space="preserve"> se </w:t>
      </w:r>
      <w:r w:rsidR="005D71E6" w:rsidRPr="002B2F55">
        <w:rPr>
          <w:rFonts w:cs="Arial"/>
          <w:szCs w:val="20"/>
        </w:rPr>
        <w:t>základní velikost</w:t>
      </w:r>
      <w:r w:rsidR="005D71E6">
        <w:rPr>
          <w:rFonts w:cs="Arial"/>
          <w:szCs w:val="20"/>
        </w:rPr>
        <w:t>í</w:t>
      </w:r>
      <w:r w:rsidR="005D71E6" w:rsidRPr="002B2F55">
        <w:rPr>
          <w:rFonts w:cs="Arial"/>
          <w:szCs w:val="20"/>
        </w:rPr>
        <w:t xml:space="preserve"> výsledného pixelu (rozlišení)</w:t>
      </w:r>
      <w:r w:rsidR="005D71E6">
        <w:rPr>
          <w:rFonts w:cs="Arial"/>
          <w:szCs w:val="20"/>
        </w:rPr>
        <w:t xml:space="preserve"> </w:t>
      </w:r>
      <w:r w:rsidR="005D71E6" w:rsidRPr="002B2F55">
        <w:rPr>
          <w:rFonts w:cs="Arial"/>
          <w:szCs w:val="20"/>
        </w:rPr>
        <w:t>10 cm</w:t>
      </w:r>
      <w:r w:rsidR="00051892">
        <w:rPr>
          <w:rFonts w:cs="Arial"/>
          <w:szCs w:val="20"/>
        </w:rPr>
        <w:t>.</w:t>
      </w:r>
    </w:p>
    <w:p w14:paraId="62D48F6B" w14:textId="1B48B6B4" w:rsidR="00EB5B7F" w:rsidRDefault="00FD5050" w:rsidP="00EB5B7F">
      <w:pPr>
        <w:pStyle w:val="Odstavecseseznamem"/>
        <w:jc w:val="left"/>
      </w:pPr>
      <w:r>
        <w:rPr>
          <w:iCs/>
        </w:rPr>
        <w:t>P</w:t>
      </w:r>
      <w:r w:rsidRPr="002B2F55">
        <w:rPr>
          <w:rFonts w:cs="Arial"/>
          <w:szCs w:val="20"/>
        </w:rPr>
        <w:t xml:space="preserve">ři zpracování ortofota budou provedeny barevnostní korekce a </w:t>
      </w:r>
      <w:r>
        <w:rPr>
          <w:rFonts w:cs="Arial"/>
          <w:szCs w:val="20"/>
        </w:rPr>
        <w:t>v</w:t>
      </w:r>
      <w:r>
        <w:t>ýsledné ortofoto bude barevně vyrovnané pro možnost spojitého zobrazení či tisku.</w:t>
      </w:r>
    </w:p>
    <w:p w14:paraId="4F95DD4C" w14:textId="77777777" w:rsidR="004D62D4" w:rsidRDefault="004D62D4" w:rsidP="00EB5B7F">
      <w:pPr>
        <w:pStyle w:val="Odstavecseseznamem"/>
        <w:jc w:val="left"/>
      </w:pPr>
    </w:p>
    <w:p w14:paraId="0F8EF6AF" w14:textId="77777777" w:rsidR="00EB5B7F" w:rsidRDefault="00EB5B7F" w:rsidP="00EB5B7F">
      <w:pPr>
        <w:pStyle w:val="Odstavecseseznamem"/>
        <w:jc w:val="left"/>
      </w:pPr>
      <w:r>
        <w:t>Požadované výstupy:</w:t>
      </w:r>
    </w:p>
    <w:p w14:paraId="7A9A3FE2" w14:textId="5E59C349" w:rsidR="00EB5B7F" w:rsidRDefault="00EB5B7F" w:rsidP="00C8090F">
      <w:pPr>
        <w:pStyle w:val="Odstavecseseznamem"/>
        <w:numPr>
          <w:ilvl w:val="0"/>
          <w:numId w:val="21"/>
        </w:numPr>
        <w:spacing w:after="0"/>
        <w:jc w:val="left"/>
      </w:pPr>
      <w:r>
        <w:t>Soubory ortofot s rozlišením 10 cm, rozdělené do souborů dle kladu mapových listů ZMVM 1:1000. Soubory budou pojmenovány dle tohoto listokladu</w:t>
      </w:r>
      <w:r w:rsidR="00690BFE" w:rsidRPr="00690BFE">
        <w:rPr>
          <w:rFonts w:cs="Arial"/>
          <w:szCs w:val="20"/>
        </w:rPr>
        <w:t xml:space="preserve"> </w:t>
      </w:r>
      <w:r w:rsidR="00690BFE" w:rsidRPr="002B2F55">
        <w:rPr>
          <w:rFonts w:cs="Arial"/>
          <w:szCs w:val="20"/>
        </w:rPr>
        <w:t>v</w:t>
      </w:r>
      <w:r w:rsidR="00690BFE">
        <w:rPr>
          <w:rFonts w:cs="Arial"/>
          <w:szCs w:val="20"/>
        </w:rPr>
        <w:t>e formátu např. „</w:t>
      </w:r>
      <w:r w:rsidR="00690BFE" w:rsidRPr="00690BFE">
        <w:rPr>
          <w:rFonts w:cs="Arial"/>
          <w:i/>
          <w:szCs w:val="20"/>
        </w:rPr>
        <w:t>prah_4-2-12.tif</w:t>
      </w:r>
      <w:r w:rsidR="00690BFE">
        <w:rPr>
          <w:rFonts w:cs="Arial"/>
          <w:szCs w:val="20"/>
        </w:rPr>
        <w:t>“.</w:t>
      </w:r>
    </w:p>
    <w:p w14:paraId="0A91B6AB" w14:textId="55ABBE9C" w:rsidR="00EB5B7F" w:rsidRDefault="00EB5B7F" w:rsidP="00C8090F">
      <w:pPr>
        <w:pStyle w:val="Odstavecseseznamem"/>
        <w:numPr>
          <w:ilvl w:val="0"/>
          <w:numId w:val="21"/>
        </w:numPr>
        <w:spacing w:after="0"/>
        <w:jc w:val="left"/>
      </w:pPr>
      <w:r>
        <w:t xml:space="preserve">Odvozený soubor ortofota s velikostí pixelu 2,5 m </w:t>
      </w:r>
      <w:r w:rsidR="00FD5050">
        <w:t xml:space="preserve">který </w:t>
      </w:r>
      <w:r>
        <w:t>bude vytvořen jako jeden soubor celého území.</w:t>
      </w:r>
    </w:p>
    <w:p w14:paraId="13197173" w14:textId="77777777" w:rsidR="00EB5B7F" w:rsidRDefault="00EB5B7F" w:rsidP="00EB5B7F">
      <w:pPr>
        <w:pStyle w:val="Odstavecseseznamem"/>
        <w:spacing w:after="0"/>
        <w:ind w:left="1080"/>
        <w:jc w:val="left"/>
      </w:pPr>
    </w:p>
    <w:p w14:paraId="52220C83" w14:textId="77777777" w:rsidR="00EB5B7F" w:rsidRDefault="00EB5B7F" w:rsidP="00EB5B7F">
      <w:pPr>
        <w:pStyle w:val="Odstavecseseznamem"/>
        <w:spacing w:after="240"/>
        <w:jc w:val="left"/>
      </w:pPr>
      <w:r>
        <w:t xml:space="preserve">Každý soubor dodávaného ortofota bude georeferencován v souřadnicovém systému </w:t>
      </w:r>
      <w:r w:rsidRPr="002125E7">
        <w:t>S-JTSK Krovak East North (kód EPSG 5514).</w:t>
      </w:r>
      <w:r>
        <w:t xml:space="preserve"> Soubory ortofota budou předány ve formátech TIF + TFW  a  JPG + JGW.</w:t>
      </w:r>
    </w:p>
    <w:p w14:paraId="6B39DCD1" w14:textId="77777777" w:rsidR="00EB5B7F" w:rsidRDefault="00EB5B7F">
      <w:pPr>
        <w:pStyle w:val="Odstavecseseznamem"/>
        <w:spacing w:after="240"/>
        <w:jc w:val="left"/>
      </w:pPr>
    </w:p>
    <w:p w14:paraId="32157B89" w14:textId="77777777" w:rsidR="00E527E6" w:rsidRDefault="00E527E6">
      <w:pPr>
        <w:pStyle w:val="Odstavecseseznamem"/>
        <w:spacing w:after="240"/>
        <w:jc w:val="left"/>
      </w:pPr>
    </w:p>
    <w:p w14:paraId="4A1DAD6E" w14:textId="77777777" w:rsidR="00E3181D" w:rsidRDefault="004B5639">
      <w:pPr>
        <w:pStyle w:val="Odstavecseseznamem"/>
        <w:numPr>
          <w:ilvl w:val="0"/>
          <w:numId w:val="2"/>
        </w:numPr>
        <w:jc w:val="left"/>
        <w:rPr>
          <w:b/>
        </w:rPr>
      </w:pPr>
      <w:r>
        <w:rPr>
          <w:b/>
        </w:rPr>
        <w:t>Barevné true-ortofoto</w:t>
      </w:r>
    </w:p>
    <w:p w14:paraId="1D11737F" w14:textId="4102F008" w:rsidR="00FD5050" w:rsidRDefault="004B5639" w:rsidP="00FD5050">
      <w:pPr>
        <w:pStyle w:val="Odstavecseseznamem"/>
        <w:jc w:val="left"/>
        <w:rPr>
          <w:rFonts w:cs="Arial"/>
          <w:szCs w:val="20"/>
        </w:rPr>
      </w:pPr>
      <w:r>
        <w:t xml:space="preserve">Z leteckých </w:t>
      </w:r>
      <w:r w:rsidR="00FD5050">
        <w:t xml:space="preserve">měřických </w:t>
      </w:r>
      <w:r>
        <w:t>snímků bude v et</w:t>
      </w:r>
      <w:r w:rsidR="00E527E6">
        <w:t>apě</w:t>
      </w:r>
      <w:r>
        <w:t xml:space="preserve"> </w:t>
      </w:r>
      <w:r w:rsidR="00E527E6">
        <w:t>6</w:t>
      </w:r>
      <w:r>
        <w:t xml:space="preserve"> vytvořeno </w:t>
      </w:r>
      <w:r w:rsidR="00FD5050">
        <w:t xml:space="preserve">automaticky </w:t>
      </w:r>
      <w:r w:rsidR="00623788">
        <w:t>kolm</w:t>
      </w:r>
      <w:r w:rsidR="00FD5050">
        <w:t>é</w:t>
      </w:r>
      <w:r w:rsidR="00623788">
        <w:t xml:space="preserve"> </w:t>
      </w:r>
      <w:r>
        <w:t>true-o</w:t>
      </w:r>
      <w:r w:rsidR="00FD5050">
        <w:t xml:space="preserve">rtofoto se </w:t>
      </w:r>
      <w:r w:rsidR="00FD5050" w:rsidRPr="002B2F55">
        <w:rPr>
          <w:rFonts w:cs="Arial"/>
          <w:szCs w:val="20"/>
        </w:rPr>
        <w:t>základní velikost</w:t>
      </w:r>
      <w:r w:rsidR="00FD5050">
        <w:rPr>
          <w:rFonts w:cs="Arial"/>
          <w:szCs w:val="20"/>
        </w:rPr>
        <w:t>í</w:t>
      </w:r>
      <w:r w:rsidR="00FD5050" w:rsidRPr="002B2F55">
        <w:rPr>
          <w:rFonts w:cs="Arial"/>
          <w:szCs w:val="20"/>
        </w:rPr>
        <w:t xml:space="preserve"> výsledného pixelu (rozlišení)</w:t>
      </w:r>
      <w:r w:rsidR="00FD5050">
        <w:rPr>
          <w:rFonts w:cs="Arial"/>
          <w:szCs w:val="20"/>
        </w:rPr>
        <w:t xml:space="preserve"> </w:t>
      </w:r>
      <w:r w:rsidR="00FD5050" w:rsidRPr="002B2F55">
        <w:rPr>
          <w:rFonts w:cs="Arial"/>
          <w:szCs w:val="20"/>
        </w:rPr>
        <w:t>10 cm</w:t>
      </w:r>
      <w:r w:rsidR="00051892">
        <w:rPr>
          <w:rFonts w:cs="Arial"/>
          <w:szCs w:val="20"/>
        </w:rPr>
        <w:t>.</w:t>
      </w:r>
      <w:r w:rsidR="00FD5050" w:rsidRPr="002B2F55">
        <w:rPr>
          <w:rFonts w:cs="Arial"/>
          <w:szCs w:val="20"/>
        </w:rPr>
        <w:t xml:space="preserve"> </w:t>
      </w:r>
    </w:p>
    <w:p w14:paraId="147A1AEF" w14:textId="32E6B3D1" w:rsidR="00FD5050" w:rsidRDefault="004D62D4">
      <w:pPr>
        <w:pStyle w:val="Odstavecseseznamem"/>
        <w:jc w:val="left"/>
      </w:pPr>
      <w:r>
        <w:rPr>
          <w:iCs/>
        </w:rPr>
        <w:t>P</w:t>
      </w:r>
      <w:r w:rsidRPr="002B2F55">
        <w:rPr>
          <w:rFonts w:cs="Arial"/>
          <w:szCs w:val="20"/>
        </w:rPr>
        <w:t xml:space="preserve">ři zpracování ortofota budou provedeny barevnostní korekce a </w:t>
      </w:r>
      <w:r>
        <w:rPr>
          <w:rFonts w:cs="Arial"/>
          <w:szCs w:val="20"/>
        </w:rPr>
        <w:t>v</w:t>
      </w:r>
      <w:r>
        <w:t>ýsledné ortofoto bude barevně vyrovnané pro možnost spojitého zobrazení či tisku.</w:t>
      </w:r>
    </w:p>
    <w:p w14:paraId="7EFB232C" w14:textId="77777777" w:rsidR="00E3181D" w:rsidRDefault="00E3181D">
      <w:pPr>
        <w:pStyle w:val="Odstavecseseznamem"/>
        <w:jc w:val="left"/>
      </w:pPr>
    </w:p>
    <w:p w14:paraId="03814C7E" w14:textId="77777777" w:rsidR="00E3181D" w:rsidRDefault="004B5639">
      <w:pPr>
        <w:pStyle w:val="Odstavecseseznamem"/>
        <w:jc w:val="left"/>
      </w:pPr>
      <w:r>
        <w:t>Požadované výstupy:</w:t>
      </w:r>
    </w:p>
    <w:p w14:paraId="6C8A7971" w14:textId="6DCBB21D" w:rsidR="002125E7" w:rsidRDefault="004B5639" w:rsidP="00822385">
      <w:pPr>
        <w:pStyle w:val="Odstavecseseznamem"/>
        <w:numPr>
          <w:ilvl w:val="0"/>
          <w:numId w:val="15"/>
        </w:numPr>
        <w:spacing w:after="0"/>
        <w:jc w:val="left"/>
      </w:pPr>
      <w:r>
        <w:t xml:space="preserve">Soubor ortofot s rozlišením 10 cm </w:t>
      </w:r>
      <w:r w:rsidR="002125E7">
        <w:t xml:space="preserve">rozdělené do souborů dle kladu mapových listů ZMVM 1:1000. Soubory budou pojmenovány </w:t>
      </w:r>
      <w:r w:rsidR="00690BFE">
        <w:t xml:space="preserve">dle tohoto listokladu </w:t>
      </w:r>
      <w:r w:rsidR="00690BFE" w:rsidRPr="002B2F55">
        <w:rPr>
          <w:rFonts w:cs="Arial"/>
          <w:szCs w:val="20"/>
        </w:rPr>
        <w:t>v</w:t>
      </w:r>
      <w:r w:rsidR="00690BFE">
        <w:rPr>
          <w:rFonts w:cs="Arial"/>
          <w:szCs w:val="20"/>
        </w:rPr>
        <w:t>e formátu např. „</w:t>
      </w:r>
      <w:r w:rsidR="00690BFE" w:rsidRPr="00690BFE">
        <w:rPr>
          <w:rFonts w:cs="Arial"/>
          <w:i/>
          <w:szCs w:val="20"/>
        </w:rPr>
        <w:t>prah_4-2-12.tif</w:t>
      </w:r>
      <w:r w:rsidR="00690BFE">
        <w:rPr>
          <w:rFonts w:cs="Arial"/>
          <w:szCs w:val="20"/>
        </w:rPr>
        <w:t>“.</w:t>
      </w:r>
    </w:p>
    <w:p w14:paraId="69AC6A20" w14:textId="7A7F6A3D" w:rsidR="00E3181D" w:rsidRDefault="004B5639" w:rsidP="00822385">
      <w:pPr>
        <w:pStyle w:val="Odstavecseseznamem"/>
        <w:numPr>
          <w:ilvl w:val="0"/>
          <w:numId w:val="15"/>
        </w:numPr>
        <w:spacing w:after="0"/>
        <w:jc w:val="left"/>
      </w:pPr>
      <w:r>
        <w:t xml:space="preserve">Odvozený soubor ortofota s velikostí pixelu 2,5 m </w:t>
      </w:r>
      <w:r w:rsidR="00FD5050">
        <w:t xml:space="preserve">který </w:t>
      </w:r>
      <w:r>
        <w:t>bude vytvořen jako jeden soubor celého území.</w:t>
      </w:r>
    </w:p>
    <w:p w14:paraId="3F30E01B" w14:textId="77777777" w:rsidR="00293AED" w:rsidRDefault="00293AED" w:rsidP="00293AED">
      <w:pPr>
        <w:pStyle w:val="Odstavecseseznamem"/>
        <w:spacing w:after="0"/>
        <w:ind w:left="1080"/>
        <w:jc w:val="left"/>
      </w:pPr>
    </w:p>
    <w:p w14:paraId="0CFDBE39" w14:textId="77777777" w:rsidR="00293AED" w:rsidRDefault="00293AED" w:rsidP="00293AED">
      <w:pPr>
        <w:spacing w:after="240"/>
        <w:ind w:left="720"/>
        <w:jc w:val="left"/>
      </w:pPr>
      <w:r>
        <w:t xml:space="preserve">Každý soubor dodávaného ortofota bude georeferencován v souřadnicovém systému </w:t>
      </w:r>
      <w:r w:rsidRPr="002125E7">
        <w:t>S-JTSK Krovak East North (kód EPSG 5514).</w:t>
      </w:r>
      <w:r>
        <w:t xml:space="preserve"> Soubory ortofota budou předány ve formátech TIF + TFW  a  JPG + JGW.</w:t>
      </w:r>
    </w:p>
    <w:p w14:paraId="7F511352" w14:textId="77777777" w:rsidR="00E527E6" w:rsidRPr="004B5639" w:rsidRDefault="00E527E6" w:rsidP="004B5639">
      <w:pPr>
        <w:pStyle w:val="Odstavecseseznamem"/>
        <w:jc w:val="left"/>
        <w:rPr>
          <w:b/>
        </w:rPr>
      </w:pPr>
    </w:p>
    <w:p w14:paraId="71360147" w14:textId="77777777" w:rsidR="00E3181D" w:rsidRDefault="004B5639">
      <w:pPr>
        <w:pStyle w:val="Odstavecseseznamem"/>
        <w:numPr>
          <w:ilvl w:val="0"/>
          <w:numId w:val="2"/>
        </w:numPr>
        <w:jc w:val="left"/>
        <w:rPr>
          <w:b/>
        </w:rPr>
      </w:pPr>
      <w:r>
        <w:rPr>
          <w:b/>
        </w:rPr>
        <w:lastRenderedPageBreak/>
        <w:t>DSM</w:t>
      </w:r>
    </w:p>
    <w:p w14:paraId="3FDBEB6B" w14:textId="34194C17" w:rsidR="00E3181D" w:rsidRDefault="004B5639">
      <w:pPr>
        <w:pStyle w:val="Odstavecseseznamem"/>
      </w:pPr>
      <w:r>
        <w:t>Digitální model povrchu (DSM) pro celé území hlavního města Prahy bude získán metodou automatického odvození (autokorelace obrazových bodů) z originálních leteckých měřických snímků mimovegetačního snímkování</w:t>
      </w:r>
      <w:r w:rsidR="000C2519">
        <w:t>.</w:t>
      </w:r>
    </w:p>
    <w:p w14:paraId="4988DC21" w14:textId="77777777" w:rsidR="000C2519" w:rsidRDefault="000C2519">
      <w:pPr>
        <w:pStyle w:val="Odstavecseseznamem"/>
      </w:pPr>
    </w:p>
    <w:p w14:paraId="0D3C92B2" w14:textId="7A0F5BFE" w:rsidR="004D62D4" w:rsidRDefault="004B5639">
      <w:pPr>
        <w:ind w:left="708"/>
      </w:pPr>
      <w:r>
        <w:t>DSM bude</w:t>
      </w:r>
      <w:r w:rsidR="007040DD">
        <w:t xml:space="preserve"> pořízen ve formátu ESRI Grid s</w:t>
      </w:r>
      <w:r>
        <w:t xml:space="preserve"> </w:t>
      </w:r>
      <w:r w:rsidRPr="003037E0">
        <w:t xml:space="preserve">rozlišením </w:t>
      </w:r>
      <w:r w:rsidR="007040DD" w:rsidRPr="003037E0">
        <w:t>2</w:t>
      </w:r>
      <w:r w:rsidR="005230F1">
        <w:t>0</w:t>
      </w:r>
      <w:r w:rsidR="007040DD" w:rsidRPr="003037E0">
        <w:t xml:space="preserve"> cm</w:t>
      </w:r>
      <w:r w:rsidRPr="003037E0">
        <w:t xml:space="preserve">. Výpočetní rozlišení bude </w:t>
      </w:r>
      <w:r w:rsidR="005230F1">
        <w:t xml:space="preserve">minimálně </w:t>
      </w:r>
      <w:r w:rsidRPr="003037E0">
        <w:t>10 cm.</w:t>
      </w:r>
      <w:r>
        <w:t xml:space="preserve"> DSM musí mít při porovnání s výškově </w:t>
      </w:r>
      <w:r w:rsidR="007177EF">
        <w:t xml:space="preserve">geodeticky </w:t>
      </w:r>
      <w:r w:rsidR="000C2519">
        <w:t>zaměřenými</w:t>
      </w:r>
      <w:r>
        <w:t xml:space="preserve"> body na povrchu vedenými v</w:t>
      </w:r>
      <w:r w:rsidR="000C2519">
        <w:t xml:space="preserve"> Digitální </w:t>
      </w:r>
      <w:r>
        <w:t xml:space="preserve">Technické mapě </w:t>
      </w:r>
      <w:r w:rsidR="000C2519">
        <w:t xml:space="preserve">Prahy </w:t>
      </w:r>
      <w:r>
        <w:t>maximální odchylku výšky</w:t>
      </w:r>
      <w:r w:rsidR="005230F1">
        <w:t xml:space="preserve"> 0,3 m</w:t>
      </w:r>
      <w:r>
        <w:t xml:space="preserve">. </w:t>
      </w:r>
    </w:p>
    <w:p w14:paraId="72E32DA0" w14:textId="1D87CCF7" w:rsidR="00E3181D" w:rsidRDefault="004B5639">
      <w:pPr>
        <w:ind w:left="708"/>
      </w:pPr>
      <w:r>
        <w:t>V místech, kde je vymezena hladina Vltavy a Berounky a dalších vodních ploch, budou výšky interpolované z leteckých snímků nahrazeny výškami z Digitálního modelu terénu Prahy.</w:t>
      </w:r>
      <w:r w:rsidR="004D62D4">
        <w:t xml:space="preserve"> </w:t>
      </w:r>
      <w:r>
        <w:t>Přechody mezi těmito dvěma zdroji výšek povrchu budou vyhlazeny.</w:t>
      </w:r>
    </w:p>
    <w:p w14:paraId="7DCEDD9E" w14:textId="77777777" w:rsidR="00C1588E" w:rsidRDefault="00C1588E">
      <w:pPr>
        <w:ind w:left="708"/>
      </w:pPr>
    </w:p>
    <w:p w14:paraId="74D9A839" w14:textId="2AE935EE" w:rsidR="00E3181D" w:rsidRDefault="004B5639" w:rsidP="007177EF">
      <w:pPr>
        <w:pStyle w:val="Odstavecseseznamem"/>
      </w:pPr>
      <w:r>
        <w:t xml:space="preserve"> Požadované výstupy:</w:t>
      </w:r>
    </w:p>
    <w:p w14:paraId="5D177D8E" w14:textId="2BA0103D" w:rsidR="00E3181D" w:rsidRDefault="004B5639">
      <w:pPr>
        <w:pStyle w:val="Odstavecseseznamem"/>
        <w:jc w:val="left"/>
      </w:pPr>
      <w:r>
        <w:t>a)</w:t>
      </w:r>
      <w:r>
        <w:tab/>
        <w:t>DSM ve formátu ESRI Grid s</w:t>
      </w:r>
      <w:r w:rsidR="00AD7175">
        <w:t> </w:t>
      </w:r>
      <w:r w:rsidRPr="003037E0">
        <w:t>rozlišením 25 cm a 1 m</w:t>
      </w:r>
    </w:p>
    <w:p w14:paraId="69388B52" w14:textId="77777777" w:rsidR="00E3181D" w:rsidRDefault="004B5639">
      <w:pPr>
        <w:pStyle w:val="Odstavecseseznamem"/>
        <w:ind w:left="1410" w:hanging="690"/>
        <w:jc w:val="left"/>
      </w:pPr>
      <w:r>
        <w:t>b)</w:t>
      </w:r>
      <w:r>
        <w:tab/>
        <w:t xml:space="preserve">Bodový DSM vypočtený autokorelací originálních leteckých měřických snímků s výpočetním rozlišením </w:t>
      </w:r>
      <w:r w:rsidRPr="003037E0">
        <w:t>10 cm ve formátu</w:t>
      </w:r>
      <w:r>
        <w:t xml:space="preserve"> LAS</w:t>
      </w:r>
      <w:bookmarkStart w:id="0" w:name="_GoBack"/>
      <w:bookmarkEnd w:id="0"/>
    </w:p>
    <w:p w14:paraId="3945C7B8" w14:textId="2D333CC0" w:rsidR="00E3181D" w:rsidRDefault="004B5639">
      <w:pPr>
        <w:pStyle w:val="Odstavecseseznamem"/>
        <w:jc w:val="left"/>
      </w:pPr>
      <w:r>
        <w:t>c)</w:t>
      </w:r>
      <w:r>
        <w:tab/>
        <w:t>Převzorkované bodové DSM s rozlišením 25 cm ve formátu LAS</w:t>
      </w:r>
    </w:p>
    <w:p w14:paraId="450BAC25" w14:textId="77777777" w:rsidR="00E3181D" w:rsidRDefault="00E3181D">
      <w:pPr>
        <w:pStyle w:val="Odstavecseseznamem"/>
        <w:jc w:val="left"/>
      </w:pPr>
    </w:p>
    <w:p w14:paraId="6BD7DA29" w14:textId="77777777" w:rsidR="00E3181D" w:rsidRDefault="004B5639">
      <w:pPr>
        <w:pStyle w:val="Odstavecseseznamem"/>
        <w:jc w:val="left"/>
      </w:pPr>
      <w:r>
        <w:t>Požadované vlastnosti DSM ve formátu  ESRI Grid:</w:t>
      </w:r>
    </w:p>
    <w:p w14:paraId="52D9451D" w14:textId="3CE7F54D" w:rsidR="00E3181D" w:rsidRDefault="004B5639">
      <w:pPr>
        <w:pStyle w:val="Odstavecseseznamem"/>
        <w:ind w:left="1410" w:hanging="690"/>
        <w:jc w:val="left"/>
      </w:pPr>
      <w:r>
        <w:t>a)</w:t>
      </w:r>
      <w:r>
        <w:tab/>
        <w:t xml:space="preserve">Hodnota buněk </w:t>
      </w:r>
      <w:r w:rsidR="00C8090F">
        <w:t>bude</w:t>
      </w:r>
      <w:r>
        <w:t xml:space="preserve"> nadmořská výška povrchu v</w:t>
      </w:r>
      <w:r w:rsidR="00EA16F0">
        <w:t xml:space="preserve">e výškovém </w:t>
      </w:r>
      <w:r>
        <w:t>systému Bpv</w:t>
      </w:r>
      <w:r w:rsidR="00C8090F">
        <w:t>, u</w:t>
      </w:r>
      <w:r>
        <w:t>vád</w:t>
      </w:r>
      <w:r w:rsidR="00C8090F">
        <w:t>ena</w:t>
      </w:r>
      <w:r>
        <w:t xml:space="preserve"> </w:t>
      </w:r>
      <w:r w:rsidR="00C8090F">
        <w:t xml:space="preserve">v </w:t>
      </w:r>
      <w:r>
        <w:t xml:space="preserve">v metrech </w:t>
      </w:r>
      <w:r w:rsidR="00C8090F" w:rsidRPr="002B2F55">
        <w:rPr>
          <w:rFonts w:cs="Arial"/>
          <w:szCs w:val="20"/>
        </w:rPr>
        <w:t>na tři platná desetinná místa</w:t>
      </w:r>
    </w:p>
    <w:p w14:paraId="37FEEDD1" w14:textId="1E3540B8" w:rsidR="003509EA" w:rsidRDefault="004B5639" w:rsidP="003509EA">
      <w:pPr>
        <w:pStyle w:val="Odstavecseseznamem"/>
        <w:jc w:val="left"/>
      </w:pPr>
      <w:r>
        <w:t>b)</w:t>
      </w:r>
      <w:r>
        <w:tab/>
        <w:t xml:space="preserve">Souřadnicový systém </w:t>
      </w:r>
      <w:r w:rsidR="00C8090F" w:rsidRPr="002125E7">
        <w:t>S-JTSK Krovak East North (kód EPSG 5514)</w:t>
      </w:r>
    </w:p>
    <w:p w14:paraId="5E6D0C72" w14:textId="7104947B" w:rsidR="000C348F" w:rsidRDefault="003509EA" w:rsidP="003509EA">
      <w:pPr>
        <w:pStyle w:val="Odstavecseseznamem"/>
        <w:jc w:val="left"/>
      </w:pPr>
      <w:r>
        <w:t>c</w:t>
      </w:r>
      <w:r w:rsidR="004B5639">
        <w:t>)</w:t>
      </w:r>
      <w:r w:rsidR="004B5639">
        <w:tab/>
        <w:t>Část ras</w:t>
      </w:r>
      <w:r w:rsidR="00EA16F0">
        <w:t>tru mimo oblast snímkování bude</w:t>
      </w:r>
      <w:r w:rsidR="004B5639">
        <w:t xml:space="preserve"> oklasifikována jako NoData</w:t>
      </w:r>
    </w:p>
    <w:p w14:paraId="57C11F67" w14:textId="77777777" w:rsidR="00C8090F" w:rsidRDefault="00C8090F" w:rsidP="003509EA">
      <w:pPr>
        <w:pStyle w:val="Odstavecseseznamem"/>
        <w:jc w:val="left"/>
      </w:pPr>
    </w:p>
    <w:p w14:paraId="30AB1DF2" w14:textId="77777777" w:rsidR="000C2519" w:rsidRPr="004B5639" w:rsidRDefault="000C2519" w:rsidP="004B5639">
      <w:pPr>
        <w:pStyle w:val="Odstavecseseznamem"/>
        <w:ind w:left="1410" w:hanging="690"/>
        <w:jc w:val="left"/>
      </w:pPr>
    </w:p>
    <w:p w14:paraId="3BD7C4A0" w14:textId="77777777" w:rsidR="00E3181D" w:rsidRDefault="004B5639">
      <w:pPr>
        <w:pStyle w:val="Odstavecseseznamem"/>
        <w:numPr>
          <w:ilvl w:val="0"/>
          <w:numId w:val="2"/>
        </w:numPr>
        <w:jc w:val="left"/>
        <w:rPr>
          <w:b/>
        </w:rPr>
      </w:pPr>
      <w:r>
        <w:rPr>
          <w:b/>
        </w:rPr>
        <w:t>Technická zpráva a seznamy souřadnic</w:t>
      </w:r>
    </w:p>
    <w:p w14:paraId="5F9F01D1" w14:textId="77777777" w:rsidR="00E3181D" w:rsidRDefault="004B5639">
      <w:pPr>
        <w:ind w:left="708"/>
      </w:pPr>
      <w:r>
        <w:t>Z každé etapy bude zpracována technická zpráva obsahující informace o parametrech snímkování, použitém technickém vybavení a SW a použitých metodách zpracování dat a tvorby produktů.</w:t>
      </w:r>
    </w:p>
    <w:p w14:paraId="444E3DC6" w14:textId="7A20944D" w:rsidR="00E3181D" w:rsidRDefault="004B5639" w:rsidP="00733841">
      <w:pPr>
        <w:ind w:left="708"/>
      </w:pPr>
      <w:r>
        <w:t>Přílohami technické zprávy budou minimálně</w:t>
      </w:r>
      <w:r w:rsidR="00652333">
        <w:t xml:space="preserve">: </w:t>
      </w:r>
      <w:r>
        <w:t xml:space="preserve"> </w:t>
      </w:r>
    </w:p>
    <w:p w14:paraId="5D92D364" w14:textId="77777777" w:rsidR="00652333" w:rsidRDefault="00652333" w:rsidP="00652333">
      <w:pPr>
        <w:pStyle w:val="Odstavecseseznamem"/>
        <w:numPr>
          <w:ilvl w:val="0"/>
          <w:numId w:val="5"/>
        </w:numPr>
      </w:pPr>
      <w:r>
        <w:t>protokol letu</w:t>
      </w:r>
    </w:p>
    <w:p w14:paraId="64C47DFD" w14:textId="77777777" w:rsidR="00652333" w:rsidRDefault="00652333" w:rsidP="00652333">
      <w:pPr>
        <w:pStyle w:val="Odstavecseseznamem"/>
        <w:numPr>
          <w:ilvl w:val="0"/>
          <w:numId w:val="5"/>
        </w:numPr>
      </w:pPr>
      <w:r>
        <w:t>kalibrační protokoly</w:t>
      </w:r>
    </w:p>
    <w:p w14:paraId="61224ADE" w14:textId="77777777" w:rsidR="00652333" w:rsidRDefault="00652333" w:rsidP="00652333">
      <w:pPr>
        <w:pStyle w:val="Odstavecseseznamem"/>
        <w:numPr>
          <w:ilvl w:val="0"/>
          <w:numId w:val="5"/>
        </w:numPr>
      </w:pPr>
      <w:r>
        <w:t>plný protokol AAT</w:t>
      </w:r>
    </w:p>
    <w:p w14:paraId="7B9F1F6E" w14:textId="41C7B330" w:rsidR="00652333" w:rsidRDefault="00652333" w:rsidP="00652333">
      <w:pPr>
        <w:pStyle w:val="Odstavecseseznamem"/>
        <w:numPr>
          <w:ilvl w:val="0"/>
          <w:numId w:val="5"/>
        </w:numPr>
      </w:pPr>
      <w:r>
        <w:t>datová vrstva kladu mapových listů obsahující středy snímků s datem a časem snímkování</w:t>
      </w:r>
      <w:r w:rsidR="007612AB">
        <w:t xml:space="preserve"> ve formátu SHP</w:t>
      </w:r>
    </w:p>
    <w:p w14:paraId="7EE40CEF" w14:textId="77777777" w:rsidR="00652333" w:rsidRDefault="00652333" w:rsidP="00652333">
      <w:pPr>
        <w:pStyle w:val="Odstavecseseznamem"/>
        <w:numPr>
          <w:ilvl w:val="0"/>
          <w:numId w:val="5"/>
        </w:numPr>
      </w:pPr>
      <w:r>
        <w:t>seznam souřadnic vlícovacích bodů</w:t>
      </w:r>
    </w:p>
    <w:p w14:paraId="2EE8D2C8" w14:textId="77777777" w:rsidR="000C2519" w:rsidRDefault="000C2519" w:rsidP="00733841">
      <w:pPr>
        <w:ind w:left="708"/>
      </w:pPr>
    </w:p>
    <w:p w14:paraId="08A4AAE0" w14:textId="77777777" w:rsidR="00E3181D" w:rsidRDefault="004B5639" w:rsidP="00733841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Odevzdání </w:t>
      </w:r>
    </w:p>
    <w:p w14:paraId="303C13F7" w14:textId="1B37F9EE" w:rsidR="00E3181D" w:rsidRDefault="004B5639">
      <w:pPr>
        <w:ind w:left="708"/>
      </w:pPr>
      <w:r>
        <w:t>Všechna data budou odevzdána zadavateli na vhodném nosiči, přičemž tento nosič je součástí dodávky</w:t>
      </w:r>
      <w:r w:rsidR="00733841">
        <w:t>.</w:t>
      </w:r>
    </w:p>
    <w:p w14:paraId="4D7BDCAD" w14:textId="77777777" w:rsidR="00152D51" w:rsidRDefault="00152D51">
      <w:pPr>
        <w:ind w:left="708"/>
      </w:pPr>
    </w:p>
    <w:p w14:paraId="3B9C2DE4" w14:textId="77777777" w:rsidR="00293AED" w:rsidRDefault="00293AED">
      <w:pPr>
        <w:ind w:left="708"/>
        <w:rPr>
          <w:b/>
        </w:rPr>
      </w:pPr>
    </w:p>
    <w:p w14:paraId="7D4E003D" w14:textId="3A572DAF" w:rsidR="00652333" w:rsidRPr="007177EF" w:rsidRDefault="00293AED" w:rsidP="00293AED">
      <w:pPr>
        <w:pStyle w:val="Odstavecseseznamem"/>
        <w:numPr>
          <w:ilvl w:val="0"/>
          <w:numId w:val="2"/>
        </w:numPr>
        <w:rPr>
          <w:b/>
        </w:rPr>
      </w:pPr>
      <w:r w:rsidRPr="007177EF">
        <w:rPr>
          <w:b/>
        </w:rPr>
        <w:lastRenderedPageBreak/>
        <w:t>Součinnost zadavetele</w:t>
      </w:r>
    </w:p>
    <w:p w14:paraId="49E34A6B" w14:textId="2C23DC09" w:rsidR="00293AED" w:rsidRDefault="00293AED" w:rsidP="00293AED">
      <w:pPr>
        <w:pStyle w:val="Odstavecseseznamem"/>
        <w:spacing w:after="200"/>
        <w:textAlignment w:val="baseline"/>
        <w:rPr>
          <w:rFonts w:cs="Arial"/>
          <w:szCs w:val="20"/>
        </w:rPr>
      </w:pPr>
      <w:r w:rsidRPr="00293AED">
        <w:rPr>
          <w:rFonts w:cs="Arial"/>
          <w:szCs w:val="20"/>
        </w:rPr>
        <w:t xml:space="preserve">Pro zpracování </w:t>
      </w:r>
      <w:r>
        <w:rPr>
          <w:rFonts w:cs="Arial"/>
          <w:szCs w:val="20"/>
        </w:rPr>
        <w:t xml:space="preserve">požadovaných </w:t>
      </w:r>
      <w:r w:rsidRPr="00293AED">
        <w:rPr>
          <w:rFonts w:cs="Arial"/>
          <w:szCs w:val="20"/>
        </w:rPr>
        <w:t>datových sad budou vybranému dodavateli zadavatelem poskytnuta</w:t>
      </w:r>
      <w:r>
        <w:rPr>
          <w:rFonts w:cs="Arial"/>
          <w:szCs w:val="20"/>
        </w:rPr>
        <w:t>:</w:t>
      </w:r>
    </w:p>
    <w:p w14:paraId="76BD0781" w14:textId="77777777" w:rsidR="00293AED" w:rsidRDefault="00293AED" w:rsidP="00293AED">
      <w:pPr>
        <w:pStyle w:val="Odstavecseseznamem"/>
        <w:spacing w:after="200"/>
        <w:textAlignment w:val="baseline"/>
        <w:rPr>
          <w:rFonts w:cs="Arial"/>
          <w:szCs w:val="20"/>
        </w:rPr>
      </w:pPr>
    </w:p>
    <w:p w14:paraId="41B46E11" w14:textId="3C84556E" w:rsidR="00A317CE" w:rsidRPr="00A317CE" w:rsidRDefault="00293AED" w:rsidP="00A52642">
      <w:pPr>
        <w:pStyle w:val="Odstavecseseznamem"/>
        <w:numPr>
          <w:ilvl w:val="0"/>
          <w:numId w:val="22"/>
        </w:numPr>
        <w:spacing w:after="200"/>
        <w:jc w:val="left"/>
        <w:textAlignment w:val="baseline"/>
        <w:rPr>
          <w:rFonts w:cs="Arial"/>
          <w:szCs w:val="20"/>
        </w:rPr>
      </w:pPr>
      <w:r w:rsidRPr="00A317CE">
        <w:rPr>
          <w:rFonts w:cs="Arial"/>
          <w:szCs w:val="20"/>
        </w:rPr>
        <w:t xml:space="preserve">Data zájmového území </w:t>
      </w:r>
      <w:r w:rsidR="004D62D4" w:rsidRPr="00A317CE">
        <w:rPr>
          <w:rFonts w:cs="Arial"/>
          <w:szCs w:val="20"/>
        </w:rPr>
        <w:t>zakázky</w:t>
      </w:r>
      <w:r w:rsidRPr="00A317CE">
        <w:rPr>
          <w:rFonts w:cs="Arial"/>
          <w:szCs w:val="20"/>
        </w:rPr>
        <w:t xml:space="preserve"> ve formátu SHP </w:t>
      </w:r>
      <w:hyperlink r:id="rId7" w:history="1">
        <w:r w:rsidR="00A317CE" w:rsidRPr="00A317CE">
          <w:rPr>
            <w:rStyle w:val="Hypertextovodkaz"/>
            <w:rFonts w:cs="Arial"/>
            <w:sz w:val="20"/>
            <w:szCs w:val="20"/>
          </w:rPr>
          <w:t>https://cloud.iprpraha.cz/index.php/s/MDbPFFuXwtr9z16</w:t>
        </w:r>
      </w:hyperlink>
    </w:p>
    <w:p w14:paraId="41895A60" w14:textId="3BCE1F59" w:rsidR="00293AED" w:rsidRDefault="00293AED" w:rsidP="00293AED">
      <w:pPr>
        <w:pStyle w:val="Odstavecseseznamem"/>
        <w:numPr>
          <w:ilvl w:val="0"/>
          <w:numId w:val="22"/>
        </w:numPr>
        <w:spacing w:after="200"/>
        <w:textAlignment w:val="baseline"/>
        <w:rPr>
          <w:rFonts w:cs="Arial"/>
          <w:szCs w:val="20"/>
        </w:rPr>
      </w:pPr>
      <w:r>
        <w:rPr>
          <w:rFonts w:cs="Arial"/>
          <w:szCs w:val="20"/>
        </w:rPr>
        <w:t xml:space="preserve">Vymezení vodních ploch na území Prahy ve formátu SHP </w:t>
      </w:r>
    </w:p>
    <w:p w14:paraId="679F01EB" w14:textId="2C12261F" w:rsidR="00A317CE" w:rsidRDefault="00F1554B" w:rsidP="00A317CE">
      <w:pPr>
        <w:pStyle w:val="Odstavecseseznamem"/>
        <w:spacing w:after="200"/>
        <w:ind w:left="1440"/>
        <w:textAlignment w:val="baseline"/>
        <w:rPr>
          <w:rFonts w:cs="Arial"/>
          <w:szCs w:val="20"/>
        </w:rPr>
      </w:pPr>
      <w:hyperlink r:id="rId8" w:history="1">
        <w:r w:rsidR="00A317CE" w:rsidRPr="00A317CE">
          <w:rPr>
            <w:rStyle w:val="Hypertextovodkaz"/>
            <w:rFonts w:cs="Arial"/>
            <w:sz w:val="20"/>
            <w:szCs w:val="20"/>
          </w:rPr>
          <w:t>https://cloud.iprpraha.cz/index.php/s/0bmcHjxJXSm5QiX</w:t>
        </w:r>
      </w:hyperlink>
    </w:p>
    <w:p w14:paraId="2BD2DE87" w14:textId="41C8DDCD" w:rsidR="00A317CE" w:rsidRPr="00A317CE" w:rsidRDefault="00293AED" w:rsidP="00484212">
      <w:pPr>
        <w:pStyle w:val="Odstavecseseznamem"/>
        <w:numPr>
          <w:ilvl w:val="0"/>
          <w:numId w:val="22"/>
        </w:numPr>
        <w:spacing w:after="200"/>
        <w:jc w:val="left"/>
        <w:textAlignment w:val="baseline"/>
        <w:rPr>
          <w:rFonts w:cs="Arial"/>
          <w:sz w:val="20"/>
          <w:szCs w:val="20"/>
        </w:rPr>
      </w:pPr>
      <w:r w:rsidRPr="00A317CE">
        <w:rPr>
          <w:rFonts w:cs="Arial"/>
          <w:szCs w:val="20"/>
        </w:rPr>
        <w:t>Stávající síť vlícovacích bodů ve formátu XLS</w:t>
      </w:r>
      <w:r w:rsidR="00A317CE" w:rsidRPr="00A317CE">
        <w:rPr>
          <w:rFonts w:cs="Arial"/>
          <w:szCs w:val="20"/>
        </w:rPr>
        <w:t xml:space="preserve"> </w:t>
      </w:r>
      <w:hyperlink r:id="rId9" w:history="1">
        <w:r w:rsidR="00A317CE" w:rsidRPr="00A317CE">
          <w:rPr>
            <w:rStyle w:val="Hypertextovodkaz"/>
            <w:sz w:val="20"/>
          </w:rPr>
          <w:t>https://cloud.iprpraha.cz/index.php/s/DdYYNLbwr7HYLT5</w:t>
        </w:r>
      </w:hyperlink>
    </w:p>
    <w:p w14:paraId="6EDEAAA4" w14:textId="31A172D5" w:rsidR="00051892" w:rsidRPr="00345E83" w:rsidRDefault="00293AED" w:rsidP="00EB5F08">
      <w:pPr>
        <w:pStyle w:val="Odstavecseseznamem"/>
        <w:numPr>
          <w:ilvl w:val="0"/>
          <w:numId w:val="22"/>
        </w:numPr>
        <w:spacing w:after="200"/>
        <w:textAlignment w:val="baseline"/>
      </w:pPr>
      <w:r w:rsidRPr="005230F1">
        <w:rPr>
          <w:rFonts w:cs="Arial"/>
          <w:szCs w:val="20"/>
        </w:rPr>
        <w:t>Poslední aktuální Digitální model terénu Prahy</w:t>
      </w:r>
    </w:p>
    <w:p w14:paraId="19BF2627" w14:textId="552778AA" w:rsidR="00345E83" w:rsidRDefault="00345E83" w:rsidP="00345E83">
      <w:pPr>
        <w:pStyle w:val="Odstavecseseznamem"/>
        <w:spacing w:after="200"/>
        <w:ind w:left="1440"/>
        <w:textAlignment w:val="baseline"/>
        <w:rPr>
          <w:rFonts w:cs="Arial"/>
          <w:szCs w:val="20"/>
        </w:rPr>
      </w:pPr>
    </w:p>
    <w:p w14:paraId="664CEB12" w14:textId="77777777" w:rsidR="00345E83" w:rsidRDefault="00345E83" w:rsidP="00345E83">
      <w:pPr>
        <w:pStyle w:val="Odstavecseseznamem"/>
        <w:spacing w:after="200"/>
        <w:ind w:left="1440"/>
        <w:textAlignment w:val="baseline"/>
      </w:pPr>
    </w:p>
    <w:p w14:paraId="46CD42E7" w14:textId="77777777" w:rsidR="00E3181D" w:rsidRDefault="004B5639">
      <w:pPr>
        <w:pStyle w:val="Nadpis2"/>
      </w:pPr>
      <w:r>
        <w:t>Přehledová tabulka výstupů dle jednotlivých etap</w:t>
      </w:r>
    </w:p>
    <w:p w14:paraId="4B8C8157" w14:textId="77777777" w:rsidR="00E3181D" w:rsidRDefault="004B5639">
      <w:r>
        <w:t>Shrnující tabulka požadavků na obsah a přesnost produktů členěná dle etap.</w:t>
      </w:r>
    </w:p>
    <w:p w14:paraId="684AD63F" w14:textId="77777777" w:rsidR="00E3181D" w:rsidRDefault="00E3181D">
      <w:pPr>
        <w:jc w:val="left"/>
      </w:pPr>
    </w:p>
    <w:tbl>
      <w:tblPr>
        <w:tblW w:w="5054" w:type="pct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2015"/>
        <w:gridCol w:w="858"/>
        <w:gridCol w:w="1571"/>
        <w:gridCol w:w="886"/>
        <w:gridCol w:w="1294"/>
        <w:gridCol w:w="824"/>
        <w:gridCol w:w="794"/>
      </w:tblGrid>
      <w:tr w:rsidR="00C00E89" w:rsidRPr="000C2519" w14:paraId="17B8661F" w14:textId="77777777" w:rsidTr="00C00E89">
        <w:trPr>
          <w:trHeight w:val="422"/>
        </w:trPr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BE3B69C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9E17894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9DBB3FD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  <w:t>rozlišení</w:t>
            </w:r>
          </w:p>
          <w:p w14:paraId="4C94ABCE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  <w:t>cm/px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FCED4" w14:textId="6E6D3CF6" w:rsidR="00C00E89" w:rsidRPr="000C2519" w:rsidRDefault="009C388D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  <w:t xml:space="preserve">minim. </w:t>
            </w:r>
            <w:r w:rsidR="00C00E89" w:rsidRPr="000C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  <w:t>překryt</w:t>
            </w:r>
          </w:p>
          <w:p w14:paraId="6DFEA8C7" w14:textId="380675D4" w:rsidR="00C00E89" w:rsidRPr="000C2519" w:rsidRDefault="00C00E89" w:rsidP="00C5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  <w:t>pod</w:t>
            </w:r>
            <w:r w:rsidR="00C54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  <w:t>élný</w:t>
            </w:r>
            <w:r w:rsidRPr="000C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  <w:t>/příč</w:t>
            </w:r>
            <w:r w:rsidR="00C54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  <w:t>ný</w:t>
            </w:r>
          </w:p>
        </w:tc>
        <w:tc>
          <w:tcPr>
            <w:tcW w:w="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E5A222" w14:textId="47924DF1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  <w:t xml:space="preserve">RGB </w:t>
            </w:r>
            <w:r w:rsidRPr="000C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  <w:t>ortofoto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99844" w14:textId="05D1AB8C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  <w:t xml:space="preserve">RGB </w:t>
            </w:r>
            <w:r w:rsidRPr="000C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  <w:t>true-ortofoto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66FACC" w14:textId="56A96C72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  <w:t>CIR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  <w:t xml:space="preserve"> ortofoto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EA33F19" w14:textId="3F92FFAA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cs-CZ"/>
              </w:rPr>
              <w:t>DSM</w:t>
            </w:r>
          </w:p>
        </w:tc>
      </w:tr>
      <w:tr w:rsidR="00C00E89" w:rsidRPr="000C2519" w14:paraId="5A118891" w14:textId="77777777" w:rsidTr="00C00E89">
        <w:trPr>
          <w:trHeight w:val="422"/>
        </w:trPr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832640B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Etapa 1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034B6FC" w14:textId="77777777" w:rsidR="00C00E89" w:rsidRPr="000C2519" w:rsidRDefault="00C00E89" w:rsidP="00C00E8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2023 - mimovegetační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15CDC34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89DFE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80/60</w:t>
            </w:r>
          </w:p>
        </w:tc>
        <w:tc>
          <w:tcPr>
            <w:tcW w:w="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8C7558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ANO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E9B25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NE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4949E2" w14:textId="3CB23E96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NE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9129CAD" w14:textId="5AB01603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ANO</w:t>
            </w:r>
          </w:p>
        </w:tc>
      </w:tr>
      <w:tr w:rsidR="00C00E89" w:rsidRPr="000C2519" w14:paraId="1ED3C5BF" w14:textId="77777777" w:rsidTr="00C00E89">
        <w:trPr>
          <w:trHeight w:val="422"/>
        </w:trPr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DB0F5EB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Etapa 2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8D73102" w14:textId="77777777" w:rsidR="00C00E89" w:rsidRPr="000C2519" w:rsidRDefault="00C00E89" w:rsidP="00C00E8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2023 - vegetační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27FDE49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F7813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60/30</w:t>
            </w:r>
          </w:p>
        </w:tc>
        <w:tc>
          <w:tcPr>
            <w:tcW w:w="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D04BEC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ANO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D7227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NE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6A4D45" w14:textId="1D17CCEC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ANO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F111EB5" w14:textId="06A41FF2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NE</w:t>
            </w:r>
          </w:p>
        </w:tc>
      </w:tr>
      <w:tr w:rsidR="00C00E89" w:rsidRPr="000C2519" w14:paraId="4474B466" w14:textId="77777777" w:rsidTr="00C00E89">
        <w:trPr>
          <w:trHeight w:val="422"/>
        </w:trPr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D55E882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Etapa 3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3C59EF1" w14:textId="77777777" w:rsidR="00C00E89" w:rsidRPr="000C2519" w:rsidRDefault="00C00E89" w:rsidP="00C00E8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2024 - mimovegetační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F6F439D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1C37E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80/60</w:t>
            </w:r>
          </w:p>
        </w:tc>
        <w:tc>
          <w:tcPr>
            <w:tcW w:w="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36288B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ANO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E3656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NE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4475D6" w14:textId="351D37B3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NE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B3752E9" w14:textId="46233F69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ANO</w:t>
            </w:r>
          </w:p>
        </w:tc>
      </w:tr>
      <w:tr w:rsidR="00C00E89" w:rsidRPr="000C2519" w14:paraId="6E09242F" w14:textId="77777777" w:rsidTr="00C00E89">
        <w:trPr>
          <w:trHeight w:val="422"/>
        </w:trPr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C397B5B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Etapa 4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43E24C7" w14:textId="77777777" w:rsidR="00C00E89" w:rsidRPr="000C2519" w:rsidRDefault="00C00E89" w:rsidP="00C00E8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2024 - vegetační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F15D483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686D9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60/30</w:t>
            </w:r>
          </w:p>
        </w:tc>
        <w:tc>
          <w:tcPr>
            <w:tcW w:w="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D58328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ANO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5809B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NE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603753" w14:textId="3CEEB02F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ANO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9F38383" w14:textId="4A6972A6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NE</w:t>
            </w:r>
          </w:p>
        </w:tc>
      </w:tr>
      <w:tr w:rsidR="00C00E89" w:rsidRPr="000C2519" w14:paraId="6CD074D8" w14:textId="77777777" w:rsidTr="00C00E89">
        <w:trPr>
          <w:trHeight w:val="422"/>
        </w:trPr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FBE18FB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Etapa 5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AD14367" w14:textId="77777777" w:rsidR="00C00E89" w:rsidRPr="000C2519" w:rsidRDefault="00C00E89" w:rsidP="00C00E8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2025 - mimovegetační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913A7BF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5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748CB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80/60</w:t>
            </w:r>
          </w:p>
        </w:tc>
        <w:tc>
          <w:tcPr>
            <w:tcW w:w="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418AED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ANO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BA494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NE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0522F0" w14:textId="2BE9D2F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NE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2658C9E" w14:textId="68375001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ANO</w:t>
            </w:r>
          </w:p>
        </w:tc>
      </w:tr>
      <w:tr w:rsidR="00C00E89" w:rsidRPr="000C2519" w14:paraId="0D9F397A" w14:textId="77777777" w:rsidTr="00C00E89">
        <w:trPr>
          <w:trHeight w:val="422"/>
        </w:trPr>
        <w:tc>
          <w:tcPr>
            <w:tcW w:w="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41F6E72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Etapa 6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4DCB527" w14:textId="77777777" w:rsidR="00C00E89" w:rsidRPr="000C2519" w:rsidRDefault="00C00E89" w:rsidP="00C00E8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2025 - vegetační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21E534F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10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EFC1B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80/60</w:t>
            </w:r>
          </w:p>
        </w:tc>
        <w:tc>
          <w:tcPr>
            <w:tcW w:w="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2F64BD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ANO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88E24" w14:textId="77777777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ANO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54125E" w14:textId="444F2A0B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ANO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FB1A8A2" w14:textId="391A0C3B" w:rsidR="00C00E89" w:rsidRPr="000C2519" w:rsidRDefault="00C00E89" w:rsidP="00C0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</w:pPr>
            <w:r w:rsidRPr="000C2519">
              <w:rPr>
                <w:rFonts w:ascii="Times New Roman" w:eastAsia="Times New Roman" w:hAnsi="Times New Roman" w:cs="Times New Roman"/>
                <w:color w:val="000000"/>
                <w:szCs w:val="24"/>
                <w:lang w:eastAsia="cs-CZ"/>
              </w:rPr>
              <w:t>NE</w:t>
            </w:r>
          </w:p>
        </w:tc>
      </w:tr>
    </w:tbl>
    <w:p w14:paraId="7342B791" w14:textId="67156BD6" w:rsidR="00E3181D" w:rsidRDefault="00E3181D" w:rsidP="003509EA">
      <w:pPr>
        <w:jc w:val="left"/>
      </w:pPr>
    </w:p>
    <w:p w14:paraId="3D0B650B" w14:textId="77777777" w:rsidR="007612AB" w:rsidRPr="007612AB" w:rsidRDefault="007612AB" w:rsidP="007612AB">
      <w:pPr>
        <w:spacing w:after="200"/>
        <w:rPr>
          <w:rFonts w:cs="Arial"/>
          <w:szCs w:val="20"/>
        </w:rPr>
      </w:pPr>
    </w:p>
    <w:p w14:paraId="63CD02AC" w14:textId="77777777" w:rsidR="007612AB" w:rsidRDefault="007612AB" w:rsidP="003509EA">
      <w:pPr>
        <w:jc w:val="left"/>
      </w:pPr>
    </w:p>
    <w:sectPr w:rsidR="007612A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1193"/>
    <w:multiLevelType w:val="hybridMultilevel"/>
    <w:tmpl w:val="CE5C32E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707429C"/>
    <w:multiLevelType w:val="multilevel"/>
    <w:tmpl w:val="267CCF2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47911"/>
    <w:multiLevelType w:val="multilevel"/>
    <w:tmpl w:val="9B34B31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93499"/>
    <w:multiLevelType w:val="multilevel"/>
    <w:tmpl w:val="3AD0BE0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A3140"/>
    <w:multiLevelType w:val="hybridMultilevel"/>
    <w:tmpl w:val="58A65EA4"/>
    <w:lvl w:ilvl="0" w:tplc="04050011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4E124A0"/>
    <w:multiLevelType w:val="multilevel"/>
    <w:tmpl w:val="98C08E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9BB5331"/>
    <w:multiLevelType w:val="hybridMultilevel"/>
    <w:tmpl w:val="A0BE26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40F50"/>
    <w:multiLevelType w:val="multilevel"/>
    <w:tmpl w:val="452E7A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B2498"/>
    <w:multiLevelType w:val="multilevel"/>
    <w:tmpl w:val="26308A0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C633B"/>
    <w:multiLevelType w:val="hybridMultilevel"/>
    <w:tmpl w:val="13087FC4"/>
    <w:lvl w:ilvl="0" w:tplc="0405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4C14966"/>
    <w:multiLevelType w:val="hybridMultilevel"/>
    <w:tmpl w:val="3EA0FC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D7C3B60"/>
    <w:multiLevelType w:val="multilevel"/>
    <w:tmpl w:val="2FC28D0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A5524A"/>
    <w:multiLevelType w:val="hybridMultilevel"/>
    <w:tmpl w:val="380208E2"/>
    <w:lvl w:ilvl="0" w:tplc="9F981B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8C6954"/>
    <w:multiLevelType w:val="multilevel"/>
    <w:tmpl w:val="1936AE8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9E7C7E"/>
    <w:multiLevelType w:val="hybridMultilevel"/>
    <w:tmpl w:val="B4BAB1A4"/>
    <w:lvl w:ilvl="0" w:tplc="C59206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44C7"/>
    <w:multiLevelType w:val="multilevel"/>
    <w:tmpl w:val="A8ECC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239E7"/>
    <w:multiLevelType w:val="multilevel"/>
    <w:tmpl w:val="FF502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A237C"/>
    <w:multiLevelType w:val="multilevel"/>
    <w:tmpl w:val="FEE069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9F3012"/>
    <w:multiLevelType w:val="hybridMultilevel"/>
    <w:tmpl w:val="BF48AAC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DB12391"/>
    <w:multiLevelType w:val="multilevel"/>
    <w:tmpl w:val="49DA95E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5B706C"/>
    <w:multiLevelType w:val="multilevel"/>
    <w:tmpl w:val="5D8886F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AD0D34"/>
    <w:multiLevelType w:val="multilevel"/>
    <w:tmpl w:val="49328E4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17"/>
  </w:num>
  <w:num w:numId="11">
    <w:abstractNumId w:val="20"/>
  </w:num>
  <w:num w:numId="12">
    <w:abstractNumId w:val="11"/>
  </w:num>
  <w:num w:numId="13">
    <w:abstractNumId w:val="19"/>
  </w:num>
  <w:num w:numId="14">
    <w:abstractNumId w:val="1"/>
  </w:num>
  <w:num w:numId="15">
    <w:abstractNumId w:val="21"/>
  </w:num>
  <w:num w:numId="16">
    <w:abstractNumId w:val="4"/>
  </w:num>
  <w:num w:numId="17">
    <w:abstractNumId w:val="9"/>
  </w:num>
  <w:num w:numId="18">
    <w:abstractNumId w:val="18"/>
  </w:num>
  <w:num w:numId="19">
    <w:abstractNumId w:val="13"/>
  </w:num>
  <w:num w:numId="20">
    <w:abstractNumId w:val="14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1D"/>
    <w:rsid w:val="00021F4C"/>
    <w:rsid w:val="00051892"/>
    <w:rsid w:val="000B35AB"/>
    <w:rsid w:val="000C2519"/>
    <w:rsid w:val="000C348F"/>
    <w:rsid w:val="001411E7"/>
    <w:rsid w:val="00152D51"/>
    <w:rsid w:val="00170316"/>
    <w:rsid w:val="001C689B"/>
    <w:rsid w:val="002125E7"/>
    <w:rsid w:val="00212BBC"/>
    <w:rsid w:val="00293AED"/>
    <w:rsid w:val="002A30B2"/>
    <w:rsid w:val="002C36F7"/>
    <w:rsid w:val="0030307C"/>
    <w:rsid w:val="003037E0"/>
    <w:rsid w:val="00343562"/>
    <w:rsid w:val="00345E83"/>
    <w:rsid w:val="003509EA"/>
    <w:rsid w:val="0038257D"/>
    <w:rsid w:val="003B172F"/>
    <w:rsid w:val="00423703"/>
    <w:rsid w:val="004567EE"/>
    <w:rsid w:val="00481123"/>
    <w:rsid w:val="004B5639"/>
    <w:rsid w:val="004D62D4"/>
    <w:rsid w:val="005230F1"/>
    <w:rsid w:val="00554234"/>
    <w:rsid w:val="00562DD3"/>
    <w:rsid w:val="005C7E3E"/>
    <w:rsid w:val="005D71E6"/>
    <w:rsid w:val="005E0F53"/>
    <w:rsid w:val="00610143"/>
    <w:rsid w:val="00623788"/>
    <w:rsid w:val="0063396F"/>
    <w:rsid w:val="00652333"/>
    <w:rsid w:val="00690BFE"/>
    <w:rsid w:val="007040DD"/>
    <w:rsid w:val="007177EF"/>
    <w:rsid w:val="00733841"/>
    <w:rsid w:val="007562D8"/>
    <w:rsid w:val="007612AB"/>
    <w:rsid w:val="00783F72"/>
    <w:rsid w:val="00793A44"/>
    <w:rsid w:val="007A7984"/>
    <w:rsid w:val="007E53BC"/>
    <w:rsid w:val="00822385"/>
    <w:rsid w:val="008559E1"/>
    <w:rsid w:val="0086193A"/>
    <w:rsid w:val="008F7689"/>
    <w:rsid w:val="009B6A40"/>
    <w:rsid w:val="009C388D"/>
    <w:rsid w:val="009F5715"/>
    <w:rsid w:val="00A317CE"/>
    <w:rsid w:val="00A50426"/>
    <w:rsid w:val="00AC660B"/>
    <w:rsid w:val="00AD7175"/>
    <w:rsid w:val="00B24430"/>
    <w:rsid w:val="00B40D76"/>
    <w:rsid w:val="00B45AD4"/>
    <w:rsid w:val="00B63E53"/>
    <w:rsid w:val="00C00E89"/>
    <w:rsid w:val="00C1588E"/>
    <w:rsid w:val="00C54D14"/>
    <w:rsid w:val="00C55BFB"/>
    <w:rsid w:val="00C8090F"/>
    <w:rsid w:val="00C920D9"/>
    <w:rsid w:val="00CC6867"/>
    <w:rsid w:val="00D32945"/>
    <w:rsid w:val="00D57047"/>
    <w:rsid w:val="00DB6A4D"/>
    <w:rsid w:val="00E3181D"/>
    <w:rsid w:val="00E33511"/>
    <w:rsid w:val="00E527E6"/>
    <w:rsid w:val="00EA16F0"/>
    <w:rsid w:val="00EA44EA"/>
    <w:rsid w:val="00EA672E"/>
    <w:rsid w:val="00EB5B7F"/>
    <w:rsid w:val="00F1554B"/>
    <w:rsid w:val="00F367F6"/>
    <w:rsid w:val="00F37D64"/>
    <w:rsid w:val="00FA5183"/>
    <w:rsid w:val="00FD5050"/>
    <w:rsid w:val="00FD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D97D"/>
  <w15:docId w15:val="{2AA1FFEA-40C0-4038-95AC-AFEE62D5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7F9A"/>
    <w:pPr>
      <w:spacing w:after="60" w:line="276" w:lineRule="auto"/>
      <w:jc w:val="both"/>
    </w:pPr>
  </w:style>
  <w:style w:type="paragraph" w:styleId="Nadpis1">
    <w:name w:val="heading 1"/>
    <w:basedOn w:val="Normln"/>
    <w:link w:val="Nadpis1Char"/>
    <w:uiPriority w:val="9"/>
    <w:qFormat/>
    <w:rsid w:val="00013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E325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610A4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325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2651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2651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26511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013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610A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2243DE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26511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B26511"/>
    <w:rPr>
      <w:b/>
      <w:bCs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customStyle="1" w:styleId="Podtitul">
    <w:name w:val="Podtitul"/>
    <w:basedOn w:val="Nadpis"/>
  </w:style>
  <w:style w:type="character" w:styleId="Hypertextovodkaz">
    <w:name w:val="Hyperlink"/>
    <w:basedOn w:val="Standardnpsmoodstavce"/>
    <w:uiPriority w:val="99"/>
    <w:unhideWhenUsed/>
    <w:rsid w:val="0038257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93A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iprpraha.cz/index.php/s/0bmcHjxJXSm5QiX" TargetMode="External"/><Relationship Id="rId3" Type="http://schemas.openxmlformats.org/officeDocument/2006/relationships/styles" Target="styles.xml"/><Relationship Id="rId7" Type="http://schemas.openxmlformats.org/officeDocument/2006/relationships/hyperlink" Target="https://cloud.iprpraha.cz/index.php/s/MDbPFFuXwtr9z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iprpraha.cz/index.php/s/DdYYNLbwr7HYLT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iprpraha.cz/index.php/s/DdYYNLbwr7HYLT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A2D5D-D953-449C-A761-323D7F68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5</Pages>
  <Words>1413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Hříbal Vojtěch Bc. (SPI/ZMD)</cp:lastModifiedBy>
  <cp:revision>56</cp:revision>
  <cp:lastPrinted>2022-06-20T12:10:00Z</cp:lastPrinted>
  <dcterms:created xsi:type="dcterms:W3CDTF">2022-06-15T07:05:00Z</dcterms:created>
  <dcterms:modified xsi:type="dcterms:W3CDTF">2022-10-20T12:03:00Z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