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72A" w14:textId="714FE0A7" w:rsidR="001B1D0F" w:rsidRDefault="00BC26A7" w:rsidP="00F239D7">
      <w:pPr>
        <w:tabs>
          <w:tab w:val="left" w:pos="2410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2693B" w:rsidRPr="00555276">
        <w:rPr>
          <w:rFonts w:ascii="Arial" w:hAnsi="Arial" w:cs="Arial"/>
          <w:b/>
          <w:bCs/>
        </w:rPr>
        <w:t>Č. smlouvy Objednatele: S/ŘVC/</w:t>
      </w:r>
      <w:r w:rsidR="000C256B" w:rsidRPr="00555276">
        <w:rPr>
          <w:rFonts w:ascii="Arial" w:hAnsi="Arial" w:cs="Arial"/>
          <w:b/>
          <w:bCs/>
        </w:rPr>
        <w:t>05</w:t>
      </w:r>
      <w:r w:rsidR="00BF0AC5" w:rsidRPr="00555276">
        <w:rPr>
          <w:rFonts w:ascii="Arial" w:hAnsi="Arial" w:cs="Arial"/>
          <w:b/>
          <w:bCs/>
        </w:rPr>
        <w:t>2</w:t>
      </w:r>
      <w:r w:rsidR="0062693B" w:rsidRPr="00555276">
        <w:rPr>
          <w:rFonts w:ascii="Arial" w:hAnsi="Arial" w:cs="Arial"/>
          <w:b/>
          <w:bCs/>
        </w:rPr>
        <w:t>/R/SoD/20</w:t>
      </w:r>
      <w:r w:rsidR="000C256B" w:rsidRPr="00555276">
        <w:rPr>
          <w:rFonts w:ascii="Arial" w:hAnsi="Arial" w:cs="Arial"/>
          <w:b/>
          <w:bCs/>
        </w:rPr>
        <w:t>20</w:t>
      </w:r>
    </w:p>
    <w:p w14:paraId="13838986" w14:textId="77777777" w:rsidR="00555276" w:rsidRPr="00555276" w:rsidRDefault="00555276" w:rsidP="00F239D7">
      <w:pPr>
        <w:tabs>
          <w:tab w:val="left" w:pos="2410"/>
        </w:tabs>
        <w:spacing w:after="0"/>
        <w:jc w:val="both"/>
        <w:rPr>
          <w:rFonts w:ascii="Arial" w:hAnsi="Arial" w:cs="Arial"/>
          <w:b/>
          <w:bCs/>
        </w:rPr>
      </w:pPr>
    </w:p>
    <w:p w14:paraId="661E6A3E" w14:textId="77777777" w:rsidR="00B22E10" w:rsidRPr="00BC21DC" w:rsidRDefault="00B22E10" w:rsidP="00B22E10">
      <w:pPr>
        <w:tabs>
          <w:tab w:val="left" w:pos="0"/>
          <w:tab w:val="left" w:pos="851"/>
        </w:tabs>
        <w:rPr>
          <w:rFonts w:ascii="Arial" w:hAnsi="Arial" w:cs="Arial"/>
        </w:rPr>
      </w:pPr>
      <w:r w:rsidRPr="00555276">
        <w:rPr>
          <w:rFonts w:ascii="Arial" w:hAnsi="Arial" w:cs="Arial"/>
          <w:b/>
          <w:bCs/>
        </w:rPr>
        <w:t>Stavba:</w:t>
      </w:r>
      <w:r w:rsidRPr="00555276">
        <w:rPr>
          <w:rFonts w:ascii="Arial" w:hAnsi="Arial" w:cs="Arial"/>
          <w:b/>
          <w:bCs/>
        </w:rPr>
        <w:tab/>
      </w:r>
      <w:r w:rsidRPr="00555276">
        <w:rPr>
          <w:rFonts w:ascii="Arial" w:hAnsi="Arial" w:cs="Arial"/>
          <w:b/>
          <w:bCs/>
        </w:rPr>
        <w:tab/>
      </w:r>
      <w:r w:rsidRPr="00555276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</w:p>
    <w:p w14:paraId="37DEC336" w14:textId="74AC8FC9" w:rsidR="00B22E10" w:rsidRPr="00BF0AC5" w:rsidRDefault="00B22E10" w:rsidP="00BF0AC5">
      <w:pPr>
        <w:rPr>
          <w:rFonts w:ascii="Arial" w:hAnsi="Arial" w:cs="Arial"/>
          <w:b/>
          <w:sz w:val="24"/>
          <w:szCs w:val="24"/>
        </w:rPr>
      </w:pPr>
      <w:r w:rsidRPr="00BF0AC5">
        <w:rPr>
          <w:rFonts w:ascii="Arial" w:hAnsi="Arial" w:cs="Arial"/>
          <w:b/>
          <w:sz w:val="24"/>
          <w:szCs w:val="24"/>
        </w:rPr>
        <w:t>„</w:t>
      </w:r>
      <w:r w:rsidRPr="00BC21DC">
        <w:rPr>
          <w:rFonts w:ascii="Arial" w:hAnsi="Arial" w:cs="Arial"/>
          <w:b/>
          <w:sz w:val="24"/>
          <w:szCs w:val="24"/>
        </w:rPr>
        <w:t>Zabezpečení podjezdných výšek na vltavské vodní cestě – Stavba 005</w:t>
      </w:r>
      <w:r w:rsidR="00BF0AC5">
        <w:rPr>
          <w:rFonts w:ascii="Arial" w:hAnsi="Arial" w:cs="Arial"/>
          <w:b/>
          <w:sz w:val="24"/>
          <w:szCs w:val="24"/>
        </w:rPr>
        <w:t xml:space="preserve">B </w:t>
      </w:r>
      <w:r w:rsidRPr="00BC21DC">
        <w:rPr>
          <w:rFonts w:ascii="Arial" w:hAnsi="Arial" w:cs="Arial"/>
          <w:b/>
          <w:sz w:val="24"/>
          <w:szCs w:val="24"/>
        </w:rPr>
        <w:t xml:space="preserve">– </w:t>
      </w:r>
      <w:r w:rsidR="00BF0AC5" w:rsidRPr="00BF0AC5">
        <w:rPr>
          <w:rFonts w:ascii="Arial" w:hAnsi="Arial" w:cs="Arial"/>
          <w:b/>
          <w:sz w:val="24"/>
          <w:szCs w:val="24"/>
        </w:rPr>
        <w:t>SO 210 - SILNIČNÍ MOST NA MK ÚČOV – km 1,67</w:t>
      </w:r>
      <w:r w:rsidRPr="00BC21DC">
        <w:rPr>
          <w:rFonts w:ascii="Arial" w:hAnsi="Arial" w:cs="Arial"/>
          <w:b/>
          <w:sz w:val="24"/>
          <w:szCs w:val="24"/>
        </w:rPr>
        <w:t>– Zhotovitel stavby“</w:t>
      </w:r>
    </w:p>
    <w:p w14:paraId="707F223E" w14:textId="77777777" w:rsidR="00340DE1" w:rsidRPr="00BC21DC" w:rsidRDefault="00340DE1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5C784845" w14:textId="77777777" w:rsidR="00555276" w:rsidRPr="00BC21DC" w:rsidRDefault="00555276" w:rsidP="00555276">
      <w:pPr>
        <w:tabs>
          <w:tab w:val="left" w:pos="0"/>
          <w:tab w:val="left" w:pos="851"/>
        </w:tabs>
        <w:spacing w:after="0"/>
        <w:jc w:val="center"/>
        <w:rPr>
          <w:rFonts w:ascii="Arial" w:hAnsi="Arial" w:cs="Arial"/>
          <w:b/>
          <w:sz w:val="28"/>
        </w:rPr>
      </w:pPr>
      <w:r w:rsidRPr="00BC21DC">
        <w:rPr>
          <w:rFonts w:ascii="Arial" w:hAnsi="Arial" w:cs="Arial"/>
          <w:b/>
          <w:sz w:val="28"/>
        </w:rPr>
        <w:t>Zápis z jednání</w:t>
      </w:r>
    </w:p>
    <w:p w14:paraId="0D795B9B" w14:textId="77777777" w:rsidR="00555276" w:rsidRPr="00BC21DC" w:rsidRDefault="00555276" w:rsidP="00555276">
      <w:pPr>
        <w:tabs>
          <w:tab w:val="left" w:pos="0"/>
          <w:tab w:val="left" w:pos="851"/>
        </w:tabs>
        <w:jc w:val="center"/>
        <w:rPr>
          <w:rFonts w:ascii="Arial" w:hAnsi="Arial" w:cs="Arial"/>
          <w:b/>
          <w:sz w:val="28"/>
        </w:rPr>
      </w:pPr>
      <w:r w:rsidRPr="00BC21DC">
        <w:rPr>
          <w:rFonts w:ascii="Arial" w:hAnsi="Arial" w:cs="Arial"/>
          <w:b/>
          <w:sz w:val="28"/>
        </w:rPr>
        <w:t>ohledně Oznámení zhotovitele a předložení návrhu Variace</w:t>
      </w:r>
    </w:p>
    <w:p w14:paraId="5CBABFE5" w14:textId="77777777" w:rsidR="009F2222" w:rsidRPr="00BC21DC" w:rsidRDefault="009F2222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2678953A" w14:textId="77777777" w:rsidR="00881BE9" w:rsidRPr="006A70F0" w:rsidRDefault="00555276" w:rsidP="00881BE9">
      <w:pPr>
        <w:rPr>
          <w:b/>
          <w:bCs/>
        </w:rPr>
      </w:pPr>
      <w:r w:rsidRPr="006A70F0">
        <w:rPr>
          <w:rFonts w:ascii="Arial" w:hAnsi="Arial" w:cs="Arial"/>
          <w:b/>
        </w:rPr>
        <w:t xml:space="preserve">Předmět jednání: </w:t>
      </w:r>
      <w:r w:rsidRPr="006A70F0">
        <w:rPr>
          <w:rFonts w:ascii="Arial" w:hAnsi="Arial" w:cs="Arial"/>
          <w:b/>
        </w:rPr>
        <w:tab/>
      </w:r>
      <w:r w:rsidR="00881BE9" w:rsidRPr="00881BE9">
        <w:rPr>
          <w:b/>
          <w:bCs/>
          <w:sz w:val="28"/>
          <w:szCs w:val="28"/>
          <w:u w:val="single"/>
        </w:rPr>
        <w:t>Variace č. 13 změny DIO, místní komunikace a sděl. kabely</w:t>
      </w:r>
    </w:p>
    <w:p w14:paraId="36A2CFC2" w14:textId="6DDC618D" w:rsidR="0076300C" w:rsidRPr="006A70F0" w:rsidRDefault="00881BE9" w:rsidP="00881BE9">
      <w:pPr>
        <w:ind w:left="1416" w:firstLine="708"/>
        <w:rPr>
          <w:b/>
          <w:bCs/>
        </w:rPr>
      </w:pPr>
      <w:r>
        <w:rPr>
          <w:rFonts w:ascii="Arial" w:hAnsi="Arial" w:cs="Arial"/>
          <w:b/>
        </w:rPr>
        <w:t xml:space="preserve"> </w:t>
      </w:r>
      <w:r w:rsidR="0076300C" w:rsidRPr="006A70F0">
        <w:rPr>
          <w:b/>
          <w:bCs/>
        </w:rPr>
        <w:t>SO 170 - DOPRAVNĚ – INŽENÝRSKÉ OPATŘENÍ BĚHEM VÝSTAVBY</w:t>
      </w:r>
    </w:p>
    <w:p w14:paraId="3A626ADA" w14:textId="3436D5F2" w:rsidR="0076300C" w:rsidRDefault="0076300C" w:rsidP="0076300C">
      <w:pPr>
        <w:ind w:left="2124"/>
        <w:rPr>
          <w:b/>
          <w:bCs/>
        </w:rPr>
      </w:pPr>
      <w:r w:rsidRPr="006A70F0">
        <w:rPr>
          <w:b/>
          <w:bCs/>
        </w:rPr>
        <w:t>SO 110, 810.2 - MÍSTNÍ KOMUNIKACE ÚČOV – km 1,67 + ÚPRAVA AREÁLU ÚČOV – km 1,67</w:t>
      </w:r>
    </w:p>
    <w:p w14:paraId="2C7AD9D4" w14:textId="77777777" w:rsidR="00B33BDC" w:rsidRPr="006A70F0" w:rsidRDefault="00B33BDC" w:rsidP="00B33BDC">
      <w:pPr>
        <w:ind w:left="1416" w:firstLine="708"/>
        <w:rPr>
          <w:b/>
          <w:bCs/>
        </w:rPr>
      </w:pPr>
      <w:r w:rsidRPr="006A70F0">
        <w:rPr>
          <w:b/>
          <w:bCs/>
        </w:rPr>
        <w:t>SO 410.2 - PŘELOŽKA SDĚLOVACÍCH KABELŮ ÚČOV – km 1,67</w:t>
      </w:r>
    </w:p>
    <w:p w14:paraId="2FABEA2C" w14:textId="77777777" w:rsidR="00D76667" w:rsidRPr="0058611A" w:rsidRDefault="00D76667" w:rsidP="00D7666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71435912" w14:textId="48E4D2EE" w:rsidR="0062693B" w:rsidRPr="00F35233" w:rsidRDefault="0062693B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58611A">
        <w:rPr>
          <w:rFonts w:ascii="Arial" w:hAnsi="Arial" w:cs="Arial"/>
          <w:b/>
        </w:rPr>
        <w:t>Datum jednání:</w:t>
      </w:r>
      <w:r w:rsidR="000C256B" w:rsidRPr="0058611A">
        <w:rPr>
          <w:rFonts w:ascii="Arial" w:hAnsi="Arial" w:cs="Arial"/>
          <w:b/>
        </w:rPr>
        <w:t xml:space="preserve"> </w:t>
      </w:r>
      <w:r w:rsidRPr="0058611A">
        <w:rPr>
          <w:rFonts w:ascii="Arial" w:hAnsi="Arial" w:cs="Arial"/>
          <w:b/>
        </w:rPr>
        <w:tab/>
      </w:r>
      <w:r w:rsidR="0076300C" w:rsidRPr="00F35233">
        <w:rPr>
          <w:rFonts w:ascii="Arial" w:hAnsi="Arial" w:cs="Arial"/>
          <w:bCs/>
          <w:color w:val="000000" w:themeColor="text1"/>
        </w:rPr>
        <w:t>2</w:t>
      </w:r>
      <w:r w:rsidR="00921BE6">
        <w:rPr>
          <w:rFonts w:ascii="Arial" w:hAnsi="Arial" w:cs="Arial"/>
          <w:bCs/>
          <w:color w:val="000000" w:themeColor="text1"/>
        </w:rPr>
        <w:t>7.7</w:t>
      </w:r>
      <w:r w:rsidR="00BC26A7" w:rsidRPr="00F35233">
        <w:rPr>
          <w:rFonts w:ascii="Arial" w:hAnsi="Arial" w:cs="Arial"/>
          <w:bCs/>
          <w:color w:val="000000" w:themeColor="text1"/>
        </w:rPr>
        <w:t>.20</w:t>
      </w:r>
      <w:r w:rsidR="00B0381D" w:rsidRPr="00F35233">
        <w:rPr>
          <w:rFonts w:ascii="Arial" w:hAnsi="Arial" w:cs="Arial"/>
          <w:bCs/>
          <w:color w:val="000000" w:themeColor="text1"/>
        </w:rPr>
        <w:t>2</w:t>
      </w:r>
      <w:r w:rsidR="0076300C" w:rsidRPr="00F35233">
        <w:rPr>
          <w:rFonts w:ascii="Arial" w:hAnsi="Arial" w:cs="Arial"/>
          <w:bCs/>
          <w:color w:val="000000" w:themeColor="text1"/>
        </w:rPr>
        <w:t>2</w:t>
      </w:r>
    </w:p>
    <w:p w14:paraId="3FBD057E" w14:textId="55AA1010" w:rsidR="0062693B" w:rsidRPr="00F35233" w:rsidRDefault="0062693B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F35233">
        <w:rPr>
          <w:rFonts w:ascii="Arial" w:hAnsi="Arial" w:cs="Arial"/>
          <w:b/>
        </w:rPr>
        <w:t>Místo jednání:</w:t>
      </w:r>
      <w:r w:rsidRPr="00F35233">
        <w:rPr>
          <w:rFonts w:ascii="Arial" w:hAnsi="Arial" w:cs="Arial"/>
        </w:rPr>
        <w:tab/>
        <w:t xml:space="preserve">ZS – </w:t>
      </w:r>
      <w:r w:rsidR="002576A1" w:rsidRPr="00F35233">
        <w:rPr>
          <w:rFonts w:ascii="Arial" w:hAnsi="Arial" w:cs="Arial"/>
        </w:rPr>
        <w:t>SMP CZ Mosty UČOV</w:t>
      </w:r>
      <w:r w:rsidRPr="00F35233">
        <w:rPr>
          <w:rFonts w:ascii="Arial" w:hAnsi="Arial" w:cs="Arial"/>
        </w:rPr>
        <w:t xml:space="preserve"> </w:t>
      </w:r>
    </w:p>
    <w:p w14:paraId="783715B8" w14:textId="77777777" w:rsidR="00FB4E3E" w:rsidRPr="00F35233" w:rsidRDefault="00FB4E3E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518899A6" w14:textId="77777777" w:rsidR="000A3819" w:rsidRPr="00F35233" w:rsidRDefault="000A3819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F35233">
        <w:rPr>
          <w:rFonts w:ascii="Arial" w:hAnsi="Arial" w:cs="Arial"/>
          <w:b/>
        </w:rPr>
        <w:t>Účastníci jednání:</w:t>
      </w:r>
    </w:p>
    <w:p w14:paraId="007B5E35" w14:textId="1FDC6ED4" w:rsidR="000A3819" w:rsidRPr="00F35233" w:rsidRDefault="000A3819" w:rsidP="00FB4E3E">
      <w:pPr>
        <w:tabs>
          <w:tab w:val="left" w:pos="0"/>
          <w:tab w:val="left" w:pos="851"/>
          <w:tab w:val="left" w:pos="2127"/>
        </w:tabs>
        <w:spacing w:after="0"/>
        <w:jc w:val="both"/>
        <w:rPr>
          <w:rFonts w:ascii="Arial" w:hAnsi="Arial" w:cs="Arial"/>
        </w:rPr>
      </w:pPr>
      <w:r w:rsidRPr="00F35233">
        <w:rPr>
          <w:rFonts w:ascii="Arial" w:hAnsi="Arial" w:cs="Arial"/>
          <w:b/>
        </w:rPr>
        <w:t>Správce stavby:</w:t>
      </w:r>
      <w:r w:rsidR="00C13A58" w:rsidRPr="00F35233">
        <w:rPr>
          <w:rFonts w:ascii="Arial" w:hAnsi="Arial" w:cs="Arial"/>
        </w:rPr>
        <w:t xml:space="preserve"> </w:t>
      </w:r>
      <w:r w:rsidR="00C13A58" w:rsidRPr="00F35233">
        <w:rPr>
          <w:rFonts w:ascii="Arial" w:hAnsi="Arial" w:cs="Arial"/>
        </w:rPr>
        <w:tab/>
      </w:r>
      <w:r w:rsidR="002576A1" w:rsidRPr="00F35233">
        <w:rPr>
          <w:rFonts w:ascii="Arial" w:hAnsi="Arial" w:cs="Arial"/>
          <w:b/>
          <w:u w:val="single"/>
        </w:rPr>
        <w:t>Společnost „INFRAM/IDS – Trojský kanál</w:t>
      </w:r>
      <w:r w:rsidR="002576A1" w:rsidRPr="00F35233">
        <w:rPr>
          <w:rFonts w:ascii="Arial" w:hAnsi="Arial" w:cs="Arial"/>
        </w:rPr>
        <w:t xml:space="preserve"> - </w:t>
      </w:r>
      <w:r w:rsidRPr="00F35233">
        <w:rPr>
          <w:rFonts w:ascii="Arial" w:hAnsi="Arial" w:cs="Arial"/>
        </w:rPr>
        <w:t xml:space="preserve">Správce stavby </w:t>
      </w:r>
    </w:p>
    <w:p w14:paraId="17D9D61F" w14:textId="66DA3DE3" w:rsidR="000A3819" w:rsidRPr="00F35233" w:rsidRDefault="0091468F" w:rsidP="00105865">
      <w:pPr>
        <w:pStyle w:val="Odstavecseseznamem"/>
        <w:numPr>
          <w:ilvl w:val="0"/>
          <w:numId w:val="4"/>
        </w:num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</w:t>
      </w:r>
      <w:r w:rsidR="000A3819" w:rsidRPr="00F35233">
        <w:rPr>
          <w:rFonts w:ascii="Arial" w:hAnsi="Arial" w:cs="Arial"/>
        </w:rPr>
        <w:t>, vedoucí týmu</w:t>
      </w:r>
      <w:r w:rsidR="003F180D" w:rsidRPr="00F35233">
        <w:rPr>
          <w:rFonts w:ascii="Arial" w:hAnsi="Arial" w:cs="Arial"/>
        </w:rPr>
        <w:t xml:space="preserve">, </w:t>
      </w:r>
      <w:r w:rsidR="00105865" w:rsidRPr="00F35233">
        <w:rPr>
          <w:rFonts w:ascii="Arial" w:hAnsi="Arial" w:cs="Arial"/>
        </w:rPr>
        <w:t>INFRAM a.s.</w:t>
      </w:r>
    </w:p>
    <w:p w14:paraId="3CD4B395" w14:textId="613576DE" w:rsidR="000A3819" w:rsidRPr="00F35233" w:rsidRDefault="000A3819" w:rsidP="00FB4E3E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F35233">
        <w:rPr>
          <w:rFonts w:ascii="Arial" w:hAnsi="Arial" w:cs="Arial"/>
          <w:b/>
        </w:rPr>
        <w:t>Zhotovitel:</w:t>
      </w:r>
      <w:r w:rsidR="00C13A58" w:rsidRPr="00F35233">
        <w:rPr>
          <w:rFonts w:ascii="Arial" w:hAnsi="Arial" w:cs="Arial"/>
        </w:rPr>
        <w:t xml:space="preserve"> </w:t>
      </w:r>
      <w:r w:rsidR="00C13A58" w:rsidRPr="00F35233">
        <w:rPr>
          <w:rFonts w:ascii="Arial" w:hAnsi="Arial" w:cs="Arial"/>
        </w:rPr>
        <w:tab/>
      </w:r>
      <w:r w:rsidR="00C13A58" w:rsidRPr="00F35233">
        <w:rPr>
          <w:rFonts w:ascii="Arial" w:hAnsi="Arial" w:cs="Arial"/>
        </w:rPr>
        <w:tab/>
      </w:r>
      <w:r w:rsidR="002576A1" w:rsidRPr="00F35233">
        <w:rPr>
          <w:rFonts w:ascii="Arial" w:hAnsi="Arial" w:cs="Arial"/>
          <w:bCs/>
        </w:rPr>
        <w:t>„</w:t>
      </w:r>
      <w:r w:rsidR="002576A1" w:rsidRPr="00F35233">
        <w:rPr>
          <w:rFonts w:ascii="Arial" w:hAnsi="Arial" w:cs="Arial"/>
          <w:b/>
        </w:rPr>
        <w:t>Společnost SMP – OKT, Mosty u ÚČOV“</w:t>
      </w:r>
    </w:p>
    <w:p w14:paraId="46FA2439" w14:textId="5B44D4BC" w:rsidR="00F239D7" w:rsidRPr="00F35233" w:rsidRDefault="0091468F" w:rsidP="00F239D7">
      <w:pPr>
        <w:pStyle w:val="Odstavecseseznamem"/>
        <w:numPr>
          <w:ilvl w:val="0"/>
          <w:numId w:val="5"/>
        </w:num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</w:t>
      </w:r>
      <w:r w:rsidR="000A3819" w:rsidRPr="00F35233">
        <w:rPr>
          <w:rFonts w:ascii="Arial" w:hAnsi="Arial" w:cs="Arial"/>
        </w:rPr>
        <w:t xml:space="preserve">, </w:t>
      </w:r>
      <w:r w:rsidR="002576A1" w:rsidRPr="00F35233">
        <w:rPr>
          <w:rFonts w:ascii="Arial" w:hAnsi="Arial" w:cs="Arial"/>
        </w:rPr>
        <w:t>vedoucí projektu</w:t>
      </w:r>
      <w:r w:rsidR="00F239D7" w:rsidRPr="00F35233">
        <w:rPr>
          <w:rFonts w:ascii="Arial" w:hAnsi="Arial" w:cs="Arial"/>
        </w:rPr>
        <w:t xml:space="preserve">, </w:t>
      </w:r>
      <w:bookmarkStart w:id="0" w:name="_Hlk72759673"/>
      <w:r w:rsidR="00105865" w:rsidRPr="00F35233">
        <w:rPr>
          <w:rFonts w:ascii="Arial" w:hAnsi="Arial" w:cs="Arial"/>
        </w:rPr>
        <w:t>SMP CZ</w:t>
      </w:r>
      <w:r w:rsidR="003F180D" w:rsidRPr="00F35233">
        <w:rPr>
          <w:rFonts w:ascii="Arial" w:hAnsi="Arial" w:cs="Arial"/>
        </w:rPr>
        <w:t xml:space="preserve"> a.s.</w:t>
      </w:r>
    </w:p>
    <w:bookmarkEnd w:id="0"/>
    <w:p w14:paraId="7D30DAC7" w14:textId="06E5BC05" w:rsidR="006A11E1" w:rsidRPr="00F35233" w:rsidRDefault="006A11E1" w:rsidP="002576A1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strike/>
        </w:rPr>
      </w:pPr>
      <w:r w:rsidRPr="00F35233">
        <w:rPr>
          <w:rFonts w:ascii="Arial" w:hAnsi="Arial" w:cs="Arial"/>
          <w:b/>
        </w:rPr>
        <w:t xml:space="preserve"> </w:t>
      </w:r>
    </w:p>
    <w:p w14:paraId="2296CA2F" w14:textId="54517C50" w:rsidR="00340DE1" w:rsidRPr="00F35233" w:rsidRDefault="00BF0AC5" w:rsidP="00BF0AC5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F35233">
        <w:rPr>
          <w:rFonts w:ascii="Arial" w:hAnsi="Arial" w:cs="Arial"/>
          <w:b/>
        </w:rPr>
        <w:t xml:space="preserve">        </w:t>
      </w:r>
      <w:r w:rsidRPr="00F35233">
        <w:rPr>
          <w:rFonts w:ascii="Arial" w:hAnsi="Arial" w:cs="Arial"/>
          <w:b/>
        </w:rPr>
        <w:tab/>
      </w:r>
      <w:r w:rsidRPr="00F35233">
        <w:rPr>
          <w:rFonts w:ascii="Arial" w:hAnsi="Arial" w:cs="Arial"/>
          <w:b/>
        </w:rPr>
        <w:tab/>
      </w:r>
    </w:p>
    <w:p w14:paraId="5B7A05F5" w14:textId="77777777" w:rsidR="0076300C" w:rsidRPr="00F35233" w:rsidRDefault="0076300C" w:rsidP="0076300C">
      <w:pPr>
        <w:rPr>
          <w:b/>
          <w:bCs/>
          <w:u w:val="single"/>
        </w:rPr>
      </w:pPr>
      <w:r w:rsidRPr="00F35233">
        <w:rPr>
          <w:b/>
          <w:bCs/>
          <w:u w:val="single"/>
        </w:rPr>
        <w:t>SO 170 - DOPRAVNĚ – INŽENÝRSKÉ OPATŘENÍ BĚHEM VÝSTAVBY</w:t>
      </w:r>
    </w:p>
    <w:p w14:paraId="6573F0AF" w14:textId="03AF1108" w:rsidR="00EA3D59" w:rsidRPr="00F35233" w:rsidRDefault="009D62D0" w:rsidP="009D62D0">
      <w:pPr>
        <w:jc w:val="both"/>
      </w:pPr>
      <w:r w:rsidRPr="00F35233">
        <w:t>V souladu s požadavky zadávací dokumentace na koordinaci realizace této stavby s investicí stavebníka PVS “ÚČOV – Doplnění hrubého předčištění před HČS“, požadavky a podmínkami dotčených správců a provozovatelů v oblasti dočasného záboru stavby, či v jeho blízkosti a vzhledem k aktuální poloze stávajících sítí a stísněným poměrům pro vedení provizorní komunikace na pravém břehu, bylo rozhodnuto o úpravě projektového řešení provizorních komunikací a provizorního přemostění plavebního kanálu (SO 910.1,2 a SO 910.3 vč. dotčených objektů), kdy původní řešení provizorního mostu (rovnoběžně se silničním mostem SO 210) bylo nahrazeno šikmou variantou směrového vedení provizorního přemostění s</w:t>
      </w:r>
      <w:r w:rsidR="00881BE9">
        <w:t xml:space="preserve"> dvěma </w:t>
      </w:r>
      <w:r w:rsidRPr="00F35233">
        <w:t>odbočnými větvemi na Císařském ostrově</w:t>
      </w:r>
      <w:r w:rsidR="00A67AAA" w:rsidRPr="00F35233">
        <w:t>.</w:t>
      </w:r>
    </w:p>
    <w:p w14:paraId="6B9D6885" w14:textId="28DEFE95" w:rsidR="00A67AAA" w:rsidRPr="00F35233" w:rsidRDefault="009D62D0" w:rsidP="009D62D0">
      <w:pPr>
        <w:jc w:val="both"/>
      </w:pPr>
      <w:r w:rsidRPr="00F35233">
        <w:t>Toto řešení mělo za následek změnu doby a způsobu provádění také u přechodné úpravy provozu v areálu ÚČOV SO 170 DIO (jednotlivých etap)</w:t>
      </w:r>
      <w:r w:rsidR="00EA3D59" w:rsidRPr="00F35233">
        <w:t>, které byly</w:t>
      </w:r>
      <w:r w:rsidR="00A67AAA" w:rsidRPr="00F35233">
        <w:t xml:space="preserve"> </w:t>
      </w:r>
      <w:r w:rsidR="00EA3D59" w:rsidRPr="00F35233">
        <w:t>předkládány odsouhlasení zástupcům provozovatele areálu ÚČOV – PVK dle smluvního dokumentu stavby Dohody o podmínkách a organizaci výstavby mezi ŘVC, zhotovitelem, PVS, PVK.</w:t>
      </w:r>
    </w:p>
    <w:p w14:paraId="7343747F" w14:textId="5F5BD256" w:rsidR="0076300C" w:rsidRPr="00F35233" w:rsidRDefault="00D4536F" w:rsidP="0076300C">
      <w:pPr>
        <w:jc w:val="both"/>
      </w:pPr>
      <w:r w:rsidRPr="00F35233">
        <w:t>V případě, že bud</w:t>
      </w:r>
      <w:r w:rsidR="00EA3D59" w:rsidRPr="00F35233">
        <w:t>ou</w:t>
      </w:r>
      <w:r w:rsidRPr="00F35233">
        <w:t xml:space="preserve"> okolnostmi </w:t>
      </w:r>
      <w:r w:rsidR="00EA3D59" w:rsidRPr="00F35233">
        <w:t xml:space="preserve">na </w:t>
      </w:r>
      <w:r w:rsidRPr="00F35233">
        <w:t>stavb</w:t>
      </w:r>
      <w:r w:rsidR="00EA3D59" w:rsidRPr="00F35233">
        <w:t>ě</w:t>
      </w:r>
      <w:r w:rsidRPr="00F35233">
        <w:t xml:space="preserve"> </w:t>
      </w:r>
      <w:r w:rsidR="009D62D0" w:rsidRPr="00F35233">
        <w:t>nebo zástupci provozovatele vyžadovány další úpravy etap DIO</w:t>
      </w:r>
      <w:r w:rsidR="00510DEE" w:rsidRPr="00F35233">
        <w:t>,</w:t>
      </w:r>
      <w:r w:rsidR="009D62D0" w:rsidRPr="00F35233">
        <w:t xml:space="preserve"> zhotovitel předloží j</w:t>
      </w:r>
      <w:r w:rsidR="0076300C" w:rsidRPr="00F35233">
        <w:t>ednotlivé změny DIO v areálu ÚČOV vč. termínů</w:t>
      </w:r>
      <w:r w:rsidR="009D62D0" w:rsidRPr="00F35233">
        <w:t xml:space="preserve"> a</w:t>
      </w:r>
      <w:r w:rsidR="006A70F0" w:rsidRPr="00F35233">
        <w:t xml:space="preserve"> </w:t>
      </w:r>
      <w:r w:rsidR="00A67AAA" w:rsidRPr="00F35233">
        <w:t>k</w:t>
      </w:r>
      <w:r w:rsidR="006A70F0" w:rsidRPr="00F35233">
        <w:t> </w:t>
      </w:r>
      <w:r w:rsidR="00A67AAA" w:rsidRPr="00F35233">
        <w:t>odsouhlasení</w:t>
      </w:r>
      <w:r w:rsidR="006A70F0" w:rsidRPr="00F35233">
        <w:t xml:space="preserve"> </w:t>
      </w:r>
      <w:r w:rsidR="00A67AAA" w:rsidRPr="00F35233">
        <w:t xml:space="preserve">správci stavby a </w:t>
      </w:r>
      <w:r w:rsidR="0076300C" w:rsidRPr="00F35233">
        <w:t>zástupc</w:t>
      </w:r>
      <w:r w:rsidR="00EA3D59" w:rsidRPr="00F35233">
        <w:t>ům</w:t>
      </w:r>
      <w:r w:rsidR="0076300C" w:rsidRPr="00F35233">
        <w:t xml:space="preserve"> provozovatele areálu ÚČOV – PVK dle smluvního dokumentu stavby Dohody o podmínkách a organizaci výstavby mezi ŘVC, zhotovitelem, PVS, PVK.</w:t>
      </w:r>
    </w:p>
    <w:p w14:paraId="56C66792" w14:textId="60A127C0" w:rsidR="00510DEE" w:rsidRPr="00F35233" w:rsidRDefault="00EA3D59" w:rsidP="00EA3D59">
      <w:pPr>
        <w:jc w:val="both"/>
      </w:pPr>
      <w:r w:rsidRPr="00F35233">
        <w:lastRenderedPageBreak/>
        <w:t>Správce stavby požaduje evidovat dobu provádění jednotlivých etap DIO a po ukončení DIO předložit závěrečné vyúčtování ve formě změnového listu.</w:t>
      </w:r>
    </w:p>
    <w:p w14:paraId="5FB88711" w14:textId="77777777" w:rsidR="00510DEE" w:rsidRPr="00F35233" w:rsidRDefault="00510DEE" w:rsidP="00510DEE">
      <w:pPr>
        <w:jc w:val="both"/>
        <w:rPr>
          <w:b/>
          <w:bCs/>
        </w:rPr>
      </w:pPr>
      <w:r w:rsidRPr="00F35233">
        <w:rPr>
          <w:b/>
          <w:bCs/>
          <w:u w:val="single"/>
        </w:rPr>
        <w:t>SO 110, 810.2 - MÍSTNÍ KOMUNIKACE ÚČOV – km 1,67 + ÚPRAVA AREÁLU ÚČOV – km 1,67</w:t>
      </w:r>
      <w:r w:rsidRPr="00F35233">
        <w:rPr>
          <w:b/>
          <w:bCs/>
        </w:rPr>
        <w:t xml:space="preserve"> </w:t>
      </w:r>
    </w:p>
    <w:p w14:paraId="5E3987BA" w14:textId="6337C8BD" w:rsidR="00A3326E" w:rsidRPr="00F35233" w:rsidRDefault="003F4350" w:rsidP="00AA5515">
      <w:pPr>
        <w:pStyle w:val="Odstavecseseznamem"/>
        <w:numPr>
          <w:ilvl w:val="0"/>
          <w:numId w:val="9"/>
        </w:numPr>
        <w:jc w:val="both"/>
      </w:pPr>
      <w:r>
        <w:t xml:space="preserve">Vzhledem k tomu, že při </w:t>
      </w:r>
      <w:r w:rsidR="00953E31">
        <w:t xml:space="preserve">provádění </w:t>
      </w:r>
      <w:r w:rsidR="00A3326E" w:rsidRPr="00F35233">
        <w:t xml:space="preserve">navržené obrusné vrstvy chodníků komunikace SO 110 z litého asfaltu </w:t>
      </w:r>
      <w:r w:rsidR="00953E31">
        <w:t xml:space="preserve">v zadávacím projektu navrženém </w:t>
      </w:r>
      <w:r w:rsidR="00A3326E" w:rsidRPr="00F35233">
        <w:t>podéln</w:t>
      </w:r>
      <w:r w:rsidR="00953E31">
        <w:t>ém</w:t>
      </w:r>
      <w:r w:rsidR="00A3326E" w:rsidRPr="00F35233">
        <w:t xml:space="preserve"> sklon</w:t>
      </w:r>
      <w:r w:rsidR="00953E31">
        <w:t>u</w:t>
      </w:r>
      <w:r w:rsidR="00A3326E" w:rsidRPr="00F35233">
        <w:t xml:space="preserve"> chodníků, který je na levém břehu 7,2% a na pravém 8,2%</w:t>
      </w:r>
      <w:r w:rsidR="00953E31">
        <w:t xml:space="preserve"> (optimální</w:t>
      </w:r>
      <w:r w:rsidR="00A3326E" w:rsidRPr="00F35233">
        <w:t xml:space="preserve"> pokládka litého asfaltu je možná pouze do max. 4,0% podélného sklonu</w:t>
      </w:r>
      <w:r w:rsidR="00953E31">
        <w:t>)</w:t>
      </w:r>
      <w:r w:rsidR="00AA5515">
        <w:t xml:space="preserve"> </w:t>
      </w:r>
      <w:r w:rsidR="00953E31">
        <w:t>nelze</w:t>
      </w:r>
      <w:r w:rsidR="00A3326E" w:rsidRPr="00F35233">
        <w:t xml:space="preserve"> dodržet rovinatost povrchu obrusné vrstvy</w:t>
      </w:r>
      <w:r w:rsidR="00953E31">
        <w:t xml:space="preserve"> (stékání)</w:t>
      </w:r>
      <w:r w:rsidR="00AA5515">
        <w:t>,</w:t>
      </w:r>
      <w:r w:rsidR="00A3326E" w:rsidRPr="00F35233">
        <w:t xml:space="preserve"> </w:t>
      </w:r>
      <w:r w:rsidR="00AA5515">
        <w:t>z</w:t>
      </w:r>
      <w:r w:rsidR="00A3326E" w:rsidRPr="00F35233">
        <w:t xml:space="preserve">hotovitel </w:t>
      </w:r>
      <w:r w:rsidR="00953E31">
        <w:t>navrhuje</w:t>
      </w:r>
      <w:r w:rsidR="00A3326E" w:rsidRPr="00F35233">
        <w:t xml:space="preserve"> tuto vrstvu </w:t>
      </w:r>
      <w:r w:rsidR="00953E31">
        <w:t xml:space="preserve">provést </w:t>
      </w:r>
      <w:r w:rsidR="00A3326E" w:rsidRPr="00F35233">
        <w:t>jiným druhem asfaltovou směsi</w:t>
      </w:r>
      <w:r>
        <w:t xml:space="preserve"> </w:t>
      </w:r>
      <w:r w:rsidRPr="00AA5515">
        <w:rPr>
          <w:b/>
          <w:bCs/>
        </w:rPr>
        <w:t>(asfaltový beton)</w:t>
      </w:r>
      <w:r w:rsidR="00953E31" w:rsidRPr="00AA5515">
        <w:rPr>
          <w:b/>
          <w:bCs/>
        </w:rPr>
        <w:t>.</w:t>
      </w:r>
    </w:p>
    <w:p w14:paraId="658F64E4" w14:textId="2006DD7F" w:rsidR="00F77C16" w:rsidRPr="00F35233" w:rsidRDefault="00F77C16" w:rsidP="007E5E0F">
      <w:pPr>
        <w:pStyle w:val="Odstavecseseznamem"/>
        <w:numPr>
          <w:ilvl w:val="0"/>
          <w:numId w:val="9"/>
        </w:numPr>
        <w:rPr>
          <w:lang w:eastAsia="cs-CZ"/>
        </w:rPr>
      </w:pPr>
      <w:r w:rsidRPr="00F35233">
        <w:t xml:space="preserve">Zhotovitel navrhuje záměnu provedení podkladní </w:t>
      </w:r>
      <w:r w:rsidRPr="00F35233">
        <w:rPr>
          <w:b/>
          <w:bCs/>
        </w:rPr>
        <w:t>vrstvy ze směsi stmelené cementem SC Cs110 130mm za vrstvu z mechanicky zpevněného kameniva MZK 150 mm.</w:t>
      </w:r>
      <w:r w:rsidRPr="00F35233">
        <w:t xml:space="preserve"> </w:t>
      </w:r>
      <w:r w:rsidRPr="00F35233">
        <w:rPr>
          <w:lang w:eastAsia="cs-CZ"/>
        </w:rPr>
        <w:t>Tato úprava realizační dokumentace stavby vyplývá z potřeby rychlého provedení s možností zahájení provozu na této vrstvě bezprostředně po jejím dokončení vzhledem k požadavků PVK na nepřerušený provoz na Císařský ostrov z Papírenské ulice.</w:t>
      </w:r>
    </w:p>
    <w:p w14:paraId="3810CC42" w14:textId="0B27FD3F" w:rsidR="00F77C16" w:rsidRPr="00F35233" w:rsidRDefault="00F77C16" w:rsidP="007E5E0F">
      <w:pPr>
        <w:pStyle w:val="Odstavecseseznamem"/>
        <w:numPr>
          <w:ilvl w:val="0"/>
          <w:numId w:val="9"/>
        </w:numPr>
      </w:pPr>
      <w:r w:rsidRPr="00F35233">
        <w:rPr>
          <w:lang w:eastAsia="cs-CZ"/>
        </w:rPr>
        <w:t>Vzhledem ke zlepšení odvodnění oblasti u křídel opěry OP</w:t>
      </w:r>
      <w:r w:rsidR="00503F0E" w:rsidRPr="00F35233">
        <w:rPr>
          <w:lang w:eastAsia="cs-CZ"/>
        </w:rPr>
        <w:t xml:space="preserve">1, </w:t>
      </w:r>
      <w:r w:rsidRPr="00F35233">
        <w:rPr>
          <w:lang w:eastAsia="cs-CZ"/>
        </w:rPr>
        <w:t>2 silničního mostu na místní komunikaci ÚČOV navrhuje zhotovitel provedení vsakovacích jímek.</w:t>
      </w:r>
    </w:p>
    <w:p w14:paraId="21A3F11C" w14:textId="54A8B967" w:rsidR="00F77C16" w:rsidRPr="00F35233" w:rsidRDefault="00F77C16" w:rsidP="00F77C16">
      <w:pPr>
        <w:jc w:val="both"/>
      </w:pPr>
      <w:r w:rsidRPr="00F35233">
        <w:t xml:space="preserve">S uvedenými návrhy úprav RDS Správce stavby předběžně souhlasí a žádá o předložení návrhu změny vč. schválení AD </w:t>
      </w:r>
      <w:r w:rsidR="00503F0E" w:rsidRPr="00F35233">
        <w:t>a následně</w:t>
      </w:r>
      <w:r w:rsidRPr="00F35233">
        <w:t xml:space="preserve"> vyčíslení změny.</w:t>
      </w:r>
    </w:p>
    <w:p w14:paraId="33C557AD" w14:textId="34C15E3E" w:rsidR="00A67AAA" w:rsidRPr="00F35233" w:rsidRDefault="00A67AAA" w:rsidP="00EA3D59">
      <w:pPr>
        <w:jc w:val="both"/>
      </w:pPr>
    </w:p>
    <w:p w14:paraId="08722918" w14:textId="77777777" w:rsidR="00A67AAA" w:rsidRPr="00F35233" w:rsidRDefault="00A67AAA" w:rsidP="00A67AAA">
      <w:pPr>
        <w:rPr>
          <w:b/>
          <w:bCs/>
          <w:u w:val="single"/>
        </w:rPr>
      </w:pPr>
      <w:r w:rsidRPr="00F35233">
        <w:rPr>
          <w:b/>
          <w:bCs/>
          <w:u w:val="single"/>
        </w:rPr>
        <w:t>SO 410.2 - PŘELOŽKA SDĚLOVACÍCH KABELŮ ÚČOV – km 1,67</w:t>
      </w:r>
    </w:p>
    <w:p w14:paraId="5411C217" w14:textId="11F8E62F" w:rsidR="00503F0E" w:rsidRPr="00F35233" w:rsidRDefault="00A67AAA" w:rsidP="00503F0E">
      <w:pPr>
        <w:jc w:val="both"/>
      </w:pPr>
      <w:r w:rsidRPr="00F35233">
        <w:t>Vzhledem k tomu, že trvalé Přeložky sdělovacích kabelů - systémů - PZS, DT, CCTV a vjezdových závor (TELMO) do areálu ÚČOV b</w:t>
      </w:r>
      <w:r w:rsidR="00503F0E" w:rsidRPr="00F35233">
        <w:t>udou po dohodě zhotovitele a správce stavby</w:t>
      </w:r>
      <w:r w:rsidRPr="00F35233">
        <w:t xml:space="preserve"> realizovány jiným způsobem </w:t>
      </w:r>
      <w:r w:rsidR="00503F0E" w:rsidRPr="00F35233">
        <w:t>žádá správce stavby, aby položky z tohoto SO byly odečteny z plnění zhotovitele</w:t>
      </w:r>
      <w:r w:rsidR="00500EDE" w:rsidRPr="00F35233">
        <w:t xml:space="preserve"> </w:t>
      </w:r>
      <w:r w:rsidR="00503F0E" w:rsidRPr="00F35233">
        <w:t>a z požadavku na jejich platby</w:t>
      </w:r>
      <w:r w:rsidR="00500EDE" w:rsidRPr="00F35233">
        <w:t>.</w:t>
      </w:r>
    </w:p>
    <w:p w14:paraId="1C29686D" w14:textId="77777777" w:rsidR="00D674C3" w:rsidRPr="00F35233" w:rsidRDefault="00D674C3" w:rsidP="00BF0AC5">
      <w:pPr>
        <w:tabs>
          <w:tab w:val="left" w:pos="0"/>
          <w:tab w:val="left" w:pos="851"/>
        </w:tabs>
        <w:spacing w:after="0"/>
        <w:jc w:val="both"/>
        <w:rPr>
          <w:rFonts w:ascii="Calibri" w:hAnsi="Calibri" w:cs="Calibri"/>
        </w:rPr>
      </w:pPr>
    </w:p>
    <w:p w14:paraId="6442F01B" w14:textId="511A16EC" w:rsidR="00C44860" w:rsidRPr="00F35233" w:rsidRDefault="00C44860" w:rsidP="00C44860">
      <w:pPr>
        <w:tabs>
          <w:tab w:val="left" w:pos="0"/>
          <w:tab w:val="left" w:pos="851"/>
        </w:tabs>
        <w:spacing w:after="0"/>
        <w:jc w:val="both"/>
        <w:rPr>
          <w:rFonts w:ascii="Calibri" w:hAnsi="Calibri" w:cs="Calibri"/>
        </w:rPr>
      </w:pPr>
      <w:r w:rsidRPr="00F35233">
        <w:rPr>
          <w:rFonts w:ascii="Calibri" w:hAnsi="Calibri" w:cs="Calibri"/>
        </w:rPr>
        <w:t xml:space="preserve">Správce stavby </w:t>
      </w:r>
      <w:r w:rsidR="00D674C3" w:rsidRPr="00F35233">
        <w:rPr>
          <w:rFonts w:ascii="Calibri" w:hAnsi="Calibri" w:cs="Calibri"/>
        </w:rPr>
        <w:t>žádá zhotovitele o vyčíslení nákladů</w:t>
      </w:r>
      <w:r w:rsidRPr="00F35233">
        <w:rPr>
          <w:rFonts w:ascii="Calibri" w:hAnsi="Calibri" w:cs="Calibri"/>
        </w:rPr>
        <w:t xml:space="preserve"> </w:t>
      </w:r>
      <w:r w:rsidR="00AA5515">
        <w:rPr>
          <w:rFonts w:ascii="Calibri" w:hAnsi="Calibri" w:cs="Calibri"/>
        </w:rPr>
        <w:t xml:space="preserve">těchto změn </w:t>
      </w:r>
      <w:r w:rsidR="00FD1864" w:rsidRPr="00F35233">
        <w:rPr>
          <w:rFonts w:ascii="Calibri" w:hAnsi="Calibri" w:cs="Calibri"/>
        </w:rPr>
        <w:t xml:space="preserve">jako </w:t>
      </w:r>
      <w:r w:rsidRPr="00F35233">
        <w:rPr>
          <w:rFonts w:ascii="Calibri" w:hAnsi="Calibri" w:cs="Calibri"/>
        </w:rPr>
        <w:t>Variaci č. 1</w:t>
      </w:r>
      <w:r w:rsidR="0076300C" w:rsidRPr="00F35233">
        <w:rPr>
          <w:rFonts w:ascii="Calibri" w:hAnsi="Calibri" w:cs="Calibri"/>
        </w:rPr>
        <w:t>3</w:t>
      </w:r>
      <w:r w:rsidRPr="00F35233">
        <w:rPr>
          <w:rFonts w:ascii="Calibri" w:hAnsi="Calibri" w:cs="Calibri"/>
        </w:rPr>
        <w:t xml:space="preserve">. </w:t>
      </w:r>
    </w:p>
    <w:p w14:paraId="548FD6BD" w14:textId="2D2DFBCF" w:rsidR="00C44860" w:rsidRPr="00F35233" w:rsidRDefault="00C44860" w:rsidP="00BF0AC5">
      <w:pPr>
        <w:tabs>
          <w:tab w:val="left" w:pos="0"/>
          <w:tab w:val="left" w:pos="851"/>
        </w:tabs>
        <w:spacing w:after="0"/>
        <w:jc w:val="both"/>
        <w:rPr>
          <w:rFonts w:ascii="Calibri" w:hAnsi="Calibri" w:cs="Calibri"/>
        </w:rPr>
      </w:pPr>
    </w:p>
    <w:p w14:paraId="29C567C9" w14:textId="5075BAD4" w:rsidR="00C44860" w:rsidRPr="00F35233" w:rsidRDefault="00C44860" w:rsidP="00C44860">
      <w:pPr>
        <w:tabs>
          <w:tab w:val="left" w:pos="0"/>
          <w:tab w:val="left" w:pos="851"/>
        </w:tabs>
        <w:jc w:val="both"/>
        <w:rPr>
          <w:rFonts w:ascii="Calibri" w:hAnsi="Calibri" w:cs="Calibri"/>
        </w:rPr>
      </w:pPr>
      <w:r w:rsidRPr="00F35233">
        <w:rPr>
          <w:rFonts w:ascii="Calibri" w:hAnsi="Calibri" w:cs="Calibri"/>
        </w:rPr>
        <w:t>Vzhledem k tomu, že neprovedením výše zmíněné variace by byl narušen postup prací a v důsledku toho by hrozilo přerušení prací, vydává správce stavby tímto pokyn k provedení Variace č. 1</w:t>
      </w:r>
      <w:r w:rsidR="0076300C" w:rsidRPr="00F35233">
        <w:rPr>
          <w:rFonts w:ascii="Calibri" w:hAnsi="Calibri" w:cs="Calibri"/>
        </w:rPr>
        <w:t>3</w:t>
      </w:r>
      <w:r w:rsidRPr="00F35233">
        <w:rPr>
          <w:rFonts w:ascii="Calibri" w:hAnsi="Calibri" w:cs="Calibri"/>
        </w:rPr>
        <w:t xml:space="preserve"> dle článku 13 OP/ZP před podpisem změnového listu.</w:t>
      </w:r>
    </w:p>
    <w:p w14:paraId="57226456" w14:textId="77777777" w:rsidR="00BC26A7" w:rsidRPr="00F35233" w:rsidRDefault="00BC26A7" w:rsidP="00C44860">
      <w:pPr>
        <w:tabs>
          <w:tab w:val="left" w:pos="0"/>
          <w:tab w:val="left" w:pos="851"/>
        </w:tabs>
        <w:jc w:val="both"/>
        <w:rPr>
          <w:rFonts w:ascii="Arial" w:hAnsi="Arial" w:cs="Arial"/>
          <w:strike/>
        </w:rPr>
      </w:pPr>
    </w:p>
    <w:p w14:paraId="54ADA11F" w14:textId="4FB93C16" w:rsidR="00BC26A7" w:rsidRPr="00BC21DC" w:rsidRDefault="00A67AAA" w:rsidP="00BC26A7">
      <w:pPr>
        <w:tabs>
          <w:tab w:val="left" w:pos="0"/>
          <w:tab w:val="left" w:pos="851"/>
        </w:tabs>
        <w:jc w:val="both"/>
        <w:rPr>
          <w:rFonts w:ascii="Arial" w:hAnsi="Arial" w:cs="Arial"/>
          <w:sz w:val="24"/>
        </w:rPr>
      </w:pPr>
      <w:r w:rsidRPr="00F35233">
        <w:rPr>
          <w:rFonts w:ascii="Arial" w:hAnsi="Arial" w:cs="Arial"/>
        </w:rPr>
        <w:tab/>
      </w:r>
      <w:r w:rsidR="00BC26A7" w:rsidRPr="00F35233">
        <w:rPr>
          <w:rFonts w:ascii="Arial" w:hAnsi="Arial" w:cs="Arial"/>
        </w:rPr>
        <w:t>Za zhotovitele stavby</w:t>
      </w:r>
      <w:r w:rsidR="00BC26A7" w:rsidRPr="00F35233">
        <w:rPr>
          <w:rFonts w:ascii="Arial" w:hAnsi="Arial" w:cs="Arial"/>
        </w:rPr>
        <w:tab/>
      </w:r>
      <w:r w:rsidR="00BC26A7" w:rsidRPr="00F35233">
        <w:rPr>
          <w:rFonts w:ascii="Arial" w:hAnsi="Arial" w:cs="Arial"/>
        </w:rPr>
        <w:tab/>
      </w:r>
      <w:r w:rsidR="00BC26A7" w:rsidRPr="00F35233">
        <w:rPr>
          <w:rFonts w:ascii="Arial" w:hAnsi="Arial" w:cs="Arial"/>
        </w:rPr>
        <w:tab/>
        <w:t xml:space="preserve">             </w:t>
      </w:r>
      <w:r w:rsidR="00BC26A7" w:rsidRPr="00F35233">
        <w:rPr>
          <w:rFonts w:ascii="Arial" w:hAnsi="Arial" w:cs="Arial"/>
        </w:rPr>
        <w:tab/>
        <w:t>Za správce stavby</w:t>
      </w:r>
    </w:p>
    <w:p w14:paraId="553A32FF" w14:textId="77777777" w:rsidR="009F2222" w:rsidRPr="00BC21DC" w:rsidRDefault="009F2222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sectPr w:rsidR="009F2222" w:rsidRPr="00BC21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849F" w14:textId="77777777" w:rsidR="007D62BB" w:rsidRDefault="007D62BB" w:rsidP="009F2222">
      <w:pPr>
        <w:spacing w:after="0" w:line="240" w:lineRule="auto"/>
      </w:pPr>
      <w:r>
        <w:separator/>
      </w:r>
    </w:p>
  </w:endnote>
  <w:endnote w:type="continuationSeparator" w:id="0">
    <w:p w14:paraId="051ED7A5" w14:textId="77777777" w:rsidR="007D62BB" w:rsidRDefault="007D62BB" w:rsidP="009F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27A5" w14:textId="6DC0FD07" w:rsidR="00F25447" w:rsidRDefault="00F25447">
    <w:pPr>
      <w:pStyle w:val="Zpat"/>
      <w:jc w:val="center"/>
    </w:pPr>
  </w:p>
  <w:p w14:paraId="016FC408" w14:textId="77777777" w:rsidR="009F2222" w:rsidRDefault="009F2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08FD" w14:textId="77777777" w:rsidR="007D62BB" w:rsidRDefault="007D62BB" w:rsidP="009F2222">
      <w:pPr>
        <w:spacing w:after="0" w:line="240" w:lineRule="auto"/>
      </w:pPr>
      <w:r>
        <w:separator/>
      </w:r>
    </w:p>
  </w:footnote>
  <w:footnote w:type="continuationSeparator" w:id="0">
    <w:p w14:paraId="1CD14481" w14:textId="77777777" w:rsidR="007D62BB" w:rsidRDefault="007D62BB" w:rsidP="009F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DA0"/>
    <w:multiLevelType w:val="hybridMultilevel"/>
    <w:tmpl w:val="26E4686A"/>
    <w:lvl w:ilvl="0" w:tplc="C0B0A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5FA5"/>
    <w:multiLevelType w:val="multilevel"/>
    <w:tmpl w:val="986867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C56739"/>
    <w:multiLevelType w:val="multilevel"/>
    <w:tmpl w:val="72A6C3F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B465E"/>
    <w:multiLevelType w:val="hybridMultilevel"/>
    <w:tmpl w:val="7528D976"/>
    <w:lvl w:ilvl="0" w:tplc="C0B0A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49E1"/>
    <w:multiLevelType w:val="hybridMultilevel"/>
    <w:tmpl w:val="663EE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14593"/>
    <w:multiLevelType w:val="hybridMultilevel"/>
    <w:tmpl w:val="DCF4F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5221C"/>
    <w:multiLevelType w:val="hybridMultilevel"/>
    <w:tmpl w:val="96165462"/>
    <w:lvl w:ilvl="0" w:tplc="C0B0AD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6CC71DE"/>
    <w:multiLevelType w:val="hybridMultilevel"/>
    <w:tmpl w:val="62829EE0"/>
    <w:lvl w:ilvl="0" w:tplc="C0B0AD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6EE21AAC"/>
    <w:multiLevelType w:val="hybridMultilevel"/>
    <w:tmpl w:val="F9EEC3AA"/>
    <w:lvl w:ilvl="0" w:tplc="F9C819A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20022615">
    <w:abstractNumId w:val="1"/>
  </w:num>
  <w:num w:numId="2" w16cid:durableId="1712922536">
    <w:abstractNumId w:val="2"/>
  </w:num>
  <w:num w:numId="3" w16cid:durableId="1411580485">
    <w:abstractNumId w:val="0"/>
  </w:num>
  <w:num w:numId="4" w16cid:durableId="1805192525">
    <w:abstractNumId w:val="6"/>
  </w:num>
  <w:num w:numId="5" w16cid:durableId="211892345">
    <w:abstractNumId w:val="7"/>
  </w:num>
  <w:num w:numId="6" w16cid:durableId="436633485">
    <w:abstractNumId w:val="3"/>
  </w:num>
  <w:num w:numId="7" w16cid:durableId="1912305775">
    <w:abstractNumId w:val="8"/>
  </w:num>
  <w:num w:numId="8" w16cid:durableId="66223504">
    <w:abstractNumId w:val="4"/>
  </w:num>
  <w:num w:numId="9" w16cid:durableId="1269659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3B"/>
    <w:rsid w:val="00014D59"/>
    <w:rsid w:val="00030531"/>
    <w:rsid w:val="00051474"/>
    <w:rsid w:val="000A3819"/>
    <w:rsid w:val="000C256B"/>
    <w:rsid w:val="000D55CC"/>
    <w:rsid w:val="000F4DFC"/>
    <w:rsid w:val="00105865"/>
    <w:rsid w:val="001217CA"/>
    <w:rsid w:val="001D0BF1"/>
    <w:rsid w:val="001E53A4"/>
    <w:rsid w:val="001E5A2F"/>
    <w:rsid w:val="001F348D"/>
    <w:rsid w:val="001F66AC"/>
    <w:rsid w:val="00205DC3"/>
    <w:rsid w:val="00226C61"/>
    <w:rsid w:val="002576A1"/>
    <w:rsid w:val="002A2E9D"/>
    <w:rsid w:val="002B3C47"/>
    <w:rsid w:val="002E6C47"/>
    <w:rsid w:val="002F0CBB"/>
    <w:rsid w:val="003174E9"/>
    <w:rsid w:val="00340DE1"/>
    <w:rsid w:val="00370DAD"/>
    <w:rsid w:val="003C31F2"/>
    <w:rsid w:val="003D47B5"/>
    <w:rsid w:val="003F180D"/>
    <w:rsid w:val="003F4350"/>
    <w:rsid w:val="003F55F3"/>
    <w:rsid w:val="00402582"/>
    <w:rsid w:val="00402C93"/>
    <w:rsid w:val="00424C8F"/>
    <w:rsid w:val="00500EDE"/>
    <w:rsid w:val="00503F0E"/>
    <w:rsid w:val="00510DEE"/>
    <w:rsid w:val="00555276"/>
    <w:rsid w:val="00583489"/>
    <w:rsid w:val="0058611A"/>
    <w:rsid w:val="005B020A"/>
    <w:rsid w:val="005C4219"/>
    <w:rsid w:val="005D4434"/>
    <w:rsid w:val="005F7E5F"/>
    <w:rsid w:val="00607EE1"/>
    <w:rsid w:val="00615962"/>
    <w:rsid w:val="0062693B"/>
    <w:rsid w:val="00626F8A"/>
    <w:rsid w:val="00650D2C"/>
    <w:rsid w:val="0065499A"/>
    <w:rsid w:val="00670F5C"/>
    <w:rsid w:val="006773DA"/>
    <w:rsid w:val="0069775C"/>
    <w:rsid w:val="006A11E1"/>
    <w:rsid w:val="006A70F0"/>
    <w:rsid w:val="006B299E"/>
    <w:rsid w:val="006E2CE8"/>
    <w:rsid w:val="006E7B21"/>
    <w:rsid w:val="00737B0D"/>
    <w:rsid w:val="00742736"/>
    <w:rsid w:val="007543A1"/>
    <w:rsid w:val="0076300C"/>
    <w:rsid w:val="007A797F"/>
    <w:rsid w:val="007C6E63"/>
    <w:rsid w:val="007D62BB"/>
    <w:rsid w:val="007E3C55"/>
    <w:rsid w:val="007E5E0F"/>
    <w:rsid w:val="007E7BDF"/>
    <w:rsid w:val="00872389"/>
    <w:rsid w:val="00881BE9"/>
    <w:rsid w:val="008F77EE"/>
    <w:rsid w:val="00906172"/>
    <w:rsid w:val="0091468F"/>
    <w:rsid w:val="00920812"/>
    <w:rsid w:val="00921BE6"/>
    <w:rsid w:val="00935C5E"/>
    <w:rsid w:val="00953E31"/>
    <w:rsid w:val="00964BDC"/>
    <w:rsid w:val="00992873"/>
    <w:rsid w:val="009D62D0"/>
    <w:rsid w:val="009F2222"/>
    <w:rsid w:val="00A3326E"/>
    <w:rsid w:val="00A67AAA"/>
    <w:rsid w:val="00A759C8"/>
    <w:rsid w:val="00AA5515"/>
    <w:rsid w:val="00AB2E0F"/>
    <w:rsid w:val="00B0381D"/>
    <w:rsid w:val="00B22E10"/>
    <w:rsid w:val="00B33BDC"/>
    <w:rsid w:val="00B52BB0"/>
    <w:rsid w:val="00B65811"/>
    <w:rsid w:val="00B9041C"/>
    <w:rsid w:val="00BB2541"/>
    <w:rsid w:val="00BC21DC"/>
    <w:rsid w:val="00BC26A7"/>
    <w:rsid w:val="00BD07FA"/>
    <w:rsid w:val="00BE7631"/>
    <w:rsid w:val="00BF0AC5"/>
    <w:rsid w:val="00C047E1"/>
    <w:rsid w:val="00C13A58"/>
    <w:rsid w:val="00C21E70"/>
    <w:rsid w:val="00C44860"/>
    <w:rsid w:val="00C8611B"/>
    <w:rsid w:val="00CA1AEF"/>
    <w:rsid w:val="00CC7CDA"/>
    <w:rsid w:val="00CD56BA"/>
    <w:rsid w:val="00CF2AC6"/>
    <w:rsid w:val="00D3008B"/>
    <w:rsid w:val="00D367BF"/>
    <w:rsid w:val="00D4536F"/>
    <w:rsid w:val="00D674C3"/>
    <w:rsid w:val="00D76667"/>
    <w:rsid w:val="00D76F0A"/>
    <w:rsid w:val="00D84A9F"/>
    <w:rsid w:val="00D87DB2"/>
    <w:rsid w:val="00E04BDD"/>
    <w:rsid w:val="00E360BC"/>
    <w:rsid w:val="00E566EA"/>
    <w:rsid w:val="00E65074"/>
    <w:rsid w:val="00EA3D59"/>
    <w:rsid w:val="00EC271B"/>
    <w:rsid w:val="00ED4830"/>
    <w:rsid w:val="00EF1CDA"/>
    <w:rsid w:val="00F124A4"/>
    <w:rsid w:val="00F239D7"/>
    <w:rsid w:val="00F25447"/>
    <w:rsid w:val="00F35233"/>
    <w:rsid w:val="00F3674D"/>
    <w:rsid w:val="00F4525F"/>
    <w:rsid w:val="00F77C16"/>
    <w:rsid w:val="00FB4E3E"/>
    <w:rsid w:val="00FC4B17"/>
    <w:rsid w:val="00FD1864"/>
    <w:rsid w:val="00F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3806"/>
  <w15:chartTrackingRefBased/>
  <w15:docId w15:val="{F6DCD69C-79A3-414C-8491-BE4C7DBF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5D4434"/>
    <w:pPr>
      <w:keepNext/>
      <w:keepLines/>
      <w:numPr>
        <w:numId w:val="2"/>
      </w:numPr>
      <w:pBdr>
        <w:bottom w:val="single" w:sz="4" w:space="1" w:color="auto"/>
      </w:pBdr>
      <w:spacing w:before="120" w:after="240" w:line="240" w:lineRule="auto"/>
      <w:ind w:left="432" w:hanging="432"/>
      <w:outlineLvl w:val="0"/>
    </w:pPr>
    <w:rPr>
      <w:rFonts w:ascii="Times New Roman" w:eastAsia="Calibri" w:hAnsi="Times New Roman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D4434"/>
    <w:rPr>
      <w:rFonts w:ascii="Times New Roman" w:eastAsia="Calibri" w:hAnsi="Times New Roman" w:cs="Calibri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6269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222"/>
  </w:style>
  <w:style w:type="paragraph" w:styleId="Zpat">
    <w:name w:val="footer"/>
    <w:basedOn w:val="Normln"/>
    <w:link w:val="ZpatChar"/>
    <w:uiPriority w:val="99"/>
    <w:unhideWhenUsed/>
    <w:rsid w:val="009F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Jana Mullerová</cp:lastModifiedBy>
  <cp:revision>3</cp:revision>
  <cp:lastPrinted>2022-12-05T08:59:00Z</cp:lastPrinted>
  <dcterms:created xsi:type="dcterms:W3CDTF">2022-12-28T16:12:00Z</dcterms:created>
  <dcterms:modified xsi:type="dcterms:W3CDTF">2022-12-28T16:13:00Z</dcterms:modified>
</cp:coreProperties>
</file>