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3" w:type="dxa"/>
        <w:tblInd w:w="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44"/>
        <w:gridCol w:w="305"/>
        <w:gridCol w:w="603"/>
        <w:gridCol w:w="283"/>
        <w:gridCol w:w="37"/>
        <w:gridCol w:w="320"/>
        <w:gridCol w:w="321"/>
        <w:gridCol w:w="321"/>
        <w:gridCol w:w="321"/>
        <w:gridCol w:w="332"/>
        <w:gridCol w:w="1298"/>
        <w:gridCol w:w="573"/>
        <w:gridCol w:w="247"/>
        <w:gridCol w:w="174"/>
        <w:gridCol w:w="166"/>
        <w:gridCol w:w="851"/>
        <w:gridCol w:w="433"/>
        <w:gridCol w:w="235"/>
        <w:gridCol w:w="332"/>
        <w:gridCol w:w="185"/>
        <w:gridCol w:w="235"/>
        <w:gridCol w:w="318"/>
        <w:gridCol w:w="185"/>
        <w:gridCol w:w="420"/>
        <w:gridCol w:w="339"/>
        <w:gridCol w:w="307"/>
        <w:gridCol w:w="44"/>
        <w:gridCol w:w="316"/>
        <w:gridCol w:w="196"/>
      </w:tblGrid>
      <w:tr w:rsidR="00082CB8" w14:paraId="5E3FDAC1" w14:textId="77777777" w:rsidTr="008E1366">
        <w:trPr>
          <w:trHeight w:val="364"/>
        </w:trPr>
        <w:tc>
          <w:tcPr>
            <w:tcW w:w="9943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2CF8576" w14:textId="218EC571" w:rsidR="00082CB8" w:rsidRDefault="00082CB8" w:rsidP="004E1684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  <w:lang w:eastAsia="en-US"/>
              </w:rPr>
            </w:pPr>
            <w:r>
              <w:br w:type="page"/>
            </w:r>
            <w:r>
              <w:rPr>
                <w:rFonts w:ascii="Arial" w:hAnsi="Arial"/>
                <w:b/>
                <w:bCs/>
                <w:sz w:val="28"/>
                <w:szCs w:val="28"/>
                <w:lang w:eastAsia="en-US"/>
              </w:rPr>
              <w:t>Změnový list (součást Přílohy k nabídce)</w:t>
            </w:r>
          </w:p>
        </w:tc>
      </w:tr>
      <w:tr w:rsidR="00C11E31" w14:paraId="61EAC378" w14:textId="77777777" w:rsidTr="005974B0">
        <w:trPr>
          <w:trHeight w:val="258"/>
        </w:trPr>
        <w:tc>
          <w:tcPr>
            <w:tcW w:w="2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2B8049D" w14:textId="77777777" w:rsidR="00C11E31" w:rsidRDefault="00C11E31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5E774" w14:textId="77777777" w:rsidR="00C11E31" w:rsidRDefault="00C11E31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Název a evidenční číslo Stavby:</w:t>
            </w:r>
          </w:p>
        </w:tc>
        <w:tc>
          <w:tcPr>
            <w:tcW w:w="279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D46FA" w14:textId="7D52FD8B" w:rsidR="00301909" w:rsidRDefault="00DE1279" w:rsidP="0030190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DE1279">
              <w:rPr>
                <w:rFonts w:ascii="Arial" w:hAnsi="Arial"/>
                <w:sz w:val="16"/>
                <w:szCs w:val="16"/>
                <w:lang w:eastAsia="en-US"/>
              </w:rPr>
              <w:t>ZABEZP. PODJEZD. VÝŠEK NA VLTAVSKÉ VODNÍ CESTĚ - STAVBA 005.</w:t>
            </w:r>
            <w:r w:rsidR="005340B9">
              <w:rPr>
                <w:rFonts w:ascii="Arial" w:hAnsi="Arial"/>
                <w:sz w:val="16"/>
                <w:szCs w:val="16"/>
                <w:lang w:eastAsia="en-US"/>
              </w:rPr>
              <w:t xml:space="preserve">B Silniční most na MK ÚČOV </w:t>
            </w:r>
          </w:p>
          <w:p w14:paraId="28F8A5C9" w14:textId="65820961" w:rsidR="00C11E31" w:rsidRPr="00BE32D1" w:rsidRDefault="00C11E31" w:rsidP="0030190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ISPROFOND</w:t>
            </w:r>
            <w:r w:rsidR="00301909">
              <w:rPr>
                <w:rFonts w:ascii="Arial" w:hAnsi="Arial"/>
                <w:sz w:val="16"/>
                <w:szCs w:val="16"/>
                <w:lang w:eastAsia="en-US"/>
              </w:rPr>
              <w:t>: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5</w:t>
            </w:r>
            <w:r w:rsidR="00DE1279">
              <w:rPr>
                <w:rFonts w:ascii="Arial" w:hAnsi="Arial"/>
                <w:sz w:val="16"/>
                <w:szCs w:val="16"/>
                <w:lang w:eastAsia="en-US"/>
              </w:rPr>
              <w:t>00 551 0004</w:t>
            </w:r>
            <w:r w:rsidR="002616B9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CD600" w14:textId="77777777" w:rsidR="00C11E31" w:rsidRDefault="00C11E31" w:rsidP="00697C2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8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2FAAB0DE" w14:textId="77777777" w:rsidR="00C11E31" w:rsidRDefault="00C11E31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Číslo SO/PS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/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číslo Změny SO/PS: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7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4FF995" w14:textId="77777777" w:rsidR="00C11E31" w:rsidRDefault="00C11E31" w:rsidP="00697C20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center"/>
            <w:hideMark/>
          </w:tcPr>
          <w:p w14:paraId="1126A72B" w14:textId="77777777" w:rsidR="00C11E31" w:rsidRDefault="00C11E31" w:rsidP="00C11E31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Pořadové číslo ZBV:</w:t>
            </w:r>
          </w:p>
          <w:p w14:paraId="12E7CE87" w14:textId="20543B9F" w:rsidR="00C11E31" w:rsidRDefault="005A2C25" w:rsidP="00C11E31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1</w:t>
            </w:r>
            <w:r w:rsidR="006724E9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2</w:t>
            </w:r>
            <w:r w:rsidR="00C11E31" w:rsidRPr="00C11E31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.</w:t>
            </w:r>
            <w:r w:rsidR="00431640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/005</w:t>
            </w:r>
            <w:r w:rsidR="00851D5E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B</w:t>
            </w:r>
          </w:p>
        </w:tc>
      </w:tr>
      <w:tr w:rsidR="002769B0" w14:paraId="7BA1464C" w14:textId="77777777" w:rsidTr="0047477B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659B5CD" w14:textId="77777777" w:rsidR="002769B0" w:rsidRPr="00B21199" w:rsidRDefault="002769B0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 w:rsidRPr="00B21199"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6152" w:type="dxa"/>
            <w:gridSpan w:val="15"/>
            <w:noWrap/>
            <w:vAlign w:val="center"/>
            <w:hideMark/>
          </w:tcPr>
          <w:p w14:paraId="6676A5E6" w14:textId="77777777" w:rsidR="002769B0" w:rsidRPr="00B21199" w:rsidRDefault="002769B0" w:rsidP="00697C20">
            <w:pPr>
              <w:rPr>
                <w:sz w:val="18"/>
                <w:szCs w:val="18"/>
                <w:lang w:eastAsia="en-US"/>
              </w:rPr>
            </w:pPr>
            <w:r w:rsidRPr="00B21199">
              <w:rPr>
                <w:sz w:val="18"/>
                <w:szCs w:val="18"/>
                <w:lang w:eastAsia="en-US"/>
              </w:rPr>
              <w:t>Název stavebního objektu/provozního souboru (SO/PS):</w:t>
            </w:r>
          </w:p>
          <w:p w14:paraId="123BD964" w14:textId="6CFD5240" w:rsidR="002769B0" w:rsidRPr="00B21199" w:rsidRDefault="005428E0" w:rsidP="00697C20">
            <w:pPr>
              <w:rPr>
                <w:rFonts w:asciiTheme="minorHAnsi" w:hAnsiTheme="minorHAnsi" w:cstheme="minorBidi"/>
                <w:b/>
                <w:bCs/>
              </w:rPr>
            </w:pPr>
            <w:bookmarkStart w:id="0" w:name="_Hlk120114346"/>
            <w:r w:rsidRPr="00B21199">
              <w:rPr>
                <w:rFonts w:asciiTheme="minorHAnsi" w:hAnsiTheme="minorHAnsi" w:cstheme="minorBidi"/>
                <w:b/>
                <w:bCs/>
              </w:rPr>
              <w:t xml:space="preserve">SO </w:t>
            </w:r>
            <w:r w:rsidR="00C21125" w:rsidRPr="00B21199">
              <w:rPr>
                <w:rFonts w:asciiTheme="minorHAnsi" w:hAnsiTheme="minorHAnsi" w:cstheme="minorBidi"/>
                <w:b/>
                <w:bCs/>
              </w:rPr>
              <w:t xml:space="preserve">170 - </w:t>
            </w:r>
            <w:r w:rsidR="006724E9" w:rsidRPr="00B21199">
              <w:rPr>
                <w:rFonts w:asciiTheme="minorHAnsi" w:hAnsiTheme="minorHAnsi" w:cstheme="minorBidi"/>
                <w:b/>
                <w:bCs/>
              </w:rPr>
              <w:t>DOPRAVNĚ – INŽENÝRSKÉ OPATŘENÍ BĚHEM VÝSTAVBY</w:t>
            </w:r>
          </w:p>
          <w:p w14:paraId="4D495337" w14:textId="79869337" w:rsidR="006724E9" w:rsidRPr="00B21199" w:rsidRDefault="006724E9" w:rsidP="00697C20">
            <w:pPr>
              <w:rPr>
                <w:rFonts w:asciiTheme="minorHAnsi" w:hAnsiTheme="minorHAnsi" w:cstheme="minorBidi"/>
                <w:b/>
                <w:bCs/>
              </w:rPr>
            </w:pPr>
            <w:r w:rsidRPr="00B21199">
              <w:rPr>
                <w:rFonts w:asciiTheme="minorHAnsi" w:hAnsiTheme="minorHAnsi" w:cstheme="minorBidi"/>
                <w:b/>
                <w:bCs/>
              </w:rPr>
              <w:t>SO 410.2 - PŘELOŽKA SDĚLOVACÍCH KABELŮ ÚČOV – km 1,67</w:t>
            </w:r>
          </w:p>
          <w:p w14:paraId="3ACAADCD" w14:textId="0C7A5F07" w:rsidR="00126C2C" w:rsidRPr="00B21199" w:rsidRDefault="00126C2C" w:rsidP="00697C20">
            <w:pPr>
              <w:rPr>
                <w:rFonts w:asciiTheme="minorHAnsi" w:hAnsiTheme="minorHAnsi" w:cstheme="minorBidi"/>
                <w:b/>
                <w:bCs/>
              </w:rPr>
            </w:pPr>
            <w:r w:rsidRPr="00B21199">
              <w:rPr>
                <w:rFonts w:asciiTheme="minorHAnsi" w:hAnsiTheme="minorHAnsi" w:cstheme="minorBidi"/>
                <w:b/>
                <w:bCs/>
              </w:rPr>
              <w:t>SO 110, 810.2 - MÍSTNÍ KOMUNIKACE ÚČOV – km 1,67 + ÚPRAVA AREÁLU ÚČOV – km 1,67</w:t>
            </w:r>
          </w:p>
          <w:p w14:paraId="5785F076" w14:textId="0DA411B4" w:rsidR="00126C2C" w:rsidRPr="00B21199" w:rsidRDefault="00126C2C" w:rsidP="00697C20">
            <w:pPr>
              <w:rPr>
                <w:rFonts w:asciiTheme="minorHAnsi" w:hAnsiTheme="minorHAnsi" w:cstheme="minorBidi"/>
                <w:b/>
                <w:bCs/>
              </w:rPr>
            </w:pPr>
            <w:r w:rsidRPr="00B21199">
              <w:rPr>
                <w:rFonts w:asciiTheme="minorHAnsi" w:hAnsiTheme="minorHAnsi" w:cstheme="minorBidi"/>
                <w:b/>
                <w:bCs/>
              </w:rPr>
              <w:t>Variace č. 13</w:t>
            </w:r>
            <w:r w:rsidR="00AC71D8">
              <w:rPr>
                <w:rFonts w:asciiTheme="minorHAnsi" w:hAnsiTheme="minorHAnsi" w:cstheme="minorBidi"/>
                <w:b/>
                <w:bCs/>
              </w:rPr>
              <w:t xml:space="preserve"> Z</w:t>
            </w:r>
            <w:r w:rsidRPr="00B21199">
              <w:rPr>
                <w:rFonts w:asciiTheme="minorHAnsi" w:hAnsiTheme="minorHAnsi" w:cstheme="minorBidi"/>
                <w:b/>
                <w:bCs/>
              </w:rPr>
              <w:t>měny DIO, místní komunikace a sděl. kabely</w:t>
            </w:r>
          </w:p>
          <w:bookmarkEnd w:id="0"/>
          <w:p w14:paraId="497BE264" w14:textId="18CFF291" w:rsidR="006724E9" w:rsidRPr="00B21199" w:rsidRDefault="006724E9" w:rsidP="00697C20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923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224C668" w14:textId="77777777" w:rsidR="005C4F37" w:rsidRDefault="00C21125" w:rsidP="005C4F37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170</w:t>
            </w:r>
            <w:r w:rsidR="002769B0" w:rsidRPr="005428E0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/</w:t>
            </w:r>
            <w:r w:rsidR="006724E9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1</w:t>
            </w:r>
          </w:p>
          <w:p w14:paraId="7EC1089D" w14:textId="77777777" w:rsidR="006724E9" w:rsidRDefault="006724E9" w:rsidP="005C4F37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410.2/1</w:t>
            </w:r>
          </w:p>
          <w:p w14:paraId="30A902E7" w14:textId="07F92C68" w:rsidR="00126C2C" w:rsidRPr="008F1667" w:rsidRDefault="00126C2C" w:rsidP="005C4F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F166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110</w:t>
            </w:r>
            <w:r w:rsidRPr="008F16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810.2 </w:t>
            </w:r>
            <w:r w:rsidRPr="008F166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/</w:t>
            </w:r>
            <w:r w:rsidR="008F1667" w:rsidRPr="008F166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2" w:type="dxa"/>
            <w:gridSpan w:val="6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112F6" w14:textId="77777777" w:rsidR="002769B0" w:rsidRDefault="002769B0" w:rsidP="00697C20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5AC2" w14:paraId="489FC6C9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512D721" w14:textId="77777777" w:rsidR="00082CB8" w:rsidRDefault="00082CB8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40133" w14:textId="77777777" w:rsidR="00082CB8" w:rsidRDefault="00082CB8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Strany smlouvy o dílo na realizaci výše uvedené Stavby uzavřené dne</w:t>
            </w:r>
            <w:r w:rsidR="00DE1279">
              <w:rPr>
                <w:rFonts w:ascii="Arial" w:hAnsi="Arial"/>
                <w:sz w:val="16"/>
                <w:szCs w:val="16"/>
                <w:lang w:eastAsia="en-US"/>
              </w:rPr>
              <w:t xml:space="preserve"> 26.8.2020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(dále jen Smlouva): 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63EF73D" w14:textId="77777777" w:rsidR="00082CB8" w:rsidRDefault="00082CB8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8D5AC2" w14:paraId="2C9650CB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499EEE0" w14:textId="77777777" w:rsidR="00082CB8" w:rsidRDefault="00082CB8" w:rsidP="00697C20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noWrap/>
            <w:vAlign w:val="center"/>
            <w:hideMark/>
          </w:tcPr>
          <w:p w14:paraId="106DE9C2" w14:textId="77777777" w:rsidR="00082CB8" w:rsidRDefault="00082CB8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Objednatel: Ředitelství vodních cest ČR se sídlem nábřeží L. Svobody 1222/12, 110 15  Praha 1</w:t>
            </w:r>
          </w:p>
          <w:p w14:paraId="63AD7DE8" w14:textId="77777777" w:rsidR="00BE32D1" w:rsidRDefault="00BE32D1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1C42399" w14:textId="77777777" w:rsidR="00082CB8" w:rsidRDefault="00082CB8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D5AC2" w14:paraId="72EEA126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A635AB" w14:textId="77777777" w:rsidR="00082CB8" w:rsidRDefault="00082CB8" w:rsidP="00697C20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C65A443" w14:textId="65F157A5" w:rsidR="00082CB8" w:rsidRDefault="00082CB8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1C1013">
              <w:rPr>
                <w:rFonts w:ascii="Arial" w:hAnsi="Arial"/>
                <w:sz w:val="16"/>
                <w:szCs w:val="16"/>
                <w:lang w:eastAsia="en-US"/>
              </w:rPr>
              <w:t xml:space="preserve">Zhotovitel:  </w:t>
            </w:r>
            <w:bookmarkStart w:id="1" w:name="_Hlk71721309"/>
            <w:r w:rsidR="00DE1279" w:rsidRPr="00DE1279">
              <w:rPr>
                <w:rFonts w:ascii="Arial" w:hAnsi="Arial"/>
                <w:sz w:val="16"/>
                <w:szCs w:val="16"/>
                <w:lang w:eastAsia="en-US"/>
              </w:rPr>
              <w:t>"Společnost SMP - OKT, Mosty u ÚČOV"</w:t>
            </w:r>
            <w:bookmarkEnd w:id="1"/>
            <w:r w:rsidR="00106E72">
              <w:rPr>
                <w:rFonts w:ascii="Arial" w:hAnsi="Arial"/>
                <w:sz w:val="16"/>
                <w:szCs w:val="16"/>
                <w:lang w:eastAsia="en-US"/>
              </w:rPr>
              <w:t>, se sídlem Vyskočilova 1566, 140 00  Praha 4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5B483A" w14:textId="77777777" w:rsidR="00082CB8" w:rsidRDefault="00082CB8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574AB" w14:paraId="51C19D7A" w14:textId="77777777" w:rsidTr="000B403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7A924F7" w14:textId="77777777" w:rsidR="005574AB" w:rsidRDefault="005574AB" w:rsidP="00697C20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EFC02CE" w14:textId="77777777" w:rsidR="005574AB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47" w:type="dxa"/>
            <w:gridSpan w:val="1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  <w:hideMark/>
          </w:tcPr>
          <w:p w14:paraId="650461F7" w14:textId="77777777" w:rsidR="005574AB" w:rsidRPr="00B21199" w:rsidRDefault="005574AB" w:rsidP="00697C20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b/>
                <w:sz w:val="16"/>
                <w:szCs w:val="16"/>
                <w:u w:val="single"/>
                <w:lang w:eastAsia="en-US"/>
              </w:rPr>
              <w:t>Přílohy Změnového listu</w:t>
            </w:r>
            <w:r w:rsidRPr="00B21199">
              <w:rPr>
                <w:rFonts w:ascii="Arial" w:hAnsi="Arial"/>
                <w:b/>
                <w:sz w:val="16"/>
                <w:szCs w:val="16"/>
                <w:lang w:eastAsia="en-US"/>
              </w:rPr>
              <w:t>:</w:t>
            </w:r>
          </w:p>
          <w:p w14:paraId="742F255B" w14:textId="77777777" w:rsidR="005574AB" w:rsidRPr="00B21199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3A5CDBDC" w14:textId="750E5C08" w:rsidR="00951BF1" w:rsidRPr="00B21199" w:rsidRDefault="00554799" w:rsidP="00951BF1">
            <w:pPr>
              <w:tabs>
                <w:tab w:val="left" w:pos="0"/>
                <w:tab w:val="left" w:pos="851"/>
              </w:tabs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692CD9" w:rsidRPr="00B21199">
              <w:rPr>
                <w:rFonts w:ascii="Arial" w:hAnsi="Arial"/>
                <w:sz w:val="16"/>
                <w:szCs w:val="16"/>
                <w:lang w:eastAsia="en-US"/>
              </w:rPr>
              <w:t>1</w:t>
            </w:r>
            <w:r w:rsidR="00274F40">
              <w:rPr>
                <w:rFonts w:ascii="Arial" w:hAnsi="Arial"/>
                <w:sz w:val="16"/>
                <w:szCs w:val="16"/>
                <w:lang w:eastAsia="en-US"/>
              </w:rPr>
              <w:t xml:space="preserve"> – D</w:t>
            </w:r>
            <w:r w:rsidR="00951BF1" w:rsidRPr="00B21199">
              <w:rPr>
                <w:rFonts w:ascii="Arial" w:hAnsi="Arial"/>
                <w:sz w:val="16"/>
                <w:szCs w:val="16"/>
                <w:lang w:eastAsia="en-US"/>
              </w:rPr>
              <w:t>ohoda o podmínkách a organizaci výstavby s PVK z 24.2.2021</w:t>
            </w:r>
            <w:r w:rsidR="00BA3F9B">
              <w:rPr>
                <w:rFonts w:ascii="Arial" w:hAnsi="Arial"/>
                <w:sz w:val="16"/>
                <w:szCs w:val="16"/>
                <w:lang w:eastAsia="en-US"/>
              </w:rPr>
              <w:t xml:space="preserve"> – 11x</w:t>
            </w:r>
          </w:p>
          <w:p w14:paraId="54884F3D" w14:textId="30F4ED41" w:rsidR="00267765" w:rsidRPr="00B21199" w:rsidRDefault="007F2DF2" w:rsidP="00267765">
            <w:pPr>
              <w:tabs>
                <w:tab w:val="left" w:pos="0"/>
                <w:tab w:val="left" w:pos="851"/>
              </w:tabs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Příloha č.2</w:t>
            </w:r>
            <w:r w:rsidR="000C1444">
              <w:rPr>
                <w:rFonts w:ascii="Arial" w:hAnsi="Arial"/>
                <w:sz w:val="16"/>
                <w:szCs w:val="16"/>
                <w:lang w:eastAsia="en-US"/>
              </w:rPr>
              <w:t xml:space="preserve"> – Z</w:t>
            </w: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ápis z</w:t>
            </w:r>
            <w:r w:rsidR="00951BF1" w:rsidRPr="00B21199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jedn</w:t>
            </w:r>
            <w:r w:rsidR="00CF4120" w:rsidRPr="00B21199">
              <w:rPr>
                <w:rFonts w:ascii="Arial" w:hAnsi="Arial"/>
                <w:sz w:val="16"/>
                <w:szCs w:val="16"/>
                <w:lang w:eastAsia="en-US"/>
              </w:rPr>
              <w:t>ání</w:t>
            </w:r>
            <w:r w:rsidR="00951BF1" w:rsidRPr="00B21199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2</w:t>
            </w:r>
            <w:r w:rsidR="00621826">
              <w:rPr>
                <w:rFonts w:ascii="Arial" w:hAnsi="Arial"/>
                <w:sz w:val="16"/>
                <w:szCs w:val="16"/>
                <w:lang w:eastAsia="en-US"/>
              </w:rPr>
              <w:t>7.7</w:t>
            </w: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.202</w:t>
            </w:r>
            <w:r w:rsidR="00F8573B">
              <w:rPr>
                <w:rFonts w:ascii="Arial" w:hAnsi="Arial"/>
                <w:sz w:val="16"/>
                <w:szCs w:val="16"/>
                <w:lang w:eastAsia="en-US"/>
              </w:rPr>
              <w:t>2</w:t>
            </w: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 xml:space="preserve"> Ozn</w:t>
            </w:r>
            <w:r w:rsidR="00CF4120" w:rsidRPr="00B21199">
              <w:rPr>
                <w:rFonts w:ascii="Arial" w:hAnsi="Arial"/>
                <w:sz w:val="16"/>
                <w:szCs w:val="16"/>
                <w:lang w:eastAsia="en-US"/>
              </w:rPr>
              <w:t>ámení</w:t>
            </w: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 xml:space="preserve"> zhot</w:t>
            </w:r>
            <w:r w:rsidR="00721210" w:rsidRPr="00B21199">
              <w:rPr>
                <w:rFonts w:ascii="Arial" w:hAnsi="Arial"/>
                <w:sz w:val="16"/>
                <w:szCs w:val="16"/>
                <w:lang w:eastAsia="en-US"/>
              </w:rPr>
              <w:t>ov.</w:t>
            </w:r>
            <w:r w:rsidR="00CF4120" w:rsidRPr="00B21199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a předlož</w:t>
            </w:r>
            <w:r w:rsidR="00CF4120" w:rsidRPr="00B21199">
              <w:rPr>
                <w:rFonts w:ascii="Arial" w:hAnsi="Arial"/>
                <w:sz w:val="16"/>
                <w:szCs w:val="16"/>
                <w:lang w:eastAsia="en-US"/>
              </w:rPr>
              <w:t>ení</w:t>
            </w: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 xml:space="preserve"> var</w:t>
            </w:r>
            <w:r w:rsidR="00CF4120" w:rsidRPr="00B21199">
              <w:rPr>
                <w:rFonts w:ascii="Arial" w:hAnsi="Arial"/>
                <w:sz w:val="16"/>
                <w:szCs w:val="16"/>
                <w:lang w:eastAsia="en-US"/>
              </w:rPr>
              <w:t>.č</w:t>
            </w: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 xml:space="preserve"> 13</w:t>
            </w:r>
            <w:r w:rsidR="00BA3F9B">
              <w:rPr>
                <w:rFonts w:ascii="Arial" w:hAnsi="Arial"/>
                <w:sz w:val="16"/>
                <w:szCs w:val="16"/>
                <w:lang w:eastAsia="en-US"/>
              </w:rPr>
              <w:t xml:space="preserve"> – 2x</w:t>
            </w: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  <w:p w14:paraId="30BA4F17" w14:textId="64CD7286" w:rsidR="00FC4BAD" w:rsidRPr="00B21199" w:rsidRDefault="00274F40" w:rsidP="00267765">
            <w:pPr>
              <w:tabs>
                <w:tab w:val="left" w:pos="0"/>
                <w:tab w:val="left" w:pos="851"/>
              </w:tabs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Příloha č.3 – O</w:t>
            </w:r>
            <w:r w:rsidR="00017AB3" w:rsidRPr="00B21199">
              <w:rPr>
                <w:rFonts w:ascii="Arial" w:hAnsi="Arial"/>
                <w:sz w:val="16"/>
                <w:szCs w:val="16"/>
                <w:lang w:eastAsia="en-US"/>
              </w:rPr>
              <w:t>známení etap DIO</w:t>
            </w:r>
            <w:r w:rsidR="00CF4120" w:rsidRPr="00B21199">
              <w:rPr>
                <w:rFonts w:ascii="Arial" w:hAnsi="Arial"/>
                <w:sz w:val="16"/>
                <w:szCs w:val="16"/>
                <w:lang w:eastAsia="en-US"/>
              </w:rPr>
              <w:t xml:space="preserve"> zástupci PVK</w:t>
            </w:r>
            <w:r w:rsidR="00FC3105">
              <w:rPr>
                <w:rFonts w:ascii="Arial" w:hAnsi="Arial"/>
                <w:sz w:val="16"/>
                <w:szCs w:val="16"/>
                <w:lang w:eastAsia="en-US"/>
              </w:rPr>
              <w:t xml:space="preserve"> – 38x</w:t>
            </w:r>
          </w:p>
          <w:p w14:paraId="44206F80" w14:textId="2AB593D5" w:rsidR="00250F85" w:rsidRPr="00B21199" w:rsidRDefault="00274F40" w:rsidP="00250F85">
            <w:pPr>
              <w:tabs>
                <w:tab w:val="left" w:pos="0"/>
                <w:tab w:val="left" w:pos="851"/>
              </w:tabs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Příloha č.4 – Ž</w:t>
            </w:r>
            <w:r w:rsidR="00250F85" w:rsidRPr="00B21199">
              <w:rPr>
                <w:rFonts w:ascii="Arial" w:hAnsi="Arial"/>
                <w:sz w:val="16"/>
                <w:szCs w:val="16"/>
                <w:lang w:eastAsia="en-US"/>
              </w:rPr>
              <w:t xml:space="preserve">ádost o změnu konstrukčních vrstev 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>MK</w:t>
            </w:r>
            <w:r w:rsidR="00250F85" w:rsidRPr="00B21199">
              <w:rPr>
                <w:rFonts w:ascii="Arial" w:hAnsi="Arial"/>
                <w:sz w:val="16"/>
                <w:szCs w:val="16"/>
                <w:lang w:eastAsia="en-US"/>
              </w:rPr>
              <w:t xml:space="preserve"> SO 110 28.6.2022 vč. odsouhlasení PVK, PVS</w:t>
            </w:r>
            <w:r w:rsidR="00BA3F9B">
              <w:rPr>
                <w:rFonts w:ascii="Arial" w:hAnsi="Arial"/>
                <w:sz w:val="16"/>
                <w:szCs w:val="16"/>
                <w:lang w:eastAsia="en-US"/>
              </w:rPr>
              <w:t xml:space="preserve"> – 2x</w:t>
            </w:r>
          </w:p>
          <w:p w14:paraId="1D05B2A6" w14:textId="29D1235E" w:rsidR="00951BF1" w:rsidRPr="00B21199" w:rsidRDefault="00274F40" w:rsidP="00267765">
            <w:pPr>
              <w:tabs>
                <w:tab w:val="left" w:pos="0"/>
                <w:tab w:val="left" w:pos="851"/>
              </w:tabs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Příloha č.5 –</w:t>
            </w:r>
            <w:r w:rsidR="00BA3F9B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>O</w:t>
            </w:r>
            <w:r w:rsidR="00951BF1" w:rsidRPr="00B21199">
              <w:rPr>
                <w:rFonts w:ascii="Arial" w:hAnsi="Arial"/>
                <w:sz w:val="16"/>
                <w:szCs w:val="16"/>
                <w:lang w:eastAsia="en-US"/>
              </w:rPr>
              <w:t>známení zhotovitele objednateli (obrusná vrstva chodníku)</w:t>
            </w:r>
            <w:r w:rsidR="00C5186A" w:rsidRPr="00B21199">
              <w:rPr>
                <w:rFonts w:ascii="Arial" w:hAnsi="Arial"/>
                <w:sz w:val="16"/>
                <w:szCs w:val="16"/>
                <w:lang w:eastAsia="en-US"/>
              </w:rPr>
              <w:t xml:space="preserve"> z 21.7.2022</w:t>
            </w:r>
            <w:r w:rsidR="00BA3F9B">
              <w:rPr>
                <w:rFonts w:ascii="Arial" w:hAnsi="Arial"/>
                <w:sz w:val="16"/>
                <w:szCs w:val="16"/>
                <w:lang w:eastAsia="en-US"/>
              </w:rPr>
              <w:t>+Zápis v SD 20.7.22</w:t>
            </w:r>
            <w:r w:rsidR="00CA46BE">
              <w:rPr>
                <w:rFonts w:ascii="Arial" w:hAnsi="Arial"/>
                <w:sz w:val="16"/>
                <w:szCs w:val="16"/>
                <w:lang w:eastAsia="en-US"/>
              </w:rPr>
              <w:t xml:space="preserve"> – </w:t>
            </w:r>
            <w:r w:rsidR="00BA3F9B">
              <w:rPr>
                <w:rFonts w:ascii="Arial" w:hAnsi="Arial"/>
                <w:sz w:val="16"/>
                <w:szCs w:val="16"/>
                <w:lang w:eastAsia="en-US"/>
              </w:rPr>
              <w:t>2</w:t>
            </w:r>
            <w:r w:rsidR="00CA46BE">
              <w:rPr>
                <w:rFonts w:ascii="Arial" w:hAnsi="Arial"/>
                <w:sz w:val="16"/>
                <w:szCs w:val="16"/>
                <w:lang w:eastAsia="en-US"/>
              </w:rPr>
              <w:t>x</w:t>
            </w:r>
          </w:p>
          <w:p w14:paraId="5BF91750" w14:textId="1D80010F" w:rsidR="005574AB" w:rsidRPr="00B21199" w:rsidRDefault="00CF1AC3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274F40">
              <w:rPr>
                <w:rFonts w:ascii="Arial" w:hAnsi="Arial"/>
                <w:sz w:val="16"/>
                <w:szCs w:val="16"/>
                <w:lang w:eastAsia="en-US"/>
              </w:rPr>
              <w:t>6</w:t>
            </w: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 xml:space="preserve"> – </w:t>
            </w:r>
            <w:r w:rsidR="00692CD9" w:rsidRPr="00B21199">
              <w:rPr>
                <w:rFonts w:ascii="Arial" w:hAnsi="Arial"/>
                <w:sz w:val="16"/>
                <w:szCs w:val="16"/>
                <w:lang w:eastAsia="en-US"/>
              </w:rPr>
              <w:t xml:space="preserve">Změna soupisu množství </w:t>
            </w:r>
            <w:r w:rsidR="00BA3F9B">
              <w:rPr>
                <w:rFonts w:ascii="Arial" w:hAnsi="Arial"/>
                <w:sz w:val="16"/>
                <w:szCs w:val="16"/>
                <w:lang w:eastAsia="en-US"/>
              </w:rPr>
              <w:t>– 5x</w:t>
            </w:r>
          </w:p>
          <w:p w14:paraId="6AAC43E3" w14:textId="18D28D1D" w:rsidR="005574AB" w:rsidRPr="00B21199" w:rsidRDefault="005574AB" w:rsidP="00687952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274F40">
              <w:rPr>
                <w:rFonts w:ascii="Arial" w:hAnsi="Arial"/>
                <w:sz w:val="16"/>
                <w:szCs w:val="16"/>
                <w:lang w:eastAsia="en-US"/>
              </w:rPr>
              <w:t>7</w:t>
            </w: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 xml:space="preserve"> – Ocenění </w:t>
            </w:r>
            <w:r w:rsidR="00692CD9" w:rsidRPr="00B21199">
              <w:rPr>
                <w:rFonts w:ascii="Arial" w:hAnsi="Arial"/>
                <w:sz w:val="16"/>
                <w:szCs w:val="16"/>
                <w:lang w:eastAsia="en-US"/>
              </w:rPr>
              <w:t>variace</w:t>
            </w:r>
            <w:r w:rsidR="00D63029" w:rsidRPr="00B21199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BA3F9B">
              <w:rPr>
                <w:rFonts w:ascii="Arial" w:hAnsi="Arial"/>
                <w:sz w:val="16"/>
                <w:szCs w:val="16"/>
                <w:lang w:eastAsia="en-US"/>
              </w:rPr>
              <w:t>– 7x</w:t>
            </w:r>
          </w:p>
          <w:p w14:paraId="6DB5476F" w14:textId="6BFF30BE" w:rsidR="005574AB" w:rsidRPr="00B21199" w:rsidRDefault="005574AB" w:rsidP="00687952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274F40">
              <w:rPr>
                <w:rFonts w:ascii="Arial" w:hAnsi="Arial"/>
                <w:sz w:val="16"/>
                <w:szCs w:val="16"/>
                <w:lang w:eastAsia="en-US"/>
              </w:rPr>
              <w:t>8</w:t>
            </w: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 xml:space="preserve"> – Individuální kalkulace nových položek </w:t>
            </w:r>
            <w:r w:rsidR="00BA3F9B">
              <w:rPr>
                <w:rFonts w:ascii="Arial" w:hAnsi="Arial"/>
                <w:sz w:val="16"/>
                <w:szCs w:val="16"/>
                <w:lang w:eastAsia="en-US"/>
              </w:rPr>
              <w:t>– samostatná příloha – 6x</w:t>
            </w:r>
          </w:p>
          <w:p w14:paraId="41CA0731" w14:textId="5388CBF9" w:rsidR="005574AB" w:rsidRPr="00B21199" w:rsidRDefault="005574AB" w:rsidP="000C6ED3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BA3F9B">
              <w:rPr>
                <w:rFonts w:ascii="Arial" w:hAnsi="Arial"/>
                <w:sz w:val="16"/>
                <w:szCs w:val="16"/>
                <w:lang w:eastAsia="en-US"/>
              </w:rPr>
              <w:t>9</w:t>
            </w: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 xml:space="preserve"> – Přehled změn stavby – 1x</w:t>
            </w:r>
          </w:p>
          <w:p w14:paraId="0123AD65" w14:textId="6058CBB0" w:rsidR="005574AB" w:rsidRPr="00B21199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274F40">
              <w:rPr>
                <w:rFonts w:ascii="Arial" w:hAnsi="Arial"/>
                <w:sz w:val="16"/>
                <w:szCs w:val="16"/>
                <w:lang w:eastAsia="en-US"/>
              </w:rPr>
              <w:t>1</w:t>
            </w:r>
            <w:r w:rsidR="00BA3F9B">
              <w:rPr>
                <w:rFonts w:ascii="Arial" w:hAnsi="Arial"/>
                <w:sz w:val="16"/>
                <w:szCs w:val="16"/>
                <w:lang w:eastAsia="en-US"/>
              </w:rPr>
              <w:t>0</w:t>
            </w: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 xml:space="preserve"> – Plná moc </w:t>
            </w:r>
            <w:r w:rsidR="006D6012">
              <w:rPr>
                <w:rFonts w:ascii="Arial" w:hAnsi="Arial"/>
                <w:sz w:val="16"/>
                <w:szCs w:val="16"/>
                <w:lang w:eastAsia="en-US"/>
              </w:rPr>
              <w:t>xxxxxxxxxxxxxxxxx</w:t>
            </w: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 xml:space="preserve"> – samostatná příloha</w:t>
            </w:r>
          </w:p>
        </w:tc>
        <w:tc>
          <w:tcPr>
            <w:tcW w:w="433" w:type="dxa"/>
            <w:noWrap/>
            <w:vAlign w:val="bottom"/>
            <w:hideMark/>
          </w:tcPr>
          <w:p w14:paraId="50BFB6CF" w14:textId="77777777" w:rsidR="005574AB" w:rsidRPr="00B21199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5D5091A" w14:textId="77777777" w:rsidR="005574AB" w:rsidRPr="00B21199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7" w:type="dxa"/>
            <w:gridSpan w:val="2"/>
            <w:noWrap/>
            <w:hideMark/>
          </w:tcPr>
          <w:p w14:paraId="38CB10F3" w14:textId="77777777" w:rsidR="005574AB" w:rsidRPr="00B21199" w:rsidRDefault="005574AB" w:rsidP="001C145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Paré  č.</w:t>
            </w:r>
          </w:p>
        </w:tc>
        <w:tc>
          <w:tcPr>
            <w:tcW w:w="235" w:type="dxa"/>
            <w:noWrap/>
            <w:hideMark/>
          </w:tcPr>
          <w:p w14:paraId="61560055" w14:textId="77777777" w:rsidR="005574AB" w:rsidRPr="00B21199" w:rsidRDefault="005574AB" w:rsidP="001C145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262" w:type="dxa"/>
            <w:gridSpan w:val="4"/>
            <w:noWrap/>
            <w:hideMark/>
          </w:tcPr>
          <w:p w14:paraId="3B57B6B7" w14:textId="77777777" w:rsidR="005574AB" w:rsidRPr="00B21199" w:rsidRDefault="005574AB" w:rsidP="001C145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Příjemce</w:t>
            </w:r>
          </w:p>
          <w:p w14:paraId="2F094B4B" w14:textId="77777777" w:rsidR="005574AB" w:rsidRPr="00B21199" w:rsidRDefault="005574AB" w:rsidP="001C145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129A5AA9" w14:textId="77777777" w:rsidR="005574AB" w:rsidRPr="00766374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694B3C6" w14:textId="77777777" w:rsidR="005574AB" w:rsidRDefault="005574AB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06DC18CD" w14:textId="77777777" w:rsidTr="0047477B">
        <w:trPr>
          <w:trHeight w:val="2017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BC33667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B0AC22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47" w:type="dxa"/>
            <w:gridSpan w:val="14"/>
            <w:vMerge/>
            <w:tcBorders>
              <w:right w:val="single" w:sz="8" w:space="0" w:color="auto"/>
            </w:tcBorders>
            <w:vAlign w:val="center"/>
            <w:hideMark/>
          </w:tcPr>
          <w:p w14:paraId="0201B3EF" w14:textId="0AA7A1DB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14:paraId="166076EC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0DBEFDD4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5" w:type="dxa"/>
            <w:gridSpan w:val="9"/>
            <w:tcBorders>
              <w:right w:val="single" w:sz="8" w:space="0" w:color="000000"/>
            </w:tcBorders>
            <w:noWrap/>
            <w:hideMark/>
          </w:tcPr>
          <w:p w14:paraId="3A6A301E" w14:textId="77777777" w:rsidR="00766374" w:rsidRPr="00B21199" w:rsidRDefault="00766374" w:rsidP="00766374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 xml:space="preserve">Správce stavby (+   </w:t>
            </w:r>
          </w:p>
          <w:p w14:paraId="16C4AF57" w14:textId="77777777" w:rsidR="00766374" w:rsidRPr="00B21199" w:rsidRDefault="00766374" w:rsidP="00766374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v elektronické verzi)</w:t>
            </w:r>
          </w:p>
          <w:p w14:paraId="1287582D" w14:textId="77777777" w:rsidR="00766374" w:rsidRPr="00B21199" w:rsidRDefault="00766374" w:rsidP="00766374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D4E7955" w14:textId="77777777" w:rsidR="00766374" w:rsidRPr="00B21199" w:rsidRDefault="00766374" w:rsidP="00766374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Zhotovitel</w:t>
            </w:r>
          </w:p>
          <w:p w14:paraId="76919A8D" w14:textId="77777777" w:rsidR="00766374" w:rsidRPr="00B21199" w:rsidRDefault="00766374" w:rsidP="00766374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4AE309FC" w14:textId="77777777" w:rsidR="00766374" w:rsidRPr="00B21199" w:rsidRDefault="00766374" w:rsidP="00766374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Projektant</w:t>
            </w:r>
          </w:p>
          <w:p w14:paraId="0302DEA5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3BB07243" w14:textId="2024081B" w:rsidR="00766374" w:rsidRPr="00B21199" w:rsidRDefault="00766374" w:rsidP="00766374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Objednatel</w:t>
            </w:r>
          </w:p>
        </w:tc>
        <w:tc>
          <w:tcPr>
            <w:tcW w:w="51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B1C46F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9033CA0" w14:textId="77777777" w:rsidTr="005974B0">
        <w:trPr>
          <w:trHeight w:val="80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A4138CD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2D067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15EA01C" w14:textId="4B0B02FF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311C93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5221B68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8821CC2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95E5E5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BA12422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F4110E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13F3BB9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E308F2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DDACC21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D6123D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3" w:type="dxa"/>
            <w:noWrap/>
            <w:vAlign w:val="bottom"/>
            <w:hideMark/>
          </w:tcPr>
          <w:p w14:paraId="28868F7E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3BACBD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55EB1F2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CDD37E1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DB57798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B9FFA6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B915FD8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16A17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63CE3FE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4AD3BBEC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C399D31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noWrap/>
            <w:vAlign w:val="bottom"/>
            <w:hideMark/>
          </w:tcPr>
          <w:p w14:paraId="59503D30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Iniciátor změny: Zhotovitel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64832DA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178FD7B8" w14:textId="77777777" w:rsidTr="008E1366">
        <w:trPr>
          <w:trHeight w:val="80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7DD27C6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4BA501" w14:textId="77777777" w:rsidR="00766374" w:rsidRPr="00B21199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B21199">
              <w:rPr>
                <w:rFonts w:ascii="Arial" w:hAnsi="Arial"/>
                <w:sz w:val="16"/>
                <w:szCs w:val="16"/>
                <w:lang w:eastAsia="en-US"/>
              </w:rPr>
              <w:t>Popis Změny: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05FB8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4631807E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453679F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bookmarkStart w:id="2" w:name="_Hlk13748299"/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EBAE49B" w14:textId="77777777" w:rsidR="00766374" w:rsidRPr="006330F5" w:rsidRDefault="00766374" w:rsidP="00766374">
            <w:pPr>
              <w:jc w:val="both"/>
              <w:rPr>
                <w:rFonts w:ascii="Arial" w:hAnsi="Arial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29" w:type="dxa"/>
            <w:gridSpan w:val="23"/>
            <w:vMerge w:val="restart"/>
            <w:noWrap/>
            <w:vAlign w:val="center"/>
          </w:tcPr>
          <w:p w14:paraId="54DA8DA2" w14:textId="7796F08F" w:rsidR="004F0E26" w:rsidRPr="00B21199" w:rsidRDefault="004F0E26" w:rsidP="004F0E26">
            <w:pPr>
              <w:rPr>
                <w:rFonts w:asciiTheme="minorHAnsi" w:hAnsiTheme="minorHAnsi" w:cstheme="minorBidi"/>
                <w:b/>
                <w:bCs/>
                <w:u w:val="single"/>
              </w:rPr>
            </w:pPr>
            <w:bookmarkStart w:id="3" w:name="_Hlk120114625"/>
            <w:r w:rsidRPr="00B21199">
              <w:rPr>
                <w:rFonts w:asciiTheme="minorHAnsi" w:hAnsiTheme="minorHAnsi" w:cstheme="minorBidi"/>
                <w:b/>
                <w:bCs/>
                <w:u w:val="single"/>
              </w:rPr>
              <w:t>SO 170 - DOPRAVNĚ – INŽENÝRSKÉ OPATŘENÍ BĚHEM VÝSTAVBY</w:t>
            </w:r>
          </w:p>
          <w:p w14:paraId="335581AA" w14:textId="0CDFCE9F" w:rsidR="006330F5" w:rsidRPr="00B21199" w:rsidRDefault="004D5423" w:rsidP="006330F5">
            <w:pPr>
              <w:jc w:val="both"/>
            </w:pPr>
            <w:r w:rsidRPr="00B21199">
              <w:t xml:space="preserve">V </w:t>
            </w:r>
            <w:r w:rsidR="006330F5" w:rsidRPr="00B21199">
              <w:t>souladu s požadavky zadávací dokumentace na koordinaci realizace této stavby s investicí stavebníka PVS “ÚČOV – Doplnění hrubého předčištění před HČS“, požadavky a podmínkami dotčených správců a provozovatelů v oblasti dočasného záboru stavby, či v jeho blízkosti a vzhledem k aktuální poloze stávajících sítí a stísněným poměrům pro vedení provizorní komunikace na pravém břehu, bylo rozhodnuto o úpravě projektového řešení provizorních komunikací a provizorního přemostění plavebního kanálu (SO 910.1,2 a SO 910.3 vč. dotčených objektů), kdy původní řešení provizorního mostu (rovnoběžně se silničním mostem SO 210) bylo nahrazeno šikmou variantou směrového vedení provizorního přemostění s odbočnými větvemi na Císařském ostrově</w:t>
            </w:r>
            <w:r w:rsidR="00721210" w:rsidRPr="00B21199">
              <w:t xml:space="preserve"> (kromě DIO bylo řešeno ve ZL č4. 005B variace č.1)</w:t>
            </w:r>
            <w:r w:rsidR="006330F5" w:rsidRPr="00B21199">
              <w:t xml:space="preserve"> Toto řešení mělo za následek </w:t>
            </w:r>
            <w:r w:rsidR="006B13CB" w:rsidRPr="00B21199">
              <w:t>změnu</w:t>
            </w:r>
            <w:r w:rsidR="00017AB3" w:rsidRPr="00B21199">
              <w:t xml:space="preserve"> doby a způsobu provádění</w:t>
            </w:r>
            <w:r w:rsidR="006330F5" w:rsidRPr="00B21199">
              <w:t xml:space="preserve"> také </w:t>
            </w:r>
            <w:r w:rsidR="006B13CB" w:rsidRPr="00B21199">
              <w:t>u přechodné úpravy provozu v areálu Ú</w:t>
            </w:r>
            <w:r w:rsidR="004F0E26" w:rsidRPr="00B21199">
              <w:t>Č</w:t>
            </w:r>
            <w:r w:rsidR="006B13CB" w:rsidRPr="00B21199">
              <w:t>OV SO 170 DIO. Jednotlivé změny DIO</w:t>
            </w:r>
            <w:r w:rsidR="004F0E26" w:rsidRPr="00B21199">
              <w:t xml:space="preserve"> v areálu ÚČOV</w:t>
            </w:r>
            <w:r w:rsidR="00017AB3" w:rsidRPr="00B21199">
              <w:t xml:space="preserve"> </w:t>
            </w:r>
            <w:r w:rsidR="00EB675B" w:rsidRPr="00B21199">
              <w:t xml:space="preserve">během výstavby </w:t>
            </w:r>
            <w:r w:rsidR="006B13CB" w:rsidRPr="00B21199">
              <w:t>(</w:t>
            </w:r>
            <w:r w:rsidR="00EB675B" w:rsidRPr="00B21199">
              <w:t xml:space="preserve">SO </w:t>
            </w:r>
            <w:r w:rsidR="006B13CB" w:rsidRPr="00B21199">
              <w:t>170,</w:t>
            </w:r>
            <w:r w:rsidR="00EB675B" w:rsidRPr="00B21199">
              <w:t xml:space="preserve"> </w:t>
            </w:r>
            <w:r w:rsidR="006B13CB" w:rsidRPr="00B21199">
              <w:t>170.1, 170.2, 170.3. 170.4) vč. termínů</w:t>
            </w:r>
            <w:r w:rsidR="00126C2C" w:rsidRPr="00B21199">
              <w:t xml:space="preserve"> </w:t>
            </w:r>
            <w:r w:rsidR="006B13CB" w:rsidRPr="00B21199">
              <w:t xml:space="preserve">byly </w:t>
            </w:r>
            <w:r w:rsidR="00017AB3" w:rsidRPr="00B21199">
              <w:t>předkládány</w:t>
            </w:r>
            <w:r w:rsidR="006B13CB" w:rsidRPr="00B21199">
              <w:t xml:space="preserve"> </w:t>
            </w:r>
            <w:r w:rsidR="00017AB3" w:rsidRPr="00B21199">
              <w:t xml:space="preserve">a </w:t>
            </w:r>
            <w:r w:rsidR="006B13CB" w:rsidRPr="00B21199">
              <w:t>odsouhlasovány zástupci provozovatele areálu Ú</w:t>
            </w:r>
            <w:r w:rsidR="004F0E26" w:rsidRPr="00B21199">
              <w:t>Č</w:t>
            </w:r>
            <w:r w:rsidR="006B13CB" w:rsidRPr="00B21199">
              <w:t xml:space="preserve">OV – PVK dle smluvního dokumentu stavby Dohody </w:t>
            </w:r>
            <w:r w:rsidR="00EB675B" w:rsidRPr="00B21199">
              <w:t xml:space="preserve">o podmínkách a organizaci výstavby mezi </w:t>
            </w:r>
            <w:r w:rsidR="006B13CB" w:rsidRPr="00B21199">
              <w:t xml:space="preserve">ŘVC, </w:t>
            </w:r>
            <w:r w:rsidR="00EB675B" w:rsidRPr="00B21199">
              <w:t>zhotovitelem</w:t>
            </w:r>
            <w:r w:rsidR="004F0E26" w:rsidRPr="00B21199">
              <w:t>,</w:t>
            </w:r>
            <w:r w:rsidR="00EB675B" w:rsidRPr="00B21199">
              <w:t xml:space="preserve"> </w:t>
            </w:r>
            <w:r w:rsidR="006B13CB" w:rsidRPr="00B21199">
              <w:t>PVS, PVK</w:t>
            </w:r>
            <w:r w:rsidR="00EB675B" w:rsidRPr="00B21199">
              <w:t>.</w:t>
            </w:r>
          </w:p>
          <w:p w14:paraId="33ABBBCF" w14:textId="5E50D4EE" w:rsidR="00126C2C" w:rsidRPr="00B21199" w:rsidRDefault="00126C2C" w:rsidP="00B24F7E">
            <w:pPr>
              <w:jc w:val="both"/>
            </w:pPr>
          </w:p>
          <w:p w14:paraId="73FC9D03" w14:textId="088A85C2" w:rsidR="002D6821" w:rsidRPr="00B21199" w:rsidRDefault="00126C2C" w:rsidP="00B74B12">
            <w:pPr>
              <w:jc w:val="both"/>
              <w:rPr>
                <w:b/>
                <w:bCs/>
                <w:u w:val="single"/>
              </w:rPr>
            </w:pPr>
            <w:r w:rsidRPr="00B21199">
              <w:rPr>
                <w:b/>
                <w:bCs/>
                <w:u w:val="single"/>
              </w:rPr>
              <w:t xml:space="preserve">SO 110, 810.2 - MÍSTNÍ KOMUNIKACE ÚČOV – km 1,67 + ÚPRAVA AREÁLU ÚČOV – km 1,67 </w:t>
            </w:r>
          </w:p>
          <w:p w14:paraId="4D5F918D" w14:textId="7CB6F6E4" w:rsidR="00F32561" w:rsidRPr="00B21199" w:rsidRDefault="00C14CCC" w:rsidP="00F32561">
            <w:pPr>
              <w:jc w:val="both"/>
            </w:pPr>
            <w:bookmarkStart w:id="4" w:name="_Hlk120193375"/>
            <w:r w:rsidRPr="00B21199">
              <w:t xml:space="preserve">Vzhledem </w:t>
            </w:r>
            <w:r w:rsidR="00372DA2" w:rsidRPr="00B21199">
              <w:t xml:space="preserve">k požadavkům provozovatele PVK na zachování provozu </w:t>
            </w:r>
            <w:r w:rsidR="00F32561" w:rsidRPr="00B21199">
              <w:t>přes křižovatku u staré vrátnice</w:t>
            </w:r>
          </w:p>
          <w:p w14:paraId="189D6D5F" w14:textId="55C5062E" w:rsidR="00372DA2" w:rsidRPr="00B21199" w:rsidRDefault="00372DA2" w:rsidP="00B74B12">
            <w:pPr>
              <w:jc w:val="both"/>
            </w:pPr>
            <w:r w:rsidRPr="00B21199">
              <w:t>během pracovního týdne bylo nutné nahradit na předpolích silničního mostu konstrukční vrstvu vozovky z kameniva zpevněného cementem</w:t>
            </w:r>
            <w:r w:rsidR="00F32561">
              <w:t xml:space="preserve"> (KZC), </w:t>
            </w:r>
            <w:r w:rsidRPr="00B21199">
              <w:t>vrstvou z mechanicky zpevněného k</w:t>
            </w:r>
            <w:r w:rsidR="00CF4120" w:rsidRPr="00B21199">
              <w:t>a</w:t>
            </w:r>
            <w:r w:rsidRPr="00B21199">
              <w:t>meniva</w:t>
            </w:r>
            <w:r w:rsidR="00F32561">
              <w:t>. Tato změna umožní zkrácení postupu prací (odpadá doba zrání vrstvy KZC).</w:t>
            </w:r>
          </w:p>
          <w:p w14:paraId="57493863" w14:textId="77777777" w:rsidR="00372DA2" w:rsidRPr="00B21199" w:rsidRDefault="00372DA2" w:rsidP="00B74B12">
            <w:pPr>
              <w:jc w:val="both"/>
            </w:pPr>
          </w:p>
          <w:p w14:paraId="1DE64DB1" w14:textId="0C7E5BB9" w:rsidR="00B84745" w:rsidRPr="00274F40" w:rsidRDefault="006C634A" w:rsidP="00274F40">
            <w:pPr>
              <w:spacing w:after="160" w:line="259" w:lineRule="auto"/>
              <w:jc w:val="both"/>
            </w:pPr>
            <w:r>
              <w:lastRenderedPageBreak/>
              <w:t xml:space="preserve">Vzhledem k tomu, že při provádění </w:t>
            </w:r>
            <w:r w:rsidRPr="00F35233">
              <w:t xml:space="preserve">navržené obrusné vrstvy chodníků komunikace SO 110 z litého asfaltu </w:t>
            </w:r>
            <w:r>
              <w:t xml:space="preserve">v zadávacím projektu navrženém </w:t>
            </w:r>
            <w:r w:rsidRPr="00F35233">
              <w:t>podéln</w:t>
            </w:r>
            <w:r>
              <w:t>ém</w:t>
            </w:r>
            <w:r w:rsidRPr="00F35233">
              <w:t xml:space="preserve"> sklon</w:t>
            </w:r>
            <w:r>
              <w:t>u</w:t>
            </w:r>
            <w:r w:rsidRPr="00F35233">
              <w:t xml:space="preserve"> chodníků, který je na levém břehu 7,2% a na pravém 8,2%</w:t>
            </w:r>
            <w:r>
              <w:t xml:space="preserve"> (optimální</w:t>
            </w:r>
            <w:r w:rsidRPr="00F35233">
              <w:t xml:space="preserve"> pokládka litého asfaltu je možná pouze do max. 4,0% podélného sklonu</w:t>
            </w:r>
            <w:r>
              <w:t>) nelze</w:t>
            </w:r>
            <w:r w:rsidRPr="00F35233">
              <w:t xml:space="preserve"> dodržet rovinatost povrchu obrusné vrstvy</w:t>
            </w:r>
            <w:r>
              <w:t xml:space="preserve"> (stékání),</w:t>
            </w:r>
            <w:r w:rsidRPr="00F35233">
              <w:t xml:space="preserve"> </w:t>
            </w:r>
            <w:r>
              <w:t>je obrusná vrstva chodníku provedena</w:t>
            </w:r>
            <w:r w:rsidRPr="00F35233">
              <w:t xml:space="preserve"> </w:t>
            </w:r>
            <w:r>
              <w:t xml:space="preserve">z </w:t>
            </w:r>
            <w:r w:rsidRPr="006C634A">
              <w:t>asfaltov</w:t>
            </w:r>
            <w:r>
              <w:t>ého</w:t>
            </w:r>
            <w:r w:rsidRPr="006C634A">
              <w:t xml:space="preserve"> beton</w:t>
            </w:r>
            <w:r>
              <w:t>u (ACO).</w:t>
            </w:r>
            <w:bookmarkEnd w:id="3"/>
            <w:bookmarkEnd w:id="4"/>
          </w:p>
          <w:p w14:paraId="06C1DE95" w14:textId="77777777" w:rsidR="00FC4BAD" w:rsidRPr="00B21199" w:rsidRDefault="00FC4BAD" w:rsidP="00FC4BAD">
            <w:pPr>
              <w:rPr>
                <w:rFonts w:asciiTheme="minorHAnsi" w:hAnsiTheme="minorHAnsi" w:cstheme="minorBidi"/>
                <w:b/>
                <w:bCs/>
                <w:u w:val="single"/>
              </w:rPr>
            </w:pPr>
            <w:r w:rsidRPr="00B21199">
              <w:rPr>
                <w:rFonts w:asciiTheme="minorHAnsi" w:hAnsiTheme="minorHAnsi" w:cstheme="minorBidi"/>
                <w:b/>
                <w:bCs/>
                <w:u w:val="single"/>
              </w:rPr>
              <w:t>SO 410.2 - PŘELOŽKA SDĚLOVACÍCH KABELŮ ÚČOV – km 1,67</w:t>
            </w:r>
          </w:p>
          <w:p w14:paraId="5684BE03" w14:textId="7BFC1BC8" w:rsidR="00FC4BAD" w:rsidRPr="00B21199" w:rsidRDefault="00FC4BAD" w:rsidP="00FC4BAD">
            <w:pPr>
              <w:jc w:val="both"/>
            </w:pPr>
            <w:r w:rsidRPr="00B21199">
              <w:t>Vzhledem k tomu, že trvalé Přeložky sdělovacích kabelů - systémů - PZS, DT, CCTV a vjezdových závor (TELMO) do areálu ÚČOV byly realizovány jiným způsobem</w:t>
            </w:r>
            <w:r w:rsidR="006C634A">
              <w:t>,</w:t>
            </w:r>
            <w:r w:rsidRPr="00B21199">
              <w:t xml:space="preserve"> nevznikly na tomto stavebním objektu požadavky na </w:t>
            </w:r>
            <w:r w:rsidR="008B2525">
              <w:t xml:space="preserve">jejich </w:t>
            </w:r>
            <w:r w:rsidRPr="00B21199">
              <w:t>platb</w:t>
            </w:r>
            <w:r w:rsidR="008B2525">
              <w:t>u</w:t>
            </w:r>
            <w:r w:rsidRPr="00B21199">
              <w:t xml:space="preserve"> </w:t>
            </w:r>
            <w:r w:rsidR="008B2525">
              <w:t>a</w:t>
            </w:r>
            <w:r w:rsidRPr="00B21199">
              <w:t xml:space="preserve"> položky tohoto SO odečteny z plnění zhotovitele.</w:t>
            </w:r>
          </w:p>
          <w:p w14:paraId="32E0B75F" w14:textId="3D205EEC" w:rsidR="00B84745" w:rsidRPr="00B21199" w:rsidRDefault="00B84745" w:rsidP="00B74B1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1E77FAA" w14:textId="77777777" w:rsidR="00766374" w:rsidRDefault="00766374" w:rsidP="00766374">
            <w:pPr>
              <w:rPr>
                <w:rFonts w:ascii="Arial" w:hAnsi="Arial"/>
                <w:color w:val="00B050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color w:val="00B050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91999E3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bookmarkEnd w:id="2"/>
      <w:tr w:rsidR="00766374" w14:paraId="656D163F" w14:textId="77777777" w:rsidTr="006848D5">
        <w:trPr>
          <w:trHeight w:val="61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41B323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526377DF" w14:textId="77777777" w:rsidR="00766374" w:rsidRDefault="00766374" w:rsidP="00766374">
            <w:pPr>
              <w:rPr>
                <w:rFonts w:ascii="Arial" w:hAnsi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29" w:type="dxa"/>
            <w:gridSpan w:val="23"/>
            <w:vMerge/>
            <w:tcBorders>
              <w:bottom w:val="single" w:sz="8" w:space="0" w:color="auto"/>
            </w:tcBorders>
            <w:noWrap/>
            <w:vAlign w:val="bottom"/>
          </w:tcPr>
          <w:p w14:paraId="4CFA8FE3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6EC43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B6965A5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2D217B4E" w14:textId="77777777" w:rsidTr="005974B0">
        <w:trPr>
          <w:trHeight w:val="273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4FB6EA4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noWrap/>
            <w:vAlign w:val="bottom"/>
            <w:hideMark/>
          </w:tcPr>
          <w:p w14:paraId="5CD057CD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14:paraId="3FC54597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gridSpan w:val="2"/>
            <w:noWrap/>
            <w:vAlign w:val="bottom"/>
            <w:hideMark/>
          </w:tcPr>
          <w:p w14:paraId="0E0B7DD6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14:paraId="69E7354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65F31FDB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3B1A1091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71FA55C0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790" w:type="dxa"/>
            <w:gridSpan w:val="6"/>
            <w:noWrap/>
            <w:vAlign w:val="center"/>
            <w:hideMark/>
          </w:tcPr>
          <w:p w14:paraId="2BB8A71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Údaje v Kč bez DPH:</w:t>
            </w:r>
          </w:p>
        </w:tc>
        <w:tc>
          <w:tcPr>
            <w:tcW w:w="851" w:type="dxa"/>
            <w:noWrap/>
            <w:vAlign w:val="bottom"/>
            <w:hideMark/>
          </w:tcPr>
          <w:p w14:paraId="65EF702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14:paraId="2DAD7A1B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5" w:type="dxa"/>
            <w:noWrap/>
            <w:vAlign w:val="bottom"/>
            <w:hideMark/>
          </w:tcPr>
          <w:p w14:paraId="733228A9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17" w:type="dxa"/>
            <w:gridSpan w:val="2"/>
            <w:noWrap/>
            <w:vAlign w:val="bottom"/>
            <w:hideMark/>
          </w:tcPr>
          <w:p w14:paraId="664EC6D7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5" w:type="dxa"/>
            <w:noWrap/>
            <w:vAlign w:val="bottom"/>
            <w:hideMark/>
          </w:tcPr>
          <w:p w14:paraId="772F1239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03" w:type="dxa"/>
            <w:gridSpan w:val="2"/>
            <w:noWrap/>
            <w:vAlign w:val="bottom"/>
            <w:hideMark/>
          </w:tcPr>
          <w:p w14:paraId="63DB1907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75C195A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14:paraId="53457C8B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51" w:type="dxa"/>
            <w:gridSpan w:val="2"/>
            <w:noWrap/>
            <w:vAlign w:val="bottom"/>
            <w:hideMark/>
          </w:tcPr>
          <w:p w14:paraId="2BC7BB16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861059F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3ABA2EA" w14:textId="77777777" w:rsidTr="005974B0">
        <w:trPr>
          <w:trHeight w:val="683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884314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noWrap/>
            <w:vAlign w:val="bottom"/>
            <w:hideMark/>
          </w:tcPr>
          <w:p w14:paraId="0264729A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14:paraId="628D3BC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gridSpan w:val="2"/>
            <w:noWrap/>
            <w:vAlign w:val="bottom"/>
            <w:hideMark/>
          </w:tcPr>
          <w:p w14:paraId="5F3A7C0F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14:paraId="61B64295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282546FD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3921313A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496A4554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F27765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Cena navrhovaných Změn záporných </w:t>
            </w: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DB02EE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Cena navrhovaných Změn kladných</w:t>
            </w:r>
          </w:p>
        </w:tc>
        <w:tc>
          <w:tcPr>
            <w:tcW w:w="184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0C48DE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Cena navrhovaných Změn záporných a Změn kladných celkem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7542F69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0538CEDE" w14:textId="77777777" w:rsidTr="005974B0">
        <w:trPr>
          <w:trHeight w:val="406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A95C7B1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noWrap/>
            <w:vAlign w:val="bottom"/>
            <w:hideMark/>
          </w:tcPr>
          <w:p w14:paraId="3F1AC597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14:paraId="011B081A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gridSpan w:val="2"/>
            <w:noWrap/>
            <w:vAlign w:val="bottom"/>
            <w:hideMark/>
          </w:tcPr>
          <w:p w14:paraId="0512838C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14:paraId="324D4AE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5A3E87D7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2BEE2573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6A1F82F1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EF5368" w14:textId="0F42FDF1" w:rsidR="00766374" w:rsidRPr="00CF4120" w:rsidRDefault="00CF4120" w:rsidP="00CF4120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-   1 381 791,20 Kč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5FA049" w14:textId="7EF0A003" w:rsidR="00766374" w:rsidRDefault="00CF4120" w:rsidP="00CF4120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2 505</w:t>
            </w:r>
            <w:r w:rsidR="00B2278D">
              <w:rPr>
                <w:rFonts w:ascii="Trebuchet MS" w:hAnsi="Trebuchet MS" w:cs="Calibri"/>
                <w:b/>
                <w:bCs/>
                <w:color w:val="000000"/>
              </w:rPr>
              <w:t> 052,13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494F2C0" w14:textId="7C003CAB" w:rsidR="00766374" w:rsidRDefault="00CF4120" w:rsidP="00CF4120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 w:rsidRPr="00CF4120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1 123</w:t>
            </w:r>
            <w:r w:rsidR="00B2278D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 260,93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1318E9D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6534255D" w14:textId="77777777" w:rsidTr="005974B0">
        <w:trPr>
          <w:trHeight w:val="406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6F64C61B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05" w:type="dxa"/>
            <w:noWrap/>
            <w:vAlign w:val="bottom"/>
          </w:tcPr>
          <w:p w14:paraId="0810E123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03" w:type="dxa"/>
            <w:noWrap/>
            <w:vAlign w:val="bottom"/>
          </w:tcPr>
          <w:p w14:paraId="0A99C1C7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0" w:type="dxa"/>
            <w:gridSpan w:val="2"/>
            <w:noWrap/>
            <w:vAlign w:val="bottom"/>
          </w:tcPr>
          <w:p w14:paraId="47AB9C66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0" w:type="dxa"/>
            <w:noWrap/>
            <w:vAlign w:val="bottom"/>
          </w:tcPr>
          <w:p w14:paraId="1D9BDC3C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1" w:type="dxa"/>
            <w:noWrap/>
            <w:vAlign w:val="bottom"/>
          </w:tcPr>
          <w:p w14:paraId="7F5CA1D7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1" w:type="dxa"/>
            <w:noWrap/>
            <w:vAlign w:val="bottom"/>
          </w:tcPr>
          <w:p w14:paraId="1FB9B037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1" w:type="dxa"/>
            <w:noWrap/>
            <w:vAlign w:val="bottom"/>
          </w:tcPr>
          <w:p w14:paraId="31A9F23E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BEFA35" w14:textId="77777777" w:rsidR="00766374" w:rsidRPr="0050158B" w:rsidRDefault="00766374" w:rsidP="00766374">
            <w:pPr>
              <w:jc w:val="center"/>
              <w:rPr>
                <w:rFonts w:ascii="Arial" w:hAnsi="Arial"/>
                <w:bCs/>
                <w:sz w:val="16"/>
                <w:szCs w:val="16"/>
                <w:lang w:eastAsia="en-US"/>
              </w:rPr>
            </w:pPr>
            <w:r w:rsidRPr="0050158B">
              <w:rPr>
                <w:rFonts w:ascii="Arial" w:hAnsi="Arial"/>
                <w:bCs/>
                <w:sz w:val="16"/>
                <w:szCs w:val="16"/>
                <w:lang w:eastAsia="en-US"/>
              </w:rPr>
              <w:t>Časový vliv na termín dokončení / uvedení do provozu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919A3F" w14:textId="778E8982" w:rsidR="00766374" w:rsidRDefault="0004133D" w:rsidP="00766374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není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8D7384E" w14:textId="4E6D76EC" w:rsidR="00766374" w:rsidRDefault="0004133D" w:rsidP="00766374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není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397E4E0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35376573" w14:textId="77777777" w:rsidTr="005974B0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8A3F46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AA15C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1259B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08CD6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BB941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2C5939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67A71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82E15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0BD6B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382987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9E091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CFAAA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D350D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D219F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3AA68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12FFF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F2F47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9A0AA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972E5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DA782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3F7BB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7A846E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863C578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bottom"/>
          </w:tcPr>
          <w:p w14:paraId="293BBF6D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511" w:type="dxa"/>
            <w:gridSpan w:val="8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742B797C" w14:textId="77777777" w:rsidR="00766374" w:rsidRDefault="00766374" w:rsidP="00766374">
            <w:pPr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 xml:space="preserve">Charakter změny </w:t>
            </w:r>
            <w:r>
              <w:rPr>
                <w:rFonts w:ascii="Arial" w:hAnsi="Arial"/>
                <w:bCs/>
                <w:i/>
                <w:lang w:eastAsia="en-US"/>
              </w:rPr>
              <w:t>(nehodící škrtněte)</w:t>
            </w:r>
          </w:p>
        </w:tc>
        <w:tc>
          <w:tcPr>
            <w:tcW w:w="7186" w:type="dxa"/>
            <w:gridSpan w:val="20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  <w:hideMark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766374" w:rsidRPr="000E2A74" w14:paraId="2BE2391F" w14:textId="77777777" w:rsidTr="0004133D">
              <w:trPr>
                <w:trHeight w:val="408"/>
              </w:trPr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42E06F6D" w14:textId="77777777" w:rsidR="00766374" w:rsidRPr="00EC258B" w:rsidRDefault="00766374" w:rsidP="00766374">
                  <w:pPr>
                    <w:jc w:val="center"/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</w:pPr>
                  <w:r w:rsidRPr="00EC258B"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noWrap/>
                  <w:vAlign w:val="center"/>
                  <w:hideMark/>
                </w:tcPr>
                <w:p w14:paraId="371F794C" w14:textId="47CB2664" w:rsidR="00766374" w:rsidRPr="0073093F" w:rsidRDefault="0004133D" w:rsidP="00766374">
                  <w:pPr>
                    <w:jc w:val="center"/>
                    <w:rPr>
                      <w:rFonts w:ascii="Calibri" w:hAnsi="Calibri" w:cs="Calibri"/>
                      <w:sz w:val="28"/>
                      <w:szCs w:val="28"/>
                      <w:lang w:eastAsia="en-US"/>
                    </w:rPr>
                  </w:pPr>
                  <w:r w:rsidRPr="00512946">
                    <w:rPr>
                      <w:rFonts w:ascii="Calibri" w:hAnsi="Calibri" w:cs="Calibri"/>
                      <w:b/>
                      <w:strike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 wp14:anchorId="6C3B2E22" wp14:editId="726BFF04">
                            <wp:simplePos x="0" y="0"/>
                            <wp:positionH relativeFrom="column">
                              <wp:posOffset>222885</wp:posOffset>
                            </wp:positionH>
                            <wp:positionV relativeFrom="paragraph">
                              <wp:posOffset>-55880</wp:posOffset>
                            </wp:positionV>
                            <wp:extent cx="285750" cy="281940"/>
                            <wp:effectExtent l="0" t="0" r="19050" b="22860"/>
                            <wp:wrapNone/>
                            <wp:docPr id="1" name="Ová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5750" cy="281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90F3417" id="Ovál 1" o:spid="_x0000_s1026" style="position:absolute;margin-left:17.55pt;margin-top:-4.4pt;width:22.5pt;height:22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" filled="f" strokecolor="red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766374" w:rsidRPr="0073093F">
                    <w:rPr>
                      <w:rFonts w:ascii="Calibri" w:hAnsi="Calibri" w:cs="Calibri"/>
                      <w:sz w:val="28"/>
                      <w:szCs w:val="28"/>
                      <w:lang w:eastAsia="en-US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4D7D2423" w14:textId="7E696C31" w:rsidR="00766374" w:rsidRPr="0073093F" w:rsidRDefault="00766374" w:rsidP="00766374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</w:pPr>
                  <w:r w:rsidRPr="0073093F"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54E03026" w14:textId="760F660E" w:rsidR="00766374" w:rsidRPr="00512946" w:rsidRDefault="00766374" w:rsidP="00766374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</w:pPr>
                  <w:r w:rsidRPr="006826CB"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37A40F0D" w14:textId="77777777" w:rsidR="00766374" w:rsidRPr="00EC258B" w:rsidRDefault="00766374" w:rsidP="00766374">
                  <w:pPr>
                    <w:jc w:val="center"/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</w:pPr>
                  <w:r w:rsidRPr="00EC258B"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  <w:t>E</w:t>
                  </w:r>
                </w:p>
              </w:tc>
            </w:tr>
            <w:tr w:rsidR="00766374" w:rsidRPr="000E2A74" w14:paraId="356A8FF9" w14:textId="77777777" w:rsidTr="0004133D">
              <w:trPr>
                <w:trHeight w:val="408"/>
              </w:trPr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20B6141C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vAlign w:val="center"/>
                  <w:hideMark/>
                </w:tcPr>
                <w:p w14:paraId="042E3258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7B4E07F9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7B94C986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16041371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54220698" w14:textId="77777777" w:rsidR="00766374" w:rsidRPr="000E2A74" w:rsidRDefault="00766374" w:rsidP="00766374">
            <w:pPr>
              <w:rPr>
                <w:rFonts w:ascii="Arial" w:hAnsi="Arial"/>
                <w:strike/>
                <w:sz w:val="24"/>
                <w:szCs w:val="24"/>
                <w:lang w:eastAsia="en-US"/>
              </w:rPr>
            </w:pPr>
          </w:p>
        </w:tc>
      </w:tr>
      <w:tr w:rsidR="00766374" w14:paraId="35E235DE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69B54AC" w14:textId="77777777" w:rsidR="00766374" w:rsidRPr="00A26B10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697" w:type="dxa"/>
            <w:gridSpan w:val="28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55CC6BE" w14:textId="77777777" w:rsidR="00680672" w:rsidRPr="00A26B10" w:rsidRDefault="00680672" w:rsidP="00680672">
            <w:pPr>
              <w:jc w:val="both"/>
              <w:rPr>
                <w:rFonts w:ascii="Arial" w:hAnsi="Arial"/>
                <w:i/>
                <w:sz w:val="18"/>
                <w:lang w:eastAsia="en-US"/>
              </w:rPr>
            </w:pPr>
            <w:r w:rsidRPr="00A26B10">
              <w:rPr>
                <w:rFonts w:ascii="Arial" w:hAnsi="Arial"/>
                <w:i/>
                <w:sz w:val="18"/>
                <w:lang w:eastAsia="en-US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53411F38" w14:textId="77777777" w:rsidR="00680672" w:rsidRPr="00A26B10" w:rsidRDefault="00680672" w:rsidP="00680672">
            <w:pPr>
              <w:jc w:val="both"/>
              <w:rPr>
                <w:rFonts w:ascii="Arial" w:hAnsi="Arial"/>
                <w:lang w:eastAsia="en-US"/>
              </w:rPr>
            </w:pPr>
          </w:p>
          <w:p w14:paraId="265426AF" w14:textId="7BB97171" w:rsidR="00680672" w:rsidRPr="00A26B10" w:rsidRDefault="00680672" w:rsidP="00680672">
            <w:pPr>
              <w:spacing w:line="256" w:lineRule="auto"/>
              <w:jc w:val="both"/>
              <w:rPr>
                <w:rFonts w:ascii="Arial" w:hAnsi="Arial"/>
                <w:i/>
                <w:sz w:val="18"/>
                <w:lang w:eastAsia="en-US"/>
              </w:rPr>
            </w:pPr>
            <w:r w:rsidRPr="00A26B10">
              <w:rPr>
                <w:rFonts w:ascii="Arial" w:hAnsi="Arial"/>
                <w:i/>
                <w:sz w:val="18"/>
                <w:lang w:eastAsia="en-US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5AE01BB6" w14:textId="77777777" w:rsidR="00680672" w:rsidRPr="00A26B10" w:rsidRDefault="00680672" w:rsidP="00680672">
            <w:pPr>
              <w:spacing w:line="256" w:lineRule="auto"/>
              <w:jc w:val="both"/>
              <w:rPr>
                <w:rFonts w:ascii="Arial" w:hAnsi="Arial"/>
                <w:b/>
                <w:bCs/>
                <w:lang w:eastAsia="en-US"/>
              </w:rPr>
            </w:pPr>
          </w:p>
          <w:p w14:paraId="61754EB3" w14:textId="77777777" w:rsidR="0004133D" w:rsidRDefault="0004133D" w:rsidP="0004133D">
            <w:pPr>
              <w:jc w:val="both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Vzhledem k tomu, že změna nemění celkovou povahu veřejné zakázky a její hodnota je:</w:t>
            </w:r>
          </w:p>
          <w:p w14:paraId="7B3D8B90" w14:textId="552C50FC" w:rsidR="00E67916" w:rsidRPr="00A26B10" w:rsidRDefault="00E67916" w:rsidP="00E67916">
            <w:pPr>
              <w:spacing w:line="256" w:lineRule="auto"/>
              <w:jc w:val="both"/>
              <w:rPr>
                <w:rFonts w:ascii="Arial" w:hAnsi="Arial"/>
                <w:b/>
                <w:bCs/>
                <w:lang w:eastAsia="en-US"/>
              </w:rPr>
            </w:pPr>
          </w:p>
          <w:p w14:paraId="55BAA9FF" w14:textId="77777777" w:rsidR="0004133D" w:rsidRDefault="0004133D" w:rsidP="0004133D">
            <w:pPr>
              <w:jc w:val="both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a) nižší než finanční limit pro nadlimitní veřejnou zakázku</w:t>
            </w:r>
          </w:p>
          <w:p w14:paraId="751874A6" w14:textId="77777777" w:rsidR="0004133D" w:rsidRDefault="0004133D" w:rsidP="0004133D">
            <w:pPr>
              <w:jc w:val="both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b) nižší než 15 % původní hodnoty závazku</w:t>
            </w:r>
          </w:p>
          <w:p w14:paraId="463FFC6A" w14:textId="77777777" w:rsidR="0004133D" w:rsidRDefault="0004133D" w:rsidP="0004133D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se nejedná o podstatnou změnu závazku dle §222 odst. (1) ZZVZ, ale o změnu závazku dle §222 odst. (4) ZZVZ.</w:t>
            </w:r>
          </w:p>
          <w:p w14:paraId="5313B3B6" w14:textId="578C952E" w:rsidR="00766374" w:rsidRPr="00A26B10" w:rsidRDefault="00766374" w:rsidP="00E67916">
            <w:pPr>
              <w:jc w:val="both"/>
              <w:rPr>
                <w:rFonts w:ascii="Arial" w:hAnsi="Arial"/>
                <w:lang w:eastAsia="en-US"/>
              </w:rPr>
            </w:pPr>
          </w:p>
        </w:tc>
      </w:tr>
      <w:tr w:rsidR="00766374" w14:paraId="3A48BEBD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42395CF1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AF547B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 xml:space="preserve">ZMĚNA SMLOUVY NENÍ PODSTATNOU ZMĚNOU, TJ. SPADÁ POD JEDEN Z BODŮ A-E </w:t>
            </w:r>
            <w:r>
              <w:rPr>
                <w:rFonts w:ascii="Calibri" w:hAnsi="Calibri" w:cs="Calibri"/>
                <w:lang w:eastAsia="en-US"/>
              </w:rPr>
              <w:t xml:space="preserve"> (nevztahuje se na ní odstavec 3 článku 40 Směrnice č.S-11/2016 o oběhu smluv a o zadávání veřejných zakázek Ředitelství vodních cest ČR) Verze 1.0</w:t>
            </w:r>
          </w:p>
        </w:tc>
      </w:tr>
      <w:tr w:rsidR="00766374" w14:paraId="54FA44E8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3CA1A27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9F434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66374" w14:paraId="6B4A66AA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0326634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79E46" w14:textId="77777777" w:rsidR="00766374" w:rsidRPr="0017184E" w:rsidRDefault="00766374" w:rsidP="00766374">
            <w:pPr>
              <w:jc w:val="both"/>
              <w:rPr>
                <w:rFonts w:ascii="Calibri" w:hAnsi="Calibri" w:cs="Calibri"/>
                <w:b/>
                <w:bCs/>
                <w:iCs/>
                <w:u w:val="single"/>
                <w:lang w:eastAsia="en-US"/>
              </w:rPr>
            </w:pPr>
            <w:r w:rsidRPr="0017184E">
              <w:rPr>
                <w:rFonts w:ascii="Calibri" w:hAnsi="Calibri" w:cs="Calibri"/>
                <w:b/>
                <w:bCs/>
                <w:iCs/>
                <w:u w:val="single"/>
                <w:lang w:eastAsia="en-US"/>
              </w:rPr>
              <w:t xml:space="preserve">A. Nejde o podstatnou změnu závazku, neboť změna: </w:t>
            </w:r>
          </w:p>
          <w:p w14:paraId="15CFC4EA" w14:textId="77777777" w:rsidR="00766374" w:rsidRPr="0017184E" w:rsidRDefault="00766374" w:rsidP="00766374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(1)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 xml:space="preserve">by neumožnila účast jiných dodavatelů ani nemohla ovlivnit výběr dodavatele v původním řízení; </w:t>
            </w:r>
          </w:p>
          <w:p w14:paraId="5EC2048C" w14:textId="77777777" w:rsidR="00766374" w:rsidRPr="0017184E" w:rsidRDefault="00766374" w:rsidP="00766374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(2)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 xml:space="preserve">nemění ekonomickou rovnováhu ve prospěch dodavatele; </w:t>
            </w:r>
          </w:p>
          <w:p w14:paraId="543549E5" w14:textId="77777777" w:rsidR="00766374" w:rsidRPr="0017184E" w:rsidRDefault="00766374" w:rsidP="00766374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(3)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>nevede k významnému rozšíření předmětu. Tato změna nemá vliv na výši ceny plnění a předmětem změny je:</w:t>
            </w:r>
          </w:p>
          <w:p w14:paraId="1B60CAA2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</w:p>
        </w:tc>
      </w:tr>
      <w:tr w:rsidR="00766374" w14:paraId="4A639459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0518258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223BC" w14:textId="77777777" w:rsidR="00766374" w:rsidRPr="0073093F" w:rsidRDefault="00766374" w:rsidP="00766374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73093F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7309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.</w:t>
            </w:r>
            <w:r w:rsidRPr="0073093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     </w:t>
            </w:r>
          </w:p>
          <w:p w14:paraId="5721E539" w14:textId="77777777" w:rsidR="00766374" w:rsidRPr="0073093F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 w:rsidRPr="0073093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                                                               </w:t>
            </w:r>
          </w:p>
        </w:tc>
      </w:tr>
      <w:tr w:rsidR="00766374" w14:paraId="34938417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693EEF99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E7AB58C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766374" w14:paraId="697E6072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1A3F4418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0824091D" w14:textId="77777777" w:rsidR="00766374" w:rsidRPr="00512946" w:rsidRDefault="00766374" w:rsidP="00766374">
            <w:pPr>
              <w:jc w:val="both"/>
              <w:rPr>
                <w:rFonts w:ascii="Arial" w:hAnsi="Arial"/>
                <w:i/>
                <w:lang w:eastAsia="en-US"/>
              </w:rPr>
            </w:pPr>
            <w:r w:rsidRPr="00512946">
              <w:rPr>
                <w:rFonts w:ascii="Calibri" w:hAnsi="Calibri" w:cs="Calibri"/>
                <w:bCs/>
                <w:i/>
                <w:lang w:eastAsia="en-US"/>
              </w:rPr>
              <w:t>a) není možná z ekonomických nebo technických důvodů</w:t>
            </w:r>
          </w:p>
        </w:tc>
      </w:tr>
      <w:tr w:rsidR="00766374" w14:paraId="25D0B26E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3046D71F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28B794B5" w14:textId="77777777" w:rsidR="00766374" w:rsidRPr="0017184E" w:rsidRDefault="00766374" w:rsidP="00766374">
            <w:pPr>
              <w:jc w:val="both"/>
              <w:rPr>
                <w:rFonts w:ascii="Arial" w:hAnsi="Arial"/>
                <w:i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lang w:eastAsia="en-US"/>
              </w:rPr>
              <w:t>b) by zadavateli způsobila značné obtíže nebo výrazné zvýšení nákladů</w:t>
            </w:r>
          </w:p>
        </w:tc>
      </w:tr>
      <w:tr w:rsidR="00766374" w14:paraId="5F69E5CF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259F529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EFF82" w14:textId="04BF23E3" w:rsidR="00766374" w:rsidRPr="004B1962" w:rsidRDefault="00766374" w:rsidP="004B1962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  <w:i/>
                <w:lang w:eastAsia="en-US"/>
              </w:rPr>
            </w:pPr>
            <w:r w:rsidRPr="004B1962">
              <w:rPr>
                <w:rFonts w:ascii="Calibri" w:hAnsi="Calibri" w:cs="Calibri"/>
                <w:bCs/>
                <w:i/>
                <w:lang w:eastAsia="en-US"/>
              </w:rPr>
              <w:t xml:space="preserve">hodnota dodatečných stavebních prací / služeb nepřekročí 50 % původní hodnoty závazku </w:t>
            </w:r>
          </w:p>
          <w:p w14:paraId="3D2D0FAD" w14:textId="77777777" w:rsidR="004B1962" w:rsidRPr="004B1962" w:rsidRDefault="004B1962" w:rsidP="004B1962">
            <w:pPr>
              <w:pStyle w:val="Odstavecseseznamem"/>
              <w:ind w:left="360"/>
              <w:jc w:val="both"/>
              <w:rPr>
                <w:rFonts w:ascii="Calibri" w:hAnsi="Calibri" w:cs="Calibri"/>
                <w:bCs/>
                <w:i/>
                <w:lang w:eastAsia="en-US"/>
              </w:rPr>
            </w:pPr>
          </w:p>
          <w:p w14:paraId="203D015C" w14:textId="77777777" w:rsidR="00766374" w:rsidRPr="0017184E" w:rsidRDefault="00766374" w:rsidP="00766374">
            <w:pPr>
              <w:jc w:val="both"/>
              <w:rPr>
                <w:rFonts w:ascii="Arial" w:hAnsi="Arial"/>
                <w:i/>
                <w:lang w:eastAsia="en-US"/>
              </w:rPr>
            </w:pPr>
          </w:p>
        </w:tc>
      </w:tr>
      <w:tr w:rsidR="00766374" w14:paraId="5271FD55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7CA229A9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4253513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D. Nejde o podstatnou změnu závazku, neboť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766374" w14:paraId="5ADBF24E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7A108137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663A04ED" w14:textId="469ED54B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23761A">
              <w:rPr>
                <w:rFonts w:ascii="Calibri" w:hAnsi="Calibri" w:cs="Calibri"/>
                <w:bCs/>
                <w:i/>
                <w:lang w:eastAsia="en-US"/>
              </w:rPr>
              <w:t>a)</w:t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>potřeba změny vznikla v důsledku okolností, které zadavatel jednající s nále</w:t>
            </w:r>
            <w:r>
              <w:rPr>
                <w:rFonts w:ascii="Calibri" w:hAnsi="Calibri" w:cs="Calibri"/>
                <w:bCs/>
                <w:i/>
                <w:lang w:eastAsia="en-US"/>
              </w:rPr>
              <w:t xml:space="preserve">žitou péčí nemohl předvídat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766374" w14:paraId="32132CE2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42EB7DF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5F4D4314" w14:textId="77777777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b)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nemění celkovou povahu zakázky           </w:t>
            </w:r>
          </w:p>
        </w:tc>
      </w:tr>
      <w:tr w:rsidR="00766374" w14:paraId="2A91CB69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4ADB30B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4253C" w14:textId="5DB553A6" w:rsidR="004B1962" w:rsidRPr="004B1962" w:rsidRDefault="00766374" w:rsidP="004B1962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  <w:i/>
                <w:lang w:eastAsia="en-US"/>
              </w:rPr>
            </w:pPr>
            <w:r w:rsidRPr="004B1962">
              <w:rPr>
                <w:rFonts w:ascii="Calibri" w:hAnsi="Calibri" w:cs="Calibri"/>
                <w:bCs/>
                <w:i/>
                <w:lang w:eastAsia="en-US"/>
              </w:rPr>
              <w:t>hodnota dodatečných stavebních prací, služeb nebo dodávek (tj. víceprací) nepřekročí 50 % původní hodnoty závazku</w:t>
            </w:r>
          </w:p>
          <w:p w14:paraId="36BA77C7" w14:textId="201747A4" w:rsidR="00766374" w:rsidRPr="004B1962" w:rsidRDefault="00766374" w:rsidP="004B1962">
            <w:pPr>
              <w:pStyle w:val="Odstavecseseznamem"/>
              <w:ind w:left="360"/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 w:rsidRPr="004B196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66374" w14:paraId="7C53643D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363544E0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4A01506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u w:val="single"/>
                <w:lang w:eastAsia="en-US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  <w:lang w:eastAsia="en-US"/>
              </w:rPr>
              <w:t xml:space="preserve">: </w:t>
            </w:r>
          </w:p>
        </w:tc>
      </w:tr>
      <w:tr w:rsidR="00766374" w14:paraId="288D614A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263968E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037B342D" w14:textId="77777777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a)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nové položky soupisu stavebních prací představují srovnatelný druh materiálu nebo prací ve vztahu k nahrazovaným položkám -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</w:t>
            </w:r>
          </w:p>
        </w:tc>
      </w:tr>
      <w:tr w:rsidR="00766374" w14:paraId="2581AFBF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52DA1D89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14ABFFD1" w14:textId="77777777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b)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66374" w14:paraId="4161B18F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7B3FFC6A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60C35A07" w14:textId="77777777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c)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66374" w14:paraId="65ABD0B0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BE58DD2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109A4" w14:textId="3A0C756B" w:rsidR="00766374" w:rsidRPr="000E69C8" w:rsidRDefault="00766374" w:rsidP="00766374">
            <w:pPr>
              <w:ind w:left="315" w:hanging="315"/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d)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zadavatel vyhotoví o každé jednotlivé záměně přehled obsahující nové položky soupisu stavebních prací s vymezením položek v původním soupisu stavebních prací, které jsou takto nahrazovány, spolu s podrobným a srozumitelným odůvodněním srovnatelnosti materiálu nebo prací a stejné nebo vyšší kvality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</w:t>
            </w:r>
          </w:p>
        </w:tc>
      </w:tr>
      <w:tr w:rsidR="00766374" w14:paraId="61AD4FA4" w14:textId="77777777" w:rsidTr="005974B0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B71D04C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50BDB7" w14:textId="77777777" w:rsidR="00766374" w:rsidRDefault="00766374" w:rsidP="00766374">
            <w:pPr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Podpis vyjadřuje souhlas se Změnou: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3C8AE19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36FDE62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45724C4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4CE4A31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7A51BA1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C5DE80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99BAB1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53FE6013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60B89BE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54104E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4A6680B7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5964C20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097530D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DF397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70F8A40D" w14:textId="77777777" w:rsidTr="008E1366">
        <w:trPr>
          <w:trHeight w:val="485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D541AF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45C120" w14:textId="7FDAB095" w:rsidR="00766374" w:rsidRPr="002C7798" w:rsidRDefault="00766374" w:rsidP="00766374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2C7798">
              <w:rPr>
                <w:rFonts w:ascii="Arial" w:hAnsi="Arial"/>
                <w:b/>
                <w:sz w:val="16"/>
                <w:szCs w:val="16"/>
                <w:lang w:eastAsia="en-US"/>
              </w:rPr>
              <w:t>Projektant (autorský dozor)</w:t>
            </w:r>
            <w:r w:rsidR="00F73D43">
              <w:rPr>
                <w:rFonts w:ascii="Arial" w:hAnsi="Arial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0EA757" w14:textId="4F546A08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6D6012">
              <w:rPr>
                <w:rFonts w:ascii="Arial" w:hAnsi="Arial"/>
                <w:sz w:val="16"/>
                <w:szCs w:val="16"/>
                <w:lang w:eastAsia="en-US"/>
              </w:rPr>
              <w:t>xxxxxxxxxxxxxxx</w:t>
            </w:r>
          </w:p>
          <w:p w14:paraId="60368FB7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345AE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7B8F968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4E8E674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1CC51E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C2DDD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C4BDE5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B5D6A8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3D98282" w14:textId="77777777" w:rsidTr="008E1366">
        <w:trPr>
          <w:trHeight w:val="485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DBA6955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36796D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Vyjádření:</w:t>
            </w:r>
          </w:p>
        </w:tc>
        <w:tc>
          <w:tcPr>
            <w:tcW w:w="8310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8131324" w14:textId="77777777" w:rsidR="00766374" w:rsidRDefault="00766374" w:rsidP="00766374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D24624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6AFF8F34" w14:textId="77777777" w:rsidTr="008E1366">
        <w:trPr>
          <w:trHeight w:val="71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A708E3E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B0DB246" w14:textId="1825DEA2" w:rsidR="00766374" w:rsidRPr="004C3FD5" w:rsidRDefault="00766374" w:rsidP="00766374">
            <w:pPr>
              <w:rPr>
                <w:rFonts w:ascii="Arial" w:hAnsi="Arial"/>
                <w:b/>
                <w:sz w:val="14"/>
                <w:szCs w:val="14"/>
                <w:lang w:eastAsia="en-US"/>
              </w:rPr>
            </w:pPr>
            <w:r w:rsidRPr="004C3FD5">
              <w:rPr>
                <w:rFonts w:ascii="Arial" w:hAnsi="Arial"/>
                <w:b/>
                <w:sz w:val="16"/>
                <w:szCs w:val="14"/>
                <w:lang w:eastAsia="en-US"/>
              </w:rPr>
              <w:t>Garant smlouvy objednatele</w:t>
            </w:r>
            <w:r w:rsidR="00F73D43">
              <w:rPr>
                <w:rFonts w:ascii="Arial" w:hAnsi="Arial"/>
                <w:b/>
                <w:sz w:val="16"/>
                <w:szCs w:val="14"/>
                <w:lang w:eastAsia="en-US"/>
              </w:rPr>
              <w:t>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77CE16D" w14:textId="74749CFB" w:rsidR="00766374" w:rsidRDefault="00766374" w:rsidP="00766374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ab/>
            </w:r>
            <w:r w:rsidR="006D6012">
              <w:rPr>
                <w:rFonts w:ascii="Arial" w:hAnsi="Arial"/>
                <w:sz w:val="16"/>
                <w:szCs w:val="16"/>
                <w:lang w:eastAsia="en-US"/>
              </w:rPr>
              <w:t>xxxxxxxxxxxxxx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112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E0DCB3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597FB18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  <w:p w14:paraId="12CA03C6" w14:textId="77777777" w:rsidR="00766374" w:rsidRPr="002C7798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</w:tr>
      <w:tr w:rsidR="00766374" w14:paraId="4FE1F3BE" w14:textId="77777777" w:rsidTr="008E1366">
        <w:trPr>
          <w:trHeight w:val="648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25BAA5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76366A" w14:textId="77777777" w:rsidR="00766374" w:rsidRPr="004C3FD5" w:rsidRDefault="00766374" w:rsidP="00766374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C3FD5">
              <w:rPr>
                <w:rFonts w:ascii="Arial" w:hAnsi="Arial"/>
                <w:b/>
                <w:sz w:val="16"/>
                <w:szCs w:val="16"/>
                <w:lang w:eastAsia="en-US"/>
              </w:rPr>
              <w:t>Supervize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125E9E" w14:textId="70E63E72" w:rsidR="00766374" w:rsidRDefault="00766374" w:rsidP="00766374">
            <w:pPr>
              <w:ind w:left="388" w:hanging="388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Jméno:   xxxxxxxxxxxxx</w:t>
            </w:r>
          </w:p>
        </w:tc>
        <w:tc>
          <w:tcPr>
            <w:tcW w:w="18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C4B2A3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1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05C58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3D7762E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819D46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F5DB12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4B1962" w14:paraId="370307D2" w14:textId="77777777" w:rsidTr="00090C22">
        <w:trPr>
          <w:trHeight w:val="871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2A508E54" w14:textId="77777777" w:rsidR="004B1962" w:rsidRDefault="004B1962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F70EFE0" w14:textId="77777777" w:rsidR="004B1962" w:rsidRDefault="004B1962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AAF4987" w14:textId="77777777" w:rsidR="004B1962" w:rsidRDefault="004B1962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6A09B4" w14:textId="77777777" w:rsidR="004B1962" w:rsidRDefault="004B1962" w:rsidP="00766374">
            <w:pPr>
              <w:rPr>
                <w:rFonts w:ascii="Arial" w:hAnsi="Arial"/>
                <w:lang w:eastAsia="en-US"/>
              </w:rPr>
            </w:pPr>
          </w:p>
        </w:tc>
      </w:tr>
      <w:tr w:rsidR="00766374" w14:paraId="0DC5455F" w14:textId="77777777" w:rsidTr="008E1366">
        <w:trPr>
          <w:trHeight w:val="723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4FDD6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EE8C25" w14:textId="03B54C21" w:rsidR="00766374" w:rsidRPr="002C7798" w:rsidRDefault="00766374" w:rsidP="00766374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2C7798">
              <w:rPr>
                <w:rFonts w:ascii="Arial" w:hAnsi="Arial"/>
                <w:b/>
                <w:sz w:val="16"/>
                <w:szCs w:val="16"/>
                <w:lang w:eastAsia="en-US"/>
              </w:rPr>
              <w:t>Správce stavby</w:t>
            </w:r>
            <w:r w:rsidR="00F73D43">
              <w:rPr>
                <w:rFonts w:ascii="Arial" w:hAnsi="Arial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7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9392A7" w14:textId="77777777" w:rsidR="00766374" w:rsidRDefault="00766374" w:rsidP="00766374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1E940861" w14:textId="77777777" w:rsidR="00766374" w:rsidRDefault="00766374" w:rsidP="00766374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3E833059" w14:textId="4776F461" w:rsidR="00766374" w:rsidRDefault="00766374" w:rsidP="00766374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ab/>
            </w:r>
            <w:r>
              <w:rPr>
                <w:rFonts w:ascii="Arial" w:hAnsi="Arial"/>
                <w:sz w:val="16"/>
                <w:szCs w:val="16"/>
                <w:lang w:eastAsia="en-US"/>
              </w:rPr>
              <w:tab/>
            </w:r>
            <w:r w:rsidR="006D6012">
              <w:rPr>
                <w:rFonts w:ascii="Arial" w:hAnsi="Arial"/>
                <w:sz w:val="16"/>
                <w:szCs w:val="16"/>
                <w:lang w:eastAsia="en-US"/>
              </w:rPr>
              <w:t>xxxxxxxxxxxxxx</w:t>
            </w:r>
          </w:p>
          <w:p w14:paraId="49E2960E" w14:textId="744487B6" w:rsidR="00766374" w:rsidRPr="0056014D" w:rsidRDefault="00766374" w:rsidP="00766374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ab/>
            </w:r>
            <w:r w:rsidRPr="00750734">
              <w:rPr>
                <w:lang w:val="de-DE"/>
              </w:rPr>
              <w:br/>
            </w:r>
          </w:p>
        </w:tc>
        <w:tc>
          <w:tcPr>
            <w:tcW w:w="291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A37B1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5EB6F42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BC2711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 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7933CE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2AACD10E" w14:textId="77777777" w:rsidTr="008E1366">
        <w:trPr>
          <w:trHeight w:val="485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40317B0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5B0B465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Vyjádření:</w:t>
            </w:r>
          </w:p>
        </w:tc>
        <w:tc>
          <w:tcPr>
            <w:tcW w:w="8310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7057164" w14:textId="77777777" w:rsidR="00766374" w:rsidRDefault="00766374" w:rsidP="00766374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6DBD5FB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2DEC1FC1" w14:textId="77777777" w:rsidTr="008E1366">
        <w:trPr>
          <w:trHeight w:val="480"/>
        </w:trPr>
        <w:tc>
          <w:tcPr>
            <w:tcW w:w="9943" w:type="dxa"/>
            <w:gridSpan w:val="3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42DCDBE1" w14:textId="77777777" w:rsidR="00766374" w:rsidRDefault="00766374" w:rsidP="00766374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prohlašuji, že Změny dle tohoto Změnového listu nejsou zlepšením dle čl. 13.2 Smluvních podmínek.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66374" w14:paraId="2DACD848" w14:textId="77777777" w:rsidTr="008E1366">
        <w:trPr>
          <w:trHeight w:val="546"/>
        </w:trPr>
        <w:tc>
          <w:tcPr>
            <w:tcW w:w="9943" w:type="dxa"/>
            <w:gridSpan w:val="3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68B00D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  <w:tr w:rsidR="00766374" w14:paraId="3ACCD023" w14:textId="77777777" w:rsidTr="008E1366">
        <w:trPr>
          <w:trHeight w:val="722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5AF20C42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3278" w14:textId="6A3469D6" w:rsidR="00766374" w:rsidRPr="000B2100" w:rsidRDefault="00766374" w:rsidP="00766374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číslo smlouvy :</w:t>
            </w:r>
            <w:r w:rsidRPr="000B210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S/ŘVC/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052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R/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SoD/20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A3501" w14:textId="7273EA36" w:rsidR="00766374" w:rsidRPr="00383C84" w:rsidRDefault="00766374" w:rsidP="00766374">
            <w:pP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předpokládaný výdaj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vč. DPH</w:t>
            </w:r>
          </w:p>
        </w:tc>
        <w:tc>
          <w:tcPr>
            <w:tcW w:w="18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1765" w14:textId="77777777" w:rsidR="00766374" w:rsidRPr="000B2100" w:rsidRDefault="00766374" w:rsidP="0076637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Předpokládaný termín úhrady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7E41B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CAC53B7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A145079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600641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DCAC59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706A8FFB" w14:textId="77777777" w:rsidTr="004B1962">
        <w:trPr>
          <w:trHeight w:val="675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5E59A794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7EC2F1" w14:textId="77777777" w:rsidR="00766374" w:rsidRPr="000B2100" w:rsidRDefault="00766374" w:rsidP="00766374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týká se bodu :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0959CA" w14:textId="3A5E5397" w:rsidR="00915114" w:rsidRPr="000B2100" w:rsidRDefault="00B2278D" w:rsidP="0091511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1 359 145,73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3C663BD" w14:textId="1CA5B14A" w:rsidR="00766374" w:rsidRPr="000B2100" w:rsidRDefault="00650EE1" w:rsidP="0076637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="0004133D">
              <w:rPr>
                <w:rFonts w:ascii="Arial" w:hAnsi="Arial" w:cs="Arial"/>
                <w:sz w:val="16"/>
                <w:szCs w:val="16"/>
                <w:lang w:eastAsia="en-US"/>
              </w:rPr>
              <w:t>1.12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CED1CD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F77E2AE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5401C1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830B0D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4BEA5B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4B1962" w14:paraId="5E3912C3" w14:textId="77777777" w:rsidTr="004B1962">
        <w:trPr>
          <w:trHeight w:val="567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32271D1" w14:textId="77777777" w:rsidR="004B1962" w:rsidRDefault="004B1962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741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27717A" w14:textId="301643F4" w:rsidR="004B1962" w:rsidRPr="004B1962" w:rsidRDefault="004B1962" w:rsidP="004B1962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Objednatel:</w:t>
            </w:r>
          </w:p>
        </w:tc>
      </w:tr>
      <w:tr w:rsidR="00766374" w14:paraId="2C1C9D9E" w14:textId="77777777" w:rsidTr="008E1366">
        <w:trPr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919A95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2E41481" w14:textId="64C08829" w:rsidR="00766374" w:rsidRDefault="004B1962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V</w:t>
            </w:r>
            <w:r w:rsidR="00766374"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edoucí oddělení garanta smlouvy: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5606EC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42F3728D" w14:textId="69541F78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6D6012">
              <w:rPr>
                <w:rFonts w:ascii="Arial" w:hAnsi="Arial"/>
                <w:sz w:val="16"/>
                <w:szCs w:val="16"/>
                <w:lang w:eastAsia="en-US"/>
              </w:rPr>
              <w:t>xxxxxxxxxxxxxxxxx</w:t>
            </w:r>
          </w:p>
          <w:p w14:paraId="107E7553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E67AC6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4A4E78B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3F79B0E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84CFD5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425FB8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2EC854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C7FC07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4B1962" w14:paraId="29BD10EB" w14:textId="77777777" w:rsidTr="00DC075C">
        <w:trPr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D780A7" w14:textId="77777777" w:rsidR="004B1962" w:rsidRDefault="004B1962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66F60BB" w14:textId="4957EB92" w:rsidR="004B1962" w:rsidRDefault="004B1962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Příkazce operace: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B132D42" w14:textId="77777777" w:rsidR="004B1962" w:rsidRDefault="004B1962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Jméno: Ing. Lubomír Fojtů</w:t>
            </w:r>
          </w:p>
          <w:p w14:paraId="33588A9E" w14:textId="6541742F" w:rsidR="004B1962" w:rsidRDefault="004B1962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6CA9EBF" w14:textId="77777777" w:rsidR="004B1962" w:rsidRDefault="004B1962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0638ECF1" w14:textId="77777777" w:rsidR="004B1962" w:rsidRDefault="004B1962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50E68E13" w14:textId="77777777" w:rsidR="004B1962" w:rsidRDefault="004B1962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7E55568" w14:textId="77777777" w:rsidR="004B1962" w:rsidRDefault="004B1962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40A3CD6" w14:textId="77777777" w:rsidR="004B1962" w:rsidRDefault="004B1962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7CCD793" w14:textId="77777777" w:rsidR="004B1962" w:rsidRDefault="004B1962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7709BB" w14:textId="77777777" w:rsidR="004B1962" w:rsidRDefault="004B1962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12C6C34E" w14:textId="77777777" w:rsidTr="008E1366">
        <w:trPr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3ED3DF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652FD4F" w14:textId="746CC1B2" w:rsidR="00766374" w:rsidRDefault="004B1962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V</w:t>
            </w:r>
            <w:r w:rsidR="00766374"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edoucí oddělení vnitřní správy, správce rozpočtu: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CC9DBD" w14:textId="04FD8EC6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6D6012">
              <w:rPr>
                <w:rFonts w:ascii="Arial" w:hAnsi="Arial"/>
                <w:sz w:val="16"/>
                <w:szCs w:val="16"/>
                <w:lang w:eastAsia="en-US"/>
              </w:rPr>
              <w:t>xxxxxxxxxxxxxxxx</w:t>
            </w:r>
          </w:p>
          <w:p w14:paraId="7CCC0D8F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B31261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678F96B9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0A962AE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DF87E6A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1167F9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72906CA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F64BC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09BDA29E" w14:textId="77777777" w:rsidTr="008E1366">
        <w:trPr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3F33EA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B79B23" w14:textId="77777777" w:rsidR="00766374" w:rsidRDefault="00766374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Statutární orgán – ředitel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3C73C6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D64CEBF" w14:textId="3E6C0103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6D6012">
              <w:rPr>
                <w:rFonts w:ascii="Arial" w:hAnsi="Arial"/>
                <w:sz w:val="16"/>
                <w:szCs w:val="16"/>
                <w:lang w:eastAsia="en-US"/>
              </w:rPr>
              <w:t>xxxxxxxxxxxxxxxx</w:t>
            </w:r>
          </w:p>
          <w:p w14:paraId="4F5C7058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84EBCA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6FA846F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5B6FB4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7D17C6C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9F219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D85621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6CF346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36A39955" w14:textId="77777777" w:rsidTr="008E1366">
        <w:trPr>
          <w:trHeight w:val="788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B14473D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3FDBFB5" w14:textId="59696C5E" w:rsidR="00766374" w:rsidRPr="0091511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 xml:space="preserve">Zhotovitel: </w:t>
            </w:r>
            <w:r w:rsidRPr="00431342">
              <w:rPr>
                <w:rFonts w:ascii="Arial" w:hAnsi="Arial"/>
                <w:sz w:val="16"/>
                <w:szCs w:val="16"/>
                <w:lang w:eastAsia="en-US"/>
              </w:rPr>
              <w:t>S</w:t>
            </w:r>
            <w:r w:rsidR="00915114">
              <w:rPr>
                <w:rFonts w:ascii="Arial" w:hAnsi="Arial"/>
                <w:sz w:val="16"/>
                <w:szCs w:val="16"/>
                <w:lang w:eastAsia="en-US"/>
              </w:rPr>
              <w:t>tavby mostů</w:t>
            </w:r>
            <w:r w:rsidRPr="00431342">
              <w:rPr>
                <w:rFonts w:ascii="Arial" w:hAnsi="Arial"/>
                <w:sz w:val="16"/>
                <w:szCs w:val="16"/>
                <w:lang w:eastAsia="en-US"/>
              </w:rPr>
              <w:t xml:space="preserve"> a.s.</w:t>
            </w:r>
          </w:p>
        </w:tc>
        <w:tc>
          <w:tcPr>
            <w:tcW w:w="374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B066B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1334F76" w14:textId="61D13B65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6D6012">
              <w:rPr>
                <w:rFonts w:ascii="Arial" w:hAnsi="Arial"/>
                <w:sz w:val="16"/>
                <w:szCs w:val="16"/>
                <w:lang w:eastAsia="en-US"/>
              </w:rPr>
              <w:t>xxxxxxxxxxxxxxxx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87C15F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5B62A19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71DE9617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330E7F2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63EDE7F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4EA6EBA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A6B612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05D0EF4" w14:textId="77777777" w:rsidTr="005974B0">
        <w:trPr>
          <w:trHeight w:val="258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3E2A55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47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EAD5F3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1E814E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533F6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B39FB0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022456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38EBC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B93655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66584E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56AB16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EE437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Číslo paré: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9FB361" w14:textId="77777777" w:rsidR="00766374" w:rsidRPr="00EC258B" w:rsidRDefault="00766374" w:rsidP="00766374">
            <w:pPr>
              <w:jc w:val="center"/>
              <w:rPr>
                <w:rFonts w:ascii="Arial" w:hAnsi="Arial"/>
                <w:b/>
                <w:sz w:val="32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B16714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  <w:p w14:paraId="6ECC581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</w:tbl>
    <w:p w14:paraId="7D1365F4" w14:textId="77777777" w:rsidR="00D322AE" w:rsidRDefault="00D322AE"/>
    <w:sectPr w:rsidR="00D322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96A4" w14:textId="77777777" w:rsidR="00D0284C" w:rsidRDefault="00D0284C" w:rsidP="00082CB8">
      <w:r>
        <w:separator/>
      </w:r>
    </w:p>
  </w:endnote>
  <w:endnote w:type="continuationSeparator" w:id="0">
    <w:p w14:paraId="1C5C77EC" w14:textId="77777777" w:rsidR="00D0284C" w:rsidRDefault="00D0284C" w:rsidP="0008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0035" w14:textId="77777777" w:rsidR="00D0284C" w:rsidRDefault="00D0284C" w:rsidP="00082CB8">
      <w:r>
        <w:separator/>
      </w:r>
    </w:p>
  </w:footnote>
  <w:footnote w:type="continuationSeparator" w:id="0">
    <w:p w14:paraId="5E868FEE" w14:textId="77777777" w:rsidR="00D0284C" w:rsidRDefault="00D0284C" w:rsidP="0008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F899" w14:textId="349DF3BA" w:rsidR="0047477B" w:rsidRPr="0047477B" w:rsidRDefault="0047477B" w:rsidP="0047477B">
    <w:pPr>
      <w:pBdr>
        <w:bottom w:val="single" w:sz="4" w:space="8" w:color="auto"/>
      </w:pBdr>
      <w:ind w:left="2999" w:hanging="2999"/>
      <w:jc w:val="right"/>
      <w:rPr>
        <w:rFonts w:cs="Tahoma"/>
        <w:b/>
        <w:color w:val="333399"/>
        <w:sz w:val="32"/>
        <w:szCs w:val="32"/>
      </w:rPr>
    </w:pPr>
    <w:r>
      <w:rPr>
        <w:color w:val="0000FF"/>
      </w:rPr>
      <w:t xml:space="preserve"> </w:t>
    </w:r>
    <w:r w:rsidR="00082CB8" w:rsidRPr="000E2022">
      <w:rPr>
        <w:noProof/>
        <w:color w:val="0000FF"/>
      </w:rPr>
      <w:drawing>
        <wp:inline distT="0" distB="0" distL="0" distR="0" wp14:anchorId="48253CE1" wp14:editId="579D6B23">
          <wp:extent cx="1060450" cy="704850"/>
          <wp:effectExtent l="0" t="0" r="6350" b="0"/>
          <wp:docPr id="7" name="Obrázek 7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2CB8">
      <w:rPr>
        <w:color w:val="0000FF"/>
      </w:rPr>
      <w:t xml:space="preserve">                           </w:t>
    </w:r>
    <w:r w:rsidR="00082CB8"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="00082CB8" w:rsidRPr="00DF4843">
      <w:rPr>
        <w:rFonts w:cs="Tahoma"/>
        <w:b/>
        <w:color w:val="333399"/>
        <w:sz w:val="32"/>
        <w:szCs w:val="32"/>
      </w:rPr>
      <w:t>R</w:t>
    </w:r>
    <w:r>
      <w:rPr>
        <w:rFonts w:cs="Tahoma"/>
        <w:b/>
        <w:color w:val="333399"/>
        <w:sz w:val="32"/>
        <w:szCs w:val="32"/>
      </w:rPr>
      <w:t xml:space="preserve"> </w:t>
    </w:r>
  </w:p>
  <w:p w14:paraId="61717DE8" w14:textId="77777777" w:rsidR="00082CB8" w:rsidRPr="00082CB8" w:rsidRDefault="00082CB8" w:rsidP="00082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770"/>
    <w:multiLevelType w:val="hybridMultilevel"/>
    <w:tmpl w:val="DFD45230"/>
    <w:lvl w:ilvl="0" w:tplc="E3B05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A1B31"/>
    <w:multiLevelType w:val="multilevel"/>
    <w:tmpl w:val="CDD88F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AAD3556"/>
    <w:multiLevelType w:val="hybridMultilevel"/>
    <w:tmpl w:val="E710EE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B6666"/>
    <w:multiLevelType w:val="multilevel"/>
    <w:tmpl w:val="2F9025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4703D1C"/>
    <w:multiLevelType w:val="hybridMultilevel"/>
    <w:tmpl w:val="AFB43F7C"/>
    <w:lvl w:ilvl="0" w:tplc="36E2D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4593"/>
    <w:multiLevelType w:val="hybridMultilevel"/>
    <w:tmpl w:val="DCF4F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E63E8"/>
    <w:multiLevelType w:val="hybridMultilevel"/>
    <w:tmpl w:val="E2520D06"/>
    <w:lvl w:ilvl="0" w:tplc="EB62A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814102">
    <w:abstractNumId w:val="4"/>
  </w:num>
  <w:num w:numId="2" w16cid:durableId="339115564">
    <w:abstractNumId w:val="6"/>
  </w:num>
  <w:num w:numId="3" w16cid:durableId="374740714">
    <w:abstractNumId w:val="2"/>
  </w:num>
  <w:num w:numId="4" w16cid:durableId="305744083">
    <w:abstractNumId w:val="0"/>
  </w:num>
  <w:num w:numId="5" w16cid:durableId="561410239">
    <w:abstractNumId w:val="3"/>
  </w:num>
  <w:num w:numId="6" w16cid:durableId="986784522">
    <w:abstractNumId w:val="1"/>
  </w:num>
  <w:num w:numId="7" w16cid:durableId="387150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B8"/>
    <w:rsid w:val="0000105D"/>
    <w:rsid w:val="0000630B"/>
    <w:rsid w:val="00017AB3"/>
    <w:rsid w:val="00023108"/>
    <w:rsid w:val="0002752B"/>
    <w:rsid w:val="0003713C"/>
    <w:rsid w:val="0004133D"/>
    <w:rsid w:val="00071EAB"/>
    <w:rsid w:val="00073D0A"/>
    <w:rsid w:val="00077984"/>
    <w:rsid w:val="00080E84"/>
    <w:rsid w:val="00082CB8"/>
    <w:rsid w:val="00090C22"/>
    <w:rsid w:val="000C1444"/>
    <w:rsid w:val="000C1E0A"/>
    <w:rsid w:val="000C6ED3"/>
    <w:rsid w:val="000E1153"/>
    <w:rsid w:val="000E25CE"/>
    <w:rsid w:val="000E2A74"/>
    <w:rsid w:val="000E3360"/>
    <w:rsid w:val="000E4234"/>
    <w:rsid w:val="000E69C8"/>
    <w:rsid w:val="000F7174"/>
    <w:rsid w:val="00106E72"/>
    <w:rsid w:val="00116C3C"/>
    <w:rsid w:val="00126C2C"/>
    <w:rsid w:val="00134EC5"/>
    <w:rsid w:val="001358DE"/>
    <w:rsid w:val="00144A46"/>
    <w:rsid w:val="00150595"/>
    <w:rsid w:val="00163B9F"/>
    <w:rsid w:val="0017184E"/>
    <w:rsid w:val="001734C3"/>
    <w:rsid w:val="00180818"/>
    <w:rsid w:val="001A2E90"/>
    <w:rsid w:val="001B4532"/>
    <w:rsid w:val="001C1013"/>
    <w:rsid w:val="001C1459"/>
    <w:rsid w:val="001F18CE"/>
    <w:rsid w:val="001F7047"/>
    <w:rsid w:val="0021378D"/>
    <w:rsid w:val="00220C7E"/>
    <w:rsid w:val="002233B7"/>
    <w:rsid w:val="00226E90"/>
    <w:rsid w:val="0023761A"/>
    <w:rsid w:val="00250F85"/>
    <w:rsid w:val="00260479"/>
    <w:rsid w:val="002616B9"/>
    <w:rsid w:val="00267765"/>
    <w:rsid w:val="00274F40"/>
    <w:rsid w:val="002769B0"/>
    <w:rsid w:val="002A6DC8"/>
    <w:rsid w:val="002B5149"/>
    <w:rsid w:val="002C47BE"/>
    <w:rsid w:val="002C7798"/>
    <w:rsid w:val="002D2878"/>
    <w:rsid w:val="002D6821"/>
    <w:rsid w:val="002E205B"/>
    <w:rsid w:val="002E23C1"/>
    <w:rsid w:val="002E288C"/>
    <w:rsid w:val="002F053A"/>
    <w:rsid w:val="00301909"/>
    <w:rsid w:val="003073DD"/>
    <w:rsid w:val="00310ED1"/>
    <w:rsid w:val="003117FE"/>
    <w:rsid w:val="00320855"/>
    <w:rsid w:val="00331B40"/>
    <w:rsid w:val="00344F0E"/>
    <w:rsid w:val="00365D31"/>
    <w:rsid w:val="00372DA2"/>
    <w:rsid w:val="00383C84"/>
    <w:rsid w:val="00390E60"/>
    <w:rsid w:val="003B17A0"/>
    <w:rsid w:val="003C10A5"/>
    <w:rsid w:val="003E541B"/>
    <w:rsid w:val="003F20B2"/>
    <w:rsid w:val="004005CB"/>
    <w:rsid w:val="00431342"/>
    <w:rsid w:val="00431640"/>
    <w:rsid w:val="00435928"/>
    <w:rsid w:val="00441352"/>
    <w:rsid w:val="0044567C"/>
    <w:rsid w:val="00453FA1"/>
    <w:rsid w:val="00460AC0"/>
    <w:rsid w:val="00465CC9"/>
    <w:rsid w:val="0047477B"/>
    <w:rsid w:val="00474C15"/>
    <w:rsid w:val="004929C7"/>
    <w:rsid w:val="00492FEC"/>
    <w:rsid w:val="004963F1"/>
    <w:rsid w:val="004A2176"/>
    <w:rsid w:val="004A5369"/>
    <w:rsid w:val="004A5A01"/>
    <w:rsid w:val="004B1962"/>
    <w:rsid w:val="004C331F"/>
    <w:rsid w:val="004C3FD5"/>
    <w:rsid w:val="004D2970"/>
    <w:rsid w:val="004D5423"/>
    <w:rsid w:val="004D56E4"/>
    <w:rsid w:val="004E0EAF"/>
    <w:rsid w:val="004E1684"/>
    <w:rsid w:val="004F0E26"/>
    <w:rsid w:val="004F2978"/>
    <w:rsid w:val="00512946"/>
    <w:rsid w:val="00526210"/>
    <w:rsid w:val="005340B9"/>
    <w:rsid w:val="005428E0"/>
    <w:rsid w:val="005470A8"/>
    <w:rsid w:val="00554799"/>
    <w:rsid w:val="005549B5"/>
    <w:rsid w:val="00555E31"/>
    <w:rsid w:val="00556AE9"/>
    <w:rsid w:val="005574AB"/>
    <w:rsid w:val="0056014D"/>
    <w:rsid w:val="00562C7A"/>
    <w:rsid w:val="005638F9"/>
    <w:rsid w:val="005714E3"/>
    <w:rsid w:val="0058134C"/>
    <w:rsid w:val="00584BDA"/>
    <w:rsid w:val="00584C9D"/>
    <w:rsid w:val="005868F0"/>
    <w:rsid w:val="00586F5F"/>
    <w:rsid w:val="005920AA"/>
    <w:rsid w:val="00592394"/>
    <w:rsid w:val="005926F5"/>
    <w:rsid w:val="005974B0"/>
    <w:rsid w:val="005A2C25"/>
    <w:rsid w:val="005B07CA"/>
    <w:rsid w:val="005B6AAF"/>
    <w:rsid w:val="005C4F37"/>
    <w:rsid w:val="005D5495"/>
    <w:rsid w:val="00607D07"/>
    <w:rsid w:val="00621826"/>
    <w:rsid w:val="006330F5"/>
    <w:rsid w:val="0063361E"/>
    <w:rsid w:val="00646798"/>
    <w:rsid w:val="00650EE1"/>
    <w:rsid w:val="00655B46"/>
    <w:rsid w:val="006724E9"/>
    <w:rsid w:val="00676962"/>
    <w:rsid w:val="00680672"/>
    <w:rsid w:val="006826CB"/>
    <w:rsid w:val="006848D5"/>
    <w:rsid w:val="00687952"/>
    <w:rsid w:val="00692CD9"/>
    <w:rsid w:val="0069391E"/>
    <w:rsid w:val="00694489"/>
    <w:rsid w:val="006A480C"/>
    <w:rsid w:val="006A51EA"/>
    <w:rsid w:val="006B13CB"/>
    <w:rsid w:val="006C5B9A"/>
    <w:rsid w:val="006C634A"/>
    <w:rsid w:val="006C703A"/>
    <w:rsid w:val="006D6012"/>
    <w:rsid w:val="00712BE3"/>
    <w:rsid w:val="00721210"/>
    <w:rsid w:val="0073093F"/>
    <w:rsid w:val="00733C2A"/>
    <w:rsid w:val="00734597"/>
    <w:rsid w:val="007445C6"/>
    <w:rsid w:val="00760FB8"/>
    <w:rsid w:val="00766374"/>
    <w:rsid w:val="007702D2"/>
    <w:rsid w:val="00771B37"/>
    <w:rsid w:val="00785868"/>
    <w:rsid w:val="00787073"/>
    <w:rsid w:val="007921D8"/>
    <w:rsid w:val="007A19DA"/>
    <w:rsid w:val="007B39CC"/>
    <w:rsid w:val="007B5864"/>
    <w:rsid w:val="007D2DF7"/>
    <w:rsid w:val="007D5303"/>
    <w:rsid w:val="007D6DB9"/>
    <w:rsid w:val="007E1153"/>
    <w:rsid w:val="007E17BD"/>
    <w:rsid w:val="007E51AE"/>
    <w:rsid w:val="007F2DF2"/>
    <w:rsid w:val="00811E68"/>
    <w:rsid w:val="00817FED"/>
    <w:rsid w:val="00823DF4"/>
    <w:rsid w:val="00827DCD"/>
    <w:rsid w:val="00851D5E"/>
    <w:rsid w:val="008754F7"/>
    <w:rsid w:val="00875C5D"/>
    <w:rsid w:val="00891B53"/>
    <w:rsid w:val="008A2B70"/>
    <w:rsid w:val="008B2525"/>
    <w:rsid w:val="008B2B31"/>
    <w:rsid w:val="008D5AC2"/>
    <w:rsid w:val="008E1366"/>
    <w:rsid w:val="008E7729"/>
    <w:rsid w:val="008F1667"/>
    <w:rsid w:val="00915114"/>
    <w:rsid w:val="009175F3"/>
    <w:rsid w:val="00930947"/>
    <w:rsid w:val="009467D5"/>
    <w:rsid w:val="00951BF1"/>
    <w:rsid w:val="00953B79"/>
    <w:rsid w:val="009622BA"/>
    <w:rsid w:val="00971893"/>
    <w:rsid w:val="009748D3"/>
    <w:rsid w:val="009770DF"/>
    <w:rsid w:val="00984A54"/>
    <w:rsid w:val="009850CE"/>
    <w:rsid w:val="009A71C0"/>
    <w:rsid w:val="009C1096"/>
    <w:rsid w:val="009D58AE"/>
    <w:rsid w:val="009E4444"/>
    <w:rsid w:val="009E5063"/>
    <w:rsid w:val="009F7060"/>
    <w:rsid w:val="00A0344E"/>
    <w:rsid w:val="00A10C91"/>
    <w:rsid w:val="00A15BB7"/>
    <w:rsid w:val="00A25793"/>
    <w:rsid w:val="00A26B10"/>
    <w:rsid w:val="00A52D89"/>
    <w:rsid w:val="00A60AFA"/>
    <w:rsid w:val="00A8461B"/>
    <w:rsid w:val="00A87F3C"/>
    <w:rsid w:val="00A9106D"/>
    <w:rsid w:val="00AA18FE"/>
    <w:rsid w:val="00AB09C3"/>
    <w:rsid w:val="00AC39C8"/>
    <w:rsid w:val="00AC71D8"/>
    <w:rsid w:val="00AE31E5"/>
    <w:rsid w:val="00B21199"/>
    <w:rsid w:val="00B2278D"/>
    <w:rsid w:val="00B22C88"/>
    <w:rsid w:val="00B24AB1"/>
    <w:rsid w:val="00B24F7E"/>
    <w:rsid w:val="00B271CD"/>
    <w:rsid w:val="00B305BA"/>
    <w:rsid w:val="00B313BE"/>
    <w:rsid w:val="00B36E39"/>
    <w:rsid w:val="00B45CC3"/>
    <w:rsid w:val="00B74B12"/>
    <w:rsid w:val="00B769B3"/>
    <w:rsid w:val="00B836FD"/>
    <w:rsid w:val="00B84745"/>
    <w:rsid w:val="00BA3F9B"/>
    <w:rsid w:val="00BA7752"/>
    <w:rsid w:val="00BB08A0"/>
    <w:rsid w:val="00BC576C"/>
    <w:rsid w:val="00BD5668"/>
    <w:rsid w:val="00BE32D1"/>
    <w:rsid w:val="00BF7641"/>
    <w:rsid w:val="00C11E31"/>
    <w:rsid w:val="00C13105"/>
    <w:rsid w:val="00C14CCC"/>
    <w:rsid w:val="00C16DC0"/>
    <w:rsid w:val="00C21125"/>
    <w:rsid w:val="00C47A9D"/>
    <w:rsid w:val="00C5186A"/>
    <w:rsid w:val="00C51BA8"/>
    <w:rsid w:val="00C73569"/>
    <w:rsid w:val="00C80ADC"/>
    <w:rsid w:val="00CA46BE"/>
    <w:rsid w:val="00CB2626"/>
    <w:rsid w:val="00CE4398"/>
    <w:rsid w:val="00CF1AC3"/>
    <w:rsid w:val="00CF4078"/>
    <w:rsid w:val="00CF4120"/>
    <w:rsid w:val="00D0284C"/>
    <w:rsid w:val="00D13001"/>
    <w:rsid w:val="00D141BB"/>
    <w:rsid w:val="00D14630"/>
    <w:rsid w:val="00D270E5"/>
    <w:rsid w:val="00D322AE"/>
    <w:rsid w:val="00D42BA5"/>
    <w:rsid w:val="00D63029"/>
    <w:rsid w:val="00D67490"/>
    <w:rsid w:val="00D76286"/>
    <w:rsid w:val="00D955D3"/>
    <w:rsid w:val="00DA0A43"/>
    <w:rsid w:val="00DE0649"/>
    <w:rsid w:val="00DE1279"/>
    <w:rsid w:val="00DE13C6"/>
    <w:rsid w:val="00DE3501"/>
    <w:rsid w:val="00DE5732"/>
    <w:rsid w:val="00DF1B9B"/>
    <w:rsid w:val="00E07712"/>
    <w:rsid w:val="00E278E6"/>
    <w:rsid w:val="00E33F3E"/>
    <w:rsid w:val="00E527B5"/>
    <w:rsid w:val="00E57EC8"/>
    <w:rsid w:val="00E61C51"/>
    <w:rsid w:val="00E67916"/>
    <w:rsid w:val="00E71204"/>
    <w:rsid w:val="00E873C4"/>
    <w:rsid w:val="00E906A7"/>
    <w:rsid w:val="00E94129"/>
    <w:rsid w:val="00E95EFA"/>
    <w:rsid w:val="00EA3E96"/>
    <w:rsid w:val="00EA403E"/>
    <w:rsid w:val="00EB0461"/>
    <w:rsid w:val="00EB675B"/>
    <w:rsid w:val="00EC258B"/>
    <w:rsid w:val="00EC2B2C"/>
    <w:rsid w:val="00EE1DF8"/>
    <w:rsid w:val="00EE2073"/>
    <w:rsid w:val="00F023D3"/>
    <w:rsid w:val="00F03B0B"/>
    <w:rsid w:val="00F118F6"/>
    <w:rsid w:val="00F13D97"/>
    <w:rsid w:val="00F22CE6"/>
    <w:rsid w:val="00F32561"/>
    <w:rsid w:val="00F37477"/>
    <w:rsid w:val="00F61A87"/>
    <w:rsid w:val="00F70D4C"/>
    <w:rsid w:val="00F70F02"/>
    <w:rsid w:val="00F73BEC"/>
    <w:rsid w:val="00F73D43"/>
    <w:rsid w:val="00F76DB5"/>
    <w:rsid w:val="00F84D26"/>
    <w:rsid w:val="00F8573B"/>
    <w:rsid w:val="00F91893"/>
    <w:rsid w:val="00F918A1"/>
    <w:rsid w:val="00FB131E"/>
    <w:rsid w:val="00FC3105"/>
    <w:rsid w:val="00FC4BAD"/>
    <w:rsid w:val="00FF1334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E2849"/>
  <w15:chartTrackingRefBased/>
  <w15:docId w15:val="{11D44DFD-15C3-4ED0-AB3B-4868B314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C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2C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2C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2C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DF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E31E5"/>
    <w:pPr>
      <w:ind w:left="720"/>
      <w:contextualSpacing/>
    </w:pPr>
  </w:style>
  <w:style w:type="paragraph" w:customStyle="1" w:styleId="Default">
    <w:name w:val="Default"/>
    <w:rsid w:val="007345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9E08C-2084-4600-A8B0-77B2D59A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Radová Iveta</dc:creator>
  <cp:keywords/>
  <dc:description/>
  <cp:lastModifiedBy>Jana Mullerová</cp:lastModifiedBy>
  <cp:revision>3</cp:revision>
  <cp:lastPrinted>2022-12-05T09:03:00Z</cp:lastPrinted>
  <dcterms:created xsi:type="dcterms:W3CDTF">2022-12-28T15:52:00Z</dcterms:created>
  <dcterms:modified xsi:type="dcterms:W3CDTF">2022-12-28T15:54:00Z</dcterms:modified>
</cp:coreProperties>
</file>