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A67A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0F684BAC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F2BC58D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467150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75E1A7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F5EAA79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BE9F8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54FAC10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3E90C407" w14:textId="25962965" w:rsidR="00BA4AE7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zastoupené starostou města</w:t>
      </w:r>
      <w:r w:rsidR="00BA4AE7">
        <w:rPr>
          <w:sz w:val="24"/>
          <w:szCs w:val="24"/>
        </w:rPr>
        <w:t xml:space="preserve"> Pavlem </w:t>
      </w:r>
      <w:proofErr w:type="spellStart"/>
      <w:r w:rsidR="00BA4AE7">
        <w:rPr>
          <w:sz w:val="24"/>
          <w:szCs w:val="24"/>
        </w:rPr>
        <w:t>Bouchnerem</w:t>
      </w:r>
      <w:proofErr w:type="spellEnd"/>
      <w:r>
        <w:rPr>
          <w:sz w:val="24"/>
          <w:szCs w:val="24"/>
        </w:rPr>
        <w:t xml:space="preserve"> </w:t>
      </w:r>
    </w:p>
    <w:p w14:paraId="59E3BEAA" w14:textId="0353BD45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116752C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2599E4AA" w14:textId="312277B0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6B0D47">
        <w:rPr>
          <w:sz w:val="24"/>
          <w:szCs w:val="24"/>
        </w:rPr>
        <w:t>xxxx</w:t>
      </w:r>
      <w:proofErr w:type="spellEnd"/>
    </w:p>
    <w:p w14:paraId="1BE612C5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646ACE34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0759B65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AD7713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661F512D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A7A1179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17FD3EE7" w14:textId="77777777" w:rsidR="005D0B95" w:rsidRDefault="005D0B95" w:rsidP="005D0B9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r w:rsidR="006A6586">
        <w:rPr>
          <w:sz w:val="24"/>
          <w:szCs w:val="24"/>
        </w:rPr>
        <w:t>Lubošem</w:t>
      </w:r>
      <w:proofErr w:type="gramEnd"/>
      <w:r w:rsidR="006A6586">
        <w:rPr>
          <w:sz w:val="24"/>
          <w:szCs w:val="24"/>
        </w:rPr>
        <w:t xml:space="preserve"> Jindřiškem, nar. 11.4.1983, předsedou střediskové rady</w:t>
      </w:r>
    </w:p>
    <w:p w14:paraId="6962E5A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121036CB" w14:textId="308D93A4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6B0D47">
        <w:rPr>
          <w:sz w:val="24"/>
          <w:szCs w:val="24"/>
        </w:rPr>
        <w:t>xxxxx</w:t>
      </w:r>
      <w:proofErr w:type="spellEnd"/>
    </w:p>
    <w:p w14:paraId="1312D36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444DF19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12FA343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4B9731BB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25BBE76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14A65B15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4D010088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3A7E525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1B2909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066FA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59AB1A48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141C23C9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16959184" w14:textId="30CBDC1A"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D41F7F">
        <w:rPr>
          <w:color w:val="000000" w:themeColor="text1"/>
          <w:sz w:val="22"/>
          <w:szCs w:val="22"/>
        </w:rPr>
        <w:t xml:space="preserve">neinvestiční dotaci k následujícímu účelu (z žádosti): příspěvek </w:t>
      </w:r>
      <w:r w:rsidR="002F0154">
        <w:rPr>
          <w:color w:val="000000" w:themeColor="text1"/>
          <w:sz w:val="22"/>
          <w:szCs w:val="22"/>
        </w:rPr>
        <w:t>na činnost v roce 202</w:t>
      </w:r>
      <w:r w:rsidR="00A84914">
        <w:rPr>
          <w:color w:val="000000" w:themeColor="text1"/>
          <w:sz w:val="22"/>
          <w:szCs w:val="22"/>
        </w:rPr>
        <w:t>2</w:t>
      </w:r>
      <w:r w:rsidR="00BA4AE7">
        <w:rPr>
          <w:color w:val="000000" w:themeColor="text1"/>
          <w:sz w:val="22"/>
          <w:szCs w:val="22"/>
        </w:rPr>
        <w:t xml:space="preserve"> – navýšení cen energií</w:t>
      </w:r>
      <w:r w:rsidR="002F1FB6">
        <w:rPr>
          <w:color w:val="000000" w:themeColor="text1"/>
          <w:sz w:val="22"/>
          <w:szCs w:val="22"/>
        </w:rPr>
        <w:t xml:space="preserve"> </w:t>
      </w:r>
    </w:p>
    <w:p w14:paraId="02FC30FA" w14:textId="3DE600A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</w:t>
      </w:r>
      <w:r w:rsidR="00A8491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FEF86E4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4316A8C7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755C3DE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1047F2DE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333CF29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4341AD8" w14:textId="31FF345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2F0154" w:rsidRPr="002F0154">
        <w:rPr>
          <w:b/>
          <w:bCs/>
          <w:color w:val="000000" w:themeColor="text1"/>
          <w:sz w:val="22"/>
          <w:szCs w:val="22"/>
        </w:rPr>
        <w:t>5</w:t>
      </w:r>
      <w:r w:rsidRPr="002F0154">
        <w:rPr>
          <w:b/>
          <w:bCs/>
          <w:color w:val="000000" w:themeColor="text1"/>
          <w:sz w:val="22"/>
          <w:szCs w:val="22"/>
        </w:rPr>
        <w:t>0.</w:t>
      </w:r>
      <w:r w:rsidRPr="00D03461">
        <w:rPr>
          <w:b/>
          <w:sz w:val="22"/>
          <w:szCs w:val="22"/>
        </w:rPr>
        <w:t>000,-</w:t>
      </w:r>
      <w:proofErr w:type="gramEnd"/>
      <w:r w:rsidRPr="00D03461">
        <w:rPr>
          <w:b/>
          <w:sz w:val="22"/>
          <w:szCs w:val="22"/>
        </w:rPr>
        <w:t xml:space="preserve"> Kč</w:t>
      </w:r>
      <w:r w:rsidRPr="00D03461">
        <w:rPr>
          <w:sz w:val="22"/>
          <w:szCs w:val="22"/>
        </w:rPr>
        <w:t xml:space="preserve"> (slovy: </w:t>
      </w:r>
      <w:r w:rsidR="002F0154">
        <w:rPr>
          <w:sz w:val="22"/>
          <w:szCs w:val="22"/>
        </w:rPr>
        <w:t>padesát</w:t>
      </w:r>
      <w:r w:rsidR="00D41F7F" w:rsidRPr="00D03461">
        <w:rPr>
          <w:sz w:val="22"/>
          <w:szCs w:val="22"/>
        </w:rPr>
        <w:t xml:space="preserve"> tisíc</w:t>
      </w:r>
      <w:r w:rsidRPr="00D03461">
        <w:rPr>
          <w:sz w:val="22"/>
          <w:szCs w:val="22"/>
        </w:rPr>
        <w:t xml:space="preserve"> korun českých) z rozpočtu města Nová Paka. Peněžní prostředky budou poskytnuty</w:t>
      </w:r>
      <w:r w:rsidRPr="00D03461">
        <w:rPr>
          <w:sz w:val="22"/>
          <w:szCs w:val="22"/>
          <w:shd w:val="clear" w:color="auto" w:fill="FFFFFF"/>
        </w:rPr>
        <w:t xml:space="preserve"> jednorázově.</w:t>
      </w:r>
      <w:r w:rsidRPr="00D03461">
        <w:rPr>
          <w:sz w:val="22"/>
          <w:szCs w:val="22"/>
        </w:rPr>
        <w:t xml:space="preserve"> Poskytnutá dotace bude poukázána na účet příjemce uvedený v záhlaví této smlouvy nejpozději do 3</w:t>
      </w:r>
      <w:r w:rsidR="00BA4AE7">
        <w:rPr>
          <w:sz w:val="22"/>
          <w:szCs w:val="22"/>
        </w:rPr>
        <w:t>1.12.2022</w:t>
      </w:r>
      <w:r w:rsidRPr="00D03461">
        <w:rPr>
          <w:sz w:val="22"/>
          <w:szCs w:val="22"/>
        </w:rPr>
        <w:t>.</w:t>
      </w:r>
    </w:p>
    <w:p w14:paraId="1DF6B7F2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14:paraId="1CFB92D6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7A3CE00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0C6A4C0D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64F43F80" w14:textId="77777777" w:rsidR="00B862A2" w:rsidRPr="0038755B" w:rsidRDefault="00B862A2" w:rsidP="0038755B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38755B" w:rsidRPr="00286D80">
        <w:rPr>
          <w:rFonts w:ascii="Times New Roman" w:hAnsi="Times New Roman" w:cs="Times New Roman"/>
        </w:rPr>
        <w:t xml:space="preserve">§ 4 zákona č. 134/2016 </w:t>
      </w:r>
      <w:r w:rsidR="0038755B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0934F4D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4FA249D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1FF8174D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BA2960E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776349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370AE9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38B3076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4730FDA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3D7F985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6304A6BC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447D65A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19B23621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64D33DC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16F587BC" w14:textId="77777777" w:rsidR="00B862A2" w:rsidRDefault="00B862A2" w:rsidP="00B862A2">
      <w:pPr>
        <w:pStyle w:val="Standard"/>
        <w:jc w:val="both"/>
      </w:pPr>
    </w:p>
    <w:p w14:paraId="6464F09D" w14:textId="77777777" w:rsidR="00B862A2" w:rsidRDefault="00B862A2" w:rsidP="00B862A2">
      <w:pPr>
        <w:pStyle w:val="Standard"/>
        <w:jc w:val="both"/>
      </w:pPr>
    </w:p>
    <w:p w14:paraId="0F6FB584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4B9353CE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6E02F14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01EF432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2EF191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39A2418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20B7BA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437C47AE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11D6A83E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730117AE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0BF6612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05F9E139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E42093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2667939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E94D154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5E2F716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5D1F9B2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208FC2E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4634869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14:paraId="681CEA15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384D188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00B38270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019FB26C" w14:textId="2B647053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9. Doložka platnosti právního úkonu dle § 41 zákona č. 128/2000 Sb., o obcích, ve zně</w:t>
      </w:r>
      <w:r w:rsidR="00827B45" w:rsidRPr="00D03461">
        <w:rPr>
          <w:sz w:val="22"/>
          <w:szCs w:val="22"/>
        </w:rPr>
        <w:t>ní pozdějších právních předpisů.</w:t>
      </w:r>
      <w:r w:rsidRPr="00D03461">
        <w:rPr>
          <w:sz w:val="22"/>
          <w:szCs w:val="22"/>
        </w:rPr>
        <w:t xml:space="preserve"> O uzavření této smlouvy o poskytnutí dotace rozhodl</w:t>
      </w:r>
      <w:r w:rsidR="00307E07" w:rsidRPr="00D03461">
        <w:rPr>
          <w:sz w:val="22"/>
          <w:szCs w:val="22"/>
        </w:rPr>
        <w:t>o</w:t>
      </w:r>
      <w:r w:rsidR="002F1FB6" w:rsidRPr="00D03461">
        <w:rPr>
          <w:sz w:val="22"/>
          <w:szCs w:val="22"/>
        </w:rPr>
        <w:t xml:space="preserve"> </w:t>
      </w:r>
      <w:r w:rsidR="00267A0D" w:rsidRPr="00D03461">
        <w:rPr>
          <w:sz w:val="22"/>
          <w:szCs w:val="22"/>
        </w:rPr>
        <w:t>Z</w:t>
      </w:r>
      <w:r w:rsidR="00307E07" w:rsidRPr="00D03461">
        <w:rPr>
          <w:sz w:val="22"/>
          <w:szCs w:val="22"/>
        </w:rPr>
        <w:t>astupitelstvo</w:t>
      </w:r>
      <w:r w:rsidR="002F1FB6" w:rsidRPr="00D03461">
        <w:rPr>
          <w:sz w:val="22"/>
          <w:szCs w:val="22"/>
        </w:rPr>
        <w:t xml:space="preserve"> města </w:t>
      </w:r>
      <w:r w:rsidR="00030DDA" w:rsidRPr="0057273A">
        <w:rPr>
          <w:sz w:val="22"/>
          <w:szCs w:val="22"/>
        </w:rPr>
        <w:t>usnesením číslo</w:t>
      </w:r>
      <w:r w:rsidR="00D03461" w:rsidRPr="0057273A">
        <w:rPr>
          <w:sz w:val="22"/>
          <w:szCs w:val="22"/>
        </w:rPr>
        <w:t xml:space="preserve"> </w:t>
      </w:r>
      <w:r w:rsidR="0057273A" w:rsidRPr="0057273A">
        <w:rPr>
          <w:sz w:val="22"/>
          <w:szCs w:val="22"/>
        </w:rPr>
        <w:t xml:space="preserve">38 </w:t>
      </w:r>
      <w:r w:rsidR="002F0154" w:rsidRPr="0057273A">
        <w:rPr>
          <w:sz w:val="22"/>
          <w:szCs w:val="22"/>
        </w:rPr>
        <w:t xml:space="preserve">dne </w:t>
      </w:r>
      <w:r w:rsidR="00745EE9" w:rsidRPr="0057273A">
        <w:rPr>
          <w:sz w:val="22"/>
          <w:szCs w:val="22"/>
        </w:rPr>
        <w:t>1</w:t>
      </w:r>
      <w:r w:rsidR="00BA4AE7" w:rsidRPr="0057273A">
        <w:rPr>
          <w:sz w:val="22"/>
          <w:szCs w:val="22"/>
        </w:rPr>
        <w:t>2</w:t>
      </w:r>
      <w:r w:rsidR="00745EE9" w:rsidRPr="0057273A">
        <w:rPr>
          <w:sz w:val="22"/>
          <w:szCs w:val="22"/>
        </w:rPr>
        <w:t>.12.202</w:t>
      </w:r>
      <w:r w:rsidR="00BA4AE7" w:rsidRPr="0057273A">
        <w:rPr>
          <w:sz w:val="22"/>
          <w:szCs w:val="22"/>
        </w:rPr>
        <w:t>2</w:t>
      </w:r>
      <w:r w:rsidR="002F0154" w:rsidRPr="0057273A">
        <w:rPr>
          <w:sz w:val="22"/>
          <w:szCs w:val="22"/>
        </w:rPr>
        <w:t>.</w:t>
      </w:r>
      <w:r w:rsidRPr="00D03461">
        <w:rPr>
          <w:sz w:val="22"/>
          <w:szCs w:val="22"/>
        </w:rPr>
        <w:t xml:space="preserve">                           </w:t>
      </w:r>
    </w:p>
    <w:p w14:paraId="668C816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74CF2D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E0C1578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0A05264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3185B034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64F0923C" w14:textId="4C2638A7" w:rsidR="002F1FB6" w:rsidRDefault="004B5218" w:rsidP="00745EE9">
      <w:pPr>
        <w:pStyle w:val="Nadpis3"/>
        <w:tabs>
          <w:tab w:val="left" w:pos="284"/>
        </w:tabs>
        <w:jc w:val="both"/>
      </w:pPr>
      <w:r>
        <w:rPr>
          <w:sz w:val="22"/>
          <w:szCs w:val="22"/>
        </w:rPr>
        <w:t xml:space="preserve">V Nové Pace dne: </w:t>
      </w:r>
      <w:r w:rsidR="0057273A">
        <w:rPr>
          <w:sz w:val="22"/>
          <w:szCs w:val="22"/>
        </w:rPr>
        <w:t xml:space="preserve"> 14.12.2022</w:t>
      </w:r>
    </w:p>
    <w:p w14:paraId="7C26FFE7" w14:textId="77777777" w:rsidR="002F1FB6" w:rsidRDefault="002F1FB6" w:rsidP="002F1FB6">
      <w:pPr>
        <w:pStyle w:val="Standard"/>
      </w:pPr>
    </w:p>
    <w:p w14:paraId="7F3447A3" w14:textId="77777777" w:rsidR="002F1FB6" w:rsidRDefault="002F1FB6" w:rsidP="002F1FB6">
      <w:pPr>
        <w:pStyle w:val="Standard"/>
      </w:pPr>
    </w:p>
    <w:p w14:paraId="13AD28D6" w14:textId="77777777" w:rsidR="002F1FB6" w:rsidRDefault="002F1FB6" w:rsidP="002F1FB6">
      <w:pPr>
        <w:pStyle w:val="Standard"/>
      </w:pPr>
    </w:p>
    <w:p w14:paraId="75044D84" w14:textId="77777777" w:rsidR="002F1FB6" w:rsidRPr="002F1FB6" w:rsidRDefault="002F1FB6" w:rsidP="002F1FB6">
      <w:pPr>
        <w:pStyle w:val="Standard"/>
      </w:pPr>
    </w:p>
    <w:p w14:paraId="411EAE8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1192D8E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DF57E3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DF912A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374E3DE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FA8C21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82A04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EFBAC2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807D4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F7A4E6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1F82A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E4902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47AB3D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52BF4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812E7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5E11228" w14:textId="31BAF961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A4AE7">
        <w:rPr>
          <w:sz w:val="22"/>
          <w:szCs w:val="22"/>
        </w:rPr>
        <w:t xml:space="preserve">  Pavel Bouchner</w:t>
      </w:r>
      <w:r>
        <w:rPr>
          <w:sz w:val="22"/>
          <w:szCs w:val="22"/>
        </w:rPr>
        <w:t xml:space="preserve">                                                     </w:t>
      </w:r>
      <w:r w:rsidR="00BA4A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F1FB6">
        <w:rPr>
          <w:sz w:val="22"/>
          <w:szCs w:val="22"/>
        </w:rPr>
        <w:t xml:space="preserve">    </w:t>
      </w:r>
      <w:r w:rsidR="006A21F8">
        <w:rPr>
          <w:sz w:val="22"/>
          <w:szCs w:val="22"/>
        </w:rPr>
        <w:t>Luboš Jindřišek</w:t>
      </w:r>
    </w:p>
    <w:p w14:paraId="76824A77" w14:textId="413B2DD0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 </w:t>
      </w:r>
      <w:r w:rsidR="006A21F8">
        <w:rPr>
          <w:sz w:val="22"/>
          <w:szCs w:val="22"/>
        </w:rPr>
        <w:t>předseda střediskové rady</w:t>
      </w:r>
    </w:p>
    <w:p w14:paraId="7F6FB16F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7AF6F96A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FCB4EB7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597C262" w14:textId="77777777" w:rsidR="00B862A2" w:rsidRDefault="00B862A2" w:rsidP="00B862A2">
      <w:pPr>
        <w:pStyle w:val="Standard"/>
      </w:pPr>
    </w:p>
    <w:p w14:paraId="0A0905D8" w14:textId="77777777" w:rsidR="00B862A2" w:rsidRDefault="00B862A2" w:rsidP="00B862A2"/>
    <w:p w14:paraId="1731D396" w14:textId="77777777" w:rsidR="00B862A2" w:rsidRDefault="00B862A2" w:rsidP="00B862A2"/>
    <w:p w14:paraId="6D8EEA18" w14:textId="77777777" w:rsidR="00B862A2" w:rsidRDefault="00B862A2" w:rsidP="00B862A2"/>
    <w:p w14:paraId="1EB79B4C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C5874"/>
    <w:rsid w:val="000E4910"/>
    <w:rsid w:val="0015451C"/>
    <w:rsid w:val="001971CE"/>
    <w:rsid w:val="001F4887"/>
    <w:rsid w:val="00267A0D"/>
    <w:rsid w:val="002A69E2"/>
    <w:rsid w:val="002F0154"/>
    <w:rsid w:val="002F1FB6"/>
    <w:rsid w:val="00307E07"/>
    <w:rsid w:val="0038755B"/>
    <w:rsid w:val="003B6A57"/>
    <w:rsid w:val="004B5218"/>
    <w:rsid w:val="004F1E58"/>
    <w:rsid w:val="0057273A"/>
    <w:rsid w:val="005D0B95"/>
    <w:rsid w:val="005E7260"/>
    <w:rsid w:val="006A21F8"/>
    <w:rsid w:val="006A6586"/>
    <w:rsid w:val="006B0D47"/>
    <w:rsid w:val="006E01E4"/>
    <w:rsid w:val="00745EE9"/>
    <w:rsid w:val="007F3FA8"/>
    <w:rsid w:val="00827B45"/>
    <w:rsid w:val="009A7BA2"/>
    <w:rsid w:val="009B4086"/>
    <w:rsid w:val="009C68EC"/>
    <w:rsid w:val="009C6B3F"/>
    <w:rsid w:val="00A81695"/>
    <w:rsid w:val="00A84914"/>
    <w:rsid w:val="00AA4611"/>
    <w:rsid w:val="00AB5FEC"/>
    <w:rsid w:val="00AD7689"/>
    <w:rsid w:val="00AF6157"/>
    <w:rsid w:val="00B377A2"/>
    <w:rsid w:val="00B75B45"/>
    <w:rsid w:val="00B862A2"/>
    <w:rsid w:val="00B94361"/>
    <w:rsid w:val="00BA4AE7"/>
    <w:rsid w:val="00BC5BCF"/>
    <w:rsid w:val="00C25DF2"/>
    <w:rsid w:val="00C4210B"/>
    <w:rsid w:val="00C541D9"/>
    <w:rsid w:val="00C85895"/>
    <w:rsid w:val="00C97CBD"/>
    <w:rsid w:val="00CC002A"/>
    <w:rsid w:val="00CC114C"/>
    <w:rsid w:val="00D03461"/>
    <w:rsid w:val="00D26BE8"/>
    <w:rsid w:val="00D403C0"/>
    <w:rsid w:val="00D41F7F"/>
    <w:rsid w:val="00DC0DBF"/>
    <w:rsid w:val="00E4563B"/>
    <w:rsid w:val="00F20C43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7D9F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  <w:style w:type="paragraph" w:styleId="Textbubliny">
    <w:name w:val="Balloon Text"/>
    <w:basedOn w:val="Normln"/>
    <w:link w:val="TextbublinyChar"/>
    <w:uiPriority w:val="99"/>
    <w:semiHidden/>
    <w:unhideWhenUsed/>
    <w:rsid w:val="006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1271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2022-12-29T12:45:00Z</cp:lastPrinted>
  <dcterms:created xsi:type="dcterms:W3CDTF">2022-12-29T12:55:00Z</dcterms:created>
  <dcterms:modified xsi:type="dcterms:W3CDTF">2022-12-29T12:55:00Z</dcterms:modified>
</cp:coreProperties>
</file>