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A9EF" w14:textId="25366998" w:rsidR="000074EE" w:rsidRPr="00D25B08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  <w:r w:rsidRPr="00D25B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SMLOUVA </w:t>
      </w:r>
      <w:r w:rsidR="00377571" w:rsidRPr="00D25B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č</w:t>
      </w:r>
      <w:r w:rsidR="00AC23D4" w:rsidRPr="00D25B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. </w:t>
      </w:r>
      <w:r w:rsidR="009F1B4F" w:rsidRPr="00D25B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801/832/</w:t>
      </w:r>
      <w:r w:rsidR="003A725F" w:rsidRPr="00C63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202</w:t>
      </w:r>
      <w:r w:rsidR="001B1DBC" w:rsidRPr="00C63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2</w:t>
      </w:r>
      <w:r w:rsidR="003A725F" w:rsidRPr="00C63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010</w:t>
      </w:r>
      <w:r w:rsidR="004B5F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1</w:t>
      </w:r>
      <w:r w:rsidR="004973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8</w:t>
      </w:r>
      <w:r w:rsidRPr="00D25B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 </w:t>
      </w:r>
    </w:p>
    <w:p w14:paraId="648F3739" w14:textId="77777777" w:rsidR="000074EE" w:rsidRPr="00847E77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47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O POSKYTNUTÍ PROSTOR K PROVOZOVÁNÍ SPORTOVNÍ ČINNOSTI</w:t>
      </w:r>
    </w:p>
    <w:p w14:paraId="65467A38" w14:textId="77777777" w:rsidR="000074EE" w:rsidRPr="00847E77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(dále jen „smlouva“)</w:t>
      </w:r>
    </w:p>
    <w:p w14:paraId="5BCBA17D" w14:textId="69C7C912" w:rsidR="000074EE" w:rsidRPr="00847E77" w:rsidRDefault="000074EE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níže uvedeného dne, měsíce a roku v souladu se Zřizovací listinou vlastníka, na základě usnesení Rady města Znojma </w:t>
      </w:r>
      <w:r w:rsidR="009F1B4F"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</w:t>
      </w:r>
      <w:r w:rsidR="00447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. </w:t>
      </w:r>
      <w:r w:rsidR="004471BE" w:rsidRPr="00447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9/2022 ze dne 22.12.2022</w:t>
      </w:r>
      <w:r w:rsidRPr="00497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bod </w:t>
      </w:r>
      <w:r w:rsidR="00497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260</w:t>
      </w:r>
      <w:r w:rsidR="001C4ED6"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</w:t>
      </w:r>
      <w:r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 na základě zákona č. 89/2012 Sb.</w:t>
      </w:r>
      <w:r w:rsidR="00F34963"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,</w:t>
      </w:r>
      <w:r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občanského zákoníku, v</w:t>
      </w:r>
      <w:r w:rsidR="001C4ED6"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e znění pozdějších předpisů,</w:t>
      </w:r>
      <w:r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uzavřená mezi těmito smluvními stranami:</w:t>
      </w:r>
    </w:p>
    <w:p w14:paraId="2DFF2EE0" w14:textId="77777777" w:rsidR="000074EE" w:rsidRPr="00847E77" w:rsidRDefault="000074EE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31B60185" w14:textId="77777777" w:rsidR="000074EE" w:rsidRPr="00847E77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Správa nemovitostí města Znojma, příspěvková organizace,</w:t>
      </w:r>
    </w:p>
    <w:p w14:paraId="2E65235C" w14:textId="77777777" w:rsidR="000074EE" w:rsidRPr="00847E77" w:rsidRDefault="000074EE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organizace založená usnesením Zastupitelstva města Znojma č.25/91 odst. </w:t>
      </w:r>
      <w:proofErr w:type="gramStart"/>
      <w:r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2b</w:t>
      </w:r>
      <w:proofErr w:type="gramEnd"/>
      <w:r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</w:t>
      </w:r>
      <w:r w:rsidR="000C78D0"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</w:r>
      <w:r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ze dne 19.</w:t>
      </w:r>
      <w:r w:rsidR="007A555E"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11.</w:t>
      </w:r>
      <w:r w:rsidR="007A555E"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1991</w:t>
      </w:r>
    </w:p>
    <w:p w14:paraId="790A444E" w14:textId="77777777" w:rsidR="00377571" w:rsidRPr="00847E77" w:rsidRDefault="00377571" w:rsidP="00377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IČ: 00839060</w:t>
      </w:r>
    </w:p>
    <w:p w14:paraId="19EB53E8" w14:textId="77777777" w:rsidR="000074EE" w:rsidRPr="00847E77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sídlo: </w:t>
      </w:r>
      <w:proofErr w:type="spellStart"/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Pontassievská</w:t>
      </w:r>
      <w:proofErr w:type="spellEnd"/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317/14, 669 02 Znojmo</w:t>
      </w:r>
    </w:p>
    <w:p w14:paraId="73FEB096" w14:textId="77777777" w:rsidR="000074EE" w:rsidRPr="00847E77" w:rsidRDefault="00F8146A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ředitel organizace: </w:t>
      </w:r>
      <w:r w:rsidR="000074EE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Bc. Marek Vodák</w:t>
      </w:r>
    </w:p>
    <w:p w14:paraId="0CC96B5F" w14:textId="1984C2C5" w:rsidR="000C78D0" w:rsidRPr="00847E77" w:rsidRDefault="000074EE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jako „</w:t>
      </w:r>
      <w:r w:rsidR="00047A77" w:rsidRPr="00847E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poskytovatel</w:t>
      </w:r>
      <w:r w:rsidRPr="00847E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“</w:t>
      </w:r>
    </w:p>
    <w:p w14:paraId="2628DF2D" w14:textId="77777777" w:rsidR="00F401EA" w:rsidRPr="00847E77" w:rsidRDefault="000074EE" w:rsidP="001C4E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</w:t>
      </w:r>
    </w:p>
    <w:p w14:paraId="090675A7" w14:textId="77777777" w:rsidR="00F401EA" w:rsidRPr="00847E77" w:rsidRDefault="003A725F" w:rsidP="00F401EA">
      <w:pPr>
        <w:pStyle w:val="western"/>
        <w:spacing w:after="0"/>
      </w:pPr>
      <w:r w:rsidRPr="00847E77">
        <w:rPr>
          <w:b/>
          <w:bCs/>
        </w:rPr>
        <w:t>TJ plavání Znojmo,</w:t>
      </w:r>
      <w:r w:rsidR="00F401EA" w:rsidRPr="00847E77">
        <w:rPr>
          <w:b/>
          <w:bCs/>
        </w:rPr>
        <w:t xml:space="preserve"> z. s. </w:t>
      </w:r>
    </w:p>
    <w:p w14:paraId="57DC32E7" w14:textId="77777777" w:rsidR="00F8146A" w:rsidRPr="00847E77" w:rsidRDefault="00F8146A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IČ: </w:t>
      </w:r>
      <w:r w:rsidR="003A725F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08795525</w:t>
      </w:r>
    </w:p>
    <w:p w14:paraId="35999A57" w14:textId="77777777" w:rsidR="001C4ED6" w:rsidRPr="00847E77" w:rsidRDefault="001C4ED6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="000074EE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ídlo:</w:t>
      </w:r>
      <w:r w:rsidR="000074EE"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3A725F" w:rsidRPr="00847E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Holandská 2716/5, 671 81</w:t>
      </w:r>
      <w:r w:rsidRPr="00847E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Znojmo</w:t>
      </w:r>
    </w:p>
    <w:p w14:paraId="60C2CDF3" w14:textId="77777777" w:rsidR="000074EE" w:rsidRPr="00847E77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předseda</w:t>
      </w:r>
      <w:r w:rsidR="007F0CC7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A725F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spolku</w:t>
      </w:r>
      <w:r w:rsidR="007F0CC7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r w:rsidR="003A725F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Veronika Kolníková</w:t>
      </w:r>
    </w:p>
    <w:p w14:paraId="2C63D505" w14:textId="77777777" w:rsidR="000074EE" w:rsidRPr="00847E77" w:rsidRDefault="000074EE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jako „uživatel“</w:t>
      </w:r>
    </w:p>
    <w:p w14:paraId="0CEFF052" w14:textId="77777777" w:rsidR="00F8146A" w:rsidRPr="00847E77" w:rsidRDefault="000074EE" w:rsidP="001C4E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oba dále také jako „smluvní strany“</w:t>
      </w:r>
    </w:p>
    <w:p w14:paraId="6BE3228C" w14:textId="77777777" w:rsidR="000074EE" w:rsidRPr="00847E77" w:rsidRDefault="000074EE" w:rsidP="001C4ED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I.</w:t>
      </w:r>
    </w:p>
    <w:p w14:paraId="03B14DDF" w14:textId="77777777" w:rsidR="00CC0456" w:rsidRPr="00847E77" w:rsidRDefault="000074EE" w:rsidP="009F1B4F">
      <w:pPr>
        <w:pStyle w:val="Odstavecseseznamem"/>
        <w:numPr>
          <w:ilvl w:val="0"/>
          <w:numId w:val="28"/>
        </w:numPr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Město Znojmo je </w:t>
      </w:r>
      <w:r w:rsidR="00F80AF7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mimo jiné výlučným vlastníkem</w:t>
      </w:r>
      <w:r w:rsidR="009F1B4F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nemovitosti nacházející se ve Znojmě na nám. Svobody č. </w:t>
      </w:r>
      <w:proofErr w:type="spellStart"/>
      <w:r w:rsidR="009F1B4F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</w:t>
      </w:r>
      <w:proofErr w:type="spellEnd"/>
      <w:r w:rsidR="009F1B4F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15, č. pop. 2814, na pozemku </w:t>
      </w:r>
      <w:proofErr w:type="spellStart"/>
      <w:r w:rsidR="009F1B4F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parc</w:t>
      </w:r>
      <w:proofErr w:type="spellEnd"/>
      <w:r w:rsidR="009F1B4F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číslo 2172 v kat. území Znojmo – město, tzv. Městské lázně, kde se nachází mimo jiné plavecký bazén. </w:t>
      </w:r>
      <w:r w:rsidR="00F80AF7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440524FA" w14:textId="77777777" w:rsidR="009F1B4F" w:rsidRPr="00847E77" w:rsidRDefault="009F1B4F" w:rsidP="009F1B4F">
      <w:pPr>
        <w:pStyle w:val="Odstavecseseznamem"/>
        <w:spacing w:before="100" w:beforeAutospacing="1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46850CE" w14:textId="77777777" w:rsidR="005655B4" w:rsidRPr="00847E77" w:rsidRDefault="00F80AF7" w:rsidP="001C4ED6">
      <w:pPr>
        <w:pStyle w:val="Odstavecseseznamem"/>
        <w:numPr>
          <w:ilvl w:val="0"/>
          <w:numId w:val="28"/>
        </w:numPr>
        <w:spacing w:before="278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Správa nemovitostí města Znojma, příspěvková organizace, je organizací města Znojma, které bylo, mimo jiné, na základě Zřizovací listiny, </w:t>
      </w:r>
      <w:proofErr w:type="spellStart"/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konkr</w:t>
      </w:r>
      <w:proofErr w:type="spellEnd"/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jejího čl. 1, jako jedním z jeho hlavních účelů svěřeno zabezpečení záležitostí na úseku tělovýchovy </w:t>
      </w:r>
      <w:r w:rsidR="0029312D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</w:t>
      </w:r>
      <w:proofErr w:type="gramStart"/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sportu - provozování</w:t>
      </w:r>
      <w:proofErr w:type="gramEnd"/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sportovních zařízení, a oprávnění k prodeji komodit, které jsou využívány v rámci plnění tohoto účelu. V souvislosti s výše uvedeným je oprávněna činit jménem města Znojma právní úkony týkající se nájmu, výpůjčky či poskytnutí </w:t>
      </w:r>
      <w:r w:rsidR="0029312D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provozování prostor, které jí byly svěřeny do obhospodařování komisionářskou smlouvou, zejména uzavírat a ukončovat smlouvy jménem zřizovatele v zastoupení příspěvkovou organizací.</w:t>
      </w:r>
    </w:p>
    <w:p w14:paraId="00F0BB58" w14:textId="77777777" w:rsidR="009F1B4F" w:rsidRPr="00847E77" w:rsidRDefault="009F1B4F" w:rsidP="001C4ED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2E4FBD8A" w14:textId="77777777" w:rsidR="009F1B4F" w:rsidRPr="00847E77" w:rsidRDefault="009F1B4F" w:rsidP="001C4ED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4427352B" w14:textId="77777777" w:rsidR="000074EE" w:rsidRPr="00847E77" w:rsidRDefault="000074EE" w:rsidP="001C4ED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Čl. II.</w:t>
      </w:r>
    </w:p>
    <w:p w14:paraId="2F2F9664" w14:textId="2871D619" w:rsidR="000074EE" w:rsidRPr="00847E77" w:rsidRDefault="000074EE" w:rsidP="000074EE">
      <w:pPr>
        <w:pStyle w:val="Odstavecseseznamem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Záměr poskytnout prostor k provozování sportovní činnosti byl zveřejněn vyvěšením na úř</w:t>
      </w:r>
      <w:r w:rsidR="007A555E"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ední </w:t>
      </w:r>
      <w:r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desce </w:t>
      </w:r>
      <w:r w:rsidR="00A34BA0"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Městského úřadu</w:t>
      </w:r>
      <w:r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C78D0"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Znojmo </w:t>
      </w:r>
      <w:r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době od</w:t>
      </w:r>
      <w:r w:rsidR="002A3D62"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B5F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07.12.2022</w:t>
      </w:r>
      <w:r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B0440"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 </w:t>
      </w:r>
      <w:r w:rsidR="004B5F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22.12</w:t>
      </w:r>
      <w:r w:rsidR="00C63294"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.2022</w:t>
      </w:r>
      <w:r w:rsidR="00DC7DBE"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DC7DBE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schválen usnesením </w:t>
      </w:r>
      <w:r w:rsidR="00DC7DBE" w:rsidRPr="00847E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Rady města Znojma č. j. </w:t>
      </w:r>
      <w:r w:rsidR="004471BE" w:rsidRPr="004471B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9/2022 ze dne 22.12.</w:t>
      </w:r>
      <w:r w:rsidR="004471BE" w:rsidRPr="004973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2022</w:t>
      </w:r>
      <w:r w:rsidR="00DC7DBE" w:rsidRPr="004973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, bod </w:t>
      </w:r>
      <w:r w:rsidR="00497374" w:rsidRPr="004973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260</w:t>
      </w:r>
      <w:r w:rsidR="00DC7DBE" w:rsidRPr="004973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</w:t>
      </w:r>
    </w:p>
    <w:p w14:paraId="4FA93B5E" w14:textId="77777777" w:rsidR="000074EE" w:rsidRPr="00847E77" w:rsidRDefault="000074EE" w:rsidP="000074EE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A57521A" w14:textId="57200A15" w:rsidR="000074EE" w:rsidRPr="00847E77" w:rsidRDefault="000074EE" w:rsidP="000074EE">
      <w:pPr>
        <w:pStyle w:val="Odstavecseseznamem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Předmětem t</w:t>
      </w:r>
      <w:r w:rsidR="00CC0456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éto smlouvy je užívání drah </w:t>
      </w:r>
      <w:r w:rsidR="00C15E03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kondičního </w:t>
      </w:r>
      <w:r w:rsidR="00CC0456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bazénu</w:t>
      </w:r>
      <w:r w:rsidR="00C15E03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 délce 25 m</w:t>
      </w: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a t</w:t>
      </w:r>
      <w:r w:rsidR="00BC495B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v</w:t>
      </w:r>
      <w:r w:rsidR="00CC0456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BC495B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rozsahu</w:t>
      </w:r>
      <w:r w:rsidR="00CC0456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časech a počtu </w:t>
      </w:r>
      <w:proofErr w:type="gramStart"/>
      <w:r w:rsidR="00CC0456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drah</w:t>
      </w:r>
      <w:r w:rsidR="009F1B4F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29312D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="00CC0456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specifikovaném</w:t>
      </w:r>
      <w:proofErr w:type="gramEnd"/>
      <w:r w:rsidR="00BC495B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 čl. III., odst. 2 </w:t>
      </w: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této smlouvy. </w:t>
      </w:r>
    </w:p>
    <w:p w14:paraId="72F577D3" w14:textId="77777777" w:rsidR="000074EE" w:rsidRPr="00847E77" w:rsidRDefault="000074EE" w:rsidP="000074EE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E02C553" w14:textId="77777777" w:rsidR="008508DF" w:rsidRPr="00847E77" w:rsidRDefault="000074EE" w:rsidP="008508DF">
      <w:pPr>
        <w:pStyle w:val="Odstavecseseznamem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Užívání </w:t>
      </w:r>
      <w:r w:rsidR="00CC0456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předmětu smlouvy</w:t>
      </w: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 poskytováno za úplatu.</w:t>
      </w:r>
    </w:p>
    <w:p w14:paraId="5B58DBBD" w14:textId="77777777" w:rsidR="008508DF" w:rsidRPr="00847E77" w:rsidRDefault="008508DF" w:rsidP="008508DF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AF2D2A6" w14:textId="6F2DE59E" w:rsidR="000074EE" w:rsidRPr="00847E77" w:rsidRDefault="00047A77" w:rsidP="008508DF">
      <w:pPr>
        <w:pStyle w:val="Odstavecseseznamem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</w:t>
      </w:r>
      <w:r w:rsidR="000074EE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dává tímto tento prostor výše vymezený uživateli za podmínek sjednaných touto smlouvou k užívání k níže specifikovaným účelům a uživatel tento prostor </w:t>
      </w:r>
      <w:r w:rsidR="00B90C0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0074EE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 podmínek sjednaných v této smlouvě do užívání přijímá. </w:t>
      </w:r>
    </w:p>
    <w:p w14:paraId="50882736" w14:textId="77777777" w:rsidR="008508DF" w:rsidRPr="00847E77" w:rsidRDefault="008508DF" w:rsidP="008508DF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25514AB" w14:textId="4ECECC18" w:rsidR="000074EE" w:rsidRPr="00847E77" w:rsidRDefault="000074EE" w:rsidP="008508DF">
      <w:pPr>
        <w:pStyle w:val="Odstavecseseznamem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Účel využití </w:t>
      </w:r>
      <w:r w:rsidR="00BC495B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–</w:t>
      </w: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F1B4F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trénování a příprava plavců dle jednotlivých rozvrhů definovaných </w:t>
      </w:r>
      <w:r w:rsidR="00B90C0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9F1B4F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čl. III, v době provozu Městských lázní.</w:t>
      </w:r>
    </w:p>
    <w:p w14:paraId="650693A0" w14:textId="77777777" w:rsidR="000074EE" w:rsidRPr="00D25B08" w:rsidRDefault="000074EE" w:rsidP="00A34BA0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užívání –</w:t>
      </w:r>
      <w:r w:rsidR="00D52A57" w:rsidRPr="00847E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F1B4F" w:rsidRPr="00847E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plavecký bazén nacházející se v budově </w:t>
      </w:r>
      <w:proofErr w:type="spellStart"/>
      <w:r w:rsidR="009F1B4F" w:rsidRPr="00847E77">
        <w:rPr>
          <w:rFonts w:ascii="Times New Roman" w:eastAsia="Times New Roman" w:hAnsi="Times New Roman" w:cs="Times New Roman"/>
          <w:sz w:val="24"/>
          <w:szCs w:val="24"/>
          <w:lang w:eastAsia="cs-CZ"/>
        </w:rPr>
        <w:t>spec</w:t>
      </w:r>
      <w:proofErr w:type="spellEnd"/>
      <w:r w:rsidR="009F1B4F" w:rsidRPr="00847E77">
        <w:rPr>
          <w:rFonts w:ascii="Times New Roman" w:eastAsia="Times New Roman" w:hAnsi="Times New Roman" w:cs="Times New Roman"/>
          <w:sz w:val="24"/>
          <w:szCs w:val="24"/>
          <w:lang w:eastAsia="cs-CZ"/>
        </w:rPr>
        <w:t>. v čl. I. této smlouvy.</w:t>
      </w:r>
      <w:r w:rsidR="00D52A57" w:rsidRPr="00D25B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485A411C" w14:textId="77777777" w:rsidR="008508DF" w:rsidRPr="00D25B08" w:rsidRDefault="008508DF" w:rsidP="008508DF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60C1ED7" w14:textId="77777777" w:rsidR="000074EE" w:rsidRPr="00D25B08" w:rsidRDefault="000074EE" w:rsidP="0029312D">
      <w:pPr>
        <w:pStyle w:val="Normlnweb"/>
        <w:spacing w:before="278" w:beforeAutospacing="0" w:after="278" w:line="240" w:lineRule="auto"/>
        <w:ind w:left="720"/>
        <w:jc w:val="center"/>
      </w:pPr>
      <w:r w:rsidRPr="00D25B08">
        <w:rPr>
          <w:b/>
          <w:bCs/>
        </w:rPr>
        <w:t>Čl. III.</w:t>
      </w:r>
    </w:p>
    <w:p w14:paraId="7A080B0C" w14:textId="1B9206B2" w:rsidR="008508DF" w:rsidRPr="00D25B08" w:rsidRDefault="000074EE" w:rsidP="008508DF">
      <w:pPr>
        <w:pStyle w:val="Odstavecseseznamem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Smlouva o poskytnutí prostor k provozování sportovní činnosti se uzavírá </w:t>
      </w:r>
      <w:r w:rsidR="00A078A7" w:rsidRPr="00D25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</w:r>
      <w:r w:rsidRPr="00D25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na dobu určitou </w:t>
      </w:r>
      <w:r w:rsidR="004B5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od 01.01.2023 do 15.06.2023</w:t>
      </w:r>
      <w:r w:rsidRPr="00D25B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. </w:t>
      </w:r>
      <w:r w:rsidR="009F1B4F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den ukončení smlouvy je uživatel povinen prostor vyklidit a předat zpět </w:t>
      </w:r>
      <w:r w:rsidR="00047A77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poskytovateli</w:t>
      </w:r>
      <w:r w:rsidR="00B90C0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219CCF9C" w14:textId="77777777" w:rsidR="001D4C71" w:rsidRPr="00D25B08" w:rsidRDefault="001D4C71" w:rsidP="001D4C71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7D55E14" w14:textId="77777777" w:rsidR="008508DF" w:rsidRPr="00D25B08" w:rsidRDefault="000074EE" w:rsidP="008508DF">
      <w:pPr>
        <w:pStyle w:val="Odstavecseseznamem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Uživatel je oprávněn používat prostor pouze </w:t>
      </w:r>
      <w:r w:rsidR="00586613" w:rsidRPr="00D25B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za účelem</w:t>
      </w:r>
      <w:r w:rsidR="009F1B4F" w:rsidRPr="00D25B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trénování a přípravy plavců v době provozu Městských lázní v době a počtu drah,</w:t>
      </w:r>
      <w:r w:rsidR="000C78D0" w:rsidRPr="00D25B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viz. tabulka</w:t>
      </w:r>
      <w:r w:rsidR="007F0CC7" w:rsidRPr="00D25B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níže:</w:t>
      </w:r>
    </w:p>
    <w:p w14:paraId="6F86E6E6" w14:textId="77777777" w:rsidR="009F1B4F" w:rsidRPr="00D25B08" w:rsidRDefault="009F1B4F" w:rsidP="009F1B4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023995D1" w14:textId="77777777" w:rsidR="00047A77" w:rsidRPr="00D25B08" w:rsidRDefault="00047A77" w:rsidP="00047A77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D25B08">
        <w:rPr>
          <w:rFonts w:ascii="Times New Roman" w:hAnsi="Times New Roman" w:cs="Times New Roman"/>
          <w:b/>
          <w:sz w:val="24"/>
        </w:rPr>
        <w:t>Bazén 25 m vyjma státních svátků a školních prázdnin</w:t>
      </w: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1180"/>
        <w:gridCol w:w="1180"/>
        <w:gridCol w:w="1180"/>
        <w:gridCol w:w="1180"/>
        <w:gridCol w:w="1180"/>
        <w:gridCol w:w="1180"/>
      </w:tblGrid>
      <w:tr w:rsidR="00047A77" w:rsidRPr="00D25B08" w14:paraId="7EBCAFB5" w14:textId="77777777" w:rsidTr="00047A77">
        <w:trPr>
          <w:trHeight w:val="237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1491" w14:textId="77777777" w:rsidR="00047A77" w:rsidRPr="00D25B08" w:rsidRDefault="00047A77">
            <w:pPr>
              <w:spacing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EDDF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5B08">
              <w:rPr>
                <w:rFonts w:ascii="Times New Roman" w:hAnsi="Times New Roman" w:cs="Times New Roman"/>
                <w:b/>
                <w:sz w:val="24"/>
              </w:rPr>
              <w:t>6-8:00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63D9" w14:textId="58363ED3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5B08">
              <w:rPr>
                <w:rFonts w:ascii="Times New Roman" w:hAnsi="Times New Roman" w:cs="Times New Roman"/>
                <w:b/>
                <w:sz w:val="24"/>
              </w:rPr>
              <w:t>8-</w:t>
            </w:r>
            <w:r w:rsidR="00240C52">
              <w:rPr>
                <w:rFonts w:ascii="Times New Roman" w:hAnsi="Times New Roman" w:cs="Times New Roman"/>
                <w:b/>
                <w:sz w:val="24"/>
              </w:rPr>
              <w:t>10</w:t>
            </w:r>
            <w:r w:rsidRPr="00D25B08">
              <w:rPr>
                <w:rFonts w:ascii="Times New Roman" w:hAnsi="Times New Roman" w:cs="Times New Roman"/>
                <w:b/>
                <w:sz w:val="24"/>
              </w:rPr>
              <w:t>:00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3B99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5B08">
              <w:rPr>
                <w:rFonts w:ascii="Times New Roman" w:hAnsi="Times New Roman" w:cs="Times New Roman"/>
                <w:b/>
                <w:sz w:val="24"/>
              </w:rPr>
              <w:t>14-15:00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262A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5B08">
              <w:rPr>
                <w:rFonts w:ascii="Times New Roman" w:hAnsi="Times New Roman" w:cs="Times New Roman"/>
                <w:b/>
                <w:sz w:val="24"/>
              </w:rPr>
              <w:t>15-16:00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DAF9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5B08">
              <w:rPr>
                <w:rFonts w:ascii="Times New Roman" w:hAnsi="Times New Roman" w:cs="Times New Roman"/>
                <w:b/>
                <w:sz w:val="24"/>
              </w:rPr>
              <w:t>16-17:00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4165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5B08">
              <w:rPr>
                <w:rFonts w:ascii="Times New Roman" w:hAnsi="Times New Roman" w:cs="Times New Roman"/>
                <w:b/>
                <w:sz w:val="24"/>
              </w:rPr>
              <w:t>17-18:00</w:t>
            </w:r>
          </w:p>
        </w:tc>
      </w:tr>
      <w:tr w:rsidR="00047A77" w:rsidRPr="00D25B08" w14:paraId="0E083432" w14:textId="77777777" w:rsidTr="00047A77">
        <w:trPr>
          <w:trHeight w:val="251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A1E0" w14:textId="77777777" w:rsidR="00047A77" w:rsidRPr="00D25B08" w:rsidRDefault="00047A77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</w:rPr>
            </w:pPr>
            <w:r w:rsidRPr="00D25B08">
              <w:rPr>
                <w:rFonts w:ascii="Times New Roman" w:hAnsi="Times New Roman" w:cs="Times New Roman"/>
                <w:b/>
                <w:sz w:val="24"/>
              </w:rPr>
              <w:t>Pondělí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7D03D" w14:textId="3E924E4D" w:rsidR="00047A77" w:rsidRPr="00D25B08" w:rsidRDefault="004B5FD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047A77" w:rsidRPr="00D25B08">
              <w:rPr>
                <w:rFonts w:ascii="Times New Roman" w:hAnsi="Times New Roman" w:cs="Times New Roman"/>
                <w:sz w:val="24"/>
              </w:rPr>
              <w:t xml:space="preserve"> dráhy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8109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1E0B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7BCA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CE86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B1DD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2 dráhy</w:t>
            </w:r>
          </w:p>
        </w:tc>
      </w:tr>
      <w:tr w:rsidR="00240C52" w:rsidRPr="00D25B08" w14:paraId="6A14A225" w14:textId="77777777" w:rsidTr="00047A77">
        <w:trPr>
          <w:trHeight w:val="237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0B86" w14:textId="77777777" w:rsidR="00240C52" w:rsidRPr="00D25B08" w:rsidRDefault="00240C52" w:rsidP="00240C52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</w:rPr>
            </w:pPr>
            <w:r w:rsidRPr="00D25B08">
              <w:rPr>
                <w:rFonts w:ascii="Times New Roman" w:hAnsi="Times New Roman" w:cs="Times New Roman"/>
                <w:b/>
                <w:sz w:val="24"/>
              </w:rPr>
              <w:t>Úterý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F7B5" w14:textId="69C75FDE" w:rsidR="00240C52" w:rsidRPr="00D25B08" w:rsidRDefault="004B5FD2" w:rsidP="00240C5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240C52" w:rsidRPr="00D25B08">
              <w:rPr>
                <w:rFonts w:ascii="Times New Roman" w:hAnsi="Times New Roman" w:cs="Times New Roman"/>
                <w:sz w:val="24"/>
              </w:rPr>
              <w:t xml:space="preserve"> dráh</w:t>
            </w:r>
            <w:r w:rsidR="00240C52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C77A" w14:textId="77777777" w:rsidR="00240C52" w:rsidRPr="00D25B08" w:rsidRDefault="00240C52" w:rsidP="00240C5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5C4D" w14:textId="1970E076" w:rsidR="00240C52" w:rsidRPr="00D25B08" w:rsidRDefault="00240C52" w:rsidP="00240C5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CCAB" w14:textId="77777777" w:rsidR="00240C52" w:rsidRPr="00D25B08" w:rsidRDefault="00240C52" w:rsidP="00240C5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75AB" w14:textId="77777777" w:rsidR="00240C52" w:rsidRPr="00D25B08" w:rsidRDefault="00240C52" w:rsidP="00240C5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E7C8" w14:textId="2338A585" w:rsidR="00240C52" w:rsidRPr="00D25B08" w:rsidRDefault="00240C52" w:rsidP="00240C5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0C52" w:rsidRPr="00D25B08" w14:paraId="3A134CB9" w14:textId="77777777" w:rsidTr="00047A77">
        <w:trPr>
          <w:trHeight w:val="237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5204" w14:textId="77777777" w:rsidR="00240C52" w:rsidRPr="00D25B08" w:rsidRDefault="00240C52" w:rsidP="00240C52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</w:rPr>
            </w:pPr>
            <w:r w:rsidRPr="00D25B08">
              <w:rPr>
                <w:rFonts w:ascii="Times New Roman" w:hAnsi="Times New Roman" w:cs="Times New Roman"/>
                <w:b/>
                <w:sz w:val="24"/>
              </w:rPr>
              <w:t>Středa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29F7" w14:textId="77777777" w:rsidR="00240C52" w:rsidRPr="00D25B08" w:rsidRDefault="00240C52" w:rsidP="00240C5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994A" w14:textId="77777777" w:rsidR="00240C52" w:rsidRPr="00D25B08" w:rsidRDefault="00240C52" w:rsidP="00240C5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53F8" w14:textId="4C88FBF1" w:rsidR="00240C52" w:rsidRPr="00D25B08" w:rsidRDefault="004B5FD2" w:rsidP="00240C5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31C1" w14:textId="4520B81D" w:rsidR="00240C52" w:rsidRPr="00D25B08" w:rsidRDefault="00240C52" w:rsidP="00240C5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D25B08">
              <w:rPr>
                <w:rFonts w:ascii="Times New Roman" w:hAnsi="Times New Roman" w:cs="Times New Roman"/>
                <w:sz w:val="24"/>
              </w:rPr>
              <w:t xml:space="preserve"> dráh</w:t>
            </w:r>
            <w:r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78BB" w14:textId="2D5271DA" w:rsidR="00240C52" w:rsidRPr="00D25B08" w:rsidRDefault="00240C52" w:rsidP="00240C52">
            <w:pPr>
              <w:spacing w:after="100" w:afterAutospacing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4 dráhy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5994" w14:textId="77777777" w:rsidR="00240C52" w:rsidRPr="00D25B08" w:rsidRDefault="00240C52" w:rsidP="00240C5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0C52" w:rsidRPr="00D25B08" w14:paraId="181BDC29" w14:textId="77777777" w:rsidTr="00047A77">
        <w:trPr>
          <w:trHeight w:val="251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2A67" w14:textId="77777777" w:rsidR="00240C52" w:rsidRPr="00D25B08" w:rsidRDefault="00240C52" w:rsidP="00240C52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</w:rPr>
            </w:pPr>
            <w:r w:rsidRPr="00D25B08">
              <w:rPr>
                <w:rFonts w:ascii="Times New Roman" w:hAnsi="Times New Roman" w:cs="Times New Roman"/>
                <w:b/>
                <w:sz w:val="24"/>
              </w:rPr>
              <w:t>Čtvrtek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790E" w14:textId="7739D974" w:rsidR="00240C52" w:rsidRPr="00D25B08" w:rsidRDefault="004B5FD2" w:rsidP="00240C5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240C52" w:rsidRPr="00D25B08">
              <w:rPr>
                <w:rFonts w:ascii="Times New Roman" w:hAnsi="Times New Roman" w:cs="Times New Roman"/>
                <w:sz w:val="24"/>
              </w:rPr>
              <w:t xml:space="preserve"> dráh</w:t>
            </w:r>
            <w:r w:rsidR="00240C52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B413" w14:textId="77777777" w:rsidR="00240C52" w:rsidRPr="00D25B08" w:rsidRDefault="00240C52" w:rsidP="00240C5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1A44" w14:textId="77777777" w:rsidR="00240C52" w:rsidRPr="00D25B08" w:rsidRDefault="00240C52" w:rsidP="00240C5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629E" w14:textId="77777777" w:rsidR="00240C52" w:rsidRPr="00D25B08" w:rsidRDefault="00240C52" w:rsidP="00240C5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1EEB" w14:textId="77777777" w:rsidR="00240C52" w:rsidRPr="00D25B08" w:rsidRDefault="00240C52" w:rsidP="00240C5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D6D8" w14:textId="79B4AC08" w:rsidR="00240C52" w:rsidRPr="00D25B08" w:rsidRDefault="00240C52" w:rsidP="00240C5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0C52" w:rsidRPr="00D25B08" w14:paraId="2B450CAB" w14:textId="77777777" w:rsidTr="00047A77">
        <w:trPr>
          <w:trHeight w:val="237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D381" w14:textId="77777777" w:rsidR="00240C52" w:rsidRPr="00D25B08" w:rsidRDefault="00240C52" w:rsidP="00240C52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</w:rPr>
            </w:pPr>
            <w:r w:rsidRPr="00D25B08">
              <w:rPr>
                <w:rFonts w:ascii="Times New Roman" w:hAnsi="Times New Roman" w:cs="Times New Roman"/>
                <w:b/>
                <w:sz w:val="24"/>
              </w:rPr>
              <w:t>Pátek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E80F" w14:textId="77777777" w:rsidR="00240C52" w:rsidRPr="00D25B08" w:rsidRDefault="00240C52" w:rsidP="00240C5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6C60" w14:textId="77777777" w:rsidR="00240C52" w:rsidRPr="00D25B08" w:rsidRDefault="00240C52" w:rsidP="00240C5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926A" w14:textId="77777777" w:rsidR="00240C52" w:rsidRPr="00D25B08" w:rsidRDefault="00240C52" w:rsidP="00240C5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C9CA" w14:textId="77777777" w:rsidR="00240C52" w:rsidRPr="00D25B08" w:rsidRDefault="00240C52" w:rsidP="00240C5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500E" w14:textId="77777777" w:rsidR="00240C52" w:rsidRPr="00D25B08" w:rsidRDefault="00240C52" w:rsidP="00240C5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04B8" w14:textId="77777777" w:rsidR="00240C52" w:rsidRPr="00D25B08" w:rsidRDefault="00240C52" w:rsidP="00240C5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0C52" w:rsidRPr="00D25B08" w14:paraId="02E8FFA9" w14:textId="77777777" w:rsidTr="00047A77">
        <w:trPr>
          <w:trHeight w:val="251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BF7C" w14:textId="77777777" w:rsidR="00240C52" w:rsidRPr="00D25B08" w:rsidRDefault="00240C52" w:rsidP="00240C52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</w:rPr>
            </w:pPr>
            <w:r w:rsidRPr="00D25B08">
              <w:rPr>
                <w:rFonts w:ascii="Times New Roman" w:hAnsi="Times New Roman" w:cs="Times New Roman"/>
                <w:b/>
                <w:sz w:val="24"/>
              </w:rPr>
              <w:t>Sobota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B6D7" w14:textId="77777777" w:rsidR="00240C52" w:rsidRPr="00D25B08" w:rsidRDefault="00240C52" w:rsidP="00240C5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11D3" w14:textId="77777777" w:rsidR="00240C52" w:rsidRPr="00D25B08" w:rsidRDefault="00240C52" w:rsidP="00240C5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9C93" w14:textId="77777777" w:rsidR="00240C52" w:rsidRPr="00D25B08" w:rsidRDefault="00240C52" w:rsidP="00240C5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93D6" w14:textId="77777777" w:rsidR="00240C52" w:rsidRPr="00D25B08" w:rsidRDefault="00240C52" w:rsidP="00240C5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49D0" w14:textId="77777777" w:rsidR="00240C52" w:rsidRPr="00D25B08" w:rsidRDefault="00240C52" w:rsidP="00240C5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9EEF" w14:textId="77777777" w:rsidR="00240C52" w:rsidRPr="00D25B08" w:rsidRDefault="00240C52" w:rsidP="00240C5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A651319" w14:textId="529A7368" w:rsidR="004B5FD2" w:rsidRDefault="004B5FD2" w:rsidP="004B5FD2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Rozpis – státní svátky a školní prázdniny</w:t>
      </w:r>
    </w:p>
    <w:tbl>
      <w:tblPr>
        <w:tblW w:w="7213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1985"/>
        <w:gridCol w:w="1701"/>
        <w:gridCol w:w="1701"/>
      </w:tblGrid>
      <w:tr w:rsidR="00AA6F9D" w:rsidRPr="000B0FD2" w14:paraId="0E4AFC3C" w14:textId="77777777" w:rsidTr="00AA6F9D">
        <w:trPr>
          <w:trHeight w:val="19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F36B" w14:textId="77777777" w:rsidR="00AA6F9D" w:rsidRPr="000B0FD2" w:rsidRDefault="00AA6F9D" w:rsidP="007F4FB3">
            <w:pPr>
              <w:spacing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309A" w14:textId="33748173" w:rsidR="00AA6F9D" w:rsidRPr="000B0FD2" w:rsidRDefault="00AA6F9D" w:rsidP="007F4FB3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0B0FD2">
              <w:rPr>
                <w:rFonts w:ascii="Times New Roman" w:hAnsi="Times New Roman" w:cs="Times New Roman"/>
                <w:b/>
                <w:sz w:val="24"/>
              </w:rPr>
              <w:t>-9:00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B8B7" w14:textId="4E2B8BE7" w:rsidR="00AA6F9D" w:rsidRPr="000B0FD2" w:rsidRDefault="00AA6F9D" w:rsidP="007F4FB3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0FD2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0B0FD2">
              <w:rPr>
                <w:rFonts w:ascii="Times New Roman" w:hAnsi="Times New Roman" w:cs="Times New Roman"/>
                <w:b/>
                <w:sz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0B0FD2">
              <w:rPr>
                <w:rFonts w:ascii="Times New Roman" w:hAnsi="Times New Roman" w:cs="Times New Roman"/>
                <w:b/>
                <w:sz w:val="24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0ECF" w14:textId="5A72E296" w:rsidR="00AA6F9D" w:rsidRPr="000B0FD2" w:rsidRDefault="00AA6F9D" w:rsidP="007F4FB3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0FD2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0B0FD2">
              <w:rPr>
                <w:rFonts w:ascii="Times New Roman" w:hAnsi="Times New Roman" w:cs="Times New Roman"/>
                <w:b/>
                <w:sz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0B0FD2">
              <w:rPr>
                <w:rFonts w:ascii="Times New Roman" w:hAnsi="Times New Roman" w:cs="Times New Roman"/>
                <w:b/>
                <w:sz w:val="24"/>
              </w:rPr>
              <w:t>:00</w:t>
            </w:r>
          </w:p>
        </w:tc>
      </w:tr>
      <w:tr w:rsidR="00AA6F9D" w:rsidRPr="000B0FD2" w14:paraId="69837540" w14:textId="77777777" w:rsidTr="00AA6F9D">
        <w:trPr>
          <w:trHeight w:val="17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45E3" w14:textId="77777777" w:rsidR="00AA6F9D" w:rsidRPr="000B0FD2" w:rsidRDefault="00AA6F9D" w:rsidP="007F4FB3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03.02.2023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093B" w14:textId="77777777" w:rsidR="00AA6F9D" w:rsidRPr="000B0FD2" w:rsidRDefault="00AA6F9D" w:rsidP="007F4FB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0529" w14:textId="77777777" w:rsidR="00AA6F9D" w:rsidRPr="000B0FD2" w:rsidRDefault="00AA6F9D" w:rsidP="007F4FB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A82C" w14:textId="04ECA40A" w:rsidR="00AA6F9D" w:rsidRPr="000B0FD2" w:rsidRDefault="00AA6F9D" w:rsidP="00AA6F9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0B0FD2">
              <w:rPr>
                <w:rFonts w:ascii="Times New Roman" w:hAnsi="Times New Roman" w:cs="Times New Roman"/>
                <w:sz w:val="24"/>
              </w:rPr>
              <w:t xml:space="preserve"> dráhy</w:t>
            </w:r>
          </w:p>
        </w:tc>
      </w:tr>
      <w:tr w:rsidR="00AA6F9D" w:rsidRPr="000B0FD2" w14:paraId="5598FE52" w14:textId="77777777" w:rsidTr="00AA6F9D">
        <w:trPr>
          <w:trHeight w:val="17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0D36" w14:textId="77777777" w:rsidR="00AA6F9D" w:rsidRPr="000B0FD2" w:rsidRDefault="00AA6F9D" w:rsidP="007F4FB3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13.-14.03.2023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BF35" w14:textId="77777777" w:rsidR="00AA6F9D" w:rsidRPr="000B0FD2" w:rsidRDefault="00AA6F9D" w:rsidP="007F4FB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5788" w14:textId="77777777" w:rsidR="00AA6F9D" w:rsidRPr="000B0FD2" w:rsidRDefault="00AA6F9D" w:rsidP="007F4FB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9FEC" w14:textId="7C780EA3" w:rsidR="00AA6F9D" w:rsidRPr="000B0FD2" w:rsidRDefault="00AA6F9D" w:rsidP="007F4FB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0B0FD2">
              <w:rPr>
                <w:rFonts w:ascii="Times New Roman" w:hAnsi="Times New Roman" w:cs="Times New Roman"/>
                <w:sz w:val="24"/>
              </w:rPr>
              <w:t xml:space="preserve"> dráhy</w:t>
            </w:r>
          </w:p>
        </w:tc>
      </w:tr>
      <w:tr w:rsidR="00AA6F9D" w:rsidRPr="000B0FD2" w14:paraId="0269B49B" w14:textId="77777777" w:rsidTr="00AA6F9D">
        <w:trPr>
          <w:trHeight w:val="17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7B9C" w14:textId="77777777" w:rsidR="00AA6F9D" w:rsidRPr="000B0FD2" w:rsidRDefault="00AA6F9D" w:rsidP="007F4FB3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15.03.2023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F81F" w14:textId="77777777" w:rsidR="00AA6F9D" w:rsidRPr="000B0FD2" w:rsidRDefault="00AA6F9D" w:rsidP="007F4FB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4469" w14:textId="77777777" w:rsidR="00AA6F9D" w:rsidRPr="000B0FD2" w:rsidRDefault="00AA6F9D" w:rsidP="007F4FB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3AB3" w14:textId="24D68CA3" w:rsidR="00AA6F9D" w:rsidRPr="000B0FD2" w:rsidRDefault="00AA6F9D" w:rsidP="007F4FB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F9D" w:rsidRPr="000B0FD2" w14:paraId="7AFD44E2" w14:textId="77777777" w:rsidTr="00AA6F9D">
        <w:trPr>
          <w:trHeight w:val="17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4E0A" w14:textId="77777777" w:rsidR="00AA6F9D" w:rsidRPr="000B0FD2" w:rsidRDefault="00AA6F9D" w:rsidP="007F4FB3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16.-17.03.2023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A42A" w14:textId="77777777" w:rsidR="00AA6F9D" w:rsidRPr="000B0FD2" w:rsidRDefault="00AA6F9D" w:rsidP="007F4FB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AAAF" w14:textId="77777777" w:rsidR="00AA6F9D" w:rsidRPr="000B0FD2" w:rsidRDefault="00AA6F9D" w:rsidP="007F4FB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DEDA" w14:textId="40F75B2E" w:rsidR="00AA6F9D" w:rsidRPr="000B0FD2" w:rsidRDefault="00AA6F9D" w:rsidP="007F4FB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0B0FD2">
              <w:rPr>
                <w:rFonts w:ascii="Times New Roman" w:hAnsi="Times New Roman" w:cs="Times New Roman"/>
                <w:sz w:val="24"/>
              </w:rPr>
              <w:t xml:space="preserve"> dráhy</w:t>
            </w:r>
          </w:p>
        </w:tc>
      </w:tr>
      <w:tr w:rsidR="00AA6F9D" w:rsidRPr="000B0FD2" w14:paraId="4EC858C8" w14:textId="77777777" w:rsidTr="00AA6F9D">
        <w:trPr>
          <w:trHeight w:val="17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7D52" w14:textId="77777777" w:rsidR="00AA6F9D" w:rsidRPr="000B0FD2" w:rsidRDefault="00AA6F9D" w:rsidP="007F4FB3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06.04.2023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B04C" w14:textId="77777777" w:rsidR="00AA6F9D" w:rsidRPr="000B0FD2" w:rsidRDefault="00AA6F9D" w:rsidP="007F4FB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B83C" w14:textId="2E01FCF9" w:rsidR="00AA6F9D" w:rsidRPr="000B0FD2" w:rsidRDefault="00AA6F9D" w:rsidP="007F4FB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E343" w14:textId="7D1211FD" w:rsidR="00AA6F9D" w:rsidRPr="000B0FD2" w:rsidRDefault="00AA6F9D" w:rsidP="007F4FB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dráhy</w:t>
            </w:r>
          </w:p>
        </w:tc>
      </w:tr>
    </w:tbl>
    <w:p w14:paraId="6823E57D" w14:textId="77777777" w:rsidR="004B5FD2" w:rsidRPr="004B5FD2" w:rsidRDefault="004B5FD2" w:rsidP="004B5F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3C08BF24" w14:textId="1EF20B30" w:rsidR="007C6F18" w:rsidRPr="00D25B08" w:rsidRDefault="000074EE" w:rsidP="007C6F18">
      <w:pPr>
        <w:pStyle w:val="Odstavecseseznamem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Uživatel se zavazuje hradit vlastníku</w:t>
      </w:r>
      <w:r w:rsidR="00DC0C6C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55485F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částku</w:t>
      </w:r>
      <w:r w:rsidR="001C0B34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 výši</w:t>
      </w:r>
      <w:r w:rsidR="00C52CDE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125,- Kč</w:t>
      </w:r>
      <w:r w:rsidR="007C6F18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 každou jednotlivou vyhrazenou dráhu/hodinu provozu.</w:t>
      </w:r>
    </w:p>
    <w:p w14:paraId="36998AC4" w14:textId="77777777" w:rsidR="007C6F18" w:rsidRPr="00D25B08" w:rsidRDefault="007C6F18" w:rsidP="007C6F18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3B6D4E01" w14:textId="6ACAAC14" w:rsidR="00C15E03" w:rsidRPr="00D25B08" w:rsidRDefault="007C6F18" w:rsidP="009F1B4F">
      <w:pPr>
        <w:pStyle w:val="Odstavecseseznamem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Podkladem pro zaplacení je pro každý jednotlivý měsíc užívání faktura vystavená </w:t>
      </w:r>
      <w:r w:rsidR="00047A77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poskytovatelem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uživateli, s tím, že platba bude poukázaná na účet </w:t>
      </w:r>
      <w:r w:rsidR="00047A77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poskytovatele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dle podmínek uvedených na faktuře.</w:t>
      </w:r>
      <w:r w:rsidRPr="00D25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14:paraId="6B565D2B" w14:textId="77777777" w:rsidR="000074EE" w:rsidRPr="00D25B08" w:rsidRDefault="000074EE" w:rsidP="00B1395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IV.</w:t>
      </w:r>
    </w:p>
    <w:p w14:paraId="6B412E88" w14:textId="265EDF89" w:rsidR="00A34BA0" w:rsidRPr="00D25B08" w:rsidRDefault="00047A77" w:rsidP="00A34BA0">
      <w:pPr>
        <w:pStyle w:val="Odstavecseseznamem"/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</w:t>
      </w:r>
      <w:r w:rsidR="000074EE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 povinen </w:t>
      </w:r>
      <w:r w:rsidR="007F301B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svým nákladem </w:t>
      </w:r>
      <w:r w:rsidR="000074EE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prostor </w:t>
      </w:r>
      <w:r w:rsidR="007F301B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udržovat </w:t>
      </w:r>
      <w:r w:rsidR="000074EE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 stavu způsobilém </w:t>
      </w:r>
      <w:r w:rsidR="00110864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0074EE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smluvnímu využívání</w:t>
      </w:r>
      <w:r w:rsidR="00110864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3EA3179C" w14:textId="6752E6B8" w:rsidR="00A34BA0" w:rsidRPr="00D25B08" w:rsidRDefault="00A17794" w:rsidP="00A17794">
      <w:pPr>
        <w:pStyle w:val="Normlnweb"/>
        <w:numPr>
          <w:ilvl w:val="0"/>
          <w:numId w:val="9"/>
        </w:numPr>
        <w:spacing w:before="278" w:beforeAutospacing="0" w:after="278" w:line="240" w:lineRule="auto"/>
        <w:jc w:val="both"/>
      </w:pPr>
      <w:r w:rsidRPr="00D25B08">
        <w:t xml:space="preserve">V případě větších plánovaných oprav poskytovatel uvědomí o dnech, ve kterých nebude možno </w:t>
      </w:r>
      <w:r w:rsidR="009F1B4F" w:rsidRPr="00D25B08">
        <w:t>bazén</w:t>
      </w:r>
      <w:r w:rsidRPr="00D25B08">
        <w:t xml:space="preserve"> či jeho části užívat, a to vyvěšením oznámení na vývěsce </w:t>
      </w:r>
      <w:r w:rsidR="009F1B4F" w:rsidRPr="00D25B08">
        <w:t>Městských lázní</w:t>
      </w:r>
      <w:r w:rsidRPr="00D25B08">
        <w:t>, a to nejpozději 14 dní před u</w:t>
      </w:r>
      <w:r w:rsidR="009F1B4F" w:rsidRPr="00D25B08">
        <w:t>zavřením. V případě havárie můžou</w:t>
      </w:r>
      <w:r w:rsidRPr="00D25B08">
        <w:t xml:space="preserve"> být </w:t>
      </w:r>
      <w:r w:rsidR="009F1B4F" w:rsidRPr="00D25B08">
        <w:t>Městské lázně</w:t>
      </w:r>
      <w:r w:rsidRPr="00D25B08">
        <w:t xml:space="preserve"> uzavřen</w:t>
      </w:r>
      <w:r w:rsidR="009F1B4F" w:rsidRPr="00D25B08">
        <w:t>y</w:t>
      </w:r>
      <w:r w:rsidRPr="00D25B08">
        <w:t xml:space="preserve"> i bez oznámení předem. Uživatel bere na vědomí a vyslovuje souhlas s tím, že poskytovatel není povinen za dny, kdy nebylo možné </w:t>
      </w:r>
      <w:r w:rsidR="009F1B4F" w:rsidRPr="00D25B08">
        <w:t>bazén</w:t>
      </w:r>
      <w:r w:rsidRPr="00D25B08">
        <w:t xml:space="preserve"> užívat z důvodu uzavření, poskytnout náhradní provozní dobu ani finanční kompenzaci. </w:t>
      </w:r>
    </w:p>
    <w:p w14:paraId="11CD8D6C" w14:textId="77777777" w:rsidR="000074EE" w:rsidRPr="00D25B08" w:rsidRDefault="000074EE" w:rsidP="00A34BA0">
      <w:pPr>
        <w:pStyle w:val="Odstavecseseznamem"/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Uživatel v případě potřeby provedení úprav prostor k účelu užívání dle této smlouvy, provede tyto úpravy na vlastní náklady. Na vlastní náklady bude uživatel provádět údržbu, drobné opravy prostor a odstraňování závad a poškození, které vzniknou </w:t>
      </w:r>
      <w:r w:rsidR="00264665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F32093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areálu plovárny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 důsledku jeho činnosti.</w:t>
      </w:r>
    </w:p>
    <w:p w14:paraId="15B7223B" w14:textId="77777777" w:rsidR="00A34BA0" w:rsidRPr="00D25B08" w:rsidRDefault="00A34BA0" w:rsidP="00A34BA0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DA8FB8A" w14:textId="726A082B" w:rsidR="000074EE" w:rsidRPr="00D25B08" w:rsidRDefault="000074EE" w:rsidP="00A34BA0">
      <w:pPr>
        <w:pStyle w:val="Odstavecseseznamem"/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provádění jakýchkoliv úprav prostor</w:t>
      </w:r>
      <w:r w:rsidR="00A17794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F1B4F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bazénu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 uživatel povinen předem si vyžádat písemný souhlas </w:t>
      </w:r>
      <w:r w:rsidR="00047A77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poskytovatele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Uživatel je povinen pojistit prostory v rozsahu pojištění odpovědností za škody způsobené v (přímé či nepřímé) souvislosti s užíváním prostor.</w:t>
      </w:r>
    </w:p>
    <w:p w14:paraId="46C6A943" w14:textId="77777777" w:rsidR="000074EE" w:rsidRPr="00D25B08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V.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4E5837CC" w14:textId="4A3D1457" w:rsidR="000074EE" w:rsidRPr="00D25B08" w:rsidRDefault="000074EE" w:rsidP="000E67EC">
      <w:pPr>
        <w:pStyle w:val="Odstavecseseznamem"/>
        <w:numPr>
          <w:ilvl w:val="0"/>
          <w:numId w:val="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Uživatel se zavazuje seznámit účastníky trénování s</w:t>
      </w:r>
      <w:r w:rsidR="009F1B4F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047A77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Návštěvním</w:t>
      </w:r>
      <w:r w:rsidR="009F1B4F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řádem Městských lázní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bezpečnostními předpisy a dbát upozornění zaměstnanců </w:t>
      </w:r>
      <w:r w:rsidR="00047A77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poskytovatele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Uživatel si na vlastní náklady zajistí trenéra plavání a osobu odpovědnou za pořádek </w:t>
      </w:r>
      <w:r w:rsidR="000E67EC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bezpečnost při trénování. Uživa</w:t>
      </w:r>
      <w:r w:rsidR="00A17794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tel se zavazuje zajistit, aby do </w:t>
      </w:r>
      <w:r w:rsidR="009F1B4F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prostor bazénu a šaten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vyjma </w:t>
      </w:r>
      <w:r w:rsidR="00700D6A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účastníků plavání, osob trenérů, příp.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pověřených osob</w:t>
      </w:r>
      <w:r w:rsidR="00264665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odpovědných </w:t>
      </w:r>
      <w:r w:rsidR="000E67EC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 pořádek a bezpečnost</w:t>
      </w:r>
      <w:r w:rsidR="007A555E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556904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nevstupovaly, v souvislosti s plněním této smlouvy,</w:t>
      </w:r>
      <w:r w:rsidR="00A17794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třetí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osoby.</w:t>
      </w:r>
    </w:p>
    <w:p w14:paraId="29615963" w14:textId="77777777" w:rsidR="001B6A8F" w:rsidRPr="00D25B08" w:rsidRDefault="001B6A8F" w:rsidP="001B6A8F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6AF015C" w14:textId="35AFF0AD" w:rsidR="000074EE" w:rsidRPr="00D25B08" w:rsidRDefault="000074EE" w:rsidP="000E67EC">
      <w:pPr>
        <w:pStyle w:val="Odstavecseseznamem"/>
        <w:numPr>
          <w:ilvl w:val="0"/>
          <w:numId w:val="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Uživatel zodpovídá za to, že účastníci trénování budou vstupovat do prostor </w:t>
      </w:r>
      <w:r w:rsidR="009F1B4F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šaten </w:t>
      </w:r>
      <w:r w:rsidR="00047A77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9F1B4F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bazénu</w:t>
      </w:r>
      <w:r w:rsidR="00556904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pouze až za přítomnosti osoby odpovědné za pořádek a bezpečnost, </w:t>
      </w:r>
      <w:r w:rsidR="00264665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to nejdříve 15 min.</w:t>
      </w:r>
      <w:r w:rsidR="00264665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před započetím trénink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u, a po ukončení je bez zbytečného odkladu opustí. Za bezpečnost účastníků trénování organizované uživatelem (vyjma </w:t>
      </w:r>
      <w:r w:rsidR="007A555E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</w:t>
      </w:r>
      <w:r w:rsidR="007A555E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odpovědnosti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</w:t>
      </w:r>
      <w:r w:rsidR="00047A77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neodpovídá. </w:t>
      </w:r>
    </w:p>
    <w:p w14:paraId="52D3EA75" w14:textId="77777777" w:rsidR="009F1B4F" w:rsidRPr="00D25B08" w:rsidRDefault="009F1B4F" w:rsidP="009F1B4F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6D661A6" w14:textId="0A8E5E4B" w:rsidR="009F1B4F" w:rsidRPr="00D25B08" w:rsidRDefault="009F1B4F" w:rsidP="000E67EC">
      <w:pPr>
        <w:pStyle w:val="Odstavecseseznamem"/>
        <w:numPr>
          <w:ilvl w:val="0"/>
          <w:numId w:val="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Uživatel umožní </w:t>
      </w:r>
      <w:r w:rsidR="00047A77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poskytovateli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vstup do prostor za účelem kontroly stavu budovy </w:t>
      </w:r>
      <w:r w:rsidR="00047A77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prostorů a odstranění závad. Jakékoliv změny ve způsobu užívání prostor mohou být provedeny pouze na základě písemného souhlasu.</w:t>
      </w:r>
    </w:p>
    <w:p w14:paraId="096CDA4D" w14:textId="77777777" w:rsidR="000E67EC" w:rsidRPr="00D25B08" w:rsidRDefault="000E67EC" w:rsidP="000E67EC">
      <w:pPr>
        <w:pStyle w:val="Odstavecseseznamem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FFF69E8" w14:textId="23D71320" w:rsidR="00692ADC" w:rsidRPr="00D25B08" w:rsidRDefault="000074EE" w:rsidP="000B0440">
      <w:pPr>
        <w:pStyle w:val="Odstavecseseznamem"/>
        <w:numPr>
          <w:ilvl w:val="0"/>
          <w:numId w:val="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Jakékoliv změny ve způsobu užívání prostor mohou být provedeny pouze na základě písemného souhlasu </w:t>
      </w:r>
      <w:r w:rsidR="00047A77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poskytovatele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656F206B" w14:textId="77777777" w:rsidR="008738E5" w:rsidRDefault="008738E5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748EAA04" w14:textId="0AE0998B" w:rsidR="000074EE" w:rsidRPr="00D25B08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Čl. VI.</w:t>
      </w:r>
    </w:p>
    <w:p w14:paraId="201D5943" w14:textId="43218E1D" w:rsidR="000074EE" w:rsidRPr="00D25B08" w:rsidRDefault="000074EE" w:rsidP="000074EE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Uživatel nesmí bez písemného souhlasu </w:t>
      </w:r>
      <w:r w:rsidR="00047A77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poskytovatele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přenechat prostory nebo jejich část do užívání jiné fyzické nebo právnické osobě. Užívání prostor pak bez souhlasu </w:t>
      </w:r>
      <w:r w:rsidR="00D25B08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poskytovatele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nelze převést na právního nástupce, spolek či jiné subjekty.</w:t>
      </w:r>
    </w:p>
    <w:p w14:paraId="20F611EB" w14:textId="77777777" w:rsidR="000074EE" w:rsidRPr="00D25B08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VII.</w:t>
      </w:r>
    </w:p>
    <w:p w14:paraId="1B1A2F27" w14:textId="298A6A57" w:rsidR="000074EE" w:rsidRPr="00D25B08" w:rsidRDefault="000074EE" w:rsidP="000074EE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případě porušení některého z ustanovení této smlouvy ze strany uživatele může </w:t>
      </w:r>
      <w:r w:rsidR="00D25B08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 této smlouvy odstoupit, smluvní vztah pak bude ukončen ke dni, který bude určen v písemném sdělení o odstoupení od této smlouvy. V případě skončení smluvního vztahu je uživatel povinen odevzdat prostory ve stavu v jakém je převzal.</w:t>
      </w:r>
    </w:p>
    <w:p w14:paraId="568FA948" w14:textId="77777777" w:rsidR="000074EE" w:rsidRPr="00D25B08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VIII.</w:t>
      </w:r>
    </w:p>
    <w:p w14:paraId="12EC3F46" w14:textId="6E386445" w:rsidR="00D25B08" w:rsidRPr="00D25B08" w:rsidRDefault="00D25B08" w:rsidP="00D25B08">
      <w:pPr>
        <w:pStyle w:val="Odstavecseseznamem"/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hAnsi="Times New Roman" w:cs="Times New Roman"/>
          <w:sz w:val="24"/>
          <w:szCs w:val="24"/>
        </w:rPr>
        <w:t xml:space="preserve">Tato smlouva nabývá platnosti dnem podpisu oběma smluvními stranami a účinnosti dnem zveřejnění v registru smluv v souladu s ustanoveními zákona č. 340/2015 Sb., </w:t>
      </w:r>
      <w:r>
        <w:rPr>
          <w:rFonts w:ascii="Times New Roman" w:hAnsi="Times New Roman" w:cs="Times New Roman"/>
          <w:sz w:val="24"/>
          <w:szCs w:val="24"/>
        </w:rPr>
        <w:br/>
      </w:r>
      <w:r w:rsidRPr="00D25B08">
        <w:rPr>
          <w:rFonts w:ascii="Times New Roman" w:hAnsi="Times New Roman" w:cs="Times New Roman"/>
          <w:sz w:val="24"/>
          <w:szCs w:val="24"/>
        </w:rPr>
        <w:t>o zvláštních podmínkách účinnosti některých smluv, uveřejňování těchto smluv</w:t>
      </w:r>
      <w:r>
        <w:rPr>
          <w:rFonts w:ascii="Times New Roman" w:hAnsi="Times New Roman" w:cs="Times New Roman"/>
          <w:sz w:val="24"/>
          <w:szCs w:val="24"/>
        </w:rPr>
        <w:br/>
      </w:r>
      <w:r w:rsidRPr="00D25B08">
        <w:rPr>
          <w:rFonts w:ascii="Times New Roman" w:hAnsi="Times New Roman" w:cs="Times New Roman"/>
          <w:sz w:val="24"/>
          <w:szCs w:val="24"/>
        </w:rPr>
        <w:t xml:space="preserve"> a o registru smluv (zákon o registru smluv), ve znění pozdějších předpisů.</w:t>
      </w:r>
    </w:p>
    <w:p w14:paraId="15E1A9E7" w14:textId="77777777" w:rsidR="00F8146A" w:rsidRPr="00D25B08" w:rsidRDefault="00F8146A" w:rsidP="00F8146A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D3FB99E" w14:textId="14C05C16" w:rsidR="00F8146A" w:rsidRPr="00D25B08" w:rsidRDefault="000074EE" w:rsidP="001B6A8F">
      <w:pPr>
        <w:pStyle w:val="Odstavecseseznamem"/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Smlouva je sepsána ve </w:t>
      </w:r>
      <w:r w:rsidR="004973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třech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vyhotoveních, přičemž </w:t>
      </w:r>
      <w:r w:rsidR="004973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poskytovatel obdrží dva výtisky </w:t>
      </w:r>
      <w:r w:rsidR="004973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a uživatel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jeden výtisk.</w:t>
      </w:r>
    </w:p>
    <w:p w14:paraId="60C0ACCD" w14:textId="77777777" w:rsidR="001B6A8F" w:rsidRPr="00D25B08" w:rsidRDefault="001B6A8F" w:rsidP="001B6A8F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DFB2C4A" w14:textId="5F8B3E12" w:rsidR="000C78D0" w:rsidRPr="00497374" w:rsidRDefault="000074EE" w:rsidP="000074EE">
      <w:pPr>
        <w:pStyle w:val="Odstavecseseznamem"/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Smluvní strany prohlašují, že tuto smlouvu uzavřely svobodně a vážně, nikoliv v tísni </w:t>
      </w:r>
      <w:r w:rsidR="000C78D0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 nápadně nevýhodných podmínek. Na důkaz toho připojují své vlastnoruční podpisy.</w:t>
      </w:r>
    </w:p>
    <w:p w14:paraId="27DF0706" w14:textId="77777777" w:rsidR="001B6A8F" w:rsidRPr="00D25B08" w:rsidRDefault="001B6A8F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21D39A3" w14:textId="77777777" w:rsidR="000074EE" w:rsidRPr="00D25B08" w:rsidRDefault="000074EE" w:rsidP="009A410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 Znojmě, dne: 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Ve Znojmě, dne: </w:t>
      </w:r>
    </w:p>
    <w:p w14:paraId="4751EBA8" w14:textId="77777777" w:rsidR="001B6A8F" w:rsidRPr="00D25B08" w:rsidRDefault="001B6A8F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CCA632D" w14:textId="77777777" w:rsidR="001B6A8F" w:rsidRPr="00D25B08" w:rsidRDefault="001B6A8F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B4B7256" w14:textId="33A0F2E8" w:rsidR="000074EE" w:rsidRPr="00D25B08" w:rsidRDefault="00D3390E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___________________________</w:t>
      </w:r>
      <w:r w:rsidR="000074EE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0074EE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0074EE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________________________</w:t>
      </w:r>
    </w:p>
    <w:p w14:paraId="486E47E6" w14:textId="36A29096" w:rsidR="000074EE" w:rsidRPr="00D25B08" w:rsidRDefault="00D25B08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poskytovatel</w:t>
      </w:r>
      <w:r w:rsidR="000074EE" w:rsidRPr="00D25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0074EE" w:rsidRPr="00D25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0074EE" w:rsidRPr="00D25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0074EE" w:rsidRPr="00D25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0074EE" w:rsidRPr="00D25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0074EE" w:rsidRPr="00D25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  <w:t>uživatel</w:t>
      </w:r>
    </w:p>
    <w:p w14:paraId="49C929BB" w14:textId="77777777" w:rsidR="000074EE" w:rsidRPr="00D25B08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Bc. Marek Vodák 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443E5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Veronika Kolníková</w:t>
      </w:r>
    </w:p>
    <w:p w14:paraId="4552C958" w14:textId="77777777" w:rsidR="000074EE" w:rsidRPr="00D25B08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Správa nemovitostí města Znojma, 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443E5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TJ plavání Znojmo, z. s. </w:t>
      </w:r>
    </w:p>
    <w:p w14:paraId="140309B7" w14:textId="77777777" w:rsidR="00F8146A" w:rsidRPr="00D25B08" w:rsidRDefault="000074EE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příspěvková organizace </w:t>
      </w:r>
      <w:r w:rsidR="007F0CC7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F0CC7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F0CC7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F0CC7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předseda </w:t>
      </w:r>
      <w:r w:rsidR="00D443E5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spolku</w:t>
      </w:r>
    </w:p>
    <w:p w14:paraId="539875AA" w14:textId="77777777" w:rsidR="00556904" w:rsidRPr="00D25B08" w:rsidRDefault="00556904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556904" w:rsidRPr="00D25B08" w:rsidSect="00A078A7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F377" w14:textId="77777777" w:rsidR="00D11E61" w:rsidRDefault="00D11E61" w:rsidP="000074EE">
      <w:pPr>
        <w:spacing w:after="0" w:line="240" w:lineRule="auto"/>
      </w:pPr>
      <w:r>
        <w:separator/>
      </w:r>
    </w:p>
  </w:endnote>
  <w:endnote w:type="continuationSeparator" w:id="0">
    <w:p w14:paraId="03B6DB2E" w14:textId="77777777" w:rsidR="00D11E61" w:rsidRDefault="00D11E61" w:rsidP="00007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3399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373652" w14:textId="77777777" w:rsidR="00700D6A" w:rsidRPr="00C15E03" w:rsidRDefault="00700D6A">
        <w:pPr>
          <w:pStyle w:val="Zpat"/>
          <w:jc w:val="right"/>
          <w:rPr>
            <w:rFonts w:ascii="Times New Roman" w:hAnsi="Times New Roman" w:cs="Times New Roman"/>
          </w:rPr>
        </w:pPr>
        <w:r w:rsidRPr="00C15E03">
          <w:rPr>
            <w:rFonts w:ascii="Times New Roman" w:hAnsi="Times New Roman" w:cs="Times New Roman"/>
          </w:rPr>
          <w:fldChar w:fldCharType="begin"/>
        </w:r>
        <w:r w:rsidRPr="00C15E03">
          <w:rPr>
            <w:rFonts w:ascii="Times New Roman" w:hAnsi="Times New Roman" w:cs="Times New Roman"/>
          </w:rPr>
          <w:instrText>PAGE   \* MERGEFORMAT</w:instrText>
        </w:r>
        <w:r w:rsidRPr="00C15E03">
          <w:rPr>
            <w:rFonts w:ascii="Times New Roman" w:hAnsi="Times New Roman" w:cs="Times New Roman"/>
          </w:rPr>
          <w:fldChar w:fldCharType="separate"/>
        </w:r>
        <w:r w:rsidR="00D443E5">
          <w:rPr>
            <w:rFonts w:ascii="Times New Roman" w:hAnsi="Times New Roman" w:cs="Times New Roman"/>
            <w:noProof/>
          </w:rPr>
          <w:t>4</w:t>
        </w:r>
        <w:r w:rsidRPr="00C15E03">
          <w:rPr>
            <w:rFonts w:ascii="Times New Roman" w:hAnsi="Times New Roman" w:cs="Times New Roman"/>
          </w:rPr>
          <w:fldChar w:fldCharType="end"/>
        </w:r>
      </w:p>
    </w:sdtContent>
  </w:sdt>
  <w:p w14:paraId="082BCAB3" w14:textId="77777777" w:rsidR="00700D6A" w:rsidRDefault="00700D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3B6E7" w14:textId="77777777" w:rsidR="00D11E61" w:rsidRDefault="00D11E61" w:rsidP="000074EE">
      <w:pPr>
        <w:spacing w:after="0" w:line="240" w:lineRule="auto"/>
      </w:pPr>
      <w:r>
        <w:separator/>
      </w:r>
    </w:p>
  </w:footnote>
  <w:footnote w:type="continuationSeparator" w:id="0">
    <w:p w14:paraId="720BC6E6" w14:textId="77777777" w:rsidR="00D11E61" w:rsidRDefault="00D11E61" w:rsidP="00007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7E3"/>
    <w:multiLevelType w:val="hybridMultilevel"/>
    <w:tmpl w:val="34A63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F3A86"/>
    <w:multiLevelType w:val="hybridMultilevel"/>
    <w:tmpl w:val="C19E55A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D96CD7"/>
    <w:multiLevelType w:val="multilevel"/>
    <w:tmpl w:val="762C0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435CF"/>
    <w:multiLevelType w:val="hybridMultilevel"/>
    <w:tmpl w:val="14881B08"/>
    <w:lvl w:ilvl="0" w:tplc="E8AE0A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B34"/>
    <w:multiLevelType w:val="hybridMultilevel"/>
    <w:tmpl w:val="0AA80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03A1D"/>
    <w:multiLevelType w:val="multilevel"/>
    <w:tmpl w:val="49AA5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8C43D4"/>
    <w:multiLevelType w:val="hybridMultilevel"/>
    <w:tmpl w:val="C7D61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90012"/>
    <w:multiLevelType w:val="hybridMultilevel"/>
    <w:tmpl w:val="C75C8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85BC0"/>
    <w:multiLevelType w:val="multilevel"/>
    <w:tmpl w:val="31641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362319"/>
    <w:multiLevelType w:val="multilevel"/>
    <w:tmpl w:val="4C98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CF4CA2"/>
    <w:multiLevelType w:val="hybridMultilevel"/>
    <w:tmpl w:val="48985F4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CD28AD"/>
    <w:multiLevelType w:val="hybridMultilevel"/>
    <w:tmpl w:val="5072A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95081"/>
    <w:multiLevelType w:val="multilevel"/>
    <w:tmpl w:val="3D265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0A6634"/>
    <w:multiLevelType w:val="hybridMultilevel"/>
    <w:tmpl w:val="0A5AA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82813"/>
    <w:multiLevelType w:val="hybridMultilevel"/>
    <w:tmpl w:val="9FAC2002"/>
    <w:lvl w:ilvl="0" w:tplc="C89C8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97BEF"/>
    <w:multiLevelType w:val="hybridMultilevel"/>
    <w:tmpl w:val="9DE879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15C47"/>
    <w:multiLevelType w:val="hybridMultilevel"/>
    <w:tmpl w:val="89AC2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433C0"/>
    <w:multiLevelType w:val="hybridMultilevel"/>
    <w:tmpl w:val="009CB7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80E3F"/>
    <w:multiLevelType w:val="hybridMultilevel"/>
    <w:tmpl w:val="34A63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4165C"/>
    <w:multiLevelType w:val="multilevel"/>
    <w:tmpl w:val="DC88F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F51F44"/>
    <w:multiLevelType w:val="multilevel"/>
    <w:tmpl w:val="5346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207484"/>
    <w:multiLevelType w:val="multilevel"/>
    <w:tmpl w:val="A0460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A07D05"/>
    <w:multiLevelType w:val="multilevel"/>
    <w:tmpl w:val="A3825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080470"/>
    <w:multiLevelType w:val="hybridMultilevel"/>
    <w:tmpl w:val="EB524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5E"/>
    <w:multiLevelType w:val="hybridMultilevel"/>
    <w:tmpl w:val="9E583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C71C4"/>
    <w:multiLevelType w:val="hybridMultilevel"/>
    <w:tmpl w:val="137E2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52901"/>
    <w:multiLevelType w:val="hybridMultilevel"/>
    <w:tmpl w:val="AD40F70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B2C1860"/>
    <w:multiLevelType w:val="hybridMultilevel"/>
    <w:tmpl w:val="8E92D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915A9"/>
    <w:multiLevelType w:val="multilevel"/>
    <w:tmpl w:val="4A70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652AB5"/>
    <w:multiLevelType w:val="hybridMultilevel"/>
    <w:tmpl w:val="3A820488"/>
    <w:lvl w:ilvl="0" w:tplc="C966F56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B4249"/>
    <w:multiLevelType w:val="multilevel"/>
    <w:tmpl w:val="5A142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0328822">
    <w:abstractNumId w:val="19"/>
  </w:num>
  <w:num w:numId="2" w16cid:durableId="1863351767">
    <w:abstractNumId w:val="9"/>
  </w:num>
  <w:num w:numId="3" w16cid:durableId="75980500">
    <w:abstractNumId w:val="22"/>
  </w:num>
  <w:num w:numId="4" w16cid:durableId="1421294483">
    <w:abstractNumId w:val="30"/>
  </w:num>
  <w:num w:numId="5" w16cid:durableId="1454977765">
    <w:abstractNumId w:val="5"/>
  </w:num>
  <w:num w:numId="6" w16cid:durableId="718162919">
    <w:abstractNumId w:val="20"/>
  </w:num>
  <w:num w:numId="7" w16cid:durableId="763261389">
    <w:abstractNumId w:val="25"/>
  </w:num>
  <w:num w:numId="8" w16cid:durableId="1985428146">
    <w:abstractNumId w:val="14"/>
  </w:num>
  <w:num w:numId="9" w16cid:durableId="588808045">
    <w:abstractNumId w:val="0"/>
  </w:num>
  <w:num w:numId="10" w16cid:durableId="1791704597">
    <w:abstractNumId w:val="13"/>
  </w:num>
  <w:num w:numId="11" w16cid:durableId="557328737">
    <w:abstractNumId w:val="12"/>
  </w:num>
  <w:num w:numId="12" w16cid:durableId="30695561">
    <w:abstractNumId w:val="2"/>
  </w:num>
  <w:num w:numId="13" w16cid:durableId="505752142">
    <w:abstractNumId w:val="1"/>
  </w:num>
  <w:num w:numId="14" w16cid:durableId="25108285">
    <w:abstractNumId w:val="11"/>
  </w:num>
  <w:num w:numId="15" w16cid:durableId="915288854">
    <w:abstractNumId w:val="23"/>
  </w:num>
  <w:num w:numId="16" w16cid:durableId="637959178">
    <w:abstractNumId w:val="6"/>
  </w:num>
  <w:num w:numId="17" w16cid:durableId="108163059">
    <w:abstractNumId w:val="27"/>
  </w:num>
  <w:num w:numId="18" w16cid:durableId="202450212">
    <w:abstractNumId w:val="15"/>
  </w:num>
  <w:num w:numId="19" w16cid:durableId="1992253124">
    <w:abstractNumId w:val="16"/>
  </w:num>
  <w:num w:numId="20" w16cid:durableId="1844471819">
    <w:abstractNumId w:val="17"/>
  </w:num>
  <w:num w:numId="21" w16cid:durableId="1457605268">
    <w:abstractNumId w:val="7"/>
  </w:num>
  <w:num w:numId="22" w16cid:durableId="1655913358">
    <w:abstractNumId w:val="29"/>
  </w:num>
  <w:num w:numId="23" w16cid:durableId="511340350">
    <w:abstractNumId w:val="4"/>
  </w:num>
  <w:num w:numId="24" w16cid:durableId="656768248">
    <w:abstractNumId w:val="26"/>
  </w:num>
  <w:num w:numId="25" w16cid:durableId="1880315356">
    <w:abstractNumId w:val="18"/>
  </w:num>
  <w:num w:numId="26" w16cid:durableId="300306770">
    <w:abstractNumId w:val="3"/>
  </w:num>
  <w:num w:numId="27" w16cid:durableId="185603350">
    <w:abstractNumId w:val="21"/>
  </w:num>
  <w:num w:numId="28" w16cid:durableId="651061012">
    <w:abstractNumId w:val="10"/>
  </w:num>
  <w:num w:numId="29" w16cid:durableId="1176261139">
    <w:abstractNumId w:val="8"/>
  </w:num>
  <w:num w:numId="30" w16cid:durableId="2146314714">
    <w:abstractNumId w:val="28"/>
  </w:num>
  <w:num w:numId="31" w16cid:durableId="189585351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EE"/>
    <w:rsid w:val="000074EE"/>
    <w:rsid w:val="00047A77"/>
    <w:rsid w:val="00085531"/>
    <w:rsid w:val="000A7C11"/>
    <w:rsid w:val="000B0440"/>
    <w:rsid w:val="000C78D0"/>
    <w:rsid w:val="000D4086"/>
    <w:rsid w:val="000E67EC"/>
    <w:rsid w:val="00104BAD"/>
    <w:rsid w:val="00110864"/>
    <w:rsid w:val="00145283"/>
    <w:rsid w:val="0015077A"/>
    <w:rsid w:val="001547FC"/>
    <w:rsid w:val="001B1DBC"/>
    <w:rsid w:val="001B6A8F"/>
    <w:rsid w:val="001C0B34"/>
    <w:rsid w:val="001C4ED6"/>
    <w:rsid w:val="001D4C71"/>
    <w:rsid w:val="0020200A"/>
    <w:rsid w:val="00211A6D"/>
    <w:rsid w:val="0021243A"/>
    <w:rsid w:val="00213C82"/>
    <w:rsid w:val="00240C52"/>
    <w:rsid w:val="00264665"/>
    <w:rsid w:val="00290252"/>
    <w:rsid w:val="0029312D"/>
    <w:rsid w:val="002A3D62"/>
    <w:rsid w:val="002B0CBE"/>
    <w:rsid w:val="002B2D56"/>
    <w:rsid w:val="003155B8"/>
    <w:rsid w:val="003622CE"/>
    <w:rsid w:val="00377571"/>
    <w:rsid w:val="003A725F"/>
    <w:rsid w:val="004471BE"/>
    <w:rsid w:val="004839BB"/>
    <w:rsid w:val="00497374"/>
    <w:rsid w:val="004B5FD2"/>
    <w:rsid w:val="00526FD5"/>
    <w:rsid w:val="00553543"/>
    <w:rsid w:val="0055485F"/>
    <w:rsid w:val="00556372"/>
    <w:rsid w:val="00556904"/>
    <w:rsid w:val="005655B4"/>
    <w:rsid w:val="00586613"/>
    <w:rsid w:val="005945EE"/>
    <w:rsid w:val="005F5E1B"/>
    <w:rsid w:val="0063702B"/>
    <w:rsid w:val="00650509"/>
    <w:rsid w:val="006544DE"/>
    <w:rsid w:val="00681DCD"/>
    <w:rsid w:val="00692ADC"/>
    <w:rsid w:val="00696F50"/>
    <w:rsid w:val="006E2A5E"/>
    <w:rsid w:val="00700D6A"/>
    <w:rsid w:val="0070737C"/>
    <w:rsid w:val="00707737"/>
    <w:rsid w:val="00721DF7"/>
    <w:rsid w:val="00722E53"/>
    <w:rsid w:val="007A555E"/>
    <w:rsid w:val="007C6F18"/>
    <w:rsid w:val="007F0CC7"/>
    <w:rsid w:val="007F301B"/>
    <w:rsid w:val="00807719"/>
    <w:rsid w:val="00812421"/>
    <w:rsid w:val="00822874"/>
    <w:rsid w:val="00845AC8"/>
    <w:rsid w:val="00847E77"/>
    <w:rsid w:val="008508DF"/>
    <w:rsid w:val="00866092"/>
    <w:rsid w:val="00866707"/>
    <w:rsid w:val="008738E5"/>
    <w:rsid w:val="00886FBC"/>
    <w:rsid w:val="008870DE"/>
    <w:rsid w:val="0088733C"/>
    <w:rsid w:val="00926B31"/>
    <w:rsid w:val="009A410F"/>
    <w:rsid w:val="009B20BA"/>
    <w:rsid w:val="009F1B4F"/>
    <w:rsid w:val="00A078A7"/>
    <w:rsid w:val="00A17794"/>
    <w:rsid w:val="00A34BA0"/>
    <w:rsid w:val="00AA6F9D"/>
    <w:rsid w:val="00AC23D4"/>
    <w:rsid w:val="00AD2D44"/>
    <w:rsid w:val="00AF47DB"/>
    <w:rsid w:val="00B13953"/>
    <w:rsid w:val="00B64FD3"/>
    <w:rsid w:val="00B90C02"/>
    <w:rsid w:val="00B97480"/>
    <w:rsid w:val="00BC495B"/>
    <w:rsid w:val="00BD720D"/>
    <w:rsid w:val="00BE48AF"/>
    <w:rsid w:val="00C15E03"/>
    <w:rsid w:val="00C17BF7"/>
    <w:rsid w:val="00C41D17"/>
    <w:rsid w:val="00C52CDE"/>
    <w:rsid w:val="00C62303"/>
    <w:rsid w:val="00C63294"/>
    <w:rsid w:val="00C843B4"/>
    <w:rsid w:val="00CA0664"/>
    <w:rsid w:val="00CB5FBC"/>
    <w:rsid w:val="00CC0456"/>
    <w:rsid w:val="00CF0B93"/>
    <w:rsid w:val="00CF5A62"/>
    <w:rsid w:val="00D11E61"/>
    <w:rsid w:val="00D25B08"/>
    <w:rsid w:val="00D3390E"/>
    <w:rsid w:val="00D43C13"/>
    <w:rsid w:val="00D443E5"/>
    <w:rsid w:val="00D52A57"/>
    <w:rsid w:val="00DA10C7"/>
    <w:rsid w:val="00DC0C6C"/>
    <w:rsid w:val="00DC7DBE"/>
    <w:rsid w:val="00DF5C62"/>
    <w:rsid w:val="00EB52EB"/>
    <w:rsid w:val="00F07559"/>
    <w:rsid w:val="00F10CFE"/>
    <w:rsid w:val="00F24D64"/>
    <w:rsid w:val="00F32093"/>
    <w:rsid w:val="00F34963"/>
    <w:rsid w:val="00F401EA"/>
    <w:rsid w:val="00F80AF7"/>
    <w:rsid w:val="00F8146A"/>
    <w:rsid w:val="00FA47A1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#unknown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F5CA"/>
  <w15:docId w15:val="{3C1939BC-00C3-4D2C-8D79-95D78F27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rsid w:val="000074E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western1">
    <w:name w:val="western1"/>
    <w:basedOn w:val="Normln"/>
    <w:rsid w:val="000074EE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07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74EE"/>
  </w:style>
  <w:style w:type="paragraph" w:styleId="Zpat">
    <w:name w:val="footer"/>
    <w:basedOn w:val="Normln"/>
    <w:link w:val="ZpatChar"/>
    <w:uiPriority w:val="99"/>
    <w:unhideWhenUsed/>
    <w:rsid w:val="00007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74EE"/>
  </w:style>
  <w:style w:type="paragraph" w:styleId="Odstavecseseznamem">
    <w:name w:val="List Paragraph"/>
    <w:basedOn w:val="Normln"/>
    <w:uiPriority w:val="34"/>
    <w:qFormat/>
    <w:rsid w:val="000074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146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32093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1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47A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D25B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3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07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74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5142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8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71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1120</Words>
  <Characters>6608</Characters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2022-12-23T06:12:00Z</cp:lastPrinted>
  <dcterms:created xsi:type="dcterms:W3CDTF">2022-12-15T10:01:00Z</dcterms:created>
  <dcterms:modified xsi:type="dcterms:W3CDTF">2022-12-23T06:12:00Z</dcterms:modified>
</cp:coreProperties>
</file>