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0" w:rsidRDefault="00ED5B90" w:rsidP="00ED5B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5B90" w:rsidRPr="00AA1809" w:rsidRDefault="00ED5B90" w:rsidP="00ED5B9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Protokol o předání a převzetí díla</w:t>
      </w:r>
    </w:p>
    <w:p w:rsidR="00ED5B90" w:rsidRDefault="00C13ADC" w:rsidP="00ED5B90">
      <w:pPr>
        <w:pStyle w:val="Nadpis1"/>
        <w:tabs>
          <w:tab w:val="left" w:pos="5027"/>
        </w:tabs>
        <w:spacing w:after="20"/>
        <w:jc w:val="both"/>
        <w:rPr>
          <w:sz w:val="24"/>
        </w:rPr>
      </w:pPr>
      <w:r w:rsidRPr="00C13A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4pt;margin-top:8.55pt;width:222.3pt;height:21.05pt;z-index:251660288" o:allowincell="f" filled="f" strokeweight="1pt">
            <v:textbox style="mso-next-textbox:#_x0000_s1026">
              <w:txbxContent>
                <w:p w:rsidR="00ED5B90" w:rsidRDefault="00ED5B90" w:rsidP="00ED5B9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2/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DMaŠJ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ML/2022</w:t>
                  </w:r>
                </w:p>
              </w:txbxContent>
            </v:textbox>
          </v:shape>
        </w:pict>
      </w:r>
      <w:r w:rsidR="00ED5B90">
        <w:rPr>
          <w:sz w:val="24"/>
        </w:rPr>
        <w:tab/>
      </w:r>
    </w:p>
    <w:p w:rsidR="00ED5B90" w:rsidRDefault="00ED5B90" w:rsidP="00ED5B90">
      <w:pPr>
        <w:spacing w:after="20" w:line="240" w:lineRule="auto"/>
        <w:ind w:right="-7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Číslo:</w:t>
      </w:r>
    </w:p>
    <w:p w:rsidR="00ED5B90" w:rsidRDefault="00ED5B90" w:rsidP="00ED5B90">
      <w:pPr>
        <w:spacing w:after="20" w:line="240" w:lineRule="auto"/>
        <w:ind w:right="-766"/>
        <w:jc w:val="both"/>
        <w:rPr>
          <w:rFonts w:ascii="Times New Roman" w:hAnsi="Times New Roman"/>
          <w:b/>
          <w:sz w:val="24"/>
          <w:szCs w:val="24"/>
        </w:rPr>
      </w:pPr>
    </w:p>
    <w:p w:rsidR="00ED5B90" w:rsidRDefault="00C13ADC" w:rsidP="00ED5B90">
      <w:pPr>
        <w:spacing w:after="20" w:line="240" w:lineRule="auto"/>
      </w:pPr>
      <w:r>
        <w:pict>
          <v:shape id="_x0000_s1027" type="#_x0000_t202" style="position:absolute;margin-left:140.4pt;margin-top:9pt;width:222.3pt;height:26.35pt;z-index:251661312" o:allowincell="f" filled="f">
            <v:textbox>
              <w:txbxContent>
                <w:p w:rsidR="00ED5B90" w:rsidRDefault="00ED5B90" w:rsidP="00ED5B9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Smlouva o dílo ze dne 20. 12. 2022</w:t>
                  </w:r>
                </w:p>
              </w:txbxContent>
            </v:textbox>
          </v:shape>
        </w:pict>
      </w:r>
    </w:p>
    <w:p w:rsidR="00ED5B90" w:rsidRDefault="00ED5B90" w:rsidP="00ED5B90">
      <w:pPr>
        <w:spacing w:after="20" w:line="240" w:lineRule="auto"/>
        <w:ind w:right="-76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Věc:</w:t>
      </w:r>
    </w:p>
    <w:p w:rsidR="00ED5B90" w:rsidRDefault="00ED5B90" w:rsidP="00ED5B90">
      <w:pPr>
        <w:spacing w:after="20" w:line="240" w:lineRule="auto"/>
        <w:ind w:right="-765"/>
        <w:jc w:val="both"/>
        <w:rPr>
          <w:rFonts w:ascii="Times New Roman" w:hAnsi="Times New Roman"/>
          <w:b/>
          <w:sz w:val="24"/>
          <w:szCs w:val="24"/>
        </w:rPr>
      </w:pPr>
    </w:p>
    <w:p w:rsidR="00ED5B90" w:rsidRDefault="00ED5B90" w:rsidP="00ED5B90">
      <w:pPr>
        <w:spacing w:after="20" w:line="240" w:lineRule="auto"/>
        <w:ind w:right="-765"/>
        <w:jc w:val="both"/>
        <w:rPr>
          <w:rFonts w:ascii="Times New Roman" w:hAnsi="Times New Roman"/>
          <w:b/>
          <w:sz w:val="24"/>
          <w:szCs w:val="24"/>
        </w:rPr>
      </w:pPr>
    </w:p>
    <w:p w:rsidR="00ED5B90" w:rsidRDefault="00C13ADC" w:rsidP="00ED5B90">
      <w:pPr>
        <w:spacing w:after="20" w:line="240" w:lineRule="auto"/>
        <w:ind w:right="-765"/>
        <w:jc w:val="both"/>
        <w:rPr>
          <w:rFonts w:ascii="Times New Roman" w:hAnsi="Times New Roman"/>
          <w:b/>
          <w:sz w:val="24"/>
          <w:szCs w:val="24"/>
        </w:rPr>
      </w:pPr>
      <w:r w:rsidRPr="00C13ADC">
        <w:pict>
          <v:shape id="_x0000_s1028" type="#_x0000_t202" style="position:absolute;left:0;text-align:left;margin-left:140.4pt;margin-top:8.75pt;width:222.3pt;height:46.95pt;z-index:251662336" o:allowincell="f" filled="f">
            <v:textbox style="mso-next-textbox:#_x0000_s1028">
              <w:txbxContent>
                <w:p w:rsidR="00ED5B90" w:rsidRDefault="00ED5B90" w:rsidP="00ED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Domov mládeže a ŠJ Mariánské Lázně, příspěvková organizace, Klíčová 167/4,</w:t>
                  </w:r>
                </w:p>
                <w:p w:rsidR="00ED5B90" w:rsidRDefault="00ED5B90" w:rsidP="00ED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353 01 Mariánské Lázně</w:t>
                  </w:r>
                </w:p>
              </w:txbxContent>
            </v:textbox>
          </v:shape>
        </w:pict>
      </w:r>
    </w:p>
    <w:p w:rsidR="00ED5B90" w:rsidRDefault="00ED5B90" w:rsidP="00ED5B90">
      <w:pPr>
        <w:spacing w:after="20" w:line="240" w:lineRule="auto"/>
        <w:ind w:right="-76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stavby:</w:t>
      </w:r>
    </w:p>
    <w:p w:rsidR="00ED5B90" w:rsidRDefault="00ED5B90" w:rsidP="00ED5B90">
      <w:pPr>
        <w:spacing w:after="20" w:line="240" w:lineRule="auto"/>
        <w:ind w:right="-765"/>
        <w:jc w:val="both"/>
        <w:rPr>
          <w:b/>
        </w:rPr>
      </w:pPr>
    </w:p>
    <w:p w:rsidR="00ED5B90" w:rsidRDefault="00ED5B90" w:rsidP="00ED5B90">
      <w:pPr>
        <w:spacing w:after="20" w:line="240" w:lineRule="auto"/>
        <w:ind w:right="-765"/>
        <w:jc w:val="both"/>
        <w:rPr>
          <w:b/>
        </w:rPr>
      </w:pPr>
    </w:p>
    <w:p w:rsidR="00ED5B90" w:rsidRDefault="00ED5B90" w:rsidP="00ED5B90">
      <w:pPr>
        <w:spacing w:after="20" w:line="240" w:lineRule="auto"/>
        <w:ind w:right="-765"/>
        <w:jc w:val="both"/>
        <w:rPr>
          <w:b/>
        </w:rPr>
      </w:pPr>
    </w:p>
    <w:p w:rsidR="00ED5B90" w:rsidRDefault="00ED5B90" w:rsidP="00ED5B90">
      <w:pPr>
        <w:pStyle w:val="Odstavecseseznamem"/>
        <w:numPr>
          <w:ilvl w:val="0"/>
          <w:numId w:val="1"/>
        </w:numPr>
        <w:spacing w:after="120" w:line="240" w:lineRule="auto"/>
        <w:ind w:left="425" w:right="-692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plnění:</w:t>
      </w:r>
    </w:p>
    <w:p w:rsidR="00ED5B90" w:rsidRDefault="00ED5B90" w:rsidP="00ED5B90">
      <w:pPr>
        <w:pStyle w:val="Odstavecseseznamem"/>
        <w:spacing w:before="120" w:after="0" w:line="240" w:lineRule="auto"/>
        <w:ind w:left="425" w:right="-6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Rekonstrukce topného systému v budovách Zlatý zámek a Slávie </w:t>
      </w:r>
      <w:r w:rsidR="00C97AC0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Do</w:t>
      </w:r>
      <w:r w:rsidR="00C97AC0">
        <w:rPr>
          <w:rFonts w:ascii="Times New Roman" w:hAnsi="Times New Roman"/>
          <w:szCs w:val="24"/>
        </w:rPr>
        <w:t>mov mládeže a školní jídelna</w:t>
      </w:r>
      <w:r w:rsidR="00B2093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příspěvková organizace, </w:t>
      </w:r>
      <w:r w:rsidR="00B20933">
        <w:rPr>
          <w:rFonts w:ascii="Times New Roman" w:hAnsi="Times New Roman"/>
          <w:szCs w:val="24"/>
        </w:rPr>
        <w:t xml:space="preserve">Klíčová </w:t>
      </w:r>
      <w:r>
        <w:rPr>
          <w:rFonts w:ascii="Times New Roman" w:hAnsi="Times New Roman"/>
          <w:szCs w:val="24"/>
        </w:rPr>
        <w:t xml:space="preserve">167/4, </w:t>
      </w:r>
      <w:r w:rsidR="00B20933">
        <w:rPr>
          <w:rFonts w:ascii="Times New Roman" w:hAnsi="Times New Roman"/>
          <w:szCs w:val="24"/>
        </w:rPr>
        <w:t xml:space="preserve">353 01 </w:t>
      </w:r>
      <w:r>
        <w:rPr>
          <w:rFonts w:ascii="Times New Roman" w:hAnsi="Times New Roman"/>
          <w:szCs w:val="24"/>
        </w:rPr>
        <w:t>Mariánské Lázně</w:t>
      </w:r>
    </w:p>
    <w:p w:rsidR="00ED5B90" w:rsidRDefault="00ED5B90" w:rsidP="00ED5B90">
      <w:pPr>
        <w:pStyle w:val="Odstavecseseznamem"/>
        <w:spacing w:before="100" w:beforeAutospacing="1" w:after="100" w:afterAutospacing="1" w:line="240" w:lineRule="auto"/>
        <w:ind w:left="425" w:right="-692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pStyle w:val="Odstavecseseznamem"/>
        <w:numPr>
          <w:ilvl w:val="0"/>
          <w:numId w:val="1"/>
        </w:numPr>
        <w:spacing w:after="120" w:line="240" w:lineRule="auto"/>
        <w:ind w:left="425" w:right="-692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plnění zakázky:</w:t>
      </w:r>
    </w:p>
    <w:p w:rsidR="000D7C9C" w:rsidRPr="00B20933" w:rsidRDefault="00ED5B90" w:rsidP="00ED5B90">
      <w:pPr>
        <w:pStyle w:val="Odstavecseseznamem"/>
        <w:spacing w:after="120" w:line="240" w:lineRule="auto"/>
        <w:ind w:left="425" w:right="-692"/>
        <w:rPr>
          <w:rFonts w:ascii="Times New Roman" w:hAnsi="Times New Roman"/>
          <w:szCs w:val="24"/>
        </w:rPr>
      </w:pPr>
      <w:r w:rsidRPr="00B20933">
        <w:rPr>
          <w:rFonts w:ascii="Times New Roman" w:hAnsi="Times New Roman"/>
          <w:szCs w:val="24"/>
        </w:rPr>
        <w:t xml:space="preserve">Domov mládeže a školní jídelna </w:t>
      </w:r>
      <w:r w:rsidR="000D7C9C" w:rsidRPr="00B20933">
        <w:rPr>
          <w:rFonts w:ascii="Times New Roman" w:hAnsi="Times New Roman"/>
          <w:szCs w:val="24"/>
        </w:rPr>
        <w:t xml:space="preserve">Mariánské Lázně, příspěvková organizace </w:t>
      </w:r>
    </w:p>
    <w:p w:rsidR="00ED5B90" w:rsidRPr="00B20933" w:rsidRDefault="00ED5B90" w:rsidP="00ED5B90">
      <w:pPr>
        <w:pStyle w:val="Odstavecseseznamem"/>
        <w:spacing w:after="120" w:line="240" w:lineRule="auto"/>
        <w:ind w:left="425" w:right="-692"/>
        <w:rPr>
          <w:rFonts w:ascii="Times New Roman" w:hAnsi="Times New Roman"/>
          <w:szCs w:val="24"/>
        </w:rPr>
      </w:pPr>
      <w:r w:rsidRPr="00B20933">
        <w:rPr>
          <w:rFonts w:ascii="Times New Roman" w:hAnsi="Times New Roman"/>
          <w:szCs w:val="24"/>
        </w:rPr>
        <w:t>- obj</w:t>
      </w:r>
      <w:r w:rsidR="00C97AC0">
        <w:rPr>
          <w:rFonts w:ascii="Times New Roman" w:hAnsi="Times New Roman"/>
          <w:szCs w:val="24"/>
        </w:rPr>
        <w:t>ekt</w:t>
      </w:r>
      <w:r w:rsidRPr="00B20933">
        <w:rPr>
          <w:rFonts w:ascii="Times New Roman" w:hAnsi="Times New Roman"/>
          <w:szCs w:val="24"/>
        </w:rPr>
        <w:t xml:space="preserve"> Zlatý zámek</w:t>
      </w:r>
      <w:r w:rsidR="000D7C9C" w:rsidRPr="00B20933">
        <w:rPr>
          <w:rFonts w:ascii="Times New Roman" w:hAnsi="Times New Roman"/>
          <w:szCs w:val="24"/>
        </w:rPr>
        <w:t xml:space="preserve">, Klíčová </w:t>
      </w:r>
      <w:proofErr w:type="spellStart"/>
      <w:r w:rsidR="000D7C9C" w:rsidRPr="00B20933">
        <w:rPr>
          <w:rFonts w:ascii="Times New Roman" w:hAnsi="Times New Roman"/>
          <w:szCs w:val="24"/>
        </w:rPr>
        <w:t>čp</w:t>
      </w:r>
      <w:proofErr w:type="spellEnd"/>
      <w:r w:rsidR="000D7C9C" w:rsidRPr="00B20933">
        <w:rPr>
          <w:rFonts w:ascii="Times New Roman" w:hAnsi="Times New Roman"/>
          <w:szCs w:val="24"/>
        </w:rPr>
        <w:t>. 423/6</w:t>
      </w:r>
      <w:r w:rsidRPr="00B20933">
        <w:rPr>
          <w:rFonts w:ascii="Times New Roman" w:hAnsi="Times New Roman"/>
          <w:szCs w:val="24"/>
        </w:rPr>
        <w:t xml:space="preserve"> a </w:t>
      </w:r>
      <w:r w:rsidR="00C97AC0">
        <w:rPr>
          <w:rFonts w:ascii="Times New Roman" w:hAnsi="Times New Roman"/>
          <w:szCs w:val="24"/>
        </w:rPr>
        <w:t xml:space="preserve">objekt </w:t>
      </w:r>
      <w:r w:rsidRPr="00B20933">
        <w:rPr>
          <w:rFonts w:ascii="Times New Roman" w:hAnsi="Times New Roman"/>
          <w:szCs w:val="24"/>
        </w:rPr>
        <w:t>Slávie</w:t>
      </w:r>
      <w:r w:rsidR="000D7C9C" w:rsidRPr="00B20933">
        <w:rPr>
          <w:rFonts w:ascii="Times New Roman" w:hAnsi="Times New Roman"/>
          <w:szCs w:val="24"/>
        </w:rPr>
        <w:t xml:space="preserve">, Klíčová </w:t>
      </w:r>
      <w:proofErr w:type="spellStart"/>
      <w:r w:rsidR="000D7C9C" w:rsidRPr="00B20933">
        <w:rPr>
          <w:rFonts w:ascii="Times New Roman" w:hAnsi="Times New Roman"/>
          <w:szCs w:val="24"/>
        </w:rPr>
        <w:t>čp</w:t>
      </w:r>
      <w:proofErr w:type="spellEnd"/>
      <w:r w:rsidR="000D7C9C" w:rsidRPr="00B20933">
        <w:rPr>
          <w:rFonts w:ascii="Times New Roman" w:hAnsi="Times New Roman"/>
          <w:szCs w:val="24"/>
        </w:rPr>
        <w:t>. 167/4, 353 01 Mariánské Lázně</w:t>
      </w:r>
    </w:p>
    <w:p w:rsidR="00ED5B90" w:rsidRPr="00B20933" w:rsidRDefault="00ED5B90" w:rsidP="00ED5B90">
      <w:pPr>
        <w:pStyle w:val="Odstavecseseznamem"/>
        <w:rPr>
          <w:rFonts w:ascii="Times New Roman" w:hAnsi="Times New Roman"/>
          <w:b/>
          <w:szCs w:val="24"/>
        </w:rPr>
      </w:pPr>
    </w:p>
    <w:p w:rsidR="00ED5B90" w:rsidRDefault="00ED5B90" w:rsidP="00ED5B90">
      <w:pPr>
        <w:pStyle w:val="Odstavecseseznamem"/>
        <w:numPr>
          <w:ilvl w:val="0"/>
          <w:numId w:val="1"/>
        </w:numPr>
        <w:spacing w:after="20" w:line="240" w:lineRule="auto"/>
        <w:ind w:left="426" w:right="-694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Předání díla:</w:t>
      </w:r>
    </w:p>
    <w:p w:rsidR="006B3F9F" w:rsidRDefault="00ED5B90" w:rsidP="00ED5B90">
      <w:pPr>
        <w:spacing w:after="20" w:line="240" w:lineRule="auto"/>
        <w:ind w:right="-694" w:firstLine="426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>Zahájení přejímacího řízení:</w:t>
      </w:r>
    </w:p>
    <w:p w:rsidR="00ED5B90" w:rsidRPr="006B3F9F" w:rsidRDefault="00ED5B90" w:rsidP="00ED5B90">
      <w:pPr>
        <w:spacing w:after="20" w:line="240" w:lineRule="auto"/>
        <w:ind w:right="-694" w:firstLine="426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 xml:space="preserve">  </w:t>
      </w:r>
    </w:p>
    <w:p w:rsidR="00ED5B90" w:rsidRPr="006B3F9F" w:rsidRDefault="00ED5B90" w:rsidP="00ED5B90">
      <w:pPr>
        <w:spacing w:after="20" w:line="240" w:lineRule="auto"/>
        <w:ind w:right="-694" w:firstLine="426"/>
        <w:jc w:val="both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 xml:space="preserve">Ukončení přejímacího řízení: </w:t>
      </w:r>
    </w:p>
    <w:p w:rsidR="00ED5B90" w:rsidRDefault="00ED5B90" w:rsidP="00ED5B90">
      <w:pPr>
        <w:spacing w:after="20" w:line="240" w:lineRule="auto"/>
        <w:ind w:right="-694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D5B90" w:rsidRDefault="00ED5B90" w:rsidP="00ED5B90">
      <w:pPr>
        <w:pStyle w:val="Odstavecseseznamem"/>
        <w:numPr>
          <w:ilvl w:val="0"/>
          <w:numId w:val="1"/>
        </w:numPr>
        <w:spacing w:after="20" w:line="240" w:lineRule="auto"/>
        <w:ind w:left="426" w:right="-694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Předávající (dodavatel):</w:t>
      </w:r>
    </w:p>
    <w:p w:rsidR="00ED5B90" w:rsidRPr="006B3F9F" w:rsidRDefault="00ED5B90" w:rsidP="00ED5B90">
      <w:pPr>
        <w:pStyle w:val="Odstavecseseznamem"/>
        <w:spacing w:after="20" w:line="240" w:lineRule="auto"/>
        <w:ind w:left="426" w:right="-694"/>
        <w:jc w:val="both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>Daniel</w:t>
      </w:r>
      <w:r w:rsidR="000D7C9C" w:rsidRPr="006B3F9F">
        <w:rPr>
          <w:rFonts w:ascii="Times New Roman" w:hAnsi="Times New Roman"/>
          <w:szCs w:val="24"/>
        </w:rPr>
        <w:t xml:space="preserve"> Dvořák</w:t>
      </w:r>
    </w:p>
    <w:p w:rsidR="00ED5B90" w:rsidRPr="006B3F9F" w:rsidRDefault="00227880" w:rsidP="00ED5B90">
      <w:pPr>
        <w:spacing w:after="0" w:line="240" w:lineRule="auto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Palackého 64/82, </w:t>
      </w:r>
      <w:proofErr w:type="spellStart"/>
      <w:r>
        <w:rPr>
          <w:rFonts w:ascii="Times New Roman" w:hAnsi="Times New Roman"/>
          <w:szCs w:val="24"/>
        </w:rPr>
        <w:t>Úšovice</w:t>
      </w:r>
      <w:proofErr w:type="spellEnd"/>
    </w:p>
    <w:p w:rsidR="00ED5B90" w:rsidRPr="006B3F9F" w:rsidRDefault="00ED5B90" w:rsidP="00ED5B90">
      <w:pPr>
        <w:spacing w:after="0" w:line="240" w:lineRule="auto"/>
        <w:ind w:firstLine="426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 xml:space="preserve">353 01 </w:t>
      </w:r>
      <w:r w:rsidR="00227880">
        <w:rPr>
          <w:rFonts w:ascii="Times New Roman" w:hAnsi="Times New Roman"/>
          <w:szCs w:val="24"/>
        </w:rPr>
        <w:t>Mariánské Lázně</w:t>
      </w:r>
    </w:p>
    <w:p w:rsidR="00ED5B90" w:rsidRDefault="00ED5B90" w:rsidP="00ED5B90">
      <w:pPr>
        <w:spacing w:after="0" w:line="240" w:lineRule="auto"/>
        <w:ind w:firstLine="426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 xml:space="preserve">IČ: </w:t>
      </w:r>
      <w:r w:rsidR="00BC0A34">
        <w:rPr>
          <w:rFonts w:ascii="Times New Roman" w:hAnsi="Times New Roman"/>
          <w:szCs w:val="24"/>
        </w:rPr>
        <w:tab/>
      </w:r>
      <w:r w:rsidRPr="006B3F9F">
        <w:rPr>
          <w:rFonts w:ascii="Times New Roman" w:hAnsi="Times New Roman"/>
          <w:szCs w:val="24"/>
        </w:rPr>
        <w:t>6633</w:t>
      </w:r>
      <w:r w:rsidR="00C97AC0">
        <w:rPr>
          <w:rFonts w:ascii="Times New Roman" w:hAnsi="Times New Roman"/>
          <w:szCs w:val="24"/>
        </w:rPr>
        <w:t>3</w:t>
      </w:r>
      <w:r w:rsidRPr="006B3F9F">
        <w:rPr>
          <w:rFonts w:ascii="Times New Roman" w:hAnsi="Times New Roman"/>
          <w:szCs w:val="24"/>
        </w:rPr>
        <w:t>407</w:t>
      </w:r>
    </w:p>
    <w:p w:rsidR="00BC0A34" w:rsidRPr="006B3F9F" w:rsidRDefault="00BC0A34" w:rsidP="00ED5B90">
      <w:pPr>
        <w:spacing w:after="0" w:line="240" w:lineRule="auto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ab/>
        <w:t>CZ7102241817</w:t>
      </w:r>
    </w:p>
    <w:p w:rsidR="00ED5B90" w:rsidRDefault="00ED5B90" w:rsidP="00ED5B90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pStyle w:val="Odstavecseseznamem"/>
        <w:numPr>
          <w:ilvl w:val="0"/>
          <w:numId w:val="1"/>
        </w:numPr>
        <w:spacing w:after="20" w:line="240" w:lineRule="auto"/>
        <w:ind w:left="426" w:right="-76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Přejímající (objednatel</w:t>
      </w:r>
      <w:r>
        <w:rPr>
          <w:rFonts w:ascii="Times New Roman" w:hAnsi="Times New Roman"/>
          <w:sz w:val="24"/>
          <w:szCs w:val="24"/>
        </w:rPr>
        <w:t>):</w:t>
      </w:r>
    </w:p>
    <w:p w:rsidR="00ED5B90" w:rsidRPr="006B3F9F" w:rsidRDefault="00ED5B90" w:rsidP="00ED5B90">
      <w:pPr>
        <w:pStyle w:val="Odstavecseseznamem"/>
        <w:spacing w:after="20" w:line="240" w:lineRule="auto"/>
        <w:ind w:left="426" w:right="-766"/>
        <w:jc w:val="both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>Domov mládeže a školní jídelna Mariánské Lázně,</w:t>
      </w:r>
      <w:r w:rsidR="00931D67" w:rsidRPr="006B3F9F">
        <w:rPr>
          <w:rFonts w:ascii="Times New Roman" w:hAnsi="Times New Roman"/>
          <w:szCs w:val="24"/>
        </w:rPr>
        <w:t xml:space="preserve"> </w:t>
      </w:r>
      <w:r w:rsidRPr="006B3F9F">
        <w:rPr>
          <w:rFonts w:ascii="Times New Roman" w:hAnsi="Times New Roman"/>
          <w:szCs w:val="24"/>
        </w:rPr>
        <w:t>příspěvková organizace</w:t>
      </w:r>
    </w:p>
    <w:p w:rsidR="00ED5B90" w:rsidRPr="006B3F9F" w:rsidRDefault="00ED5B90" w:rsidP="00ED5B90">
      <w:pPr>
        <w:spacing w:after="20" w:line="240" w:lineRule="auto"/>
        <w:ind w:right="-766" w:firstLine="426"/>
        <w:jc w:val="both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>Ing. Václav Jelínek</w:t>
      </w:r>
    </w:p>
    <w:p w:rsidR="00ED5B90" w:rsidRPr="006B3F9F" w:rsidRDefault="00ED5B90" w:rsidP="00ED5B90">
      <w:pPr>
        <w:spacing w:after="20" w:line="240" w:lineRule="auto"/>
        <w:ind w:right="-766" w:firstLine="426"/>
        <w:jc w:val="both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>Klíčová 167/4</w:t>
      </w:r>
    </w:p>
    <w:p w:rsidR="00ED5B90" w:rsidRDefault="00ED5B90" w:rsidP="00ED5B90">
      <w:pPr>
        <w:spacing w:after="20" w:line="240" w:lineRule="auto"/>
        <w:ind w:right="-766" w:firstLine="426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>353 01 Mariánské Lázně</w:t>
      </w:r>
    </w:p>
    <w:p w:rsidR="00945FD2" w:rsidRDefault="00945FD2" w:rsidP="00ED5B90">
      <w:pPr>
        <w:spacing w:after="20" w:line="240" w:lineRule="auto"/>
        <w:ind w:right="-766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   : </w:t>
      </w:r>
      <w:r w:rsidR="00BC0A3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00377945</w:t>
      </w:r>
    </w:p>
    <w:p w:rsidR="00945FD2" w:rsidRPr="006B3F9F" w:rsidRDefault="00945FD2" w:rsidP="00ED5B90">
      <w:pPr>
        <w:spacing w:after="20" w:line="240" w:lineRule="auto"/>
        <w:ind w:right="-766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DIČ: </w:t>
      </w:r>
      <w:r w:rsidR="00BC0A34">
        <w:rPr>
          <w:rFonts w:ascii="Times New Roman" w:hAnsi="Times New Roman"/>
          <w:szCs w:val="24"/>
        </w:rPr>
        <w:tab/>
        <w:t>CZ</w:t>
      </w:r>
      <w:r>
        <w:rPr>
          <w:rFonts w:ascii="Times New Roman" w:hAnsi="Times New Roman"/>
          <w:szCs w:val="24"/>
        </w:rPr>
        <w:t>00377945</w:t>
      </w:r>
    </w:p>
    <w:p w:rsidR="00ED5B90" w:rsidRDefault="00ED5B90" w:rsidP="00ED5B90">
      <w:pPr>
        <w:spacing w:after="0" w:line="240" w:lineRule="auto"/>
        <w:ind w:right="-765" w:firstLine="425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pStyle w:val="Odstavecseseznamem"/>
        <w:numPr>
          <w:ilvl w:val="0"/>
          <w:numId w:val="1"/>
        </w:numPr>
        <w:spacing w:after="20" w:line="240" w:lineRule="auto"/>
        <w:ind w:left="426" w:right="-1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přejímacího řízení:</w:t>
      </w:r>
    </w:p>
    <w:p w:rsidR="00ED5B90" w:rsidRDefault="00ED5B90" w:rsidP="00ED5B90">
      <w:pPr>
        <w:spacing w:after="2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Rekonstrukce topného systému </w:t>
      </w:r>
      <w:r w:rsidR="00945FD2">
        <w:rPr>
          <w:rFonts w:ascii="Times New Roman" w:hAnsi="Times New Roman"/>
          <w:szCs w:val="24"/>
        </w:rPr>
        <w:t>v budovách Zlatý zámek a Slávie - Domov</w:t>
      </w:r>
      <w:r>
        <w:rPr>
          <w:rFonts w:ascii="Times New Roman" w:hAnsi="Times New Roman"/>
          <w:szCs w:val="24"/>
        </w:rPr>
        <w:t xml:space="preserve"> mládeže a školní jídelna, příspěvková organizace, Klíčová 167/4, 353 01 Mariánské Lázně. </w:t>
      </w:r>
    </w:p>
    <w:p w:rsidR="00ED5B90" w:rsidRDefault="00ED5B90" w:rsidP="00ED5B9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pStyle w:val="Odstavecseseznamem"/>
        <w:numPr>
          <w:ilvl w:val="0"/>
          <w:numId w:val="1"/>
        </w:numPr>
        <w:spacing w:after="20" w:line="240" w:lineRule="auto"/>
        <w:ind w:left="426" w:right="-1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předávaného díla:</w:t>
      </w:r>
    </w:p>
    <w:p w:rsidR="00ED5B90" w:rsidRDefault="00ED5B90" w:rsidP="00ED5B90">
      <w:pPr>
        <w:pStyle w:val="Odstavecseseznamem"/>
        <w:spacing w:after="20" w:line="240" w:lineRule="auto"/>
        <w:ind w:left="426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Cena díla bez DPH:   </w:t>
      </w:r>
      <w:r>
        <w:rPr>
          <w:rFonts w:ascii="Times New Roman" w:hAnsi="Times New Roman"/>
          <w:b/>
          <w:szCs w:val="24"/>
        </w:rPr>
        <w:t>202 438,12Kč</w:t>
      </w:r>
      <w:r>
        <w:rPr>
          <w:rFonts w:ascii="Times New Roman" w:hAnsi="Times New Roman"/>
          <w:szCs w:val="24"/>
        </w:rPr>
        <w:t xml:space="preserve"> </w:t>
      </w:r>
    </w:p>
    <w:p w:rsidR="00ED5B90" w:rsidRDefault="00ED5B90" w:rsidP="00ED5B90">
      <w:pPr>
        <w:pStyle w:val="Odstavecseseznamem"/>
        <w:spacing w:after="20" w:line="240" w:lineRule="auto"/>
        <w:ind w:left="426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 xml:space="preserve">(slovy: </w:t>
      </w:r>
      <w:proofErr w:type="spellStart"/>
      <w:r>
        <w:rPr>
          <w:rFonts w:ascii="Times New Roman" w:hAnsi="Times New Roman"/>
          <w:szCs w:val="24"/>
        </w:rPr>
        <w:t>dvěstědvatisícčtyřistatřicetosm</w:t>
      </w:r>
      <w:proofErr w:type="spellEnd"/>
      <w:r>
        <w:rPr>
          <w:rFonts w:ascii="Times New Roman" w:hAnsi="Times New Roman"/>
          <w:szCs w:val="24"/>
        </w:rPr>
        <w:t xml:space="preserve"> korun českých, dvanáct haléřů);</w:t>
      </w:r>
    </w:p>
    <w:p w:rsidR="00ED5B90" w:rsidRDefault="00ED5B90" w:rsidP="00ED5B90">
      <w:pPr>
        <w:pStyle w:val="Odstavecseseznamem"/>
        <w:spacing w:after="20" w:line="240" w:lineRule="auto"/>
        <w:ind w:left="426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>DPH: 21%</w:t>
      </w:r>
      <w:r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ab/>
        <w:t xml:space="preserve">      </w:t>
      </w:r>
      <w:r>
        <w:rPr>
          <w:rFonts w:ascii="Times New Roman" w:hAnsi="Times New Roman"/>
          <w:b/>
          <w:szCs w:val="24"/>
        </w:rPr>
        <w:t>42 512,01Kč</w:t>
      </w:r>
      <w:r>
        <w:rPr>
          <w:rFonts w:ascii="Times New Roman" w:hAnsi="Times New Roman"/>
          <w:szCs w:val="24"/>
        </w:rPr>
        <w:t xml:space="preserve"> (slovy: </w:t>
      </w:r>
      <w:proofErr w:type="spellStart"/>
      <w:r>
        <w:rPr>
          <w:rFonts w:ascii="Times New Roman" w:hAnsi="Times New Roman"/>
          <w:szCs w:val="24"/>
        </w:rPr>
        <w:t>čtyřicetdvatisícpětsetdvanáct</w:t>
      </w:r>
      <w:proofErr w:type="spellEnd"/>
      <w:r>
        <w:rPr>
          <w:rFonts w:ascii="Times New Roman" w:hAnsi="Times New Roman"/>
          <w:szCs w:val="24"/>
        </w:rPr>
        <w:t xml:space="preserve"> korun českých, jeden haléř);</w:t>
      </w:r>
    </w:p>
    <w:p w:rsidR="00ED5B90" w:rsidRDefault="00ED5B90" w:rsidP="00ED5B90">
      <w:pPr>
        <w:pStyle w:val="Odstavecseseznamem"/>
        <w:tabs>
          <w:tab w:val="left" w:pos="2410"/>
        </w:tabs>
        <w:spacing w:after="20" w:line="240" w:lineRule="auto"/>
        <w:ind w:left="426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Cena díla s DPH:      </w:t>
      </w:r>
      <w:r>
        <w:rPr>
          <w:rFonts w:ascii="Times New Roman" w:hAnsi="Times New Roman"/>
          <w:b/>
          <w:szCs w:val="24"/>
        </w:rPr>
        <w:t>244 950,13Kč</w:t>
      </w:r>
      <w:r>
        <w:rPr>
          <w:rFonts w:ascii="Times New Roman" w:hAnsi="Times New Roman"/>
          <w:szCs w:val="24"/>
        </w:rPr>
        <w:t xml:space="preserve"> </w:t>
      </w:r>
    </w:p>
    <w:p w:rsidR="00ED5B90" w:rsidRDefault="00ED5B90" w:rsidP="00ED5B90">
      <w:pPr>
        <w:pStyle w:val="Odstavecseseznamem"/>
        <w:tabs>
          <w:tab w:val="left" w:pos="2410"/>
        </w:tabs>
        <w:spacing w:after="20" w:line="240" w:lineRule="auto"/>
        <w:ind w:left="426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(slovy: </w:t>
      </w:r>
      <w:proofErr w:type="spellStart"/>
      <w:r>
        <w:rPr>
          <w:rFonts w:ascii="Times New Roman" w:hAnsi="Times New Roman"/>
          <w:szCs w:val="24"/>
        </w:rPr>
        <w:t>dvěstěčtyřicetčtyřitisícdevětsetpadesát</w:t>
      </w:r>
      <w:proofErr w:type="spellEnd"/>
      <w:r>
        <w:rPr>
          <w:rFonts w:ascii="Times New Roman" w:hAnsi="Times New Roman"/>
          <w:szCs w:val="24"/>
        </w:rPr>
        <w:t xml:space="preserve"> korun českých, třináct haléřů).</w:t>
      </w:r>
    </w:p>
    <w:p w:rsidR="00ED5B90" w:rsidRDefault="00ED5B90" w:rsidP="00ED5B90">
      <w:pPr>
        <w:pStyle w:val="Odstavecseseznamem"/>
        <w:spacing w:after="20" w:line="240" w:lineRule="auto"/>
        <w:ind w:left="426" w:right="-1"/>
        <w:jc w:val="both"/>
        <w:rPr>
          <w:rFonts w:ascii="Times New Roman" w:hAnsi="Times New Roman"/>
          <w:szCs w:val="24"/>
        </w:rPr>
      </w:pPr>
    </w:p>
    <w:p w:rsidR="00ED5B90" w:rsidRDefault="00ED5B90" w:rsidP="00ED5B90">
      <w:pPr>
        <w:pStyle w:val="Odstavecseseznamem"/>
        <w:spacing w:after="20" w:line="240" w:lineRule="auto"/>
        <w:ind w:left="426" w:right="-1"/>
        <w:jc w:val="both"/>
        <w:rPr>
          <w:rFonts w:ascii="Times New Roman" w:hAnsi="Times New Roman"/>
          <w:b/>
          <w:sz w:val="24"/>
          <w:szCs w:val="24"/>
        </w:rPr>
      </w:pPr>
    </w:p>
    <w:p w:rsidR="00ED5B90" w:rsidRDefault="00ED5B90" w:rsidP="00ED5B90">
      <w:pPr>
        <w:pStyle w:val="Odstavecseseznamem"/>
        <w:numPr>
          <w:ilvl w:val="0"/>
          <w:numId w:val="2"/>
        </w:numPr>
        <w:spacing w:after="20" w:line="240" w:lineRule="auto"/>
        <w:ind w:left="426" w:right="-1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Výsledek přejímacího řízení:</w:t>
      </w:r>
    </w:p>
    <w:p w:rsidR="00ED5B90" w:rsidRDefault="00ED5B90" w:rsidP="00ED5B90">
      <w:pPr>
        <w:spacing w:after="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31D67" w:rsidRDefault="00931D67" w:rsidP="00ED5B90">
      <w:pPr>
        <w:spacing w:after="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31D67" w:rsidRDefault="00931D67" w:rsidP="00ED5B90">
      <w:pPr>
        <w:spacing w:after="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31D67" w:rsidRDefault="00931D67" w:rsidP="00ED5B90">
      <w:pPr>
        <w:spacing w:after="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31D67" w:rsidRDefault="00931D67" w:rsidP="00ED5B90">
      <w:pPr>
        <w:spacing w:after="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pStyle w:val="Odstavecseseznamem"/>
        <w:numPr>
          <w:ilvl w:val="0"/>
          <w:numId w:val="2"/>
        </w:numPr>
        <w:spacing w:after="20" w:line="240" w:lineRule="auto"/>
        <w:ind w:left="426" w:right="-1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Závěr přejímacího řízení:</w:t>
      </w:r>
    </w:p>
    <w:p w:rsidR="00ED5B90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1D67" w:rsidRDefault="00931D67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931D67" w:rsidRDefault="00931D67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D5B90" w:rsidRPr="00ED5B90" w:rsidRDefault="00ED5B90" w:rsidP="00ED5B90">
      <w:pPr>
        <w:spacing w:after="2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D5B90">
        <w:rPr>
          <w:rFonts w:ascii="Times New Roman" w:hAnsi="Times New Roman"/>
          <w:b/>
          <w:sz w:val="24"/>
          <w:szCs w:val="24"/>
        </w:rPr>
        <w:t xml:space="preserve">V Mariánských Lázních dne </w:t>
      </w:r>
    </w:p>
    <w:p w:rsidR="00ED5B90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D5B90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……………………..</w:t>
      </w:r>
    </w:p>
    <w:p w:rsidR="00ED5B90" w:rsidRPr="006B3F9F" w:rsidRDefault="006B3F9F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předávající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</w:t>
      </w:r>
      <w:r w:rsidR="007F008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</w:t>
      </w:r>
      <w:r w:rsidR="00ED5B90" w:rsidRPr="006B3F9F">
        <w:rPr>
          <w:rFonts w:ascii="Times New Roman" w:hAnsi="Times New Roman"/>
          <w:szCs w:val="24"/>
        </w:rPr>
        <w:t>řejímající</w:t>
      </w:r>
    </w:p>
    <w:p w:rsidR="00ED5B90" w:rsidRPr="006B3F9F" w:rsidRDefault="00ED5B90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Cs w:val="24"/>
        </w:rPr>
      </w:pPr>
      <w:r w:rsidRPr="006B3F9F">
        <w:rPr>
          <w:rFonts w:ascii="Times New Roman" w:hAnsi="Times New Roman"/>
          <w:szCs w:val="24"/>
        </w:rPr>
        <w:t xml:space="preserve">       (</w:t>
      </w:r>
      <w:proofErr w:type="gramStart"/>
      <w:r w:rsidRPr="006B3F9F">
        <w:rPr>
          <w:rFonts w:ascii="Times New Roman" w:hAnsi="Times New Roman"/>
          <w:szCs w:val="24"/>
        </w:rPr>
        <w:t>dodavatel)</w:t>
      </w:r>
      <w:r w:rsidRPr="006B3F9F">
        <w:rPr>
          <w:rFonts w:ascii="Times New Roman" w:hAnsi="Times New Roman"/>
          <w:szCs w:val="24"/>
        </w:rPr>
        <w:tab/>
      </w:r>
      <w:r w:rsidRPr="006B3F9F">
        <w:rPr>
          <w:rFonts w:ascii="Times New Roman" w:hAnsi="Times New Roman"/>
          <w:szCs w:val="24"/>
        </w:rPr>
        <w:tab/>
      </w:r>
      <w:r w:rsidRPr="006B3F9F">
        <w:rPr>
          <w:rFonts w:ascii="Times New Roman" w:hAnsi="Times New Roman"/>
          <w:szCs w:val="24"/>
        </w:rPr>
        <w:tab/>
      </w:r>
      <w:r w:rsidRPr="006B3F9F">
        <w:rPr>
          <w:rFonts w:ascii="Times New Roman" w:hAnsi="Times New Roman"/>
          <w:szCs w:val="24"/>
        </w:rPr>
        <w:tab/>
      </w:r>
      <w:r w:rsidRPr="006B3F9F">
        <w:rPr>
          <w:rFonts w:ascii="Times New Roman" w:hAnsi="Times New Roman"/>
          <w:szCs w:val="24"/>
        </w:rPr>
        <w:tab/>
      </w:r>
      <w:r w:rsidRPr="006B3F9F">
        <w:rPr>
          <w:rFonts w:ascii="Times New Roman" w:hAnsi="Times New Roman"/>
          <w:szCs w:val="24"/>
        </w:rPr>
        <w:tab/>
      </w:r>
      <w:r w:rsidRPr="006B3F9F">
        <w:rPr>
          <w:rFonts w:ascii="Times New Roman" w:hAnsi="Times New Roman"/>
          <w:szCs w:val="24"/>
        </w:rPr>
        <w:tab/>
        <w:t xml:space="preserve">        (objednatel</w:t>
      </w:r>
      <w:proofErr w:type="gramEnd"/>
      <w:r w:rsidRPr="006B3F9F">
        <w:rPr>
          <w:rFonts w:ascii="Times New Roman" w:hAnsi="Times New Roman"/>
          <w:szCs w:val="24"/>
        </w:rPr>
        <w:t>)</w:t>
      </w:r>
    </w:p>
    <w:p w:rsidR="00ED5B90" w:rsidRPr="006B3F9F" w:rsidRDefault="006B3F9F" w:rsidP="00ED5B90">
      <w:pPr>
        <w:spacing w:after="20" w:line="240" w:lineRule="auto"/>
        <w:ind w:right="-1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podpis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</w:t>
      </w:r>
      <w:r w:rsidR="00ED5B90" w:rsidRPr="006B3F9F">
        <w:rPr>
          <w:rFonts w:ascii="Times New Roman" w:hAnsi="Times New Roman"/>
          <w:szCs w:val="24"/>
        </w:rPr>
        <w:t>podpis</w:t>
      </w:r>
    </w:p>
    <w:p w:rsidR="00ED5B90" w:rsidRPr="006B3F9F" w:rsidRDefault="00ED5B90" w:rsidP="00ED5B90">
      <w:pPr>
        <w:jc w:val="center"/>
        <w:rPr>
          <w:szCs w:val="24"/>
        </w:rPr>
      </w:pPr>
    </w:p>
    <w:p w:rsidR="00ED5B90" w:rsidRDefault="00ED5B90" w:rsidP="00ED5B90">
      <w:pPr>
        <w:spacing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2CF8" w:rsidRDefault="00182CF8"/>
    <w:sectPr w:rsidR="00182CF8" w:rsidSect="00ED5B9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7AEC"/>
    <w:multiLevelType w:val="hybridMultilevel"/>
    <w:tmpl w:val="6192B754"/>
    <w:lvl w:ilvl="0" w:tplc="511C0294">
      <w:start w:val="8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73B29"/>
    <w:multiLevelType w:val="hybridMultilevel"/>
    <w:tmpl w:val="613A7448"/>
    <w:lvl w:ilvl="0" w:tplc="51C8F3B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B90"/>
    <w:rsid w:val="00021E61"/>
    <w:rsid w:val="000D7C9C"/>
    <w:rsid w:val="00182CF8"/>
    <w:rsid w:val="001A7D7E"/>
    <w:rsid w:val="00227880"/>
    <w:rsid w:val="003F4DAF"/>
    <w:rsid w:val="00400DB4"/>
    <w:rsid w:val="00522C03"/>
    <w:rsid w:val="00571315"/>
    <w:rsid w:val="006B3F9F"/>
    <w:rsid w:val="007F008C"/>
    <w:rsid w:val="00931D67"/>
    <w:rsid w:val="00945FD2"/>
    <w:rsid w:val="00AA0D92"/>
    <w:rsid w:val="00AA1809"/>
    <w:rsid w:val="00AE4956"/>
    <w:rsid w:val="00B20933"/>
    <w:rsid w:val="00BC0A34"/>
    <w:rsid w:val="00C13ADC"/>
    <w:rsid w:val="00C97AC0"/>
    <w:rsid w:val="00ED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B9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D5B9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5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5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Borský</dc:creator>
  <cp:lastModifiedBy>Borský</cp:lastModifiedBy>
  <cp:revision>7</cp:revision>
  <cp:lastPrinted>2022-12-27T07:33:00Z</cp:lastPrinted>
  <dcterms:created xsi:type="dcterms:W3CDTF">2022-12-27T07:36:00Z</dcterms:created>
  <dcterms:modified xsi:type="dcterms:W3CDTF">2022-12-29T10:04:00Z</dcterms:modified>
</cp:coreProperties>
</file>