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4599" w14:textId="77777777" w:rsidR="00991399" w:rsidRDefault="00E87582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6952F3BC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2E2BB31C" w14:textId="66FB3FA4" w:rsidR="00991399" w:rsidRDefault="00E87582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5D82F94F" w14:textId="77777777" w:rsidR="00991399" w:rsidRDefault="00E8758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23.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prosince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9:42</w:t>
      </w:r>
    </w:p>
    <w:p w14:paraId="04A33820" w14:textId="73AF5720" w:rsidR="00991399" w:rsidRDefault="00E8758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04ACD0BC" w14:textId="46FB4C76" w:rsidR="00991399" w:rsidRDefault="00E8758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xxx</w:t>
      </w:r>
    </w:p>
    <w:p w14:paraId="74D07D1B" w14:textId="77777777" w:rsidR="00991399" w:rsidRDefault="00E8758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3910003444</w:t>
      </w:r>
    </w:p>
    <w:p w14:paraId="7D5C7994" w14:textId="77777777" w:rsidR="00991399" w:rsidRDefault="00E87582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objednávka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3910003444.pdf</w:t>
      </w:r>
    </w:p>
    <w:p w14:paraId="5FB11DDF" w14:textId="77777777" w:rsidR="00991399" w:rsidRDefault="00991399">
      <w:pPr>
        <w:pStyle w:val="Zkladntext"/>
        <w:rPr>
          <w:rFonts w:ascii="Segoe UI Symbol"/>
          <w:sz w:val="26"/>
        </w:rPr>
      </w:pPr>
    </w:p>
    <w:p w14:paraId="28D3DEA3" w14:textId="10DA4542" w:rsidR="00991399" w:rsidRDefault="00E87582">
      <w:pPr>
        <w:pStyle w:val="Zkladntext"/>
        <w:spacing w:before="182"/>
        <w:ind w:left="136"/>
      </w:pPr>
      <w:r>
        <w:rPr>
          <w:color w:val="1F497C"/>
        </w:rPr>
        <w:t>Pěkný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den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xxx</w:t>
      </w:r>
    </w:p>
    <w:p w14:paraId="6310D8E5" w14:textId="77777777" w:rsidR="00991399" w:rsidRDefault="00991399">
      <w:pPr>
        <w:pStyle w:val="Zkladntext"/>
      </w:pPr>
    </w:p>
    <w:p w14:paraId="185DC68D" w14:textId="77777777" w:rsidR="00991399" w:rsidRDefault="00E87582">
      <w:pPr>
        <w:pStyle w:val="Zkladntext"/>
        <w:spacing w:line="477" w:lineRule="auto"/>
        <w:ind w:left="136" w:right="6419"/>
      </w:pPr>
      <w:r>
        <w:rPr>
          <w:color w:val="1F497C"/>
        </w:rPr>
        <w:t>V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příloze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Vám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zasílám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potvrzenou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objednávku Děkuji Vám za spolupráci</w:t>
      </w:r>
    </w:p>
    <w:p w14:paraId="6096BE47" w14:textId="77777777" w:rsidR="00991399" w:rsidRDefault="00E87582">
      <w:pPr>
        <w:spacing w:before="4"/>
        <w:ind w:left="2246"/>
        <w:rPr>
          <w:sz w:val="1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E5D729A" wp14:editId="520248B9">
            <wp:simplePos x="0" y="0"/>
            <wp:positionH relativeFrom="page">
              <wp:posOffset>536448</wp:posOffset>
            </wp:positionH>
            <wp:positionV relativeFrom="paragraph">
              <wp:posOffset>3167</wp:posOffset>
            </wp:positionV>
            <wp:extent cx="762000" cy="6187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18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přátelským </w:t>
      </w:r>
      <w:r>
        <w:rPr>
          <w:spacing w:val="-2"/>
          <w:sz w:val="18"/>
        </w:rPr>
        <w:t>pozdravem</w:t>
      </w:r>
    </w:p>
    <w:p w14:paraId="52442ADE" w14:textId="6E85747B" w:rsidR="00991399" w:rsidRDefault="00E87582">
      <w:pPr>
        <w:spacing w:before="109"/>
        <w:ind w:left="2246"/>
        <w:rPr>
          <w:sz w:val="18"/>
        </w:rPr>
      </w:pPr>
      <w:r>
        <w:rPr>
          <w:b/>
          <w:sz w:val="18"/>
        </w:rPr>
        <w:t>xxx</w:t>
      </w:r>
    </w:p>
    <w:p w14:paraId="1C2D6523" w14:textId="77777777" w:rsidR="00991399" w:rsidRDefault="00E87582">
      <w:pPr>
        <w:spacing w:before="109"/>
        <w:ind w:left="2246"/>
        <w:rPr>
          <w:b/>
          <w:sz w:val="18"/>
        </w:rPr>
      </w:pPr>
      <w:r>
        <w:rPr>
          <w:b/>
          <w:sz w:val="18"/>
        </w:rPr>
        <w:t>Z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+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servis,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spol.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s </w:t>
      </w:r>
      <w:r>
        <w:rPr>
          <w:b/>
          <w:spacing w:val="-4"/>
          <w:sz w:val="18"/>
        </w:rPr>
        <w:t>r.o.</w:t>
      </w:r>
    </w:p>
    <w:p w14:paraId="148DA511" w14:textId="77777777" w:rsidR="00991399" w:rsidRDefault="00E87582">
      <w:pPr>
        <w:spacing w:before="111"/>
        <w:ind w:left="2246"/>
        <w:rPr>
          <w:sz w:val="18"/>
        </w:rPr>
      </w:pPr>
      <w:r>
        <w:rPr>
          <w:sz w:val="18"/>
        </w:rPr>
        <w:t>Mariánské</w:t>
      </w:r>
      <w:r>
        <w:rPr>
          <w:spacing w:val="-3"/>
          <w:sz w:val="18"/>
        </w:rPr>
        <w:t xml:space="preserve"> </w:t>
      </w:r>
      <w:r>
        <w:rPr>
          <w:sz w:val="18"/>
        </w:rPr>
        <w:t>náměstí</w:t>
      </w:r>
      <w:r>
        <w:rPr>
          <w:spacing w:val="-3"/>
          <w:sz w:val="18"/>
        </w:rPr>
        <w:t xml:space="preserve"> </w:t>
      </w:r>
      <w:r>
        <w:rPr>
          <w:sz w:val="18"/>
        </w:rPr>
        <w:t>617/1|</w:t>
      </w:r>
      <w:r>
        <w:rPr>
          <w:spacing w:val="1"/>
          <w:sz w:val="18"/>
        </w:rPr>
        <w:t xml:space="preserve"> </w:t>
      </w:r>
      <w:r>
        <w:rPr>
          <w:sz w:val="18"/>
        </w:rPr>
        <w:t>617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00 </w:t>
      </w:r>
      <w:r>
        <w:rPr>
          <w:spacing w:val="-4"/>
          <w:sz w:val="18"/>
        </w:rPr>
        <w:t>Brno</w:t>
      </w:r>
    </w:p>
    <w:p w14:paraId="19023D3E" w14:textId="3CD09E3E" w:rsidR="00991399" w:rsidRDefault="00E87582">
      <w:pPr>
        <w:spacing w:before="32"/>
        <w:ind w:left="2246"/>
        <w:rPr>
          <w:sz w:val="18"/>
        </w:rPr>
      </w:pPr>
      <w:r>
        <w:rPr>
          <w:sz w:val="18"/>
        </w:rPr>
        <w:t>xxx</w:t>
      </w:r>
    </w:p>
    <w:p w14:paraId="05F4329E" w14:textId="384B6E12" w:rsidR="00991399" w:rsidRDefault="00E87582">
      <w:pPr>
        <w:spacing w:before="33"/>
        <w:ind w:left="2246"/>
        <w:rPr>
          <w:sz w:val="18"/>
        </w:rPr>
      </w:pPr>
      <w:r>
        <w:rPr>
          <w:sz w:val="18"/>
        </w:rPr>
        <w:t>xxx</w:t>
      </w:r>
    </w:p>
    <w:p w14:paraId="044688A1" w14:textId="77777777" w:rsidR="00991399" w:rsidRDefault="00E87582">
      <w:pPr>
        <w:pStyle w:val="Zkladntext"/>
        <w:spacing w:before="10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CACC5B0" wp14:editId="4B28BAAB">
            <wp:simplePos x="0" y="0"/>
            <wp:positionH relativeFrom="page">
              <wp:posOffset>536448</wp:posOffset>
            </wp:positionH>
            <wp:positionV relativeFrom="paragraph">
              <wp:posOffset>231470</wp:posOffset>
            </wp:positionV>
            <wp:extent cx="5781947" cy="3238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947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F448EE" w14:textId="77777777" w:rsidR="00991399" w:rsidRDefault="00E87582">
      <w:pPr>
        <w:ind w:left="244" w:right="1160"/>
        <w:jc w:val="both"/>
        <w:rPr>
          <w:sz w:val="14"/>
        </w:rPr>
      </w:pPr>
      <w:r>
        <w:rPr>
          <w:sz w:val="14"/>
        </w:rPr>
        <w:t>Obsah tohoto e-mailu ani jeho příloh není nabídkou k uzavření smlouvy a na základě tohoto e-mailu tak nemůže dojít k uzavření smlouvy; není tedy vůlí autora</w:t>
      </w:r>
      <w:r>
        <w:rPr>
          <w:spacing w:val="40"/>
          <w:sz w:val="14"/>
        </w:rPr>
        <w:t xml:space="preserve"> </w:t>
      </w:r>
      <w:r>
        <w:rPr>
          <w:sz w:val="14"/>
        </w:rPr>
        <w:t>tohoto</w:t>
      </w:r>
      <w:r>
        <w:rPr>
          <w:spacing w:val="-4"/>
          <w:sz w:val="14"/>
        </w:rPr>
        <w:t xml:space="preserve"> </w:t>
      </w:r>
      <w:r>
        <w:rPr>
          <w:sz w:val="14"/>
        </w:rPr>
        <w:t>e-mailu,</w:t>
      </w:r>
      <w:r>
        <w:rPr>
          <w:spacing w:val="-2"/>
          <w:sz w:val="14"/>
        </w:rPr>
        <w:t xml:space="preserve"> </w:t>
      </w:r>
      <w:r>
        <w:rPr>
          <w:sz w:val="14"/>
        </w:rPr>
        <w:t>ani</w:t>
      </w:r>
      <w:r>
        <w:rPr>
          <w:spacing w:val="-4"/>
          <w:sz w:val="14"/>
        </w:rPr>
        <w:t xml:space="preserve"> </w:t>
      </w:r>
      <w:r>
        <w:rPr>
          <w:sz w:val="14"/>
        </w:rPr>
        <w:t>společnosti,</w:t>
      </w:r>
      <w:r>
        <w:rPr>
          <w:spacing w:val="-4"/>
          <w:sz w:val="14"/>
        </w:rPr>
        <w:t xml:space="preserve"> </w:t>
      </w:r>
      <w:r>
        <w:rPr>
          <w:sz w:val="14"/>
        </w:rPr>
        <w:t>kterou</w:t>
      </w:r>
      <w:r>
        <w:rPr>
          <w:spacing w:val="-2"/>
          <w:sz w:val="14"/>
        </w:rPr>
        <w:t xml:space="preserve"> </w:t>
      </w:r>
      <w:r>
        <w:rPr>
          <w:sz w:val="14"/>
        </w:rPr>
        <w:t>reprezentuje,</w:t>
      </w:r>
      <w:r>
        <w:rPr>
          <w:spacing w:val="-4"/>
          <w:sz w:val="14"/>
        </w:rPr>
        <w:t xml:space="preserve"> </w:t>
      </w:r>
      <w:r>
        <w:rPr>
          <w:sz w:val="14"/>
        </w:rPr>
        <w:t>být</w:t>
      </w:r>
      <w:r>
        <w:rPr>
          <w:spacing w:val="-3"/>
          <w:sz w:val="14"/>
        </w:rPr>
        <w:t xml:space="preserve"> </w:t>
      </w:r>
      <w:r>
        <w:rPr>
          <w:sz w:val="14"/>
        </w:rPr>
        <w:t>vázán</w:t>
      </w:r>
      <w:r>
        <w:rPr>
          <w:spacing w:val="-4"/>
          <w:sz w:val="14"/>
        </w:rPr>
        <w:t xml:space="preserve"> </w:t>
      </w:r>
      <w:r>
        <w:rPr>
          <w:sz w:val="14"/>
        </w:rPr>
        <w:t>jednáním</w:t>
      </w:r>
      <w:r>
        <w:rPr>
          <w:spacing w:val="-5"/>
          <w:sz w:val="14"/>
        </w:rPr>
        <w:t xml:space="preserve"> </w:t>
      </w:r>
      <w:r>
        <w:rPr>
          <w:sz w:val="14"/>
        </w:rPr>
        <w:t>vyjádřeným</w:t>
      </w:r>
      <w:r>
        <w:rPr>
          <w:spacing w:val="-2"/>
          <w:sz w:val="14"/>
        </w:rPr>
        <w:t xml:space="preserve"> </w:t>
      </w:r>
      <w:r>
        <w:rPr>
          <w:sz w:val="14"/>
        </w:rPr>
        <w:t>v</w:t>
      </w:r>
      <w:r>
        <w:rPr>
          <w:spacing w:val="-4"/>
          <w:sz w:val="14"/>
        </w:rPr>
        <w:t xml:space="preserve"> </w:t>
      </w:r>
      <w:r>
        <w:rPr>
          <w:sz w:val="14"/>
        </w:rPr>
        <w:t>obsahu</w:t>
      </w:r>
      <w:r>
        <w:rPr>
          <w:spacing w:val="-2"/>
          <w:sz w:val="14"/>
        </w:rPr>
        <w:t xml:space="preserve"> </w:t>
      </w:r>
      <w:r>
        <w:rPr>
          <w:sz w:val="14"/>
        </w:rPr>
        <w:t>tohoto</w:t>
      </w:r>
      <w:r>
        <w:rPr>
          <w:spacing w:val="-4"/>
          <w:sz w:val="14"/>
        </w:rPr>
        <w:t xml:space="preserve"> </w:t>
      </w:r>
      <w:r>
        <w:rPr>
          <w:sz w:val="14"/>
        </w:rPr>
        <w:t>e-mailu</w:t>
      </w:r>
      <w:r>
        <w:rPr>
          <w:spacing w:val="-1"/>
          <w:sz w:val="14"/>
        </w:rPr>
        <w:t xml:space="preserve"> </w:t>
      </w:r>
      <w:r>
        <w:rPr>
          <w:sz w:val="14"/>
        </w:rPr>
        <w:t>nebo</w:t>
      </w:r>
      <w:r>
        <w:rPr>
          <w:spacing w:val="-2"/>
          <w:sz w:val="14"/>
        </w:rPr>
        <w:t xml:space="preserve"> </w:t>
      </w:r>
      <w:r>
        <w:rPr>
          <w:sz w:val="14"/>
        </w:rPr>
        <w:t>v</w:t>
      </w:r>
      <w:r>
        <w:rPr>
          <w:spacing w:val="-5"/>
          <w:sz w:val="14"/>
        </w:rPr>
        <w:t xml:space="preserve"> </w:t>
      </w:r>
      <w:r>
        <w:rPr>
          <w:sz w:val="14"/>
        </w:rPr>
        <w:t>jeho</w:t>
      </w:r>
      <w:r>
        <w:rPr>
          <w:spacing w:val="-2"/>
          <w:sz w:val="14"/>
        </w:rPr>
        <w:t xml:space="preserve"> </w:t>
      </w:r>
      <w:r>
        <w:rPr>
          <w:sz w:val="14"/>
        </w:rPr>
        <w:t>přílohách.</w:t>
      </w:r>
      <w:r>
        <w:rPr>
          <w:spacing w:val="-4"/>
          <w:sz w:val="14"/>
        </w:rPr>
        <w:t xml:space="preserve"> </w:t>
      </w:r>
      <w:r>
        <w:rPr>
          <w:sz w:val="14"/>
        </w:rPr>
        <w:t>Platí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4"/>
          <w:sz w:val="14"/>
        </w:rPr>
        <w:t xml:space="preserve"> </w:t>
      </w:r>
      <w:r>
        <w:rPr>
          <w:sz w:val="14"/>
        </w:rPr>
        <w:t>rovněž</w:t>
      </w:r>
      <w:r>
        <w:rPr>
          <w:spacing w:val="-4"/>
          <w:sz w:val="14"/>
        </w:rPr>
        <w:t xml:space="preserve"> </w:t>
      </w:r>
      <w:r>
        <w:rPr>
          <w:sz w:val="14"/>
        </w:rPr>
        <w:t>pro</w:t>
      </w:r>
      <w:r>
        <w:rPr>
          <w:spacing w:val="-2"/>
          <w:sz w:val="14"/>
        </w:rPr>
        <w:t xml:space="preserve"> </w:t>
      </w:r>
      <w:r>
        <w:rPr>
          <w:sz w:val="14"/>
        </w:rPr>
        <w:t>případ,</w:t>
      </w:r>
      <w:r>
        <w:rPr>
          <w:spacing w:val="-2"/>
          <w:sz w:val="14"/>
        </w:rPr>
        <w:t xml:space="preserve"> </w:t>
      </w:r>
      <w:r>
        <w:rPr>
          <w:sz w:val="14"/>
        </w:rPr>
        <w:t>kdy</w:t>
      </w:r>
      <w:r>
        <w:rPr>
          <w:spacing w:val="40"/>
          <w:sz w:val="14"/>
        </w:rPr>
        <w:t xml:space="preserve"> </w:t>
      </w:r>
      <w:r>
        <w:rPr>
          <w:sz w:val="14"/>
        </w:rPr>
        <w:t>tento</w:t>
      </w:r>
      <w:r>
        <w:rPr>
          <w:spacing w:val="-2"/>
          <w:sz w:val="14"/>
        </w:rPr>
        <w:t xml:space="preserve"> </w:t>
      </w:r>
      <w:r>
        <w:rPr>
          <w:sz w:val="14"/>
        </w:rPr>
        <w:t>e-mail</w:t>
      </w:r>
      <w:r>
        <w:rPr>
          <w:spacing w:val="-5"/>
          <w:sz w:val="14"/>
        </w:rPr>
        <w:t xml:space="preserve"> </w:t>
      </w:r>
      <w:r>
        <w:rPr>
          <w:sz w:val="14"/>
        </w:rPr>
        <w:t>obsahuje</w:t>
      </w:r>
      <w:r>
        <w:rPr>
          <w:spacing w:val="-4"/>
          <w:sz w:val="14"/>
        </w:rPr>
        <w:t xml:space="preserve"> </w:t>
      </w:r>
      <w:r>
        <w:rPr>
          <w:sz w:val="14"/>
        </w:rPr>
        <w:t>údaj</w:t>
      </w:r>
      <w:r>
        <w:rPr>
          <w:spacing w:val="-4"/>
          <w:sz w:val="14"/>
        </w:rPr>
        <w:t xml:space="preserve"> </w:t>
      </w:r>
      <w:r>
        <w:rPr>
          <w:sz w:val="14"/>
        </w:rPr>
        <w:t>nebo</w:t>
      </w:r>
      <w:r>
        <w:rPr>
          <w:spacing w:val="-4"/>
          <w:sz w:val="14"/>
        </w:rPr>
        <w:t xml:space="preserve"> </w:t>
      </w:r>
      <w:r>
        <w:rPr>
          <w:sz w:val="14"/>
        </w:rPr>
        <w:t>sdělení</w:t>
      </w:r>
      <w:r>
        <w:rPr>
          <w:spacing w:val="-5"/>
          <w:sz w:val="14"/>
        </w:rPr>
        <w:t xml:space="preserve"> </w:t>
      </w:r>
      <w:r>
        <w:rPr>
          <w:sz w:val="14"/>
        </w:rPr>
        <w:t>obchodního</w:t>
      </w:r>
      <w:r>
        <w:rPr>
          <w:spacing w:val="-4"/>
          <w:sz w:val="14"/>
        </w:rPr>
        <w:t xml:space="preserve"> </w:t>
      </w:r>
      <w:r>
        <w:rPr>
          <w:sz w:val="14"/>
        </w:rPr>
        <w:t>charakteru,</w:t>
      </w:r>
      <w:r>
        <w:rPr>
          <w:spacing w:val="-4"/>
          <w:sz w:val="14"/>
        </w:rPr>
        <w:t xml:space="preserve"> </w:t>
      </w:r>
      <w:r>
        <w:rPr>
          <w:sz w:val="14"/>
        </w:rPr>
        <w:t>neboť</w:t>
      </w:r>
      <w:r>
        <w:rPr>
          <w:spacing w:val="-4"/>
          <w:sz w:val="14"/>
        </w:rPr>
        <w:t xml:space="preserve"> </w:t>
      </w:r>
      <w:r>
        <w:rPr>
          <w:sz w:val="14"/>
        </w:rPr>
        <w:t>úmyslem</w:t>
      </w:r>
      <w:r>
        <w:rPr>
          <w:spacing w:val="-5"/>
          <w:sz w:val="14"/>
        </w:rPr>
        <w:t xml:space="preserve"> </w:t>
      </w:r>
      <w:r>
        <w:rPr>
          <w:sz w:val="14"/>
        </w:rPr>
        <w:t>autora</w:t>
      </w:r>
      <w:r>
        <w:rPr>
          <w:spacing w:val="-4"/>
          <w:sz w:val="14"/>
        </w:rPr>
        <w:t xml:space="preserve"> </w:t>
      </w:r>
      <w:r>
        <w:rPr>
          <w:sz w:val="14"/>
        </w:rPr>
        <w:t>je</w:t>
      </w:r>
      <w:r>
        <w:rPr>
          <w:spacing w:val="-4"/>
          <w:sz w:val="14"/>
        </w:rPr>
        <w:t xml:space="preserve"> </w:t>
      </w:r>
      <w:r>
        <w:rPr>
          <w:sz w:val="14"/>
        </w:rPr>
        <w:t>pouze</w:t>
      </w:r>
      <w:r>
        <w:rPr>
          <w:spacing w:val="-4"/>
          <w:sz w:val="14"/>
        </w:rPr>
        <w:t xml:space="preserve"> </w:t>
      </w:r>
      <w:r>
        <w:rPr>
          <w:sz w:val="14"/>
        </w:rPr>
        <w:t>sdělit</w:t>
      </w:r>
      <w:r>
        <w:rPr>
          <w:spacing w:val="-6"/>
          <w:sz w:val="14"/>
        </w:rPr>
        <w:t xml:space="preserve"> </w:t>
      </w:r>
      <w:r>
        <w:rPr>
          <w:sz w:val="14"/>
        </w:rPr>
        <w:t>adresátu</w:t>
      </w:r>
      <w:r>
        <w:rPr>
          <w:spacing w:val="-4"/>
          <w:sz w:val="14"/>
        </w:rPr>
        <w:t xml:space="preserve"> </w:t>
      </w:r>
      <w:r>
        <w:rPr>
          <w:sz w:val="14"/>
        </w:rPr>
        <w:t>takové</w:t>
      </w:r>
      <w:r>
        <w:rPr>
          <w:spacing w:val="-4"/>
          <w:sz w:val="14"/>
        </w:rPr>
        <w:t xml:space="preserve"> </w:t>
      </w:r>
      <w:r>
        <w:rPr>
          <w:sz w:val="14"/>
        </w:rPr>
        <w:t>skutečnosti</w:t>
      </w:r>
      <w:r>
        <w:rPr>
          <w:spacing w:val="-7"/>
          <w:sz w:val="14"/>
        </w:rPr>
        <w:t xml:space="preserve"> </w:t>
      </w:r>
      <w:r>
        <w:rPr>
          <w:sz w:val="14"/>
        </w:rPr>
        <w:t>za</w:t>
      </w:r>
      <w:r>
        <w:rPr>
          <w:spacing w:val="-4"/>
          <w:sz w:val="14"/>
        </w:rPr>
        <w:t xml:space="preserve"> </w:t>
      </w:r>
      <w:r>
        <w:rPr>
          <w:sz w:val="14"/>
        </w:rPr>
        <w:t>účelem</w:t>
      </w:r>
      <w:r>
        <w:rPr>
          <w:spacing w:val="-4"/>
          <w:sz w:val="14"/>
        </w:rPr>
        <w:t xml:space="preserve"> </w:t>
      </w:r>
      <w:r>
        <w:rPr>
          <w:sz w:val="14"/>
        </w:rPr>
        <w:t>případného</w:t>
      </w:r>
      <w:r>
        <w:rPr>
          <w:spacing w:val="-2"/>
          <w:sz w:val="14"/>
        </w:rPr>
        <w:t xml:space="preserve"> </w:t>
      </w:r>
      <w:r>
        <w:rPr>
          <w:sz w:val="14"/>
        </w:rPr>
        <w:t>navázání</w:t>
      </w:r>
      <w:r>
        <w:rPr>
          <w:spacing w:val="40"/>
          <w:sz w:val="14"/>
        </w:rPr>
        <w:t xml:space="preserve"> </w:t>
      </w:r>
      <w:r>
        <w:rPr>
          <w:sz w:val="14"/>
        </w:rPr>
        <w:t>obchodní spolupráce. Údaje a sdělení uvedená v tomto e-mailu mají důvěrný charakter a adresát je povinen dbát, aby nebyly zneužity, nebo aby nedošlo k jejich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prozrazení.</w:t>
      </w:r>
    </w:p>
    <w:p w14:paraId="569E8E07" w14:textId="77777777" w:rsidR="00991399" w:rsidRDefault="00991399">
      <w:pPr>
        <w:pStyle w:val="Zkladntext"/>
        <w:rPr>
          <w:sz w:val="20"/>
        </w:rPr>
      </w:pPr>
    </w:p>
    <w:p w14:paraId="1BBB8BE5" w14:textId="77777777" w:rsidR="00991399" w:rsidRDefault="00991399">
      <w:pPr>
        <w:pStyle w:val="Zkladntext"/>
        <w:rPr>
          <w:sz w:val="20"/>
        </w:rPr>
      </w:pPr>
    </w:p>
    <w:p w14:paraId="04F29282" w14:textId="77777777" w:rsidR="00991399" w:rsidRDefault="00E87582">
      <w:pPr>
        <w:pStyle w:val="Zkladntext"/>
        <w:spacing w:before="5"/>
        <w:rPr>
          <w:sz w:val="1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48E01C4" wp14:editId="06E6BFA2">
            <wp:simplePos x="0" y="0"/>
            <wp:positionH relativeFrom="page">
              <wp:posOffset>786829</wp:posOffset>
            </wp:positionH>
            <wp:positionV relativeFrom="paragraph">
              <wp:posOffset>150196</wp:posOffset>
            </wp:positionV>
            <wp:extent cx="5300504" cy="56007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0504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EB2F2F" w14:textId="77777777" w:rsidR="00991399" w:rsidRDefault="00991399">
      <w:pPr>
        <w:pStyle w:val="Zkladntext"/>
        <w:rPr>
          <w:sz w:val="20"/>
        </w:rPr>
      </w:pPr>
    </w:p>
    <w:p w14:paraId="217E137D" w14:textId="77777777" w:rsidR="00991399" w:rsidRDefault="00991399">
      <w:pPr>
        <w:pStyle w:val="Zkladntext"/>
        <w:rPr>
          <w:sz w:val="20"/>
        </w:rPr>
      </w:pPr>
    </w:p>
    <w:p w14:paraId="7CBE6E16" w14:textId="77777777" w:rsidR="00991399" w:rsidRDefault="00E87582">
      <w:pPr>
        <w:pStyle w:val="Zkladntext"/>
        <w:spacing w:before="6"/>
        <w:rPr>
          <w:sz w:val="10"/>
        </w:rPr>
      </w:pPr>
      <w:r>
        <w:pict w14:anchorId="5D524E0A">
          <v:rect id="docshape4" o:spid="_x0000_s1028" style="position:absolute;margin-left:35.4pt;margin-top:7.6pt;width:523.1pt;height:.95pt;z-index:-15727104;mso-wrap-distance-left:0;mso-wrap-distance-right:0;mso-position-horizontal-relative:page" fillcolor="#e1e1e1" stroked="f">
            <w10:wrap type="topAndBottom" anchorx="page"/>
          </v:rect>
        </w:pict>
      </w:r>
    </w:p>
    <w:p w14:paraId="30922D5E" w14:textId="7E5ED143" w:rsidR="00991399" w:rsidRDefault="00E87582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3"/>
        </w:rPr>
        <w:t xml:space="preserve"> </w:t>
      </w:r>
      <w:r>
        <w:t>xxx</w:t>
      </w:r>
    </w:p>
    <w:p w14:paraId="72E32DDC" w14:textId="77777777" w:rsidR="00991399" w:rsidRDefault="00E87582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Friday,</w:t>
      </w:r>
      <w:r>
        <w:rPr>
          <w:spacing w:val="-3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23,</w:t>
      </w:r>
      <w:r>
        <w:rPr>
          <w:spacing w:val="-5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9:24</w:t>
      </w:r>
      <w:r>
        <w:rPr>
          <w:spacing w:val="-1"/>
        </w:rPr>
        <w:t xml:space="preserve"> </w:t>
      </w:r>
      <w:r>
        <w:rPr>
          <w:spacing w:val="-5"/>
        </w:rPr>
        <w:t>AM</w:t>
      </w:r>
    </w:p>
    <w:p w14:paraId="4D5CE819" w14:textId="43F586E5" w:rsidR="00991399" w:rsidRDefault="00E87582" w:rsidP="00E87582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9"/>
        </w:rPr>
        <w:t xml:space="preserve"> </w:t>
      </w:r>
      <w:r>
        <w:t>xxx</w:t>
      </w:r>
    </w:p>
    <w:p w14:paraId="0040E725" w14:textId="03F99851" w:rsidR="00991399" w:rsidRDefault="00E87582">
      <w:pPr>
        <w:pStyle w:val="Zkladntext"/>
        <w:ind w:left="136"/>
      </w:pPr>
      <w:r>
        <w:rPr>
          <w:b/>
        </w:rPr>
        <w:t>C</w:t>
      </w:r>
      <w:r>
        <w:rPr>
          <w:b/>
        </w:rPr>
        <w:t>c:</w:t>
      </w:r>
      <w:r>
        <w:rPr>
          <w:b/>
          <w:spacing w:val="-9"/>
        </w:rPr>
        <w:t xml:space="preserve"> </w:t>
      </w:r>
      <w:r>
        <w:t>xxx</w:t>
      </w:r>
    </w:p>
    <w:p w14:paraId="54F024AC" w14:textId="77777777" w:rsidR="00991399" w:rsidRDefault="00E87582">
      <w:pPr>
        <w:spacing w:line="477" w:lineRule="auto"/>
        <w:ind w:left="136" w:right="6851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3910003444 Dobrý den,</w:t>
      </w:r>
    </w:p>
    <w:p w14:paraId="1BBBB71A" w14:textId="77777777" w:rsidR="00991399" w:rsidRDefault="00E87582">
      <w:pPr>
        <w:pStyle w:val="Zkladntext"/>
        <w:spacing w:before="4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0B6C0F6E" w14:textId="77777777" w:rsidR="00991399" w:rsidRDefault="00991399">
      <w:pPr>
        <w:pStyle w:val="Zkladntext"/>
        <w:spacing w:before="1"/>
      </w:pPr>
    </w:p>
    <w:p w14:paraId="4B989E2A" w14:textId="77777777" w:rsidR="00991399" w:rsidRDefault="00E87582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38F89BBB" w14:textId="77777777" w:rsidR="00991399" w:rsidRDefault="00E87582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347B330B" w14:textId="77777777" w:rsidR="00991399" w:rsidRDefault="00991399">
      <w:pPr>
        <w:sectPr w:rsidR="00991399">
          <w:footerReference w:type="default" r:id="rId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75620C3A" w14:textId="77777777" w:rsidR="00991399" w:rsidRDefault="00E87582">
      <w:pPr>
        <w:pStyle w:val="Zkladntext"/>
        <w:spacing w:before="37"/>
        <w:ind w:left="136"/>
      </w:pPr>
      <w:r>
        <w:lastRenderedPageBreak/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4D7C081A" w14:textId="77777777" w:rsidR="00991399" w:rsidRDefault="00E87582">
      <w:pPr>
        <w:pStyle w:val="Zkladntext"/>
        <w:spacing w:before="1" w:line="480" w:lineRule="auto"/>
        <w:ind w:left="136" w:right="4708"/>
      </w:pPr>
      <w:r>
        <w:t>Jsme</w:t>
      </w:r>
      <w:r>
        <w:rPr>
          <w:spacing w:val="-2"/>
        </w:rPr>
        <w:t xml:space="preserve"> </w:t>
      </w:r>
      <w:r>
        <w:t>plátci</w:t>
      </w:r>
      <w:r>
        <w:rPr>
          <w:spacing w:val="-6"/>
        </w:rPr>
        <w:t xml:space="preserve"> </w:t>
      </w:r>
      <w:r>
        <w:t>DPH,</w:t>
      </w:r>
      <w:r>
        <w:rPr>
          <w:spacing w:val="-6"/>
        </w:rPr>
        <w:t xml:space="preserve"> </w:t>
      </w:r>
      <w:r>
        <w:t>přenesená</w:t>
      </w:r>
      <w:r>
        <w:rPr>
          <w:spacing w:val="-2"/>
        </w:rPr>
        <w:t xml:space="preserve"> </w:t>
      </w:r>
      <w:r>
        <w:t>daňová</w:t>
      </w:r>
      <w:r>
        <w:rPr>
          <w:spacing w:val="-4"/>
        </w:rPr>
        <w:t xml:space="preserve"> </w:t>
      </w:r>
      <w:r>
        <w:t>povinnost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nás</w:t>
      </w:r>
      <w:r>
        <w:rPr>
          <w:spacing w:val="-2"/>
        </w:rPr>
        <w:t xml:space="preserve"> </w:t>
      </w:r>
      <w:r>
        <w:t>zavedená. S pozdravem a přáním p</w:t>
      </w:r>
      <w:r>
        <w:t>říjemného dne</w:t>
      </w:r>
    </w:p>
    <w:p w14:paraId="4E900EA6" w14:textId="0AA21ADA" w:rsidR="00991399" w:rsidRDefault="00E87582">
      <w:pPr>
        <w:spacing w:before="1"/>
        <w:ind w:left="136"/>
        <w:rPr>
          <w:rFonts w:ascii="Arial"/>
          <w:sz w:val="20"/>
        </w:rPr>
      </w:pPr>
      <w:r>
        <w:rPr>
          <w:rFonts w:ascii="Arial"/>
          <w:sz w:val="20"/>
        </w:rPr>
        <w:t>xxx</w:t>
      </w:r>
    </w:p>
    <w:p w14:paraId="078ECA27" w14:textId="77777777" w:rsidR="00991399" w:rsidRDefault="00E87582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4FF67622" wp14:editId="3D1EC4E0">
            <wp:simplePos x="0" y="0"/>
            <wp:positionH relativeFrom="page">
              <wp:posOffset>467868</wp:posOffset>
            </wp:positionH>
            <wp:positionV relativeFrom="paragraph">
              <wp:posOffset>177244</wp:posOffset>
            </wp:positionV>
            <wp:extent cx="1217396" cy="5143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DF776" w14:textId="77777777" w:rsidR="00991399" w:rsidRDefault="00991399">
      <w:pPr>
        <w:pStyle w:val="Zkladntext"/>
        <w:spacing w:before="3"/>
        <w:rPr>
          <w:rFonts w:ascii="Arial"/>
          <w:sz w:val="24"/>
        </w:rPr>
      </w:pPr>
    </w:p>
    <w:p w14:paraId="433B33AC" w14:textId="77777777" w:rsidR="00991399" w:rsidRDefault="00E87582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513A241A" w14:textId="77777777" w:rsidR="00991399" w:rsidRDefault="00E87582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3E87D263" w14:textId="77777777" w:rsidR="00991399" w:rsidRDefault="00991399">
      <w:pPr>
        <w:pStyle w:val="Zkladntext"/>
        <w:spacing w:before="5"/>
        <w:rPr>
          <w:rFonts w:ascii="Arial"/>
          <w:sz w:val="24"/>
        </w:rPr>
      </w:pPr>
    </w:p>
    <w:p w14:paraId="7B9EEABD" w14:textId="77777777" w:rsidR="00991399" w:rsidRDefault="00E87582">
      <w:pPr>
        <w:ind w:left="136"/>
        <w:rPr>
          <w:sz w:val="20"/>
        </w:rPr>
      </w:pPr>
      <w:hyperlink r:id="rId11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1AA05F81" w14:textId="77777777" w:rsidR="00991399" w:rsidRDefault="00E87582">
      <w:pPr>
        <w:pStyle w:val="Zkladntext"/>
        <w:spacing w:before="8"/>
        <w:rPr>
          <w:sz w:val="15"/>
        </w:rPr>
      </w:pPr>
      <w:r>
        <w:pict w14:anchorId="6073AD00">
          <v:shape id="docshape6" o:spid="_x0000_s1026" style="position:absolute;margin-left:36.85pt;margin-top:10.75pt;width:59.65pt;height:.1pt;z-index:-15725056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sectPr w:rsidR="00991399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D5B5" w14:textId="77777777" w:rsidR="00000000" w:rsidRDefault="00E87582">
      <w:r>
        <w:separator/>
      </w:r>
    </w:p>
  </w:endnote>
  <w:endnote w:type="continuationSeparator" w:id="0">
    <w:p w14:paraId="4F527FC5" w14:textId="77777777" w:rsidR="00000000" w:rsidRDefault="00E8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B202" w14:textId="77777777" w:rsidR="00991399" w:rsidRDefault="00E87582">
    <w:pPr>
      <w:pStyle w:val="Zkladntext"/>
      <w:spacing w:line="14" w:lineRule="auto"/>
      <w:rPr>
        <w:sz w:val="20"/>
      </w:rPr>
    </w:pPr>
    <w:r>
      <w:pict w14:anchorId="4186EE5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70739B42" w14:textId="77777777" w:rsidR="00991399" w:rsidRDefault="00E87582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BADB" w14:textId="77777777" w:rsidR="00000000" w:rsidRDefault="00E87582">
      <w:r>
        <w:separator/>
      </w:r>
    </w:p>
  </w:footnote>
  <w:footnote w:type="continuationSeparator" w:id="0">
    <w:p w14:paraId="3A00F4FC" w14:textId="77777777" w:rsidR="00000000" w:rsidRDefault="00E87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1399"/>
    <w:rsid w:val="00991399"/>
    <w:rsid w:val="00E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AFEE7F"/>
  <w15:docId w15:val="{F6B7877D-149D-4FD3-9BEE-7E7D5FC0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Zachová Jaroslava</cp:lastModifiedBy>
  <cp:revision>2</cp:revision>
  <dcterms:created xsi:type="dcterms:W3CDTF">2022-12-23T09:55:00Z</dcterms:created>
  <dcterms:modified xsi:type="dcterms:W3CDTF">2022-12-23T09:56:00Z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LastSaved">
    <vt:filetime>2022-12-23T00:00:00Z</vt:filetime>
  </property>
  <property fmtid="{D5CDD505-2E9C-101B-9397-08002B2CF9AE}" pid="4" name="Producer">
    <vt:lpwstr>Microsoft: Print To PDF</vt:lpwstr>
  </property>
</Properties>
</file>