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25C4" w14:textId="77777777" w:rsidR="00FE63EB" w:rsidRPr="00647C99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647C99">
        <w:rPr>
          <w:rFonts w:asciiTheme="majorHAnsi" w:hAnsiTheme="majorHAnsi" w:cstheme="majorHAnsi"/>
          <w:i/>
        </w:rPr>
        <w:t>Dodavatel</w:t>
      </w:r>
      <w:proofErr w:type="spellEnd"/>
      <w:r w:rsidRPr="00647C99">
        <w:rPr>
          <w:rFonts w:asciiTheme="majorHAnsi" w:hAnsiTheme="majorHAnsi" w:cstheme="majorHAnsi"/>
          <w:i/>
        </w:rPr>
        <w:t>:</w:t>
      </w:r>
    </w:p>
    <w:p w14:paraId="39AF94D7" w14:textId="3869006D" w:rsidR="00FE63EB" w:rsidRPr="00647C99" w:rsidRDefault="00455746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>
        <w:rPr>
          <w:rFonts w:asciiTheme="majorHAnsi" w:hAnsiTheme="majorHAnsi" w:cstheme="majorHAnsi"/>
          <w:b/>
          <w:u w:val="single"/>
        </w:rPr>
        <w:t>Česká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voda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– MEMSEP</w:t>
      </w:r>
      <w:r w:rsidR="00FE63EB" w:rsidRPr="00647C99">
        <w:rPr>
          <w:rFonts w:asciiTheme="majorHAnsi" w:hAnsiTheme="majorHAnsi" w:cstheme="majorHAnsi"/>
          <w:b/>
          <w:u w:val="single"/>
        </w:rPr>
        <w:t>, a.s.</w:t>
      </w:r>
    </w:p>
    <w:p w14:paraId="1FEDBE45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Ke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Kablu</w:t>
      </w:r>
      <w:proofErr w:type="spellEnd"/>
      <w:r w:rsidRPr="00647C99">
        <w:rPr>
          <w:rFonts w:asciiTheme="majorHAnsi" w:hAnsiTheme="majorHAnsi" w:cstheme="majorHAnsi"/>
        </w:rPr>
        <w:t xml:space="preserve"> 971/1</w:t>
      </w:r>
    </w:p>
    <w:p w14:paraId="7EA91F73" w14:textId="56A55222" w:rsidR="00FE63EB" w:rsidRPr="00647C99" w:rsidRDefault="00647C99" w:rsidP="00FE63E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102 00</w:t>
      </w:r>
      <w:r w:rsidR="00FE63EB" w:rsidRPr="00647C99">
        <w:rPr>
          <w:rFonts w:asciiTheme="majorHAnsi" w:hAnsiTheme="majorHAnsi" w:cstheme="majorHAnsi"/>
          <w:b/>
        </w:rPr>
        <w:t xml:space="preserve">;    Praha 10 - </w:t>
      </w:r>
      <w:proofErr w:type="spellStart"/>
      <w:r w:rsidR="00FE63EB" w:rsidRPr="00647C99">
        <w:rPr>
          <w:rFonts w:asciiTheme="majorHAnsi" w:hAnsiTheme="majorHAnsi" w:cstheme="majorHAnsi"/>
          <w:b/>
        </w:rPr>
        <w:t>Hostivař</w:t>
      </w:r>
      <w:proofErr w:type="spellEnd"/>
    </w:p>
    <w:p w14:paraId="39287C6F" w14:textId="77777777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>IČ: 25035070   DIČ: CZ25035070</w:t>
      </w:r>
    </w:p>
    <w:p w14:paraId="613A7953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B4D5E8A" w14:textId="760899A2" w:rsidR="00FE63EB" w:rsidRPr="00647C99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Č.j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.: </w:t>
      </w:r>
      <w:proofErr w:type="spellStart"/>
      <w:r w:rsidR="002A1CF2">
        <w:rPr>
          <w:rFonts w:asciiTheme="majorHAnsi" w:hAnsiTheme="majorHAnsi" w:cstheme="majorHAnsi"/>
          <w:b/>
        </w:rPr>
        <w:t>Obj.č</w:t>
      </w:r>
      <w:proofErr w:type="spellEnd"/>
      <w:r w:rsidR="002A1CF2">
        <w:rPr>
          <w:rFonts w:asciiTheme="majorHAnsi" w:hAnsiTheme="majorHAnsi" w:cstheme="majorHAnsi"/>
          <w:b/>
        </w:rPr>
        <w:t>. 25</w:t>
      </w:r>
      <w:r w:rsidR="002266E0">
        <w:rPr>
          <w:rFonts w:asciiTheme="majorHAnsi" w:hAnsiTheme="majorHAnsi" w:cstheme="majorHAnsi"/>
          <w:b/>
        </w:rPr>
        <w:t>/2022</w:t>
      </w:r>
      <w:r w:rsidRPr="00647C99">
        <w:rPr>
          <w:rFonts w:asciiTheme="majorHAnsi" w:hAnsiTheme="majorHAnsi" w:cstheme="majorHAnsi"/>
          <w:b/>
        </w:rPr>
        <w:t xml:space="preserve">       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Vyřizuje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7E4A17">
        <w:rPr>
          <w:rFonts w:asciiTheme="majorHAnsi" w:hAnsiTheme="majorHAnsi" w:cstheme="majorHAnsi"/>
          <w:b/>
        </w:rPr>
        <w:t xml:space="preserve">                                                     </w:t>
      </w:r>
      <w:bookmarkStart w:id="0" w:name="_GoBack"/>
      <w:bookmarkEnd w:id="0"/>
      <w:r w:rsidRPr="00647C99">
        <w:rPr>
          <w:rFonts w:asciiTheme="majorHAnsi" w:hAnsiTheme="majorHAnsi" w:cstheme="majorHAnsi"/>
          <w:b/>
        </w:rPr>
        <w:t xml:space="preserve">       </w:t>
      </w:r>
      <w:r w:rsidRPr="00647C99">
        <w:rPr>
          <w:rFonts w:asciiTheme="majorHAnsi" w:hAnsiTheme="majorHAnsi" w:cstheme="majorHAnsi"/>
          <w:b/>
          <w:color w:val="0070C0"/>
        </w:rPr>
        <w:t xml:space="preserve">V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Praze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dne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2A1CF2">
        <w:rPr>
          <w:rFonts w:asciiTheme="majorHAnsi" w:hAnsiTheme="majorHAnsi" w:cstheme="majorHAnsi"/>
          <w:b/>
        </w:rPr>
        <w:t>20</w:t>
      </w:r>
      <w:r w:rsidR="00455746">
        <w:rPr>
          <w:rFonts w:asciiTheme="majorHAnsi" w:hAnsiTheme="majorHAnsi" w:cstheme="majorHAnsi"/>
          <w:b/>
        </w:rPr>
        <w:t>. 12</w:t>
      </w:r>
      <w:r w:rsidR="002266E0">
        <w:rPr>
          <w:rFonts w:asciiTheme="majorHAnsi" w:hAnsiTheme="majorHAnsi" w:cstheme="majorHAnsi"/>
          <w:b/>
        </w:rPr>
        <w:t>. 2022</w:t>
      </w:r>
    </w:p>
    <w:p w14:paraId="2151A1C9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02309181" w14:textId="0ACDF108" w:rsidR="00FE63EB" w:rsidRPr="00647C99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Věc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 </w:t>
      </w:r>
      <w:proofErr w:type="spellStart"/>
      <w:r w:rsidR="002A1CF2">
        <w:rPr>
          <w:rFonts w:asciiTheme="majorHAnsi" w:hAnsiTheme="majorHAnsi" w:cstheme="majorHAnsi"/>
          <w:b/>
          <w:u w:val="single"/>
        </w:rPr>
        <w:t>Objednávka</w:t>
      </w:r>
      <w:proofErr w:type="spellEnd"/>
      <w:r w:rsidR="002A1CF2">
        <w:rPr>
          <w:rFonts w:asciiTheme="majorHAnsi" w:hAnsiTheme="majorHAnsi" w:cstheme="majorHAnsi"/>
          <w:b/>
          <w:u w:val="single"/>
        </w:rPr>
        <w:t xml:space="preserve"> č.25</w:t>
      </w:r>
      <w:r w:rsidR="00455746">
        <w:rPr>
          <w:rFonts w:asciiTheme="majorHAnsi" w:hAnsiTheme="majorHAnsi" w:cstheme="majorHAnsi"/>
          <w:b/>
          <w:u w:val="single"/>
        </w:rPr>
        <w:t xml:space="preserve">/2022 </w:t>
      </w:r>
      <w:r w:rsidR="002266E0">
        <w:rPr>
          <w:rFonts w:asciiTheme="majorHAnsi" w:hAnsiTheme="majorHAnsi" w:cstheme="majorHAnsi"/>
          <w:b/>
          <w:u w:val="single"/>
        </w:rPr>
        <w:t>“</w:t>
      </w:r>
      <w:proofErr w:type="spellStart"/>
      <w:r w:rsidR="002A1CF2">
        <w:rPr>
          <w:rFonts w:asciiTheme="majorHAnsi" w:hAnsiTheme="majorHAnsi" w:cstheme="majorHAnsi"/>
          <w:b/>
          <w:u w:val="single"/>
        </w:rPr>
        <w:t>Montáž</w:t>
      </w:r>
      <w:proofErr w:type="spellEnd"/>
      <w:r w:rsidR="002A1CF2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2A1CF2">
        <w:rPr>
          <w:rFonts w:asciiTheme="majorHAnsi" w:hAnsiTheme="majorHAnsi" w:cstheme="majorHAnsi"/>
          <w:b/>
          <w:u w:val="single"/>
        </w:rPr>
        <w:t>nových</w:t>
      </w:r>
      <w:proofErr w:type="spellEnd"/>
      <w:r w:rsidR="002A1CF2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2A1CF2">
        <w:rPr>
          <w:rFonts w:asciiTheme="majorHAnsi" w:hAnsiTheme="majorHAnsi" w:cstheme="majorHAnsi"/>
          <w:b/>
          <w:u w:val="single"/>
        </w:rPr>
        <w:t>klimatizačních</w:t>
      </w:r>
      <w:proofErr w:type="spellEnd"/>
      <w:r w:rsidR="002A1CF2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2A1CF2">
        <w:rPr>
          <w:rFonts w:asciiTheme="majorHAnsi" w:hAnsiTheme="majorHAnsi" w:cstheme="majorHAnsi"/>
          <w:b/>
          <w:u w:val="single"/>
        </w:rPr>
        <w:t>jednotek</w:t>
      </w:r>
      <w:proofErr w:type="spellEnd"/>
      <w:r w:rsidR="002A1CF2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2A1CF2">
        <w:rPr>
          <w:rFonts w:asciiTheme="majorHAnsi" w:hAnsiTheme="majorHAnsi" w:cstheme="majorHAnsi"/>
          <w:b/>
          <w:u w:val="single"/>
        </w:rPr>
        <w:t>laboratoře</w:t>
      </w:r>
      <w:proofErr w:type="spellEnd"/>
      <w:r w:rsidR="002A1CF2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2A1CF2">
        <w:rPr>
          <w:rFonts w:asciiTheme="majorHAnsi" w:hAnsiTheme="majorHAnsi" w:cstheme="majorHAnsi"/>
          <w:b/>
          <w:u w:val="single"/>
        </w:rPr>
        <w:t>chemických</w:t>
      </w:r>
      <w:proofErr w:type="spellEnd"/>
      <w:r w:rsidR="002A1CF2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2A1CF2">
        <w:rPr>
          <w:rFonts w:asciiTheme="majorHAnsi" w:hAnsiTheme="majorHAnsi" w:cstheme="majorHAnsi"/>
          <w:b/>
          <w:u w:val="single"/>
        </w:rPr>
        <w:t>analýz</w:t>
      </w:r>
      <w:proofErr w:type="spellEnd"/>
      <w:r w:rsidR="002A1CF2">
        <w:rPr>
          <w:rFonts w:asciiTheme="majorHAnsi" w:hAnsiTheme="majorHAnsi" w:cstheme="majorHAnsi"/>
          <w:b/>
          <w:u w:val="single"/>
        </w:rPr>
        <w:t xml:space="preserve"> č.4, </w:t>
      </w:r>
      <w:proofErr w:type="spellStart"/>
      <w:r w:rsidR="002A1CF2">
        <w:rPr>
          <w:rFonts w:asciiTheme="majorHAnsi" w:hAnsiTheme="majorHAnsi" w:cstheme="majorHAnsi"/>
          <w:b/>
          <w:u w:val="single"/>
        </w:rPr>
        <w:t>umývárna</w:t>
      </w:r>
      <w:proofErr w:type="spellEnd"/>
      <w:r w:rsidR="002A1CF2">
        <w:rPr>
          <w:rFonts w:asciiTheme="majorHAnsi" w:hAnsiTheme="majorHAnsi" w:cstheme="majorHAnsi"/>
          <w:b/>
          <w:u w:val="single"/>
        </w:rPr>
        <w:t xml:space="preserve"> č.5, </w:t>
      </w:r>
      <w:proofErr w:type="spellStart"/>
      <w:r w:rsidR="002A1CF2">
        <w:rPr>
          <w:rFonts w:asciiTheme="majorHAnsi" w:hAnsiTheme="majorHAnsi" w:cstheme="majorHAnsi"/>
          <w:b/>
          <w:u w:val="single"/>
        </w:rPr>
        <w:t>šatna</w:t>
      </w:r>
      <w:proofErr w:type="spellEnd"/>
      <w:r w:rsidR="002A1CF2">
        <w:rPr>
          <w:rFonts w:asciiTheme="majorHAnsi" w:hAnsiTheme="majorHAnsi" w:cstheme="majorHAnsi"/>
          <w:b/>
          <w:u w:val="single"/>
        </w:rPr>
        <w:t xml:space="preserve"> č.2 a </w:t>
      </w:r>
      <w:proofErr w:type="spellStart"/>
      <w:r w:rsidR="002A1CF2">
        <w:rPr>
          <w:rFonts w:asciiTheme="majorHAnsi" w:hAnsiTheme="majorHAnsi" w:cstheme="majorHAnsi"/>
          <w:b/>
          <w:u w:val="single"/>
        </w:rPr>
        <w:t>místnost</w:t>
      </w:r>
      <w:proofErr w:type="spellEnd"/>
      <w:r w:rsidR="002A1CF2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2A1CF2">
        <w:rPr>
          <w:rFonts w:asciiTheme="majorHAnsi" w:hAnsiTheme="majorHAnsi" w:cstheme="majorHAnsi"/>
          <w:b/>
          <w:u w:val="single"/>
        </w:rPr>
        <w:t>vedoucího</w:t>
      </w:r>
      <w:proofErr w:type="spellEnd"/>
      <w:r w:rsidR="002A1CF2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2A1CF2">
        <w:rPr>
          <w:rFonts w:asciiTheme="majorHAnsi" w:hAnsiTheme="majorHAnsi" w:cstheme="majorHAnsi"/>
          <w:b/>
          <w:u w:val="single"/>
        </w:rPr>
        <w:t>laboratoří</w:t>
      </w:r>
      <w:proofErr w:type="spellEnd"/>
      <w:r w:rsidR="002A1CF2">
        <w:rPr>
          <w:rFonts w:asciiTheme="majorHAnsi" w:hAnsiTheme="majorHAnsi" w:cstheme="majorHAnsi"/>
          <w:b/>
          <w:u w:val="single"/>
        </w:rPr>
        <w:t xml:space="preserve"> -</w:t>
      </w:r>
      <w:r w:rsidR="004E3AB4">
        <w:rPr>
          <w:rFonts w:asciiTheme="majorHAnsi" w:hAnsiTheme="majorHAnsi" w:cstheme="majorHAnsi"/>
          <w:b/>
          <w:u w:val="single"/>
        </w:rPr>
        <w:t xml:space="preserve"> </w:t>
      </w:r>
      <w:r w:rsidR="00BC4924">
        <w:rPr>
          <w:rFonts w:asciiTheme="majorHAnsi" w:hAnsiTheme="majorHAnsi" w:cstheme="majorHAnsi"/>
          <w:b/>
          <w:u w:val="single"/>
        </w:rPr>
        <w:t xml:space="preserve">ÚV </w:t>
      </w:r>
      <w:proofErr w:type="spellStart"/>
      <w:r w:rsidR="00397221">
        <w:rPr>
          <w:rFonts w:asciiTheme="majorHAnsi" w:hAnsiTheme="majorHAnsi" w:cstheme="majorHAnsi"/>
          <w:b/>
          <w:u w:val="single"/>
        </w:rPr>
        <w:t>Sojovice</w:t>
      </w:r>
      <w:proofErr w:type="spellEnd"/>
      <w:r w:rsidR="00397221">
        <w:rPr>
          <w:rFonts w:asciiTheme="majorHAnsi" w:hAnsiTheme="majorHAnsi" w:cstheme="majorHAnsi"/>
          <w:b/>
          <w:u w:val="single"/>
        </w:rPr>
        <w:t>/</w:t>
      </w:r>
      <w:proofErr w:type="spellStart"/>
      <w:r w:rsidR="00BC4924">
        <w:rPr>
          <w:rFonts w:asciiTheme="majorHAnsi" w:hAnsiTheme="majorHAnsi" w:cstheme="majorHAnsi"/>
          <w:b/>
          <w:u w:val="single"/>
        </w:rPr>
        <w:t>Káraný</w:t>
      </w:r>
      <w:proofErr w:type="spellEnd"/>
      <w:r w:rsidR="002266E0">
        <w:rPr>
          <w:rFonts w:asciiTheme="majorHAnsi" w:hAnsiTheme="majorHAnsi" w:cstheme="majorHAnsi"/>
          <w:b/>
          <w:u w:val="single"/>
        </w:rPr>
        <w:t>”</w:t>
      </w:r>
    </w:p>
    <w:p w14:paraId="62F2C8A3" w14:textId="77777777" w:rsidR="00647C99" w:rsidRPr="00647C99" w:rsidRDefault="00647C99" w:rsidP="00FE63EB">
      <w:pPr>
        <w:rPr>
          <w:rFonts w:asciiTheme="majorHAnsi" w:hAnsiTheme="majorHAnsi" w:cstheme="majorHAnsi"/>
        </w:rPr>
      </w:pPr>
    </w:p>
    <w:p w14:paraId="1C4AAC46" w14:textId="7EC4D588" w:rsidR="00FE63EB" w:rsidRPr="00647C99" w:rsidRDefault="00CD7A25" w:rsidP="00FE63EB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Dle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Vašich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nabídek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dne</w:t>
      </w:r>
      <w:proofErr w:type="spellEnd"/>
      <w:r>
        <w:rPr>
          <w:rFonts w:asciiTheme="majorHAnsi" w:hAnsiTheme="majorHAnsi" w:cstheme="majorHAnsi"/>
        </w:rPr>
        <w:t xml:space="preserve"> 3</w:t>
      </w:r>
      <w:r w:rsidR="002A1CF2">
        <w:rPr>
          <w:rFonts w:asciiTheme="majorHAnsi" w:hAnsiTheme="majorHAnsi" w:cstheme="majorHAnsi"/>
        </w:rPr>
        <w:t xml:space="preserve">. 12. 2022 </w:t>
      </w:r>
      <w:proofErr w:type="spellStart"/>
      <w:proofErr w:type="gramStart"/>
      <w:r w:rsidR="002A1CF2">
        <w:rPr>
          <w:rFonts w:asciiTheme="majorHAnsi" w:hAnsiTheme="majorHAnsi" w:cstheme="majorHAnsi"/>
        </w:rPr>
        <w:t>č.j</w:t>
      </w:r>
      <w:proofErr w:type="spellEnd"/>
      <w:proofErr w:type="gramEnd"/>
      <w:r w:rsidR="002A1CF2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CVCW 03/12</w:t>
      </w:r>
      <w:r w:rsidR="002A1CF2">
        <w:rPr>
          <w:rFonts w:asciiTheme="majorHAnsi" w:hAnsiTheme="majorHAnsi" w:cstheme="majorHAnsi"/>
        </w:rPr>
        <w:t xml:space="preserve">/22, </w:t>
      </w:r>
      <w:proofErr w:type="spellStart"/>
      <w:r w:rsidR="002A1CF2">
        <w:rPr>
          <w:rFonts w:asciiTheme="majorHAnsi" w:hAnsiTheme="majorHAnsi" w:cstheme="majorHAnsi"/>
        </w:rPr>
        <w:t>o</w:t>
      </w:r>
      <w:r w:rsidR="00FE63EB" w:rsidRPr="00647C99">
        <w:rPr>
          <w:rFonts w:asciiTheme="majorHAnsi" w:hAnsiTheme="majorHAnsi" w:cstheme="majorHAnsi"/>
        </w:rPr>
        <w:t>bjednáváme</w:t>
      </w:r>
      <w:proofErr w:type="spellEnd"/>
      <w:r w:rsidR="002266E0">
        <w:rPr>
          <w:rFonts w:asciiTheme="majorHAnsi" w:hAnsiTheme="majorHAnsi" w:cstheme="majorHAnsi"/>
        </w:rPr>
        <w:t xml:space="preserve"> u </w:t>
      </w:r>
      <w:proofErr w:type="spellStart"/>
      <w:r w:rsidR="002266E0">
        <w:rPr>
          <w:rFonts w:asciiTheme="majorHAnsi" w:hAnsiTheme="majorHAnsi" w:cstheme="majorHAnsi"/>
        </w:rPr>
        <w:t>Vás</w:t>
      </w:r>
      <w:proofErr w:type="spellEnd"/>
      <w:r w:rsidR="00BC4924" w:rsidRPr="00647C99">
        <w:rPr>
          <w:rFonts w:asciiTheme="majorHAnsi" w:hAnsiTheme="majorHAnsi" w:cstheme="majorHAnsi"/>
        </w:rPr>
        <w:t>:</w:t>
      </w:r>
      <w:r w:rsidR="00BC4924" w:rsidRPr="002A1CF2">
        <w:rPr>
          <w:rFonts w:asciiTheme="majorHAnsi" w:hAnsiTheme="majorHAnsi" w:cstheme="majorHAnsi"/>
          <w:i/>
          <w:u w:val="single"/>
        </w:rPr>
        <w:t>”</w:t>
      </w:r>
      <w:r w:rsidR="00455746" w:rsidRPr="002A1CF2">
        <w:rPr>
          <w:i/>
          <w:u w:val="single"/>
        </w:rPr>
        <w:t xml:space="preserve"> </w:t>
      </w:r>
      <w:proofErr w:type="spellStart"/>
      <w:r w:rsidR="002A1CF2" w:rsidRPr="002A1CF2">
        <w:rPr>
          <w:i/>
          <w:u w:val="single"/>
        </w:rPr>
        <w:t>Montáž</w:t>
      </w:r>
      <w:proofErr w:type="spellEnd"/>
      <w:r w:rsidR="002A1CF2" w:rsidRPr="002A1CF2">
        <w:rPr>
          <w:i/>
          <w:u w:val="single"/>
        </w:rPr>
        <w:t xml:space="preserve"> </w:t>
      </w:r>
      <w:proofErr w:type="spellStart"/>
      <w:r w:rsidR="002A1CF2" w:rsidRPr="002A1CF2">
        <w:rPr>
          <w:i/>
          <w:u w:val="single"/>
        </w:rPr>
        <w:t>nových</w:t>
      </w:r>
      <w:proofErr w:type="spellEnd"/>
      <w:r w:rsidR="002A1CF2" w:rsidRPr="002A1CF2">
        <w:rPr>
          <w:i/>
          <w:u w:val="single"/>
        </w:rPr>
        <w:t xml:space="preserve"> </w:t>
      </w:r>
      <w:proofErr w:type="spellStart"/>
      <w:r w:rsidR="002A1CF2" w:rsidRPr="002A1CF2">
        <w:rPr>
          <w:i/>
          <w:u w:val="single"/>
        </w:rPr>
        <w:t>klimatizačních</w:t>
      </w:r>
      <w:proofErr w:type="spellEnd"/>
      <w:r w:rsidR="002A1CF2" w:rsidRPr="002A1CF2">
        <w:rPr>
          <w:i/>
          <w:u w:val="single"/>
        </w:rPr>
        <w:t xml:space="preserve"> </w:t>
      </w:r>
      <w:proofErr w:type="spellStart"/>
      <w:r w:rsidR="002A1CF2" w:rsidRPr="002A1CF2">
        <w:rPr>
          <w:i/>
          <w:u w:val="single"/>
        </w:rPr>
        <w:t>jednotek</w:t>
      </w:r>
      <w:proofErr w:type="spellEnd"/>
      <w:r w:rsidR="002A1CF2" w:rsidRPr="002A1CF2">
        <w:rPr>
          <w:i/>
          <w:u w:val="single"/>
        </w:rPr>
        <w:t xml:space="preserve"> </w:t>
      </w:r>
      <w:proofErr w:type="spellStart"/>
      <w:r w:rsidR="002A1CF2" w:rsidRPr="002A1CF2">
        <w:rPr>
          <w:i/>
          <w:u w:val="single"/>
        </w:rPr>
        <w:t>laboratoře</w:t>
      </w:r>
      <w:proofErr w:type="spellEnd"/>
      <w:r w:rsidR="002A1CF2" w:rsidRPr="002A1CF2">
        <w:rPr>
          <w:i/>
          <w:u w:val="single"/>
        </w:rPr>
        <w:t xml:space="preserve"> </w:t>
      </w:r>
      <w:proofErr w:type="spellStart"/>
      <w:r w:rsidR="002A1CF2" w:rsidRPr="002A1CF2">
        <w:rPr>
          <w:i/>
          <w:u w:val="single"/>
        </w:rPr>
        <w:t>chemických</w:t>
      </w:r>
      <w:proofErr w:type="spellEnd"/>
      <w:r w:rsidR="002A1CF2" w:rsidRPr="002A1CF2">
        <w:rPr>
          <w:i/>
          <w:u w:val="single"/>
        </w:rPr>
        <w:t xml:space="preserve"> </w:t>
      </w:r>
      <w:proofErr w:type="spellStart"/>
      <w:r w:rsidR="002A1CF2" w:rsidRPr="002A1CF2">
        <w:rPr>
          <w:i/>
          <w:u w:val="single"/>
        </w:rPr>
        <w:t>analýz</w:t>
      </w:r>
      <w:proofErr w:type="spellEnd"/>
      <w:r w:rsidR="002A1CF2" w:rsidRPr="002A1CF2">
        <w:rPr>
          <w:i/>
          <w:u w:val="single"/>
        </w:rPr>
        <w:t xml:space="preserve"> č.4, </w:t>
      </w:r>
      <w:proofErr w:type="spellStart"/>
      <w:r w:rsidR="002A1CF2" w:rsidRPr="002A1CF2">
        <w:rPr>
          <w:i/>
          <w:u w:val="single"/>
        </w:rPr>
        <w:t>umývárna</w:t>
      </w:r>
      <w:proofErr w:type="spellEnd"/>
      <w:r w:rsidR="002A1CF2" w:rsidRPr="002A1CF2">
        <w:rPr>
          <w:i/>
          <w:u w:val="single"/>
        </w:rPr>
        <w:t xml:space="preserve"> č.5, </w:t>
      </w:r>
      <w:proofErr w:type="spellStart"/>
      <w:r w:rsidR="002A1CF2" w:rsidRPr="002A1CF2">
        <w:rPr>
          <w:i/>
          <w:u w:val="single"/>
        </w:rPr>
        <w:t>šatna</w:t>
      </w:r>
      <w:proofErr w:type="spellEnd"/>
      <w:r w:rsidR="002A1CF2" w:rsidRPr="002A1CF2">
        <w:rPr>
          <w:i/>
          <w:u w:val="single"/>
        </w:rPr>
        <w:t xml:space="preserve"> č.2 a </w:t>
      </w:r>
      <w:proofErr w:type="spellStart"/>
      <w:r w:rsidR="002A1CF2" w:rsidRPr="002A1CF2">
        <w:rPr>
          <w:i/>
          <w:u w:val="single"/>
        </w:rPr>
        <w:t>místnost</w:t>
      </w:r>
      <w:proofErr w:type="spellEnd"/>
      <w:r w:rsidR="002A1CF2" w:rsidRPr="002A1CF2">
        <w:rPr>
          <w:i/>
          <w:u w:val="single"/>
        </w:rPr>
        <w:t xml:space="preserve"> </w:t>
      </w:r>
      <w:proofErr w:type="spellStart"/>
      <w:r w:rsidR="002A1CF2" w:rsidRPr="002A1CF2">
        <w:rPr>
          <w:i/>
          <w:u w:val="single"/>
        </w:rPr>
        <w:t>vedoucího</w:t>
      </w:r>
      <w:proofErr w:type="spellEnd"/>
      <w:r w:rsidR="002A1CF2" w:rsidRPr="002A1CF2">
        <w:rPr>
          <w:i/>
          <w:u w:val="single"/>
        </w:rPr>
        <w:t xml:space="preserve"> </w:t>
      </w:r>
      <w:proofErr w:type="spellStart"/>
      <w:r w:rsidR="002A1CF2" w:rsidRPr="002A1CF2">
        <w:rPr>
          <w:i/>
          <w:u w:val="single"/>
        </w:rPr>
        <w:t>laboratoří</w:t>
      </w:r>
      <w:proofErr w:type="spellEnd"/>
      <w:r w:rsidR="002A1CF2" w:rsidRPr="002A1CF2">
        <w:rPr>
          <w:i/>
          <w:u w:val="single"/>
        </w:rPr>
        <w:t xml:space="preserve"> - ÚV </w:t>
      </w:r>
      <w:proofErr w:type="spellStart"/>
      <w:r w:rsidR="002A1CF2" w:rsidRPr="002A1CF2">
        <w:rPr>
          <w:i/>
          <w:u w:val="single"/>
        </w:rPr>
        <w:t>Sojovice</w:t>
      </w:r>
      <w:proofErr w:type="spellEnd"/>
      <w:r w:rsidR="002A1CF2" w:rsidRPr="002A1CF2">
        <w:rPr>
          <w:i/>
          <w:u w:val="single"/>
        </w:rPr>
        <w:t>/</w:t>
      </w:r>
      <w:proofErr w:type="spellStart"/>
      <w:r w:rsidR="002A1CF2" w:rsidRPr="002A1CF2">
        <w:rPr>
          <w:i/>
          <w:u w:val="single"/>
        </w:rPr>
        <w:t>Káraný</w:t>
      </w:r>
      <w:proofErr w:type="spellEnd"/>
      <w:r w:rsidR="00FE63EB" w:rsidRPr="002A1CF2">
        <w:rPr>
          <w:rFonts w:asciiTheme="majorHAnsi" w:hAnsiTheme="majorHAnsi" w:cstheme="majorHAnsi"/>
          <w:i/>
          <w:u w:val="single"/>
        </w:rPr>
        <w:t>”</w:t>
      </w:r>
    </w:p>
    <w:p w14:paraId="77BFCBED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3FF336B" w14:textId="22756D40" w:rsidR="00FE63EB" w:rsidRPr="002A1CF2" w:rsidRDefault="00FE63EB" w:rsidP="00FE63EB">
      <w:pPr>
        <w:rPr>
          <w:rFonts w:asciiTheme="majorHAnsi" w:hAnsiTheme="majorHAnsi" w:cstheme="majorHAnsi"/>
          <w:u w:val="single"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Cena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celkem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</w:t>
      </w:r>
      <w:r w:rsidR="002A1CF2">
        <w:rPr>
          <w:rFonts w:asciiTheme="majorHAnsi" w:hAnsiTheme="majorHAnsi" w:cstheme="majorHAnsi"/>
          <w:b/>
        </w:rPr>
        <w:t>144 779</w:t>
      </w:r>
      <w:proofErr w:type="gramStart"/>
      <w:r w:rsidR="002A1CF2">
        <w:rPr>
          <w:rFonts w:asciiTheme="majorHAnsi" w:hAnsiTheme="majorHAnsi" w:cstheme="majorHAnsi"/>
          <w:b/>
        </w:rPr>
        <w:t>,00</w:t>
      </w:r>
      <w:proofErr w:type="gramEnd"/>
      <w:r w:rsidR="002A1CF2">
        <w:rPr>
          <w:rFonts w:asciiTheme="majorHAnsi" w:hAnsiTheme="majorHAnsi" w:cstheme="majorHAnsi"/>
          <w:b/>
        </w:rPr>
        <w:t xml:space="preserve"> </w:t>
      </w:r>
      <w:proofErr w:type="spellStart"/>
      <w:r w:rsidR="002A1CF2">
        <w:rPr>
          <w:rFonts w:asciiTheme="majorHAnsi" w:hAnsiTheme="majorHAnsi" w:cstheme="majorHAnsi"/>
          <w:b/>
        </w:rPr>
        <w:t>Kč</w:t>
      </w:r>
      <w:proofErr w:type="spellEnd"/>
      <w:r w:rsidR="002A1CF2">
        <w:rPr>
          <w:rFonts w:asciiTheme="majorHAnsi" w:hAnsiTheme="majorHAnsi" w:cstheme="majorHAnsi"/>
          <w:b/>
        </w:rPr>
        <w:t xml:space="preserve"> + 94 499,00 </w:t>
      </w:r>
      <w:proofErr w:type="spellStart"/>
      <w:r w:rsidR="002A1CF2">
        <w:rPr>
          <w:rFonts w:asciiTheme="majorHAnsi" w:hAnsiTheme="majorHAnsi" w:cstheme="majorHAnsi"/>
          <w:b/>
        </w:rPr>
        <w:t>Kč</w:t>
      </w:r>
      <w:proofErr w:type="spellEnd"/>
      <w:r w:rsidR="002A1CF2">
        <w:rPr>
          <w:rFonts w:asciiTheme="majorHAnsi" w:hAnsiTheme="majorHAnsi" w:cstheme="majorHAnsi"/>
          <w:b/>
        </w:rPr>
        <w:t xml:space="preserve"> = </w:t>
      </w:r>
      <w:r w:rsidR="002A1CF2" w:rsidRPr="002A1CF2">
        <w:rPr>
          <w:rFonts w:asciiTheme="majorHAnsi" w:hAnsiTheme="majorHAnsi" w:cstheme="majorHAnsi"/>
          <w:b/>
          <w:u w:val="single"/>
        </w:rPr>
        <w:t xml:space="preserve">239 278,00 </w:t>
      </w:r>
      <w:proofErr w:type="spellStart"/>
      <w:r w:rsidR="002A1CF2" w:rsidRPr="002A1CF2">
        <w:rPr>
          <w:rFonts w:asciiTheme="majorHAnsi" w:hAnsiTheme="majorHAnsi" w:cstheme="majorHAnsi"/>
          <w:b/>
          <w:u w:val="single"/>
        </w:rPr>
        <w:t>Kč</w:t>
      </w:r>
      <w:proofErr w:type="spellEnd"/>
      <w:r w:rsidRPr="002A1CF2">
        <w:rPr>
          <w:rFonts w:asciiTheme="majorHAnsi" w:hAnsiTheme="majorHAnsi" w:cstheme="majorHAnsi"/>
          <w:b/>
          <w:u w:val="single"/>
        </w:rPr>
        <w:t xml:space="preserve"> bez DPH</w:t>
      </w:r>
    </w:p>
    <w:p w14:paraId="0F578F82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40644E23" w14:textId="5303AC79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Termín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prací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</w:t>
      </w:r>
      <w:r w:rsidR="004E3AB4">
        <w:rPr>
          <w:rFonts w:asciiTheme="majorHAnsi" w:hAnsiTheme="majorHAnsi" w:cstheme="majorHAnsi"/>
          <w:b/>
        </w:rPr>
        <w:t>do 31. 12</w:t>
      </w:r>
      <w:r w:rsidR="002266E0" w:rsidRPr="00BC4924">
        <w:rPr>
          <w:rFonts w:asciiTheme="majorHAnsi" w:hAnsiTheme="majorHAnsi" w:cstheme="majorHAnsi"/>
          <w:b/>
        </w:rPr>
        <w:t xml:space="preserve">. </w:t>
      </w:r>
      <w:r w:rsidR="002266E0">
        <w:rPr>
          <w:rFonts w:asciiTheme="majorHAnsi" w:hAnsiTheme="majorHAnsi" w:cstheme="majorHAnsi"/>
          <w:b/>
        </w:rPr>
        <w:t>2022</w:t>
      </w:r>
    </w:p>
    <w:p w14:paraId="5814E165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63166C61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Cena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obsahuje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všechny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nákladové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složky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nezbytné</w:t>
      </w:r>
      <w:proofErr w:type="spellEnd"/>
      <w:r w:rsidRPr="00647C99">
        <w:rPr>
          <w:rFonts w:asciiTheme="majorHAnsi" w:hAnsiTheme="majorHAnsi" w:cstheme="majorHAnsi"/>
        </w:rPr>
        <w:t xml:space="preserve"> k </w:t>
      </w:r>
      <w:proofErr w:type="spellStart"/>
      <w:r w:rsidRPr="00647C99">
        <w:rPr>
          <w:rFonts w:asciiTheme="majorHAnsi" w:hAnsiTheme="majorHAnsi" w:cstheme="majorHAnsi"/>
        </w:rPr>
        <w:t>řádnému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provedení</w:t>
      </w:r>
      <w:proofErr w:type="spellEnd"/>
      <w:r w:rsidRPr="00647C99">
        <w:rPr>
          <w:rFonts w:asciiTheme="majorHAnsi" w:hAnsiTheme="majorHAnsi" w:cstheme="majorHAnsi"/>
        </w:rPr>
        <w:t xml:space="preserve"> a </w:t>
      </w:r>
      <w:proofErr w:type="spellStart"/>
      <w:r w:rsidRPr="00647C99">
        <w:rPr>
          <w:rFonts w:asciiTheme="majorHAnsi" w:hAnsiTheme="majorHAnsi" w:cstheme="majorHAnsi"/>
        </w:rPr>
        <w:t>dokončení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díla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termínu</w:t>
      </w:r>
      <w:proofErr w:type="spellEnd"/>
      <w:r w:rsidRPr="00647C99">
        <w:rPr>
          <w:rFonts w:asciiTheme="majorHAnsi" w:hAnsiTheme="majorHAnsi" w:cstheme="majorHAnsi"/>
        </w:rPr>
        <w:t xml:space="preserve"> a </w:t>
      </w:r>
      <w:proofErr w:type="spellStart"/>
      <w:r w:rsidRPr="00647C99">
        <w:rPr>
          <w:rFonts w:asciiTheme="majorHAnsi" w:hAnsiTheme="majorHAnsi" w:cstheme="majorHAnsi"/>
        </w:rPr>
        <w:t>kvalitě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dle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objednávky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6E48B301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podmínky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lze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změnit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pouze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písemným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souhlasem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76083189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Poskytnutí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jakýchkoliv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dalších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služeb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či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prací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nebo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pořízení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zboží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47C99">
        <w:rPr>
          <w:rFonts w:asciiTheme="majorHAnsi" w:hAnsiTheme="majorHAnsi" w:cstheme="majorHAnsi"/>
        </w:rPr>
        <w:t>nad</w:t>
      </w:r>
      <w:proofErr w:type="spellEnd"/>
      <w:proofErr w:type="gram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rámec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objednávky</w:t>
      </w:r>
      <w:proofErr w:type="spellEnd"/>
      <w:r w:rsidRPr="00647C99">
        <w:rPr>
          <w:rFonts w:asciiTheme="majorHAnsi" w:hAnsiTheme="majorHAnsi" w:cstheme="majorHAnsi"/>
        </w:rPr>
        <w:t xml:space="preserve"> (</w:t>
      </w:r>
      <w:proofErr w:type="spellStart"/>
      <w:r w:rsidRPr="00647C99">
        <w:rPr>
          <w:rFonts w:asciiTheme="majorHAnsi" w:hAnsiTheme="majorHAnsi" w:cstheme="majorHAnsi"/>
        </w:rPr>
        <w:t>dále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jen</w:t>
      </w:r>
      <w:proofErr w:type="spellEnd"/>
      <w:r w:rsidRPr="00647C99">
        <w:rPr>
          <w:rFonts w:asciiTheme="majorHAnsi" w:hAnsiTheme="majorHAnsi" w:cstheme="majorHAnsi"/>
        </w:rPr>
        <w:t xml:space="preserve"> „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“), je </w:t>
      </w:r>
      <w:proofErr w:type="spellStart"/>
      <w:r w:rsidRPr="00647C99">
        <w:rPr>
          <w:rFonts w:asciiTheme="majorHAnsi" w:hAnsiTheme="majorHAnsi" w:cstheme="majorHAnsi"/>
        </w:rPr>
        <w:t>možné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jen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písemném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těmito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vícepracemi</w:t>
      </w:r>
      <w:proofErr w:type="spellEnd"/>
      <w:r w:rsidRPr="00647C99">
        <w:rPr>
          <w:rFonts w:asciiTheme="majorHAnsi" w:hAnsiTheme="majorHAnsi" w:cstheme="majorHAnsi"/>
        </w:rPr>
        <w:t xml:space="preserve">. </w:t>
      </w:r>
      <w:proofErr w:type="spellStart"/>
      <w:r w:rsidRPr="00647C99">
        <w:rPr>
          <w:rFonts w:asciiTheme="majorHAnsi" w:hAnsiTheme="majorHAnsi" w:cstheme="majorHAnsi"/>
        </w:rPr>
        <w:t>Pokud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Vaše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zjistí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nutnost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provést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jakékoliv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nezahrnuté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objednávce</w:t>
      </w:r>
      <w:proofErr w:type="spellEnd"/>
      <w:r w:rsidRPr="00647C99">
        <w:rPr>
          <w:rFonts w:asciiTheme="majorHAnsi" w:hAnsiTheme="majorHAnsi" w:cstheme="majorHAnsi"/>
        </w:rPr>
        <w:t xml:space="preserve">, je </w:t>
      </w:r>
      <w:proofErr w:type="spellStart"/>
      <w:r w:rsidRPr="00647C99">
        <w:rPr>
          <w:rFonts w:asciiTheme="majorHAnsi" w:hAnsiTheme="majorHAnsi" w:cstheme="majorHAnsi"/>
        </w:rPr>
        <w:t>Vaše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povinna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tuto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skutečnost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neprodleně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písemně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oznámit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společně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uvedením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návrhu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odměny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. Bez </w:t>
      </w:r>
      <w:proofErr w:type="spellStart"/>
      <w:r w:rsidRPr="00647C99">
        <w:rPr>
          <w:rFonts w:asciiTheme="majorHAnsi" w:hAnsiTheme="majorHAnsi" w:cstheme="majorHAnsi"/>
        </w:rPr>
        <w:t>písemného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provedením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víceprací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nevznikne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právo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47C99">
        <w:rPr>
          <w:rFonts w:asciiTheme="majorHAnsi" w:hAnsiTheme="majorHAnsi" w:cstheme="majorHAnsi"/>
        </w:rPr>
        <w:t>na</w:t>
      </w:r>
      <w:proofErr w:type="spellEnd"/>
      <w:proofErr w:type="gram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úhradu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odměny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33613E7F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Písemná</w:t>
      </w:r>
      <w:proofErr w:type="spellEnd"/>
      <w:r w:rsidRPr="00647C99">
        <w:rPr>
          <w:rFonts w:asciiTheme="majorHAnsi" w:hAnsiTheme="majorHAnsi" w:cstheme="majorHAnsi"/>
        </w:rPr>
        <w:t xml:space="preserve"> forma </w:t>
      </w:r>
      <w:proofErr w:type="spellStart"/>
      <w:r w:rsidRPr="00647C99">
        <w:rPr>
          <w:rFonts w:asciiTheme="majorHAnsi" w:hAnsiTheme="majorHAnsi" w:cstheme="majorHAnsi"/>
        </w:rPr>
        <w:t>bude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zachována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i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případě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komunikace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mezi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oprávněnými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osobami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strany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prostřednictvím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emailové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pošty</w:t>
      </w:r>
      <w:proofErr w:type="spellEnd"/>
      <w:r w:rsidRPr="00647C99">
        <w:rPr>
          <w:rFonts w:asciiTheme="majorHAnsi" w:hAnsiTheme="majorHAnsi" w:cstheme="majorHAnsi"/>
        </w:rPr>
        <w:t xml:space="preserve"> bez </w:t>
      </w:r>
      <w:proofErr w:type="spellStart"/>
      <w:r w:rsidRPr="00647C99">
        <w:rPr>
          <w:rFonts w:asciiTheme="majorHAnsi" w:hAnsiTheme="majorHAnsi" w:cstheme="majorHAnsi"/>
        </w:rPr>
        <w:t>nutnosti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elektronického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podpisu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34A74D01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4AEB1186" w14:textId="7F93AA55" w:rsidR="00455746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 xml:space="preserve">Na </w:t>
      </w:r>
      <w:proofErr w:type="spellStart"/>
      <w:r w:rsidRPr="00647C99">
        <w:rPr>
          <w:rFonts w:asciiTheme="majorHAnsi" w:hAnsiTheme="majorHAnsi" w:cstheme="majorHAnsi"/>
        </w:rPr>
        <w:t>spolupráci</w:t>
      </w:r>
      <w:proofErr w:type="spellEnd"/>
      <w:r w:rsidRPr="00647C99">
        <w:rPr>
          <w:rFonts w:asciiTheme="majorHAnsi" w:hAnsiTheme="majorHAnsi" w:cstheme="majorHAnsi"/>
        </w:rPr>
        <w:t xml:space="preserve"> se </w:t>
      </w:r>
      <w:proofErr w:type="spellStart"/>
      <w:r w:rsidRPr="00647C99">
        <w:rPr>
          <w:rFonts w:asciiTheme="majorHAnsi" w:hAnsiTheme="majorHAnsi" w:cstheme="majorHAnsi"/>
        </w:rPr>
        <w:t>těší</w:t>
      </w:r>
      <w:proofErr w:type="spellEnd"/>
    </w:p>
    <w:p w14:paraId="69CD095A" w14:textId="77777777" w:rsidR="00455746" w:rsidRPr="00647C99" w:rsidRDefault="00455746" w:rsidP="00FE63EB">
      <w:pPr>
        <w:rPr>
          <w:rFonts w:asciiTheme="majorHAnsi" w:hAnsiTheme="majorHAnsi" w:cstheme="majorHAnsi"/>
        </w:rPr>
      </w:pPr>
    </w:p>
    <w:p w14:paraId="7C5DF7EC" w14:textId="793E97AA" w:rsidR="00FE63EB" w:rsidRPr="00647C99" w:rsidRDefault="00BC4924" w:rsidP="00FE63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Mgr. Marek Skalický</w:t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  <w:t xml:space="preserve">             </w:t>
      </w:r>
      <w:r w:rsidR="00FE63EB" w:rsidRPr="00647C99">
        <w:rPr>
          <w:rFonts w:asciiTheme="majorHAnsi" w:hAnsiTheme="majorHAnsi" w:cstheme="majorHAnsi"/>
          <w:b/>
        </w:rPr>
        <w:t>Jan Kučera</w:t>
      </w:r>
    </w:p>
    <w:p w14:paraId="3BFD187D" w14:textId="26CB5208" w:rsidR="00FE63EB" w:rsidRPr="00647C99" w:rsidRDefault="00BC4924" w:rsidP="00FE63EB">
      <w:pPr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</w:rPr>
        <w:t>člen</w:t>
      </w:r>
      <w:proofErr w:type="spellEnd"/>
      <w:proofErr w:type="gram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představenstva</w:t>
      </w:r>
      <w:proofErr w:type="spellEnd"/>
      <w:r w:rsidR="00FE63EB" w:rsidRPr="00647C99">
        <w:rPr>
          <w:rFonts w:asciiTheme="majorHAnsi" w:hAnsiTheme="majorHAnsi" w:cstheme="majorHAnsi"/>
        </w:rPr>
        <w:t xml:space="preserve">                                     </w:t>
      </w:r>
      <w:r w:rsidR="00622EA5">
        <w:rPr>
          <w:rFonts w:asciiTheme="majorHAnsi" w:hAnsiTheme="majorHAnsi" w:cstheme="majorHAnsi"/>
        </w:rPr>
        <w:t xml:space="preserve">                          </w:t>
      </w:r>
      <w:r>
        <w:rPr>
          <w:rFonts w:asciiTheme="majorHAnsi" w:hAnsiTheme="majorHAnsi" w:cstheme="majorHAnsi"/>
        </w:rPr>
        <w:t xml:space="preserve">       </w:t>
      </w:r>
      <w:proofErr w:type="spellStart"/>
      <w:r w:rsidR="00FE63EB" w:rsidRPr="00647C99">
        <w:rPr>
          <w:rFonts w:asciiTheme="majorHAnsi" w:hAnsiTheme="majorHAnsi" w:cstheme="majorHAnsi"/>
        </w:rPr>
        <w:t>předseda</w:t>
      </w:r>
      <w:proofErr w:type="spell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představenstva</w:t>
      </w:r>
      <w:proofErr w:type="spellEnd"/>
    </w:p>
    <w:p w14:paraId="77A141B5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410BB5E0" w14:textId="697EEE4C" w:rsidR="00BC339E" w:rsidRPr="00647C99" w:rsidRDefault="00BC4924" w:rsidP="00FE63EB">
      <w:pPr>
        <w:rPr>
          <w:rFonts w:asciiTheme="majorHAnsi" w:hAnsiTheme="majorHAnsi" w:cstheme="majorHAnsi"/>
        </w:rPr>
      </w:pPr>
      <w:proofErr w:type="spellStart"/>
      <w:r w:rsidRPr="00BC4924">
        <w:rPr>
          <w:rFonts w:asciiTheme="majorHAnsi" w:hAnsiTheme="majorHAnsi" w:cstheme="majorHAnsi"/>
          <w:b/>
          <w:color w:val="0070C0"/>
        </w:rPr>
        <w:t>Přílohy</w:t>
      </w:r>
      <w:proofErr w:type="spellEnd"/>
      <w:r w:rsidRPr="00BC4924">
        <w:rPr>
          <w:rFonts w:asciiTheme="majorHAnsi" w:hAnsiTheme="majorHAnsi" w:cstheme="majorHAnsi"/>
          <w:b/>
          <w:color w:val="0070C0"/>
        </w:rPr>
        <w:t>:</w:t>
      </w:r>
      <w:r w:rsidRPr="00BC4924">
        <w:rPr>
          <w:rFonts w:asciiTheme="majorHAnsi" w:hAnsiTheme="majorHAnsi" w:cstheme="majorHAnsi"/>
          <w:color w:val="0070C0"/>
        </w:rPr>
        <w:t xml:space="preserve"> </w:t>
      </w:r>
      <w:proofErr w:type="gramStart"/>
      <w:r w:rsidR="002A1CF2">
        <w:rPr>
          <w:rFonts w:asciiTheme="majorHAnsi" w:hAnsiTheme="majorHAnsi" w:cstheme="majorHAnsi"/>
        </w:rPr>
        <w:t>2</w:t>
      </w:r>
      <w:proofErr w:type="gramEnd"/>
      <w:r w:rsidR="002A1CF2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list</w:t>
      </w:r>
      <w:r w:rsidR="002A1CF2">
        <w:rPr>
          <w:rFonts w:asciiTheme="majorHAnsi" w:hAnsiTheme="majorHAnsi" w:cstheme="majorHAnsi"/>
        </w:rPr>
        <w:t>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nabídky</w:t>
      </w:r>
      <w:proofErr w:type="spellEnd"/>
      <w:r w:rsidR="00FE63EB" w:rsidRPr="00647C99">
        <w:rPr>
          <w:rFonts w:asciiTheme="majorHAnsi" w:hAnsiTheme="majorHAnsi" w:cstheme="majorHAnsi"/>
        </w:rPr>
        <w:tab/>
        <w:t xml:space="preserve">       </w:t>
      </w:r>
      <w:r>
        <w:rPr>
          <w:rFonts w:asciiTheme="majorHAnsi" w:hAnsiTheme="majorHAnsi" w:cstheme="majorHAnsi"/>
        </w:rPr>
        <w:t xml:space="preserve">               </w:t>
      </w:r>
      <w:r w:rsidR="004E3AB4">
        <w:rPr>
          <w:rFonts w:asciiTheme="majorHAnsi" w:hAnsiTheme="majorHAnsi" w:cstheme="majorHAnsi"/>
        </w:rPr>
        <w:t xml:space="preserve">                              </w:t>
      </w:r>
      <w:r w:rsidR="002A1CF2">
        <w:rPr>
          <w:rFonts w:asciiTheme="majorHAnsi" w:hAnsiTheme="majorHAnsi" w:cstheme="majorHAnsi"/>
        </w:rPr>
        <w:t xml:space="preserve"> </w:t>
      </w:r>
      <w:proofErr w:type="spellStart"/>
      <w:r w:rsidR="00FE63EB" w:rsidRPr="00BC4924">
        <w:rPr>
          <w:rFonts w:asciiTheme="majorHAnsi" w:hAnsiTheme="majorHAnsi" w:cstheme="majorHAnsi"/>
          <w:b/>
          <w:color w:val="0070C0"/>
        </w:rPr>
        <w:t>Převzal</w:t>
      </w:r>
      <w:proofErr w:type="spellEnd"/>
      <w:r w:rsidR="00FE63EB" w:rsidRPr="00BC4924">
        <w:rPr>
          <w:rFonts w:asciiTheme="majorHAnsi" w:hAnsiTheme="majorHAnsi" w:cstheme="majorHAnsi"/>
          <w:b/>
          <w:color w:val="0070C0"/>
        </w:rPr>
        <w:t xml:space="preserve">/a, </w:t>
      </w:r>
      <w:proofErr w:type="spellStart"/>
      <w:r w:rsidR="00FE63EB" w:rsidRPr="00BC4924">
        <w:rPr>
          <w:rFonts w:asciiTheme="majorHAnsi" w:hAnsiTheme="majorHAnsi" w:cstheme="majorHAnsi"/>
          <w:b/>
          <w:color w:val="0070C0"/>
        </w:rPr>
        <w:t>dne</w:t>
      </w:r>
      <w:proofErr w:type="spellEnd"/>
      <w:r w:rsidR="00FE63EB" w:rsidRPr="00BC4924">
        <w:rPr>
          <w:rFonts w:asciiTheme="majorHAnsi" w:hAnsiTheme="majorHAnsi" w:cstheme="majorHAnsi"/>
          <w:b/>
          <w:color w:val="0070C0"/>
        </w:rPr>
        <w:t>:</w:t>
      </w:r>
      <w:r w:rsidR="00FE63EB" w:rsidRPr="00BC4924">
        <w:rPr>
          <w:rFonts w:asciiTheme="majorHAnsi" w:hAnsiTheme="majorHAnsi" w:cstheme="majorHAnsi"/>
          <w:color w:val="0070C0"/>
        </w:rPr>
        <w:t xml:space="preserve">  </w:t>
      </w:r>
    </w:p>
    <w:p w14:paraId="5A52A22D" w14:textId="01539F13" w:rsidR="00BC339E" w:rsidRPr="00BC339E" w:rsidRDefault="00BC339E" w:rsidP="00257CED">
      <w:pPr>
        <w:rPr>
          <w:b/>
          <w:color w:val="0070C0"/>
        </w:rPr>
        <w:sectPr w:rsidR="00BC339E" w:rsidRPr="00BC339E" w:rsidSect="00647C99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  <w:r>
        <w:rPr>
          <w:b/>
          <w:color w:val="0070C0"/>
        </w:rPr>
        <w:t>___________________________________________________________________________</w:t>
      </w:r>
      <w:r w:rsidR="00455746">
        <w:rPr>
          <w:b/>
          <w:color w:val="0070C0"/>
        </w:rPr>
        <w:t>_______________________________</w:t>
      </w: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78D4" w14:textId="77777777" w:rsidR="001C6164" w:rsidRDefault="001C6164" w:rsidP="00D92057">
      <w:r>
        <w:separator/>
      </w:r>
    </w:p>
  </w:endnote>
  <w:endnote w:type="continuationSeparator" w:id="0">
    <w:p w14:paraId="534D0B60" w14:textId="77777777" w:rsidR="001C6164" w:rsidRDefault="001C6164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</w:t>
    </w:r>
    <w:proofErr w:type="spellStart"/>
    <w:r>
      <w:rPr>
        <w:color w:val="002060"/>
      </w:rPr>
      <w:t>UniCredit</w:t>
    </w:r>
    <w:proofErr w:type="spellEnd"/>
    <w:r>
      <w:rPr>
        <w:color w:val="002060"/>
      </w:rPr>
      <w:t xml:space="preserve">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5B038220" w:rsidR="008235DB" w:rsidRPr="00E03C3B" w:rsidRDefault="001C6164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3F3F1A">
      <w:rPr>
        <w:color w:val="002060"/>
      </w:rPr>
      <w:t xml:space="preserve">                                                       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CC75" w14:textId="77777777" w:rsidR="001C6164" w:rsidRDefault="001C6164" w:rsidP="00D92057">
      <w:r>
        <w:separator/>
      </w:r>
    </w:p>
  </w:footnote>
  <w:footnote w:type="continuationSeparator" w:id="0">
    <w:p w14:paraId="3A887FF9" w14:textId="77777777" w:rsidR="001C6164" w:rsidRDefault="001C6164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57"/>
    <w:rsid w:val="00081D9E"/>
    <w:rsid w:val="00110A43"/>
    <w:rsid w:val="00113AD1"/>
    <w:rsid w:val="0012221C"/>
    <w:rsid w:val="00135523"/>
    <w:rsid w:val="00166FBE"/>
    <w:rsid w:val="001C6164"/>
    <w:rsid w:val="00205A79"/>
    <w:rsid w:val="002266E0"/>
    <w:rsid w:val="002533C3"/>
    <w:rsid w:val="00257CED"/>
    <w:rsid w:val="002649A9"/>
    <w:rsid w:val="002769E9"/>
    <w:rsid w:val="0028424E"/>
    <w:rsid w:val="002A1CF2"/>
    <w:rsid w:val="002A7C6B"/>
    <w:rsid w:val="002B54A9"/>
    <w:rsid w:val="002E0C8F"/>
    <w:rsid w:val="003437E5"/>
    <w:rsid w:val="00370EDF"/>
    <w:rsid w:val="00383D96"/>
    <w:rsid w:val="00397221"/>
    <w:rsid w:val="003C757C"/>
    <w:rsid w:val="003F3F1A"/>
    <w:rsid w:val="0040045D"/>
    <w:rsid w:val="00405A2E"/>
    <w:rsid w:val="00441923"/>
    <w:rsid w:val="0044766B"/>
    <w:rsid w:val="00455746"/>
    <w:rsid w:val="004646F2"/>
    <w:rsid w:val="00464CE5"/>
    <w:rsid w:val="00475EA0"/>
    <w:rsid w:val="004771AF"/>
    <w:rsid w:val="00490A96"/>
    <w:rsid w:val="004E3AB4"/>
    <w:rsid w:val="004E675B"/>
    <w:rsid w:val="004F059D"/>
    <w:rsid w:val="004F5AD9"/>
    <w:rsid w:val="00507E8C"/>
    <w:rsid w:val="00622EA5"/>
    <w:rsid w:val="00641FA0"/>
    <w:rsid w:val="00646BB0"/>
    <w:rsid w:val="00647C99"/>
    <w:rsid w:val="00692BCF"/>
    <w:rsid w:val="006A4A27"/>
    <w:rsid w:val="006A65D1"/>
    <w:rsid w:val="00771357"/>
    <w:rsid w:val="007A4B21"/>
    <w:rsid w:val="007B5F29"/>
    <w:rsid w:val="007E4A17"/>
    <w:rsid w:val="007E7BEC"/>
    <w:rsid w:val="008235DB"/>
    <w:rsid w:val="00823E8E"/>
    <w:rsid w:val="00865F38"/>
    <w:rsid w:val="00895AFD"/>
    <w:rsid w:val="00947881"/>
    <w:rsid w:val="00975472"/>
    <w:rsid w:val="00992794"/>
    <w:rsid w:val="00A359D1"/>
    <w:rsid w:val="00A54603"/>
    <w:rsid w:val="00AA1AB4"/>
    <w:rsid w:val="00B00C87"/>
    <w:rsid w:val="00B02991"/>
    <w:rsid w:val="00B658A1"/>
    <w:rsid w:val="00B7771A"/>
    <w:rsid w:val="00BA032E"/>
    <w:rsid w:val="00BC339E"/>
    <w:rsid w:val="00BC4924"/>
    <w:rsid w:val="00BD5CEF"/>
    <w:rsid w:val="00CA2AB7"/>
    <w:rsid w:val="00CB7621"/>
    <w:rsid w:val="00CB7769"/>
    <w:rsid w:val="00CD586B"/>
    <w:rsid w:val="00CD7A25"/>
    <w:rsid w:val="00CE71EA"/>
    <w:rsid w:val="00D15852"/>
    <w:rsid w:val="00D52360"/>
    <w:rsid w:val="00D576CD"/>
    <w:rsid w:val="00D92057"/>
    <w:rsid w:val="00DB5EBF"/>
    <w:rsid w:val="00E03C3B"/>
    <w:rsid w:val="00E455E9"/>
    <w:rsid w:val="00E5091A"/>
    <w:rsid w:val="00E775FC"/>
    <w:rsid w:val="00EC717D"/>
    <w:rsid w:val="00EE1C9E"/>
    <w:rsid w:val="00F0450C"/>
    <w:rsid w:val="00F71D6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4C0B0-94C5-4715-952C-10470714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8</cp:revision>
  <cp:lastPrinted>2022-12-21T12:16:00Z</cp:lastPrinted>
  <dcterms:created xsi:type="dcterms:W3CDTF">2022-12-08T13:52:00Z</dcterms:created>
  <dcterms:modified xsi:type="dcterms:W3CDTF">2022-12-21T12:16:00Z</dcterms:modified>
  <cp:category/>
</cp:coreProperties>
</file>