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FBFB" w14:textId="77777777" w:rsidR="00B04B82" w:rsidRDefault="00B04B82">
      <w:pPr>
        <w:pStyle w:val="Zkladntext"/>
        <w:rPr>
          <w:rFonts w:ascii="Times New Roman"/>
          <w:sz w:val="20"/>
        </w:rPr>
      </w:pPr>
    </w:p>
    <w:p w14:paraId="3B40ADF7" w14:textId="77777777" w:rsidR="00B04B82" w:rsidRDefault="004D43AA">
      <w:pPr>
        <w:pStyle w:val="Zkladntext"/>
        <w:spacing w:before="209" w:line="258" w:lineRule="exact"/>
        <w:ind w:left="5015"/>
      </w:pPr>
      <w:r>
        <w:t>Tender</w:t>
      </w:r>
      <w:r>
        <w:rPr>
          <w:spacing w:val="1"/>
        </w:rPr>
        <w:t xml:space="preserve"> </w:t>
      </w:r>
      <w:proofErr w:type="spellStart"/>
      <w:r>
        <w:t>systems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s.r.o.</w:t>
      </w:r>
    </w:p>
    <w:p w14:paraId="3B5EB825" w14:textId="77777777" w:rsidR="00B04B82" w:rsidRDefault="004D43AA">
      <w:pPr>
        <w:pStyle w:val="Zkladntext"/>
        <w:spacing w:before="11" w:line="208" w:lineRule="auto"/>
        <w:ind w:left="5015" w:right="1585"/>
      </w:pPr>
      <w:r>
        <w:pict w14:anchorId="14A3D4DC">
          <v:group id="docshapegroup3" o:spid="_x0000_s1034" style="position:absolute;left:0;text-align:left;margin-left:15.95pt;margin-top:2.3pt;width:221.65pt;height:132.5pt;z-index:15729664;mso-position-horizontal-relative:page" coordorigin="319,46" coordsize="4433,2650">
            <v:line id="_x0000_s1038" style="position:absolute" from="324,48" to="4747,48" strokeweight=".24pt"/>
            <v:shape id="docshape4" o:spid="_x0000_s1037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408;width:4414;height:2278" filled="f" stroked="f">
              <v:textbox inset="0,0,0,0">
                <w:txbxContent>
                  <w:p w14:paraId="0E220D43" w14:textId="77777777" w:rsidR="00B04B82" w:rsidRDefault="00B04B82">
                    <w:pPr>
                      <w:spacing w:before="7"/>
                      <w:rPr>
                        <w:sz w:val="23"/>
                      </w:rPr>
                    </w:pPr>
                  </w:p>
                  <w:p w14:paraId="4B6385CD" w14:textId="77777777" w:rsidR="00B04B82" w:rsidRDefault="004D43AA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4410E7BC" w14:textId="77777777" w:rsidR="00B04B82" w:rsidRDefault="004D43AA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3610004218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22.12.2022</w:t>
                    </w:r>
                  </w:p>
                  <w:p w14:paraId="5796DE1A" w14:textId="77777777" w:rsidR="00B04B82" w:rsidRDefault="004D43AA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51D37E3C" w14:textId="49B52C40" w:rsidR="00B04B82" w:rsidRDefault="004D43AA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399EA820" w14:textId="77777777" w:rsidR="00B04B82" w:rsidRDefault="004D43AA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5" type="#_x0000_t202" style="position:absolute;left:324;top:50;width:4421;height:358" fillcolor="#ccc" stroked="f">
              <v:textbox inset="0,0,0,0">
                <w:txbxContent>
                  <w:p w14:paraId="47DE918C" w14:textId="77777777" w:rsidR="00B04B82" w:rsidRDefault="004D43AA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Nad</w:t>
      </w:r>
      <w:r>
        <w:rPr>
          <w:spacing w:val="-8"/>
        </w:rPr>
        <w:t xml:space="preserve"> </w:t>
      </w:r>
      <w:r>
        <w:t>hradním</w:t>
      </w:r>
      <w:r>
        <w:rPr>
          <w:spacing w:val="-7"/>
        </w:rPr>
        <w:t xml:space="preserve"> </w:t>
      </w:r>
      <w:r>
        <w:t>vodojemem</w:t>
      </w:r>
      <w:r>
        <w:rPr>
          <w:spacing w:val="-5"/>
        </w:rPr>
        <w:t xml:space="preserve"> </w:t>
      </w:r>
      <w:r>
        <w:t>1108/53 162 00 Praha 616</w:t>
      </w:r>
    </w:p>
    <w:p w14:paraId="3BCB2DFF" w14:textId="77777777" w:rsidR="00B04B82" w:rsidRDefault="004D43AA">
      <w:pPr>
        <w:pStyle w:val="Zkladntext"/>
        <w:tabs>
          <w:tab w:val="left" w:pos="5588"/>
        </w:tabs>
        <w:spacing w:line="208" w:lineRule="auto"/>
        <w:ind w:left="5015" w:right="3628"/>
      </w:pPr>
      <w:r>
        <w:t>DIČ:</w:t>
      </w:r>
      <w:r>
        <w:rPr>
          <w:spacing w:val="-17"/>
        </w:rPr>
        <w:t xml:space="preserve"> </w:t>
      </w:r>
      <w:r>
        <w:t xml:space="preserve">CZ29145121 </w:t>
      </w:r>
      <w:r>
        <w:rPr>
          <w:spacing w:val="-4"/>
        </w:rPr>
        <w:t>IČ:</w:t>
      </w:r>
      <w:r>
        <w:tab/>
      </w:r>
      <w:r>
        <w:rPr>
          <w:spacing w:val="-2"/>
        </w:rPr>
        <w:t>29145121</w:t>
      </w:r>
    </w:p>
    <w:p w14:paraId="7CB05F35" w14:textId="77777777" w:rsidR="00B04B82" w:rsidRDefault="00B04B82">
      <w:pPr>
        <w:pStyle w:val="Zkladntext"/>
        <w:rPr>
          <w:sz w:val="20"/>
        </w:rPr>
      </w:pPr>
    </w:p>
    <w:p w14:paraId="154170B6" w14:textId="77777777" w:rsidR="00B04B82" w:rsidRDefault="00B04B82">
      <w:pPr>
        <w:pStyle w:val="Zkladntext"/>
        <w:rPr>
          <w:sz w:val="20"/>
        </w:rPr>
      </w:pPr>
    </w:p>
    <w:p w14:paraId="0A8DC4B8" w14:textId="77777777" w:rsidR="00B04B82" w:rsidRDefault="00B04B82">
      <w:pPr>
        <w:pStyle w:val="Zkladntext"/>
        <w:spacing w:before="9"/>
        <w:rPr>
          <w:sz w:val="16"/>
        </w:rPr>
      </w:pPr>
    </w:p>
    <w:p w14:paraId="7BC08F12" w14:textId="77777777" w:rsidR="00B04B82" w:rsidRDefault="004D43AA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53DA9A4" w14:textId="77777777" w:rsidR="00B04B82" w:rsidRDefault="004D43AA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31.12.2024</w:t>
      </w:r>
    </w:p>
    <w:p w14:paraId="49A1B50C" w14:textId="77777777" w:rsidR="00B04B82" w:rsidRDefault="004D43AA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52238</w:t>
      </w:r>
    </w:p>
    <w:p w14:paraId="5BAB573D" w14:textId="77777777" w:rsidR="00B04B82" w:rsidRDefault="004D43AA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73E9CBF" w14:textId="77777777" w:rsidR="00B04B82" w:rsidRDefault="004D43AA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pict w14:anchorId="6C29C666">
          <v:line id="_x0000_s1033" style="position:absolute;left:0;text-align:left;z-index:15730176;mso-position-horizontal-relative:page" from="17.05pt,33.15pt" to="521pt,33.15pt" strokeweight=".17358mm">
            <w10:wrap anchorx="page"/>
          </v:line>
        </w:pict>
      </w:r>
      <w:r>
        <w:rPr>
          <w:spacing w:val="-4"/>
          <w:sz w:val="20"/>
        </w:rPr>
        <w:t>P</w:t>
      </w:r>
      <w:r>
        <w:rPr>
          <w:spacing w:val="-4"/>
          <w:sz w:val="20"/>
        </w:rPr>
        <w:t>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8102035" w14:textId="77777777" w:rsidR="00B04B82" w:rsidRDefault="004D43AA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DB05C68" w14:textId="77777777" w:rsidR="00B04B82" w:rsidRDefault="004D43AA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22988E78">
          <v:group id="docshapegroup7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31D5E2BD" w14:textId="77777777" w:rsidR="00B04B82" w:rsidRDefault="00B04B82">
      <w:pPr>
        <w:pStyle w:val="Zkladntext"/>
        <w:spacing w:before="7"/>
        <w:rPr>
          <w:sz w:val="16"/>
        </w:rPr>
      </w:pPr>
    </w:p>
    <w:p w14:paraId="75684825" w14:textId="77777777" w:rsidR="00B04B82" w:rsidRDefault="004D43AA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6184961030</w:t>
      </w:r>
      <w:r>
        <w:tab/>
        <w:t>Zajištění provozu</w:t>
      </w:r>
      <w:r>
        <w:rPr>
          <w:spacing w:val="1"/>
        </w:rPr>
        <w:t xml:space="preserve"> </w:t>
      </w:r>
      <w:r>
        <w:t>profilu</w:t>
      </w:r>
      <w:r>
        <w:rPr>
          <w:spacing w:val="1"/>
        </w:rPr>
        <w:t xml:space="preserve"> </w:t>
      </w:r>
      <w:r>
        <w:rPr>
          <w:spacing w:val="-2"/>
        </w:rPr>
        <w:t>zadavatele</w:t>
      </w:r>
    </w:p>
    <w:p w14:paraId="3CA4AB54" w14:textId="77777777" w:rsidR="00B04B82" w:rsidRDefault="004D43AA">
      <w:pPr>
        <w:pStyle w:val="Zkladntext"/>
        <w:tabs>
          <w:tab w:val="left" w:pos="2876"/>
          <w:tab w:val="left" w:pos="6199"/>
          <w:tab w:val="left" w:pos="9050"/>
        </w:tabs>
        <w:spacing w:line="258" w:lineRule="exact"/>
        <w:ind w:left="822"/>
      </w:pPr>
      <w:r>
        <w:rPr>
          <w:spacing w:val="-2"/>
        </w:rPr>
        <w:t>84.000,00</w:t>
      </w:r>
      <w:r>
        <w:tab/>
      </w:r>
      <w:proofErr w:type="spellStart"/>
      <w:r>
        <w:rPr>
          <w:spacing w:val="-2"/>
        </w:rPr>
        <w:t>Jedn.výk</w:t>
      </w:r>
      <w:proofErr w:type="spell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84.000,00</w:t>
      </w:r>
    </w:p>
    <w:p w14:paraId="144D80F9" w14:textId="77777777" w:rsidR="00B04B82" w:rsidRDefault="004D43AA">
      <w:pPr>
        <w:pStyle w:val="Zkladntext"/>
        <w:spacing w:before="234" w:line="208" w:lineRule="auto"/>
        <w:ind w:left="1004"/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1"/>
        </w:rPr>
        <w:t xml:space="preserve"> </w:t>
      </w:r>
      <w:r>
        <w:t>provedené</w:t>
      </w:r>
      <w:r>
        <w:rPr>
          <w:spacing w:val="-3"/>
        </w:rPr>
        <w:t xml:space="preserve"> </w:t>
      </w:r>
      <w:r>
        <w:t>cenové</w:t>
      </w:r>
      <w:r>
        <w:rPr>
          <w:spacing w:val="-3"/>
        </w:rPr>
        <w:t xml:space="preserve"> </w:t>
      </w:r>
      <w:r>
        <w:t>poptávky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3"/>
        </w:rPr>
        <w:t xml:space="preserve"> </w:t>
      </w:r>
      <w:r>
        <w:t>Poskytování</w:t>
      </w:r>
      <w:r>
        <w:rPr>
          <w:spacing w:val="-5"/>
        </w:rPr>
        <w:t xml:space="preserve"> </w:t>
      </w:r>
      <w:r>
        <w:t>služeb provozování elektronického nástroje Tender arena.</w:t>
      </w:r>
    </w:p>
    <w:p w14:paraId="7C59808F" w14:textId="77777777" w:rsidR="00B04B82" w:rsidRDefault="004D43AA">
      <w:pPr>
        <w:pStyle w:val="Zkladntext"/>
        <w:spacing w:line="208" w:lineRule="auto"/>
        <w:ind w:left="1004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nabídkou, podanou v</w:t>
      </w:r>
      <w:r>
        <w:rPr>
          <w:spacing w:val="-4"/>
        </w:rPr>
        <w:t xml:space="preserve"> </w:t>
      </w:r>
      <w:r>
        <w:t>rámci</w:t>
      </w:r>
      <w:r>
        <w:rPr>
          <w:spacing w:val="40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 dne 18.10.2022 a za podmínek upravených ve Všeobecných obchodních podmínkách NAKIT, které byly součástí zadání cenové poptávky.</w:t>
      </w:r>
    </w:p>
    <w:p w14:paraId="10A5DF52" w14:textId="77777777" w:rsidR="00B04B82" w:rsidRDefault="004D43AA">
      <w:pPr>
        <w:pStyle w:val="Zkladntext"/>
        <w:spacing w:line="246" w:lineRule="exact"/>
        <w:ind w:left="1004"/>
      </w:pPr>
      <w:r>
        <w:t>Faktura</w:t>
      </w:r>
      <w:r>
        <w:rPr>
          <w:spacing w:val="-1"/>
        </w:rPr>
        <w:t xml:space="preserve"> </w:t>
      </w:r>
      <w:r>
        <w:t>bude</w:t>
      </w:r>
      <w:r>
        <w:rPr>
          <w:spacing w:val="2"/>
        </w:rPr>
        <w:t xml:space="preserve"> </w:t>
      </w:r>
      <w:r>
        <w:t>zaslána</w:t>
      </w:r>
      <w:r>
        <w:rPr>
          <w:spacing w:val="2"/>
        </w:rPr>
        <w:t xml:space="preserve"> </w:t>
      </w:r>
      <w:r>
        <w:t>samostatně</w:t>
      </w:r>
      <w:r>
        <w:rPr>
          <w:spacing w:val="2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každý</w:t>
      </w:r>
      <w:r>
        <w:rPr>
          <w:spacing w:val="-1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provozu</w:t>
      </w:r>
      <w:r>
        <w:rPr>
          <w:spacing w:val="2"/>
        </w:rPr>
        <w:t xml:space="preserve"> </w:t>
      </w:r>
      <w:r>
        <w:rPr>
          <w:spacing w:val="-2"/>
        </w:rPr>
        <w:t>profilu.</w:t>
      </w:r>
    </w:p>
    <w:p w14:paraId="4674F985" w14:textId="77777777" w:rsidR="00B04B82" w:rsidRDefault="00B04B82">
      <w:pPr>
        <w:pStyle w:val="Zkladntext"/>
        <w:rPr>
          <w:sz w:val="20"/>
        </w:rPr>
      </w:pPr>
    </w:p>
    <w:p w14:paraId="10954E04" w14:textId="77777777" w:rsidR="00B04B82" w:rsidRDefault="004D43AA">
      <w:pPr>
        <w:pStyle w:val="Zkladntext"/>
        <w:rPr>
          <w:sz w:val="10"/>
        </w:rPr>
      </w:pPr>
      <w:r>
        <w:pict w14:anchorId="519E66B6">
          <v:shape id="docshape8" o:spid="_x0000_s1030" style="position:absolute;margin-left:17.05pt;margin-top:7pt;width:7in;height:.1pt;z-index:-15728128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4ADEBC1B" w14:textId="77777777" w:rsidR="00B04B82" w:rsidRDefault="00B04B82">
      <w:pPr>
        <w:pStyle w:val="Zkladntext"/>
        <w:spacing w:before="9"/>
        <w:rPr>
          <w:sz w:val="18"/>
        </w:rPr>
      </w:pPr>
    </w:p>
    <w:p w14:paraId="5DE32AAE" w14:textId="77777777" w:rsidR="00B04B82" w:rsidRDefault="004D43AA">
      <w:pPr>
        <w:pStyle w:val="Zkladntext"/>
        <w:tabs>
          <w:tab w:val="left" w:pos="9050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84.000,00</w:t>
      </w:r>
    </w:p>
    <w:p w14:paraId="6EE92B00" w14:textId="77777777" w:rsidR="00B04B82" w:rsidRDefault="00B04B82">
      <w:pPr>
        <w:sectPr w:rsidR="00B04B82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02239E62" w14:textId="77777777" w:rsidR="00B04B82" w:rsidRDefault="00B04B82">
      <w:pPr>
        <w:pStyle w:val="Zkladntext"/>
        <w:spacing w:before="1"/>
        <w:rPr>
          <w:sz w:val="29"/>
        </w:rPr>
      </w:pPr>
    </w:p>
    <w:p w14:paraId="2B7FC0FD" w14:textId="77777777" w:rsidR="00B04B82" w:rsidRDefault="00B04B82">
      <w:pPr>
        <w:rPr>
          <w:sz w:val="29"/>
        </w:rPr>
        <w:sectPr w:rsidR="00B04B82">
          <w:pgSz w:w="11910" w:h="16840"/>
          <w:pgMar w:top="2700" w:right="1120" w:bottom="1260" w:left="200" w:header="723" w:footer="1066" w:gutter="0"/>
          <w:cols w:space="708"/>
        </w:sectPr>
      </w:pPr>
    </w:p>
    <w:p w14:paraId="5F1B63E8" w14:textId="77777777" w:rsidR="00B04B82" w:rsidRDefault="004D43AA">
      <w:pPr>
        <w:pStyle w:val="Zkladntext"/>
        <w:spacing w:before="92" w:line="258" w:lineRule="exact"/>
        <w:ind w:left="232"/>
      </w:pPr>
      <w:r>
        <w:t xml:space="preserve">Tender </w:t>
      </w:r>
      <w:proofErr w:type="spellStart"/>
      <w:r>
        <w:t>systems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s.r.o.</w:t>
      </w:r>
    </w:p>
    <w:p w14:paraId="38D49C64" w14:textId="77777777" w:rsidR="00B04B82" w:rsidRDefault="004D43AA">
      <w:pPr>
        <w:pStyle w:val="Zkladntext"/>
        <w:spacing w:before="12" w:line="208" w:lineRule="auto"/>
        <w:ind w:left="232"/>
      </w:pPr>
      <w:r>
        <w:t>Nad</w:t>
      </w:r>
      <w:r>
        <w:rPr>
          <w:spacing w:val="-9"/>
        </w:rPr>
        <w:t xml:space="preserve"> </w:t>
      </w:r>
      <w:r>
        <w:t>hradním</w:t>
      </w:r>
      <w:r>
        <w:rPr>
          <w:spacing w:val="-8"/>
        </w:rPr>
        <w:t xml:space="preserve"> </w:t>
      </w:r>
      <w:r>
        <w:t>vodojemem</w:t>
      </w:r>
      <w:r>
        <w:rPr>
          <w:spacing w:val="-7"/>
        </w:rPr>
        <w:t xml:space="preserve"> </w:t>
      </w:r>
      <w:r>
        <w:t>1108/53 162 00 Praha 616</w:t>
      </w:r>
    </w:p>
    <w:p w14:paraId="4F806B63" w14:textId="77777777" w:rsidR="00B04B82" w:rsidRDefault="004D43AA">
      <w:pPr>
        <w:spacing w:before="6"/>
        <w:rPr>
          <w:sz w:val="14"/>
        </w:rPr>
      </w:pPr>
      <w:r>
        <w:br w:type="column"/>
      </w:r>
    </w:p>
    <w:p w14:paraId="0CA4A49D" w14:textId="77777777" w:rsidR="00B04B82" w:rsidRDefault="004D43AA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34BC0E0" w14:textId="77777777" w:rsidR="00B04B82" w:rsidRDefault="004D43AA">
      <w:pPr>
        <w:pStyle w:val="Zkladntext"/>
        <w:spacing w:line="266" w:lineRule="exact"/>
        <w:ind w:left="232"/>
      </w:pPr>
      <w:r>
        <w:t>3610004218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22.12.2022</w:t>
      </w:r>
    </w:p>
    <w:p w14:paraId="2C3320CD" w14:textId="77777777" w:rsidR="00B04B82" w:rsidRDefault="00B04B82">
      <w:pPr>
        <w:spacing w:line="266" w:lineRule="exact"/>
        <w:sectPr w:rsidR="00B04B82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916" w:space="3284"/>
            <w:col w:w="3390"/>
          </w:cols>
        </w:sectPr>
      </w:pPr>
    </w:p>
    <w:p w14:paraId="407E20A1" w14:textId="77777777" w:rsidR="00B04B82" w:rsidRDefault="00B04B82">
      <w:pPr>
        <w:pStyle w:val="Zkladntext"/>
        <w:rPr>
          <w:sz w:val="20"/>
        </w:rPr>
      </w:pPr>
    </w:p>
    <w:p w14:paraId="41B69741" w14:textId="77777777" w:rsidR="00B04B82" w:rsidRDefault="00B04B82">
      <w:pPr>
        <w:pStyle w:val="Zkladntext"/>
        <w:rPr>
          <w:sz w:val="20"/>
        </w:rPr>
      </w:pPr>
    </w:p>
    <w:p w14:paraId="14D57F7E" w14:textId="77777777" w:rsidR="00B04B82" w:rsidRDefault="00B04B82">
      <w:pPr>
        <w:pStyle w:val="Zkladntext"/>
        <w:spacing w:before="2"/>
        <w:rPr>
          <w:sz w:val="26"/>
        </w:rPr>
      </w:pPr>
    </w:p>
    <w:p w14:paraId="5D88C74F" w14:textId="77777777" w:rsidR="00B04B82" w:rsidRDefault="004D43AA">
      <w:pPr>
        <w:pStyle w:val="Zkladntext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 w14:anchorId="1004CAEB">
          <v:group id="docshapegroup9" o:spid="_x0000_s1028" style="width:510.65pt;height:.8pt;mso-position-horizontal-relative:char;mso-position-vertical-relative:line" coordsize="10213,16">
            <v:line id="_x0000_s1029" style="position:absolute" from="0,8" to="10213,8" strokeweight=".26672mm"/>
            <w10:anchorlock/>
          </v:group>
        </w:pict>
      </w:r>
    </w:p>
    <w:p w14:paraId="635306ED" w14:textId="77777777" w:rsidR="00B04B82" w:rsidRDefault="00B04B82">
      <w:pPr>
        <w:pStyle w:val="Zkladntext"/>
        <w:spacing w:before="10"/>
        <w:rPr>
          <w:sz w:val="8"/>
        </w:rPr>
      </w:pPr>
    </w:p>
    <w:p w14:paraId="033D9B27" w14:textId="77777777" w:rsidR="00B04B82" w:rsidRDefault="004D43AA">
      <w:pPr>
        <w:pStyle w:val="Zkladntext"/>
        <w:spacing w:before="92" w:line="258" w:lineRule="exact"/>
        <w:ind w:left="19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5700002693</w:t>
      </w:r>
    </w:p>
    <w:p w14:paraId="6D75CD9B" w14:textId="77777777" w:rsidR="00B04B82" w:rsidRDefault="004D43AA">
      <w:pPr>
        <w:pStyle w:val="Zkladntext"/>
        <w:tabs>
          <w:tab w:val="left" w:pos="2023"/>
        </w:tabs>
        <w:spacing w:line="240" w:lineRule="exact"/>
        <w:ind w:left="196"/>
      </w:pPr>
      <w:r>
        <w:t>Číslo</w:t>
      </w:r>
      <w:r>
        <w:rPr>
          <w:spacing w:val="-2"/>
        </w:rPr>
        <w:t xml:space="preserve"> 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144/2022</w:t>
      </w:r>
    </w:p>
    <w:p w14:paraId="5B5D941E" w14:textId="77777777" w:rsidR="00B04B82" w:rsidRDefault="004D43AA">
      <w:pPr>
        <w:pStyle w:val="Zkladntext"/>
        <w:spacing w:line="258" w:lineRule="exact"/>
        <w:ind w:left="1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30082787" w14:textId="77777777" w:rsidR="00B04B82" w:rsidRDefault="00B04B82">
      <w:pPr>
        <w:pStyle w:val="Zkladntext"/>
        <w:rPr>
          <w:sz w:val="26"/>
        </w:rPr>
      </w:pPr>
    </w:p>
    <w:p w14:paraId="43E13DB6" w14:textId="77777777" w:rsidR="00B04B82" w:rsidRDefault="004D43AA">
      <w:pPr>
        <w:spacing w:before="175"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r>
          <w:rPr>
            <w:b/>
            <w:sz w:val="24"/>
          </w:rPr>
          <w:t>faktury@nakit.cz.</w:t>
        </w:r>
      </w:hyperlink>
    </w:p>
    <w:p w14:paraId="33093686" w14:textId="77777777" w:rsidR="00B04B82" w:rsidRDefault="00B04B82">
      <w:pPr>
        <w:pStyle w:val="Zkladntext"/>
        <w:spacing w:before="9"/>
        <w:rPr>
          <w:b/>
          <w:sz w:val="20"/>
        </w:rPr>
      </w:pPr>
    </w:p>
    <w:p w14:paraId="037D907E" w14:textId="77777777" w:rsidR="00B04B82" w:rsidRDefault="004D43AA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031CF523" w14:textId="77777777" w:rsidR="00B04B82" w:rsidRDefault="00B04B82">
      <w:pPr>
        <w:pStyle w:val="Zkladntext"/>
        <w:spacing w:before="10"/>
        <w:rPr>
          <w:sz w:val="20"/>
        </w:rPr>
      </w:pPr>
    </w:p>
    <w:p w14:paraId="08F4FE82" w14:textId="77777777" w:rsidR="00B04B82" w:rsidRDefault="004D43AA">
      <w:pPr>
        <w:spacing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39D47CF3" w14:textId="77777777" w:rsidR="00B04B82" w:rsidRDefault="00B04B82">
      <w:pPr>
        <w:spacing w:line="208" w:lineRule="auto"/>
        <w:rPr>
          <w:sz w:val="24"/>
        </w:rPr>
        <w:sectPr w:rsidR="00B04B82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2E4DB4AB" w14:textId="466F7E9F" w:rsidR="00B04B82" w:rsidRDefault="00B04B82">
      <w:pPr>
        <w:spacing w:line="198" w:lineRule="exact"/>
        <w:ind w:left="160"/>
        <w:rPr>
          <w:rFonts w:ascii="Gill Sans MT"/>
        </w:rPr>
      </w:pPr>
    </w:p>
    <w:p w14:paraId="6BEC620A" w14:textId="3E597EC4" w:rsidR="00B04B82" w:rsidRDefault="004D43AA" w:rsidP="004D43AA">
      <w:pPr>
        <w:spacing w:before="188" w:line="550" w:lineRule="atLeast"/>
        <w:ind w:left="160"/>
        <w:rPr>
          <w:rFonts w:ascii="Gill Sans MT"/>
          <w:sz w:val="23"/>
        </w:rPr>
      </w:pPr>
      <w:r>
        <w:br w:type="column"/>
      </w:r>
    </w:p>
    <w:p w14:paraId="6679F7E4" w14:textId="77777777" w:rsidR="00B04B82" w:rsidRDefault="00B04B82">
      <w:pPr>
        <w:spacing w:line="107" w:lineRule="exact"/>
        <w:rPr>
          <w:rFonts w:ascii="Gill Sans MT"/>
          <w:sz w:val="23"/>
        </w:rPr>
        <w:sectPr w:rsidR="00B04B82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1795" w:space="60"/>
            <w:col w:w="1984" w:space="2527"/>
            <w:col w:w="1897" w:space="39"/>
            <w:col w:w="2288"/>
          </w:cols>
        </w:sectPr>
      </w:pPr>
    </w:p>
    <w:p w14:paraId="7027D325" w14:textId="77777777" w:rsidR="00B04B82" w:rsidRDefault="004D43AA">
      <w:pPr>
        <w:tabs>
          <w:tab w:val="left" w:pos="7108"/>
        </w:tabs>
        <w:spacing w:line="140" w:lineRule="exact"/>
        <w:ind w:left="196"/>
        <w:rPr>
          <w:sz w:val="24"/>
        </w:rPr>
      </w:pPr>
      <w:r>
        <w:pict w14:anchorId="6BAEAD12">
          <v:shape id="docshape11" o:spid="_x0000_s1026" style="position:absolute;left:0;text-align:left;margin-left:401.35pt;margin-top:-51.7pt;width:55.35pt;height:54.95pt;z-index:-15792640;mso-position-horizontal-relative:page" coordorigin="8027,-1034" coordsize="1107,1099" o:spt="100" adj="0,,0" path="m8227,-168r-97,63l8069,-44,8037,8r-10,39l8034,61r7,4l8115,65r3,-3l8049,62r9,-41l8095,-37r57,-65l8227,-168xm8501,-1034r-23,15l8467,-985r-4,38l8462,-919r1,25l8465,-867r4,28l8474,-810r5,30l8486,-749r7,30l8501,-688r-6,28l8478,-611r-26,66l8419,-466r-40,86l8334,-290r-48,89l8236,-118r-50,72l8137,11r-46,38l8049,62r69,l8156,35r51,-56l8267,-102r68,-111l8346,-216r-11,l8392,-318r43,-85l8468,-475r24,-59l8509,-584r12,-42l8560,-626r-24,-66l8544,-749r-23,l8508,-798r-9,-48l8494,-891r-1,-41l8493,-949r3,-28l8503,-1007r13,-20l8544,-1027r-15,-6l8501,-1034xm9123,-218r-32,l9079,-207r,30l9091,-165r32,l9128,-171r-34,l9084,-180r,-24l9094,-213r34,l9123,-218xm9128,-213r-9,l9127,-204r,24l9119,-171r9,l9134,-177r,-30l9128,-213xm9114,-209r-18,l9096,-177r5,l9101,-189r14,l9115,-190r-4,-1l9118,-193r-17,l9101,-202r16,l9117,-205r-3,-4xm9115,-189r-7,l9110,-186r1,4l9112,-177r6,l9117,-182r,-5l9115,-189xm9117,-202r-8,l9111,-201r,6l9108,-193r10,l9118,-198r-1,-4xm8560,-626r-39,l8569,-525r51,75l8669,-397r45,37l8752,-337r-81,16l8588,-301r-86,24l8418,-249r-83,33l8346,-216r58,-19l8478,-254r78,-18l8635,-287r80,-12l8794,-308r84,l8860,-316r76,-4l9111,-320r-29,-16l9040,-344r-230,l8784,-359r-25,-16l8733,-392r-24,-18l8653,-467r-48,-68l8566,-611r-6,-15xm8878,-308r-84,l8868,-275r73,25l9008,-234r56,6l9087,-230r18,-5l9116,-243r2,-3l9088,-246r-45,-5l8988,-266r-62,-22l8878,-308xm9123,-254r-8,3l9102,-246r16,l9123,-254xm9111,-320r-175,l9025,-317r73,15l9127,-267r4,-8l9134,-278r,-8l9120,-315r-9,-5xm8946,-352r-30,l8883,-350r-73,6l9040,-344r-18,-4l8946,-352xm8555,-942r-6,34l8542,-866r-9,53l8521,-749r23,l8545,-756r5,-62l8552,-879r3,-63xm8544,-1027r-28,l8529,-1020r11,13l8549,-989r6,27l8559,-1004r-9,-21l8544,-1027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42DC332B" w14:textId="77777777" w:rsidR="00B04B82" w:rsidRDefault="004D43AA">
      <w:pPr>
        <w:pStyle w:val="Zkladntext"/>
        <w:tabs>
          <w:tab w:val="left" w:pos="7174"/>
        </w:tabs>
        <w:spacing w:line="258" w:lineRule="exact"/>
        <w:ind w:left="19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B04B82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B034" w14:textId="77777777" w:rsidR="00000000" w:rsidRDefault="004D43AA">
      <w:r>
        <w:separator/>
      </w:r>
    </w:p>
  </w:endnote>
  <w:endnote w:type="continuationSeparator" w:id="0">
    <w:p w14:paraId="6FF69133" w14:textId="77777777" w:rsidR="00000000" w:rsidRDefault="004D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2889" w14:textId="77777777" w:rsidR="00B04B82" w:rsidRDefault="004D43AA">
    <w:pPr>
      <w:pStyle w:val="Zkladntext"/>
      <w:spacing w:line="14" w:lineRule="auto"/>
      <w:rPr>
        <w:sz w:val="20"/>
      </w:rPr>
    </w:pPr>
    <w:r>
      <w:pict w14:anchorId="7E0482F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4176;mso-position-horizontal-relative:page;mso-position-vertical-relative:page" filled="f" stroked="f">
          <v:textbox inset="0,0,0,0">
            <w:txbxContent>
              <w:p w14:paraId="659EE7E5" w14:textId="77777777" w:rsidR="00B04B82" w:rsidRDefault="004D43AA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77AA" w14:textId="77777777" w:rsidR="00000000" w:rsidRDefault="004D43AA">
      <w:r>
        <w:separator/>
      </w:r>
    </w:p>
  </w:footnote>
  <w:footnote w:type="continuationSeparator" w:id="0">
    <w:p w14:paraId="74BD9039" w14:textId="77777777" w:rsidR="00000000" w:rsidRDefault="004D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E98B" w14:textId="77777777" w:rsidR="00B04B82" w:rsidRDefault="004D43A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280" behindDoc="1" locked="0" layoutInCell="1" allowOverlap="1" wp14:anchorId="3C9BB39B" wp14:editId="3C4618E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836165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4688;mso-position-horizontal-relative:page;mso-position-vertical-relative:page" filled="f" stroked="f">
          <v:textbox inset="0,0,0,0">
            <w:txbxContent>
              <w:p w14:paraId="50AE2FCF" w14:textId="77777777" w:rsidR="00B04B82" w:rsidRDefault="004D43AA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456CF2CA" w14:textId="77777777" w:rsidR="00B04B82" w:rsidRDefault="004D43AA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7FAAFA02" w14:textId="77777777" w:rsidR="00B04B82" w:rsidRDefault="004D43AA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4B82"/>
    <w:rsid w:val="004D43AA"/>
    <w:rsid w:val="00B0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ECEB6D4"/>
  <w15:docId w15:val="{A377610C-6498-4EF0-8F89-F37A1780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IJANKOVSKA/NA30000080684_1</dc:title>
  <dc:creator>ijankovska</dc:creator>
  <cp:lastModifiedBy>Jaroslava Zachová</cp:lastModifiedBy>
  <cp:revision>2</cp:revision>
  <dcterms:created xsi:type="dcterms:W3CDTF">2022-12-22T12:55:00Z</dcterms:created>
  <dcterms:modified xsi:type="dcterms:W3CDTF">2022-12-22T12:55:00Z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LastSaved">
    <vt:filetime>2022-12-22T00:00:00Z</vt:filetime>
  </property>
  <property fmtid="{D5CDD505-2E9C-101B-9397-08002B2CF9AE}" pid="4" name="Producer">
    <vt:lpwstr>Microsoft: Print To PDF</vt:lpwstr>
  </property>
</Properties>
</file>