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B1" w:rsidRDefault="007C6CB1" w:rsidP="007C6CB1">
      <w:pPr>
        <w:pStyle w:val="Nadpis2"/>
        <w:jc w:val="center"/>
        <w:rPr>
          <w:rFonts w:ascii="Times New Roman" w:hAnsi="Times New Roman"/>
          <w:i w:val="0"/>
          <w:sz w:val="32"/>
          <w:szCs w:val="32"/>
          <w:u w:val="none"/>
        </w:rPr>
      </w:pPr>
      <w:r>
        <w:rPr>
          <w:rFonts w:ascii="Times New Roman" w:hAnsi="Times New Roman"/>
          <w:i w:val="0"/>
          <w:sz w:val="32"/>
          <w:szCs w:val="32"/>
          <w:u w:val="none"/>
        </w:rPr>
        <w:t xml:space="preserve">Dodatek č. 1 </w:t>
      </w:r>
    </w:p>
    <w:p w:rsidR="007C6CB1" w:rsidRDefault="007C6CB1" w:rsidP="007C6CB1">
      <w:pPr>
        <w:pStyle w:val="Nadpis2"/>
        <w:jc w:val="center"/>
        <w:rPr>
          <w:rFonts w:ascii="Times New Roman" w:hAnsi="Times New Roman"/>
          <w:i w:val="0"/>
          <w:sz w:val="32"/>
          <w:szCs w:val="32"/>
          <w:u w:val="none"/>
        </w:rPr>
      </w:pPr>
      <w:r>
        <w:rPr>
          <w:rFonts w:ascii="Times New Roman" w:hAnsi="Times New Roman"/>
          <w:i w:val="0"/>
          <w:sz w:val="32"/>
          <w:szCs w:val="32"/>
          <w:u w:val="none"/>
        </w:rPr>
        <w:t>k Nájemní smlouvě ze dne 27.02.2017</w:t>
      </w:r>
    </w:p>
    <w:p w:rsidR="007C6CB1" w:rsidRPr="00A31C8C" w:rsidRDefault="007C6CB1" w:rsidP="007C6CB1"/>
    <w:p w:rsidR="007C6CB1" w:rsidRPr="007C6CB1" w:rsidRDefault="007C6CB1" w:rsidP="007C6CB1">
      <w:pPr>
        <w:rPr>
          <w:b/>
          <w:sz w:val="24"/>
          <w:szCs w:val="24"/>
        </w:rPr>
      </w:pPr>
    </w:p>
    <w:p w:rsidR="007C6CB1" w:rsidRPr="007C6CB1" w:rsidRDefault="007C6CB1" w:rsidP="007C6CB1">
      <w:pPr>
        <w:jc w:val="both"/>
        <w:rPr>
          <w:sz w:val="24"/>
          <w:szCs w:val="24"/>
        </w:rPr>
      </w:pPr>
      <w:r w:rsidRPr="007C6CB1">
        <w:rPr>
          <w:b/>
          <w:bCs/>
          <w:sz w:val="24"/>
          <w:szCs w:val="24"/>
        </w:rPr>
        <w:t>Město Třeboň</w:t>
      </w:r>
      <w:r w:rsidRPr="007C6CB1">
        <w:rPr>
          <w:sz w:val="24"/>
          <w:szCs w:val="24"/>
        </w:rPr>
        <w:t xml:space="preserve"> </w:t>
      </w:r>
    </w:p>
    <w:p w:rsidR="007C6CB1" w:rsidRPr="007C6CB1" w:rsidRDefault="007C6CB1" w:rsidP="007C6CB1">
      <w:pPr>
        <w:jc w:val="both"/>
        <w:rPr>
          <w:sz w:val="24"/>
          <w:szCs w:val="24"/>
        </w:rPr>
      </w:pPr>
      <w:r w:rsidRPr="007C6CB1">
        <w:rPr>
          <w:sz w:val="24"/>
          <w:szCs w:val="24"/>
        </w:rPr>
        <w:t xml:space="preserve">IČ: 00247618 </w:t>
      </w:r>
    </w:p>
    <w:p w:rsidR="007C6CB1" w:rsidRPr="007C6CB1" w:rsidRDefault="007C6CB1" w:rsidP="007C6CB1">
      <w:pPr>
        <w:jc w:val="both"/>
        <w:rPr>
          <w:sz w:val="24"/>
          <w:szCs w:val="24"/>
        </w:rPr>
      </w:pPr>
      <w:r w:rsidRPr="007C6CB1">
        <w:rPr>
          <w:sz w:val="24"/>
          <w:szCs w:val="24"/>
        </w:rPr>
        <w:t>se sídlem Palackého nám. 46/II, 379 01 Třeboň</w:t>
      </w:r>
    </w:p>
    <w:p w:rsidR="007C6CB1" w:rsidRPr="007C6CB1" w:rsidRDefault="007C6CB1" w:rsidP="007C6CB1">
      <w:pPr>
        <w:jc w:val="both"/>
        <w:rPr>
          <w:color w:val="000000"/>
          <w:sz w:val="24"/>
          <w:szCs w:val="24"/>
        </w:rPr>
      </w:pPr>
      <w:r w:rsidRPr="007C6CB1">
        <w:rPr>
          <w:color w:val="000000"/>
          <w:sz w:val="24"/>
          <w:szCs w:val="24"/>
        </w:rPr>
        <w:t xml:space="preserve">zastoupené Mgr. Terezií </w:t>
      </w:r>
      <w:proofErr w:type="spellStart"/>
      <w:r w:rsidRPr="007C6CB1">
        <w:rPr>
          <w:color w:val="000000"/>
          <w:sz w:val="24"/>
          <w:szCs w:val="24"/>
        </w:rPr>
        <w:t>Jenisovou</w:t>
      </w:r>
      <w:proofErr w:type="spellEnd"/>
      <w:r w:rsidRPr="007C6CB1">
        <w:rPr>
          <w:color w:val="000000"/>
          <w:sz w:val="24"/>
          <w:szCs w:val="24"/>
        </w:rPr>
        <w:t>, starostkou města</w:t>
      </w:r>
    </w:p>
    <w:p w:rsidR="007C6CB1" w:rsidRPr="007C6CB1" w:rsidRDefault="007C6CB1" w:rsidP="007C6CB1">
      <w:pPr>
        <w:jc w:val="both"/>
        <w:rPr>
          <w:sz w:val="24"/>
          <w:szCs w:val="24"/>
        </w:rPr>
      </w:pPr>
      <w:r w:rsidRPr="007C6CB1">
        <w:rPr>
          <w:color w:val="000000"/>
          <w:sz w:val="24"/>
          <w:szCs w:val="24"/>
        </w:rPr>
        <w:t>na straně jedné jako pronajímatel (</w:t>
      </w:r>
      <w:r w:rsidRPr="007C6CB1">
        <w:rPr>
          <w:bCs/>
          <w:color w:val="000000"/>
          <w:sz w:val="24"/>
          <w:szCs w:val="24"/>
        </w:rPr>
        <w:t>dále jen</w:t>
      </w:r>
      <w:r w:rsidRPr="007C6CB1">
        <w:rPr>
          <w:b/>
          <w:bCs/>
          <w:color w:val="000000"/>
          <w:sz w:val="24"/>
          <w:szCs w:val="24"/>
        </w:rPr>
        <w:t xml:space="preserve"> „pronajímatel“)</w:t>
      </w:r>
    </w:p>
    <w:p w:rsidR="007C6CB1" w:rsidRPr="007C6CB1" w:rsidRDefault="007C6CB1" w:rsidP="007C6CB1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color w:val="000000"/>
          <w:sz w:val="24"/>
          <w:szCs w:val="24"/>
        </w:rPr>
      </w:pPr>
    </w:p>
    <w:p w:rsidR="007C6CB1" w:rsidRPr="007C6CB1" w:rsidRDefault="007C6CB1" w:rsidP="007C6CB1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center"/>
        <w:rPr>
          <w:b/>
          <w:bCs/>
          <w:color w:val="000000"/>
          <w:sz w:val="24"/>
          <w:szCs w:val="24"/>
        </w:rPr>
      </w:pPr>
      <w:r w:rsidRPr="007C6CB1">
        <w:rPr>
          <w:b/>
          <w:bCs/>
          <w:color w:val="000000"/>
          <w:sz w:val="24"/>
          <w:szCs w:val="24"/>
        </w:rPr>
        <w:t>a</w:t>
      </w:r>
    </w:p>
    <w:p w:rsidR="007C6CB1" w:rsidRPr="007C6CB1" w:rsidRDefault="007C6CB1" w:rsidP="007C6CB1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color w:val="000000"/>
          <w:sz w:val="24"/>
          <w:szCs w:val="24"/>
        </w:rPr>
      </w:pPr>
    </w:p>
    <w:p w:rsidR="007C6CB1" w:rsidRPr="007C6CB1" w:rsidRDefault="007C6CB1" w:rsidP="007C6CB1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b/>
          <w:color w:val="000000"/>
          <w:sz w:val="24"/>
          <w:szCs w:val="24"/>
        </w:rPr>
      </w:pPr>
      <w:r w:rsidRPr="007C6CB1">
        <w:rPr>
          <w:b/>
          <w:color w:val="000000"/>
          <w:sz w:val="24"/>
          <w:szCs w:val="24"/>
        </w:rPr>
        <w:t>MUZEUM ČOKOLÁDY a MARCIPÁNU o.p.s.</w:t>
      </w:r>
    </w:p>
    <w:p w:rsidR="007C6CB1" w:rsidRPr="007C6CB1" w:rsidRDefault="007C6CB1" w:rsidP="007C6CB1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color w:val="000000"/>
          <w:sz w:val="24"/>
          <w:szCs w:val="24"/>
        </w:rPr>
      </w:pPr>
      <w:r w:rsidRPr="007C6CB1">
        <w:rPr>
          <w:color w:val="000000"/>
          <w:sz w:val="24"/>
          <w:szCs w:val="24"/>
        </w:rPr>
        <w:t>IČ: 28099770</w:t>
      </w:r>
    </w:p>
    <w:p w:rsidR="007C6CB1" w:rsidRPr="007C6CB1" w:rsidRDefault="007C6CB1" w:rsidP="007C6CB1">
      <w:pPr>
        <w:jc w:val="both"/>
        <w:rPr>
          <w:color w:val="000000"/>
          <w:sz w:val="24"/>
          <w:szCs w:val="24"/>
        </w:rPr>
      </w:pPr>
      <w:r w:rsidRPr="007C6CB1">
        <w:rPr>
          <w:color w:val="000000"/>
          <w:sz w:val="24"/>
          <w:szCs w:val="24"/>
        </w:rPr>
        <w:t xml:space="preserve">se sídlem </w:t>
      </w:r>
      <w:proofErr w:type="spellStart"/>
      <w:r w:rsidRPr="007C6CB1">
        <w:rPr>
          <w:color w:val="000000"/>
          <w:sz w:val="24"/>
          <w:szCs w:val="24"/>
        </w:rPr>
        <w:t>Kotnovská</w:t>
      </w:r>
      <w:proofErr w:type="spellEnd"/>
      <w:r w:rsidRPr="007C6CB1">
        <w:rPr>
          <w:color w:val="000000"/>
          <w:sz w:val="24"/>
          <w:szCs w:val="24"/>
        </w:rPr>
        <w:t xml:space="preserve"> 138/13, 390 01 Tábor</w:t>
      </w:r>
    </w:p>
    <w:p w:rsidR="007C6CB1" w:rsidRPr="007C6CB1" w:rsidRDefault="007C6CB1" w:rsidP="007C6CB1">
      <w:pPr>
        <w:jc w:val="both"/>
        <w:rPr>
          <w:color w:val="000000"/>
          <w:sz w:val="24"/>
          <w:szCs w:val="24"/>
        </w:rPr>
      </w:pPr>
      <w:r w:rsidRPr="007C6CB1">
        <w:rPr>
          <w:color w:val="000000"/>
          <w:sz w:val="24"/>
          <w:szCs w:val="24"/>
        </w:rPr>
        <w:t xml:space="preserve">zapsaná v rejstříku obecně prospěšných společností u Krajského soudu v Českých Budějovicích odd. O, </w:t>
      </w:r>
      <w:proofErr w:type="spellStart"/>
      <w:r w:rsidRPr="007C6CB1">
        <w:rPr>
          <w:color w:val="000000"/>
          <w:sz w:val="24"/>
          <w:szCs w:val="24"/>
        </w:rPr>
        <w:t>vl</w:t>
      </w:r>
      <w:proofErr w:type="spellEnd"/>
      <w:r w:rsidRPr="007C6CB1">
        <w:rPr>
          <w:color w:val="000000"/>
          <w:sz w:val="24"/>
          <w:szCs w:val="24"/>
        </w:rPr>
        <w:t>. 171</w:t>
      </w:r>
    </w:p>
    <w:p w:rsidR="007C6CB1" w:rsidRPr="007C6CB1" w:rsidRDefault="007C6CB1" w:rsidP="007C6CB1">
      <w:pPr>
        <w:jc w:val="both"/>
        <w:rPr>
          <w:color w:val="000000"/>
          <w:sz w:val="24"/>
          <w:szCs w:val="24"/>
        </w:rPr>
      </w:pPr>
      <w:r w:rsidRPr="007C6CB1">
        <w:rPr>
          <w:color w:val="000000"/>
          <w:sz w:val="24"/>
          <w:szCs w:val="24"/>
        </w:rPr>
        <w:t>zastoupená Petrou Kovandovou, ředitelkou</w:t>
      </w:r>
    </w:p>
    <w:p w:rsidR="007C6CB1" w:rsidRPr="007C6CB1" w:rsidRDefault="007C6CB1" w:rsidP="007C6CB1">
      <w:pPr>
        <w:jc w:val="both"/>
        <w:rPr>
          <w:sz w:val="24"/>
          <w:szCs w:val="24"/>
        </w:rPr>
      </w:pPr>
      <w:r w:rsidRPr="007C6CB1">
        <w:rPr>
          <w:color w:val="000000"/>
          <w:sz w:val="24"/>
          <w:szCs w:val="24"/>
        </w:rPr>
        <w:t>na straně druhé jako nájemce (</w:t>
      </w:r>
      <w:r w:rsidRPr="007C6CB1">
        <w:rPr>
          <w:bCs/>
          <w:color w:val="000000"/>
          <w:sz w:val="24"/>
          <w:szCs w:val="24"/>
        </w:rPr>
        <w:t>dále jen</w:t>
      </w:r>
      <w:r w:rsidRPr="007C6CB1">
        <w:rPr>
          <w:b/>
          <w:bCs/>
          <w:color w:val="000000"/>
          <w:sz w:val="24"/>
          <w:szCs w:val="24"/>
        </w:rPr>
        <w:t xml:space="preserve"> „ nájemce“)</w:t>
      </w:r>
    </w:p>
    <w:p w:rsidR="007C6CB1" w:rsidRPr="007C6CB1" w:rsidRDefault="007C6CB1" w:rsidP="007C6CB1">
      <w:pPr>
        <w:rPr>
          <w:sz w:val="24"/>
          <w:szCs w:val="24"/>
        </w:rPr>
      </w:pPr>
    </w:p>
    <w:p w:rsidR="007C6CB1" w:rsidRPr="007C6CB1" w:rsidRDefault="007C6CB1" w:rsidP="007C6CB1">
      <w:pPr>
        <w:rPr>
          <w:sz w:val="24"/>
          <w:szCs w:val="24"/>
        </w:rPr>
      </w:pPr>
    </w:p>
    <w:p w:rsidR="007C6CB1" w:rsidRDefault="007C6CB1" w:rsidP="007C6CB1">
      <w:pPr>
        <w:jc w:val="center"/>
        <w:rPr>
          <w:sz w:val="24"/>
          <w:szCs w:val="24"/>
        </w:rPr>
      </w:pPr>
      <w:r w:rsidRPr="007C6CB1">
        <w:rPr>
          <w:sz w:val="24"/>
          <w:szCs w:val="24"/>
        </w:rPr>
        <w:t>uzavírají níže uvedeného dne, měsíce a roku, tento Dodatek č. 1</w:t>
      </w:r>
    </w:p>
    <w:p w:rsidR="007C6CB1" w:rsidRPr="007C6CB1" w:rsidRDefault="007C6CB1" w:rsidP="007C6CB1">
      <w:pPr>
        <w:jc w:val="center"/>
        <w:rPr>
          <w:sz w:val="24"/>
          <w:szCs w:val="24"/>
        </w:rPr>
      </w:pPr>
      <w:r w:rsidRPr="007C6CB1">
        <w:rPr>
          <w:sz w:val="24"/>
          <w:szCs w:val="24"/>
        </w:rPr>
        <w:t xml:space="preserve">k Nájemní smlouvě </w:t>
      </w:r>
      <w:r w:rsidR="00ED5D75">
        <w:rPr>
          <w:sz w:val="24"/>
          <w:szCs w:val="24"/>
        </w:rPr>
        <w:t xml:space="preserve">ze dne </w:t>
      </w:r>
      <w:r w:rsidRPr="007C6CB1">
        <w:rPr>
          <w:sz w:val="24"/>
          <w:szCs w:val="24"/>
        </w:rPr>
        <w:t>27.02.2017</w:t>
      </w:r>
    </w:p>
    <w:p w:rsidR="00E12864" w:rsidRDefault="00C77CDA"/>
    <w:p w:rsidR="007C6CB1" w:rsidRDefault="007C6CB1"/>
    <w:p w:rsidR="007C6CB1" w:rsidRPr="00ED5D75" w:rsidRDefault="007C6CB1" w:rsidP="007C6CB1">
      <w:pPr>
        <w:jc w:val="center"/>
        <w:rPr>
          <w:b/>
          <w:sz w:val="24"/>
          <w:szCs w:val="24"/>
        </w:rPr>
      </w:pPr>
      <w:r w:rsidRPr="00ED5D75">
        <w:rPr>
          <w:b/>
          <w:sz w:val="24"/>
          <w:szCs w:val="24"/>
        </w:rPr>
        <w:t>I.</w:t>
      </w:r>
    </w:p>
    <w:p w:rsidR="007C6CB1" w:rsidRPr="00D003B7" w:rsidRDefault="007C6CB1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003B7">
        <w:rPr>
          <w:sz w:val="24"/>
          <w:szCs w:val="24"/>
        </w:rPr>
        <w:t xml:space="preserve">Rada města Třeboně svým usnesením č. </w:t>
      </w:r>
      <w:r w:rsidRPr="00D003B7">
        <w:rPr>
          <w:rFonts w:eastAsiaTheme="minorHAnsi"/>
          <w:bCs/>
          <w:sz w:val="24"/>
          <w:szCs w:val="24"/>
          <w:lang w:eastAsia="en-US"/>
        </w:rPr>
        <w:t>368/2017-72</w:t>
      </w:r>
      <w:r w:rsidRPr="00D003B7">
        <w:rPr>
          <w:sz w:val="24"/>
          <w:szCs w:val="24"/>
        </w:rPr>
        <w:t xml:space="preserve"> ze dne 10.05.2017 </w:t>
      </w:r>
      <w:r w:rsidR="00D003B7">
        <w:rPr>
          <w:sz w:val="24"/>
          <w:szCs w:val="24"/>
        </w:rPr>
        <w:t xml:space="preserve">(výrok I.) </w:t>
      </w:r>
      <w:r w:rsidRPr="00D003B7">
        <w:rPr>
          <w:sz w:val="24"/>
          <w:szCs w:val="24"/>
        </w:rPr>
        <w:t xml:space="preserve">schválila </w:t>
      </w:r>
      <w:r w:rsidRPr="00D003B7">
        <w:rPr>
          <w:rFonts w:eastAsiaTheme="minorHAnsi"/>
          <w:sz w:val="24"/>
          <w:szCs w:val="24"/>
          <w:lang w:eastAsia="en-US"/>
        </w:rPr>
        <w:t xml:space="preserve">uzavření Dodatku č. 1 k Nájemní smlouvě ze dne 27.02.2017 mezi městem Třeboň a MUZEEM ČOKOLÁDY a MARCIPÁNU o.p.s. (IČ: 28099770, se sídlem </w:t>
      </w:r>
      <w:proofErr w:type="spellStart"/>
      <w:r w:rsidRPr="00D003B7">
        <w:rPr>
          <w:rFonts w:eastAsiaTheme="minorHAnsi"/>
          <w:sz w:val="24"/>
          <w:szCs w:val="24"/>
          <w:lang w:eastAsia="en-US"/>
        </w:rPr>
        <w:t>Kotnovská</w:t>
      </w:r>
      <w:proofErr w:type="spellEnd"/>
      <w:r w:rsidRPr="00D003B7">
        <w:rPr>
          <w:rFonts w:eastAsiaTheme="minorHAnsi"/>
          <w:sz w:val="24"/>
          <w:szCs w:val="24"/>
          <w:lang w:eastAsia="en-US"/>
        </w:rPr>
        <w:t xml:space="preserve"> 138/13, Tábor), jehož předmětem bude změna čl. I. odst. 4 (předmět a účel smlouvy), kdy termín zahájení provozní činnosti (zejména zpřístupnit expozici veřejnosti) v nebytovém prostoru čp. 103/I v Třeboni se mění z „nejpozději do 01.05.2017“ na termín „nejpozději do 16.06.2017“. </w:t>
      </w:r>
    </w:p>
    <w:p w:rsidR="007C6CB1" w:rsidRDefault="007C6CB1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003B7">
        <w:rPr>
          <w:rFonts w:eastAsiaTheme="minorHAnsi"/>
          <w:sz w:val="24"/>
          <w:szCs w:val="24"/>
          <w:lang w:eastAsia="en-US"/>
        </w:rPr>
        <w:t xml:space="preserve">Dále pak Rada města Třeboně </w:t>
      </w:r>
      <w:r w:rsidR="00D003B7" w:rsidRPr="00D003B7">
        <w:rPr>
          <w:sz w:val="24"/>
          <w:szCs w:val="24"/>
        </w:rPr>
        <w:t xml:space="preserve">usnesením č. </w:t>
      </w:r>
      <w:r w:rsidR="00D003B7" w:rsidRPr="00D003B7">
        <w:rPr>
          <w:rFonts w:eastAsiaTheme="minorHAnsi"/>
          <w:bCs/>
          <w:sz w:val="24"/>
          <w:szCs w:val="24"/>
          <w:lang w:eastAsia="en-US"/>
        </w:rPr>
        <w:t>368/2017-72</w:t>
      </w:r>
      <w:r w:rsidR="00D003B7" w:rsidRPr="00D003B7">
        <w:rPr>
          <w:sz w:val="24"/>
          <w:szCs w:val="24"/>
        </w:rPr>
        <w:t xml:space="preserve"> ze dne 10.05.2017 </w:t>
      </w:r>
      <w:r w:rsidR="00D003B7">
        <w:rPr>
          <w:sz w:val="24"/>
          <w:szCs w:val="24"/>
        </w:rPr>
        <w:t xml:space="preserve">(výrok II.) </w:t>
      </w:r>
      <w:r w:rsidRPr="00D003B7">
        <w:rPr>
          <w:rFonts w:eastAsiaTheme="minorHAnsi"/>
          <w:sz w:val="24"/>
          <w:szCs w:val="24"/>
          <w:lang w:eastAsia="en-US"/>
        </w:rPr>
        <w:t>rozhodla o neuplatnění nároku na smluvní pokutu sjednanou v čl. VI. Nájemní smlouvy ze dne 27.02.2017, který městu Třeboň vznikl v důsledku porušení smluvní povinnosti nájemce spočívajícího v nedodržení sjednaného termínu zpřístupnění expozice veřejnosti do 01.05.2017.</w:t>
      </w:r>
    </w:p>
    <w:p w:rsidR="00D003B7" w:rsidRDefault="00D003B7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003B7" w:rsidRDefault="00D003B7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003B7" w:rsidRPr="00ED5D75" w:rsidRDefault="00ED5D75" w:rsidP="00ED5D75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ED5D75">
        <w:rPr>
          <w:rFonts w:eastAsiaTheme="minorHAnsi"/>
          <w:b/>
          <w:sz w:val="24"/>
          <w:szCs w:val="24"/>
          <w:lang w:eastAsia="en-US"/>
        </w:rPr>
        <w:t>II.</w:t>
      </w:r>
    </w:p>
    <w:p w:rsidR="00562F7F" w:rsidRPr="00562F7F" w:rsidRDefault="00ED5D75" w:rsidP="00562F7F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Na základě tohoto dodatku </w:t>
      </w:r>
      <w:r w:rsidR="00562F7F">
        <w:rPr>
          <w:rFonts w:eastAsiaTheme="minorHAnsi"/>
          <w:sz w:val="24"/>
          <w:szCs w:val="24"/>
          <w:lang w:eastAsia="en-US"/>
        </w:rPr>
        <w:t>dochází ke změně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62F7F">
        <w:rPr>
          <w:rFonts w:eastAsiaTheme="minorHAnsi"/>
          <w:sz w:val="24"/>
          <w:szCs w:val="24"/>
          <w:lang w:eastAsia="en-US"/>
        </w:rPr>
        <w:t xml:space="preserve">termínu zahájení provozní činnosti nájemce v předmětu nájmu (zpřístupnění expozice „Třeboň v marcipánu“ široké veřejnosti) uvedeného v </w:t>
      </w:r>
      <w:r>
        <w:rPr>
          <w:sz w:val="24"/>
          <w:szCs w:val="24"/>
        </w:rPr>
        <w:t>čl. I</w:t>
      </w:r>
      <w:r w:rsidR="00AF50C4">
        <w:rPr>
          <w:sz w:val="24"/>
          <w:szCs w:val="24"/>
        </w:rPr>
        <w:t>.</w:t>
      </w:r>
      <w:r>
        <w:rPr>
          <w:sz w:val="24"/>
          <w:szCs w:val="24"/>
        </w:rPr>
        <w:t xml:space="preserve"> odst. 4</w:t>
      </w:r>
      <w:r w:rsidR="00AF50C4">
        <w:rPr>
          <w:sz w:val="24"/>
          <w:szCs w:val="24"/>
        </w:rPr>
        <w:t xml:space="preserve"> větě druhé</w:t>
      </w:r>
      <w:r>
        <w:rPr>
          <w:sz w:val="24"/>
          <w:szCs w:val="24"/>
        </w:rPr>
        <w:t xml:space="preserve"> Nájemní smlouvy ze dne</w:t>
      </w:r>
      <w:r w:rsidRPr="007C6CB1">
        <w:rPr>
          <w:sz w:val="24"/>
          <w:szCs w:val="24"/>
        </w:rPr>
        <w:t xml:space="preserve"> 27.02.2017</w:t>
      </w:r>
      <w:r w:rsidR="00562F7F">
        <w:rPr>
          <w:sz w:val="24"/>
          <w:szCs w:val="24"/>
        </w:rPr>
        <w:t xml:space="preserve">, když tento se mění z </w:t>
      </w:r>
      <w:r w:rsidR="00562F7F" w:rsidRPr="00D003B7">
        <w:rPr>
          <w:rFonts w:eastAsiaTheme="minorHAnsi"/>
          <w:sz w:val="24"/>
          <w:szCs w:val="24"/>
          <w:lang w:eastAsia="en-US"/>
        </w:rPr>
        <w:t xml:space="preserve">„nejpozději do 01.05.2017“ </w:t>
      </w:r>
      <w:r w:rsidR="00562F7F">
        <w:rPr>
          <w:rFonts w:eastAsiaTheme="minorHAnsi"/>
          <w:sz w:val="24"/>
          <w:szCs w:val="24"/>
          <w:lang w:eastAsia="en-US"/>
        </w:rPr>
        <w:t xml:space="preserve"> na </w:t>
      </w:r>
      <w:r w:rsidR="00562F7F" w:rsidRPr="00D003B7">
        <w:rPr>
          <w:rFonts w:eastAsiaTheme="minorHAnsi"/>
          <w:sz w:val="24"/>
          <w:szCs w:val="24"/>
          <w:lang w:eastAsia="en-US"/>
        </w:rPr>
        <w:t xml:space="preserve"> „nejpozději do 16.06.2017“</w:t>
      </w:r>
      <w:r w:rsidR="00562F7F">
        <w:rPr>
          <w:rFonts w:eastAsiaTheme="minorHAnsi"/>
          <w:sz w:val="24"/>
          <w:szCs w:val="24"/>
          <w:lang w:eastAsia="en-US"/>
        </w:rPr>
        <w:t>.</w:t>
      </w:r>
    </w:p>
    <w:p w:rsidR="00ED5D75" w:rsidRDefault="00ED5D75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003B7" w:rsidRDefault="00D003B7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05292" w:rsidRDefault="00605292" w:rsidP="00605292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I</w:t>
      </w:r>
      <w:r w:rsidRPr="00ED5D75">
        <w:rPr>
          <w:rFonts w:eastAsiaTheme="minorHAnsi"/>
          <w:b/>
          <w:sz w:val="24"/>
          <w:szCs w:val="24"/>
          <w:lang w:eastAsia="en-US"/>
        </w:rPr>
        <w:t>II.</w:t>
      </w:r>
    </w:p>
    <w:p w:rsidR="00605292" w:rsidRPr="00605292" w:rsidRDefault="00605292" w:rsidP="006052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05292">
        <w:rPr>
          <w:rFonts w:eastAsiaTheme="minorHAnsi"/>
          <w:sz w:val="24"/>
          <w:szCs w:val="24"/>
          <w:lang w:eastAsia="en-US"/>
        </w:rPr>
        <w:t>Pronajímatel a nájemce se dále</w:t>
      </w:r>
      <w:r>
        <w:rPr>
          <w:rFonts w:eastAsiaTheme="minorHAnsi"/>
          <w:sz w:val="24"/>
          <w:szCs w:val="24"/>
          <w:lang w:eastAsia="en-US"/>
        </w:rPr>
        <w:t xml:space="preserve"> na základě tohoto dodatku</w:t>
      </w:r>
      <w:r w:rsidRPr="00605292">
        <w:rPr>
          <w:rFonts w:eastAsiaTheme="minorHAnsi"/>
          <w:sz w:val="24"/>
          <w:szCs w:val="24"/>
          <w:lang w:eastAsia="en-US"/>
        </w:rPr>
        <w:t xml:space="preserve"> dohodli, že pronajímatel </w:t>
      </w:r>
      <w:r>
        <w:rPr>
          <w:rFonts w:eastAsiaTheme="minorHAnsi"/>
          <w:sz w:val="24"/>
          <w:szCs w:val="24"/>
          <w:lang w:eastAsia="en-US"/>
        </w:rPr>
        <w:t xml:space="preserve">neuplatní </w:t>
      </w:r>
      <w:r w:rsidR="00AF50C4">
        <w:rPr>
          <w:rFonts w:eastAsiaTheme="minorHAnsi"/>
          <w:sz w:val="24"/>
          <w:szCs w:val="24"/>
          <w:lang w:eastAsia="en-US"/>
        </w:rPr>
        <w:t xml:space="preserve">vůči nájemci </w:t>
      </w:r>
      <w:r>
        <w:rPr>
          <w:rFonts w:eastAsiaTheme="minorHAnsi"/>
          <w:sz w:val="24"/>
          <w:szCs w:val="24"/>
          <w:lang w:eastAsia="en-US"/>
        </w:rPr>
        <w:t>dosavadní nárok</w:t>
      </w:r>
      <w:r w:rsidRPr="00605292">
        <w:rPr>
          <w:rFonts w:eastAsiaTheme="minorHAnsi"/>
          <w:sz w:val="24"/>
          <w:szCs w:val="24"/>
          <w:lang w:eastAsia="en-US"/>
        </w:rPr>
        <w:t xml:space="preserve"> na smluvní pokutu </w:t>
      </w:r>
      <w:r w:rsidR="00AF50C4">
        <w:rPr>
          <w:rFonts w:eastAsiaTheme="minorHAnsi"/>
          <w:sz w:val="24"/>
          <w:szCs w:val="24"/>
          <w:lang w:eastAsia="en-US"/>
        </w:rPr>
        <w:t>dle</w:t>
      </w:r>
      <w:r w:rsidRPr="00605292">
        <w:rPr>
          <w:rFonts w:eastAsiaTheme="minorHAnsi"/>
          <w:sz w:val="24"/>
          <w:szCs w:val="24"/>
          <w:lang w:eastAsia="en-US"/>
        </w:rPr>
        <w:t xml:space="preserve"> čl. VI. Nájemní smlouvy ze dne 27.02.2017, který </w:t>
      </w:r>
      <w:r>
        <w:rPr>
          <w:rFonts w:eastAsiaTheme="minorHAnsi"/>
          <w:sz w:val="24"/>
          <w:szCs w:val="24"/>
          <w:lang w:eastAsia="en-US"/>
        </w:rPr>
        <w:t>mu</w:t>
      </w:r>
      <w:r w:rsidRPr="00605292">
        <w:rPr>
          <w:rFonts w:eastAsiaTheme="minorHAnsi"/>
          <w:sz w:val="24"/>
          <w:szCs w:val="24"/>
          <w:lang w:eastAsia="en-US"/>
        </w:rPr>
        <w:t xml:space="preserve"> vznikl v důsledku porušení smluvní povinnosti nájemce spočívajícího v nedodržení sjednaného termínu zpřístupnění expozice veřejnosti do 01.05.2017.</w:t>
      </w:r>
    </w:p>
    <w:p w:rsidR="00605292" w:rsidRPr="00ED5D75" w:rsidRDefault="00605292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003B7" w:rsidRPr="00ED5D75" w:rsidRDefault="00D003B7" w:rsidP="00D003B7">
      <w:pPr>
        <w:jc w:val="center"/>
        <w:rPr>
          <w:b/>
          <w:sz w:val="24"/>
          <w:szCs w:val="24"/>
        </w:rPr>
      </w:pPr>
      <w:r w:rsidRPr="00ED5D75">
        <w:rPr>
          <w:b/>
          <w:sz w:val="24"/>
          <w:szCs w:val="24"/>
        </w:rPr>
        <w:lastRenderedPageBreak/>
        <w:t xml:space="preserve">IV. </w:t>
      </w:r>
    </w:p>
    <w:p w:rsidR="00D003B7" w:rsidRPr="00D003B7" w:rsidRDefault="00D003B7" w:rsidP="00D003B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03B7">
        <w:rPr>
          <w:rFonts w:ascii="Times New Roman" w:hAnsi="Times New Roman" w:cs="Times New Roman"/>
          <w:sz w:val="24"/>
          <w:szCs w:val="24"/>
        </w:rPr>
        <w:t xml:space="preserve">Ostatní ustanovení Nájemní smlouvy ze dne </w:t>
      </w:r>
      <w:r>
        <w:rPr>
          <w:rFonts w:ascii="Times New Roman" w:hAnsi="Times New Roman" w:cs="Times New Roman"/>
          <w:sz w:val="24"/>
          <w:szCs w:val="24"/>
        </w:rPr>
        <w:t xml:space="preserve">27.02.2017, </w:t>
      </w:r>
      <w:r w:rsidRPr="00D003B7">
        <w:rPr>
          <w:rFonts w:ascii="Times New Roman" w:hAnsi="Times New Roman" w:cs="Times New Roman"/>
          <w:sz w:val="24"/>
          <w:szCs w:val="24"/>
        </w:rPr>
        <w:t>nedotčená tímto dodatkem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03B7">
        <w:rPr>
          <w:rFonts w:ascii="Times New Roman" w:hAnsi="Times New Roman" w:cs="Times New Roman"/>
          <w:sz w:val="24"/>
          <w:szCs w:val="24"/>
        </w:rPr>
        <w:t xml:space="preserve"> se nemění.</w:t>
      </w:r>
    </w:p>
    <w:p w:rsidR="00D003B7" w:rsidRPr="00D003B7" w:rsidRDefault="00D003B7" w:rsidP="00D003B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03B7">
        <w:rPr>
          <w:rFonts w:ascii="Times New Roman" w:hAnsi="Times New Roman" w:cs="Times New Roman"/>
          <w:sz w:val="24"/>
          <w:szCs w:val="24"/>
          <w:shd w:val="clear" w:color="auto" w:fill="FFFFFF"/>
        </w:rPr>
        <w:t>Rada m</w:t>
      </w:r>
      <w:r w:rsidRPr="00D003B7">
        <w:rPr>
          <w:rFonts w:ascii="Times New Roman" w:hAnsi="Times New Roman" w:cs="Times New Roman"/>
          <w:sz w:val="24"/>
          <w:szCs w:val="24"/>
        </w:rPr>
        <w:t xml:space="preserve">ěsta Třeboně </w:t>
      </w:r>
      <w:r w:rsidRPr="00D003B7">
        <w:rPr>
          <w:rFonts w:ascii="Times New Roman" w:hAnsi="Times New Roman" w:cs="Times New Roman"/>
          <w:bCs/>
          <w:sz w:val="24"/>
          <w:szCs w:val="24"/>
        </w:rPr>
        <w:t>na svým usnesením č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003B7">
        <w:rPr>
          <w:rFonts w:ascii="Times New Roman" w:hAnsi="Times New Roman" w:cs="Times New Roman"/>
          <w:bCs/>
          <w:sz w:val="24"/>
          <w:szCs w:val="24"/>
        </w:rPr>
        <w:t>368/2017-72</w:t>
      </w:r>
      <w:r w:rsidRPr="00D003B7">
        <w:rPr>
          <w:rFonts w:ascii="Times New Roman" w:hAnsi="Times New Roman" w:cs="Times New Roman"/>
          <w:sz w:val="24"/>
          <w:szCs w:val="24"/>
        </w:rPr>
        <w:t xml:space="preserve"> ze dne 10.05.2017 </w:t>
      </w:r>
      <w:r w:rsidRPr="00D003B7">
        <w:rPr>
          <w:rFonts w:ascii="Times New Roman" w:hAnsi="Times New Roman" w:cs="Times New Roman"/>
          <w:bCs/>
          <w:sz w:val="24"/>
          <w:szCs w:val="24"/>
        </w:rPr>
        <w:t xml:space="preserve">schválila uzavření </w:t>
      </w:r>
      <w:r>
        <w:rPr>
          <w:rFonts w:ascii="Times New Roman" w:hAnsi="Times New Roman" w:cs="Times New Roman"/>
          <w:bCs/>
          <w:sz w:val="24"/>
          <w:szCs w:val="24"/>
        </w:rPr>
        <w:t>tohoto dodatku.</w:t>
      </w:r>
    </w:p>
    <w:p w:rsidR="00D003B7" w:rsidRPr="002F4B0F" w:rsidRDefault="00D003B7" w:rsidP="00D003B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Zveřejnění úplného znění tohoto dodatku v registru smluv, ve smyslu zákona 340/2015 Sb., o zvláštních podmínkách účinnosti některých smluv, uveřejňování těchto smluv a o registru smluv, v platném znění, zajistí pronajímatel. Smluvní strany shodně prohlašují, že souhlasí se zveřejněním celého obsahu tohoto dodatku. </w:t>
      </w:r>
    </w:p>
    <w:p w:rsidR="00D003B7" w:rsidRPr="00D003B7" w:rsidRDefault="00D003B7" w:rsidP="00D003B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D003B7">
        <w:rPr>
          <w:sz w:val="24"/>
          <w:szCs w:val="24"/>
        </w:rPr>
        <w:t xml:space="preserve">Veškeré změny </w:t>
      </w:r>
      <w:r>
        <w:rPr>
          <w:sz w:val="24"/>
          <w:szCs w:val="24"/>
        </w:rPr>
        <w:t>tohoto dodatku</w:t>
      </w:r>
      <w:r w:rsidRPr="00D003B7">
        <w:rPr>
          <w:sz w:val="24"/>
          <w:szCs w:val="24"/>
        </w:rPr>
        <w:t xml:space="preserve"> je možno činit pouze v písemné formě.</w:t>
      </w:r>
    </w:p>
    <w:p w:rsidR="00D003B7" w:rsidRPr="00D003B7" w:rsidRDefault="00D003B7" w:rsidP="00D003B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Tento dodatek</w:t>
      </w:r>
      <w:r w:rsidRPr="00D003B7">
        <w:rPr>
          <w:sz w:val="24"/>
          <w:szCs w:val="24"/>
        </w:rPr>
        <w:t xml:space="preserve"> se vyhotovuje ve třech stejnopisech, z nichž po dvou obdrží pronajímatel a po jednom nájemce. </w:t>
      </w:r>
    </w:p>
    <w:p w:rsidR="00D003B7" w:rsidRPr="00D003B7" w:rsidRDefault="00D003B7" w:rsidP="00D003B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Pr="00D003B7">
        <w:rPr>
          <w:sz w:val="24"/>
          <w:szCs w:val="24"/>
        </w:rPr>
        <w:t xml:space="preserve"> prohlašují, že obsah</w:t>
      </w:r>
      <w:r>
        <w:rPr>
          <w:sz w:val="24"/>
          <w:szCs w:val="24"/>
        </w:rPr>
        <w:t xml:space="preserve"> tohoto dodatku</w:t>
      </w:r>
      <w:r w:rsidRPr="00D003B7">
        <w:rPr>
          <w:sz w:val="24"/>
          <w:szCs w:val="24"/>
        </w:rPr>
        <w:t xml:space="preserve"> odpovídá jejich pravé a svobodné vůli a na důkaz toho připojují níže své vlastnoruční podpisy.</w:t>
      </w:r>
    </w:p>
    <w:p w:rsidR="00D003B7" w:rsidRDefault="00D003B7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003B7" w:rsidRDefault="00D003B7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D69BB" w:rsidRDefault="00D003B7" w:rsidP="006D69BB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Třeboni dne</w:t>
      </w:r>
      <w:r w:rsidR="00C77CDA">
        <w:rPr>
          <w:color w:val="000000"/>
          <w:sz w:val="24"/>
          <w:szCs w:val="24"/>
        </w:rPr>
        <w:t xml:space="preserve"> 22.05.2017</w:t>
      </w:r>
      <w:r w:rsidR="00C77CDA">
        <w:rPr>
          <w:color w:val="000000"/>
          <w:sz w:val="24"/>
          <w:szCs w:val="24"/>
        </w:rPr>
        <w:tab/>
      </w:r>
      <w:r w:rsidR="00C77CD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92408">
        <w:rPr>
          <w:color w:val="000000"/>
          <w:sz w:val="24"/>
          <w:szCs w:val="24"/>
        </w:rPr>
        <w:t xml:space="preserve"> </w:t>
      </w:r>
      <w:r w:rsidR="002F4B0F">
        <w:rPr>
          <w:color w:val="000000"/>
          <w:sz w:val="24"/>
          <w:szCs w:val="24"/>
        </w:rPr>
        <w:tab/>
        <w:t>V Táboře dne</w:t>
      </w:r>
      <w:r w:rsidR="00C77CDA">
        <w:rPr>
          <w:color w:val="000000"/>
          <w:sz w:val="24"/>
          <w:szCs w:val="24"/>
        </w:rPr>
        <w:t xml:space="preserve"> 24.05.2017</w:t>
      </w:r>
    </w:p>
    <w:p w:rsidR="006D69BB" w:rsidRDefault="006D69BB" w:rsidP="006D69BB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b/>
          <w:color w:val="000000"/>
          <w:sz w:val="24"/>
          <w:szCs w:val="24"/>
        </w:rPr>
      </w:pPr>
    </w:p>
    <w:p w:rsidR="00D003B7" w:rsidRPr="006D69BB" w:rsidRDefault="00D003B7" w:rsidP="006D69BB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2"/>
          <w:szCs w:val="22"/>
        </w:rPr>
      </w:pPr>
      <w:r w:rsidRPr="006D69BB">
        <w:rPr>
          <w:b/>
          <w:color w:val="000000"/>
          <w:sz w:val="22"/>
          <w:szCs w:val="22"/>
        </w:rPr>
        <w:t>Město Třeboň</w:t>
      </w:r>
      <w:r w:rsidRPr="006D69BB">
        <w:rPr>
          <w:b/>
          <w:color w:val="000000"/>
          <w:sz w:val="22"/>
          <w:szCs w:val="22"/>
        </w:rPr>
        <w:tab/>
      </w:r>
      <w:r w:rsidRPr="006D69BB">
        <w:rPr>
          <w:color w:val="000000"/>
          <w:sz w:val="22"/>
          <w:szCs w:val="22"/>
        </w:rPr>
        <w:tab/>
      </w:r>
      <w:r w:rsidRPr="006D69BB">
        <w:rPr>
          <w:color w:val="000000"/>
          <w:sz w:val="22"/>
          <w:szCs w:val="22"/>
        </w:rPr>
        <w:tab/>
      </w:r>
      <w:r w:rsidRPr="006D69BB">
        <w:rPr>
          <w:color w:val="000000"/>
          <w:sz w:val="22"/>
          <w:szCs w:val="22"/>
        </w:rPr>
        <w:tab/>
      </w:r>
      <w:r w:rsidRPr="006D69BB">
        <w:rPr>
          <w:color w:val="000000"/>
          <w:sz w:val="22"/>
          <w:szCs w:val="22"/>
        </w:rPr>
        <w:tab/>
      </w:r>
      <w:r w:rsidR="006D69BB" w:rsidRPr="006D69BB">
        <w:rPr>
          <w:color w:val="000000"/>
          <w:sz w:val="22"/>
          <w:szCs w:val="22"/>
        </w:rPr>
        <w:t xml:space="preserve"> </w:t>
      </w:r>
      <w:r w:rsidRPr="006D69BB">
        <w:rPr>
          <w:b/>
          <w:color w:val="000000"/>
          <w:sz w:val="22"/>
          <w:szCs w:val="22"/>
        </w:rPr>
        <w:t>MUZEUM ČOKOLÁDY a MARCIPÁNU o.p.s.</w:t>
      </w:r>
    </w:p>
    <w:p w:rsidR="00D003B7" w:rsidRPr="00805C1F" w:rsidRDefault="00D003B7" w:rsidP="00D003B7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color w:val="000000"/>
          <w:sz w:val="24"/>
          <w:szCs w:val="24"/>
        </w:rPr>
      </w:pPr>
    </w:p>
    <w:p w:rsidR="00D003B7" w:rsidRPr="00F92408" w:rsidRDefault="00D003B7" w:rsidP="00D003B7">
      <w:pPr>
        <w:tabs>
          <w:tab w:val="left" w:pos="-567"/>
          <w:tab w:val="left" w:pos="-540"/>
        </w:tabs>
        <w:autoSpaceDE w:val="0"/>
        <w:autoSpaceDN w:val="0"/>
        <w:adjustRightInd w:val="0"/>
        <w:ind w:left="-567" w:right="221"/>
        <w:rPr>
          <w:color w:val="000000"/>
          <w:sz w:val="24"/>
          <w:szCs w:val="24"/>
        </w:rPr>
      </w:pPr>
    </w:p>
    <w:p w:rsidR="00D003B7" w:rsidRPr="00F92408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right="221"/>
        <w:rPr>
          <w:color w:val="000000"/>
          <w:sz w:val="24"/>
          <w:szCs w:val="24"/>
        </w:rPr>
      </w:pPr>
    </w:p>
    <w:p w:rsidR="00D003B7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right="221"/>
        <w:rPr>
          <w:color w:val="000000"/>
          <w:sz w:val="24"/>
          <w:szCs w:val="24"/>
        </w:rPr>
      </w:pPr>
    </w:p>
    <w:p w:rsidR="00D003B7" w:rsidRPr="00F92408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right="221"/>
        <w:rPr>
          <w:color w:val="000000"/>
          <w:sz w:val="24"/>
          <w:szCs w:val="24"/>
        </w:rPr>
      </w:pPr>
    </w:p>
    <w:p w:rsidR="00D003B7" w:rsidRPr="00F92408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right="221"/>
        <w:rPr>
          <w:color w:val="000000"/>
          <w:sz w:val="24"/>
          <w:szCs w:val="24"/>
        </w:rPr>
      </w:pPr>
    </w:p>
    <w:p w:rsidR="00D003B7" w:rsidRPr="00F92408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F92408">
        <w:rPr>
          <w:color w:val="000000"/>
          <w:sz w:val="24"/>
          <w:szCs w:val="24"/>
        </w:rPr>
        <w:t>.................................………………</w:t>
      </w:r>
      <w:r w:rsidRPr="00F92408">
        <w:rPr>
          <w:color w:val="000000"/>
          <w:sz w:val="24"/>
          <w:szCs w:val="24"/>
        </w:rPr>
        <w:tab/>
        <w:t xml:space="preserve">                         ……............</w:t>
      </w:r>
      <w:r>
        <w:rPr>
          <w:color w:val="000000"/>
          <w:sz w:val="24"/>
          <w:szCs w:val="24"/>
        </w:rPr>
        <w:t>........................…………</w:t>
      </w:r>
    </w:p>
    <w:p w:rsidR="00D003B7" w:rsidRPr="00F92408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 w:rsidRPr="00F924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</w:t>
      </w:r>
      <w:r w:rsidRPr="00F92408">
        <w:rPr>
          <w:color w:val="000000"/>
          <w:sz w:val="24"/>
          <w:szCs w:val="24"/>
        </w:rPr>
        <w:t xml:space="preserve"> Mgr. Terezie </w:t>
      </w:r>
      <w:proofErr w:type="spellStart"/>
      <w:r w:rsidRPr="00F92408">
        <w:rPr>
          <w:color w:val="000000"/>
          <w:sz w:val="24"/>
          <w:szCs w:val="24"/>
        </w:rPr>
        <w:t>Jenisová</w:t>
      </w:r>
      <w:proofErr w:type="spellEnd"/>
      <w:r w:rsidRPr="00F92408">
        <w:rPr>
          <w:color w:val="000000"/>
          <w:sz w:val="24"/>
          <w:szCs w:val="24"/>
        </w:rPr>
        <w:t>, sta</w:t>
      </w:r>
      <w:r>
        <w:rPr>
          <w:color w:val="000000"/>
          <w:sz w:val="24"/>
          <w:szCs w:val="24"/>
        </w:rPr>
        <w:t>rostka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Petra Kovandová, ředitelka</w:t>
      </w:r>
      <w:r w:rsidRPr="00F92408">
        <w:rPr>
          <w:color w:val="000000"/>
          <w:sz w:val="24"/>
          <w:szCs w:val="24"/>
        </w:rPr>
        <w:tab/>
        <w:t xml:space="preserve"> </w:t>
      </w:r>
    </w:p>
    <w:p w:rsidR="00D003B7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ab/>
        <w:t xml:space="preserve">  </w:t>
      </w:r>
      <w:r w:rsidRPr="00F92408">
        <w:rPr>
          <w:color w:val="000000"/>
          <w:sz w:val="24"/>
          <w:szCs w:val="24"/>
        </w:rPr>
        <w:t xml:space="preserve"> za</w:t>
      </w:r>
      <w:r>
        <w:rPr>
          <w:color w:val="000000"/>
          <w:sz w:val="24"/>
          <w:szCs w:val="24"/>
        </w:rPr>
        <w:t xml:space="preserve"> pronajímatele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za nájemce </w:t>
      </w:r>
    </w:p>
    <w:p w:rsidR="00D003B7" w:rsidRDefault="00D003B7" w:rsidP="007C6C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AF50C4" w:rsidRPr="00D003B7" w:rsidRDefault="00AF50C4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633D84" w:rsidRDefault="00633D84" w:rsidP="00D003B7">
      <w:pPr>
        <w:rPr>
          <w:rFonts w:eastAsiaTheme="minorHAnsi"/>
          <w:sz w:val="24"/>
          <w:szCs w:val="24"/>
          <w:lang w:eastAsia="en-US"/>
        </w:rPr>
      </w:pPr>
    </w:p>
    <w:p w:rsidR="00633D84" w:rsidRPr="00D003B7" w:rsidRDefault="00633D84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Pr="00D003B7" w:rsidRDefault="00D003B7" w:rsidP="00D003B7">
      <w:pPr>
        <w:rPr>
          <w:rFonts w:eastAsiaTheme="minorHAnsi"/>
          <w:sz w:val="24"/>
          <w:szCs w:val="24"/>
          <w:lang w:eastAsia="en-US"/>
        </w:rPr>
      </w:pPr>
    </w:p>
    <w:p w:rsidR="00D003B7" w:rsidRDefault="00D003B7" w:rsidP="00D003B7">
      <w:pPr>
        <w:rPr>
          <w:sz w:val="24"/>
          <w:szCs w:val="24"/>
          <w:lang w:eastAsia="en-US"/>
        </w:rPr>
      </w:pPr>
    </w:p>
    <w:p w:rsidR="00D003B7" w:rsidRDefault="00D003B7" w:rsidP="00D003B7">
      <w:pPr>
        <w:rPr>
          <w:sz w:val="24"/>
          <w:szCs w:val="24"/>
          <w:lang w:eastAsia="en-US"/>
        </w:rPr>
      </w:pPr>
    </w:p>
    <w:p w:rsidR="00D003B7" w:rsidRPr="006F32CF" w:rsidRDefault="00D003B7" w:rsidP="00D003B7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správnost: </w:t>
      </w:r>
      <w:bookmarkStart w:id="0" w:name="_GoBack"/>
      <w:bookmarkEnd w:id="0"/>
    </w:p>
    <w:p w:rsidR="00D003B7" w:rsidRPr="00D003B7" w:rsidRDefault="00D003B7" w:rsidP="00D003B7">
      <w:pPr>
        <w:rPr>
          <w:sz w:val="24"/>
          <w:szCs w:val="24"/>
          <w:lang w:eastAsia="en-US"/>
        </w:rPr>
      </w:pPr>
    </w:p>
    <w:sectPr w:rsidR="00D003B7" w:rsidRPr="00D003B7" w:rsidSect="00AF50C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tique Olv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72C04"/>
    <w:multiLevelType w:val="hybridMultilevel"/>
    <w:tmpl w:val="9146D4D2"/>
    <w:lvl w:ilvl="0" w:tplc="C2BC62F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8C421A"/>
    <w:multiLevelType w:val="hybridMultilevel"/>
    <w:tmpl w:val="3296365C"/>
    <w:lvl w:ilvl="0" w:tplc="C2BC62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B1"/>
    <w:rsid w:val="000B2A0F"/>
    <w:rsid w:val="002F4B0F"/>
    <w:rsid w:val="00562F7F"/>
    <w:rsid w:val="005F40C5"/>
    <w:rsid w:val="00605292"/>
    <w:rsid w:val="00633D84"/>
    <w:rsid w:val="006D69BB"/>
    <w:rsid w:val="007C6CB1"/>
    <w:rsid w:val="00AF50C4"/>
    <w:rsid w:val="00C77CDA"/>
    <w:rsid w:val="00D003B7"/>
    <w:rsid w:val="00D17DD3"/>
    <w:rsid w:val="00E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6CB1"/>
    <w:pPr>
      <w:keepNext/>
      <w:outlineLvl w:val="1"/>
    </w:pPr>
    <w:rPr>
      <w:rFonts w:ascii="Antique Olv (WE)" w:hAnsi="Antique Olv (WE)"/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C6CB1"/>
    <w:rPr>
      <w:rFonts w:ascii="Antique Olv (WE)" w:eastAsia="Times New Roman" w:hAnsi="Antique Olv (WE)" w:cs="Times New Roman"/>
      <w:b/>
      <w:i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C6CB1"/>
    <w:pPr>
      <w:jc w:val="center"/>
    </w:pPr>
    <w:rPr>
      <w:rFonts w:ascii="Antique Olv (WE)" w:hAnsi="Antique Olv (WE)"/>
      <w:i/>
    </w:rPr>
  </w:style>
  <w:style w:type="character" w:customStyle="1" w:styleId="Zkladntext2Char">
    <w:name w:val="Základní text 2 Char"/>
    <w:basedOn w:val="Standardnpsmoodstavce"/>
    <w:link w:val="Zkladntext2"/>
    <w:semiHidden/>
    <w:rsid w:val="007C6CB1"/>
    <w:rPr>
      <w:rFonts w:ascii="Antique Olv (WE)" w:eastAsia="Times New Roman" w:hAnsi="Antique Olv (WE)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003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6CB1"/>
    <w:pPr>
      <w:keepNext/>
      <w:outlineLvl w:val="1"/>
    </w:pPr>
    <w:rPr>
      <w:rFonts w:ascii="Antique Olv (WE)" w:hAnsi="Antique Olv (WE)"/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C6CB1"/>
    <w:rPr>
      <w:rFonts w:ascii="Antique Olv (WE)" w:eastAsia="Times New Roman" w:hAnsi="Antique Olv (WE)" w:cs="Times New Roman"/>
      <w:b/>
      <w:i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C6CB1"/>
    <w:pPr>
      <w:jc w:val="center"/>
    </w:pPr>
    <w:rPr>
      <w:rFonts w:ascii="Antique Olv (WE)" w:hAnsi="Antique Olv (WE)"/>
      <w:i/>
    </w:rPr>
  </w:style>
  <w:style w:type="character" w:customStyle="1" w:styleId="Zkladntext2Char">
    <w:name w:val="Základní text 2 Char"/>
    <w:basedOn w:val="Standardnpsmoodstavce"/>
    <w:link w:val="Zkladntext2"/>
    <w:semiHidden/>
    <w:rsid w:val="007C6CB1"/>
    <w:rPr>
      <w:rFonts w:ascii="Antique Olv (WE)" w:eastAsia="Times New Roman" w:hAnsi="Antique Olv (WE)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003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Jitka Filípková</cp:lastModifiedBy>
  <cp:revision>4</cp:revision>
  <cp:lastPrinted>2017-05-18T13:43:00Z</cp:lastPrinted>
  <dcterms:created xsi:type="dcterms:W3CDTF">2017-05-18T13:42:00Z</dcterms:created>
  <dcterms:modified xsi:type="dcterms:W3CDTF">2017-05-24T09:09:00Z</dcterms:modified>
</cp:coreProperties>
</file>