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29699" w14:textId="27024423" w:rsidR="003B4955" w:rsidRPr="00CC372C" w:rsidRDefault="003B4955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32"/>
          <w:szCs w:val="32"/>
          <w:lang w:val="cs-CZ"/>
        </w:rPr>
      </w:pPr>
      <w:bookmarkStart w:id="0" w:name="_GoBack"/>
      <w:bookmarkEnd w:id="0"/>
      <w:r w:rsidRPr="00CC372C">
        <w:rPr>
          <w:rFonts w:cs="Arial"/>
          <w:b/>
          <w:bCs/>
          <w:color w:val="C4090B"/>
          <w:sz w:val="32"/>
          <w:szCs w:val="32"/>
          <w:lang w:val="cs-CZ"/>
        </w:rPr>
        <w:t>Po</w:t>
      </w:r>
      <w:r w:rsidRPr="00CC372C">
        <w:rPr>
          <w:rFonts w:cs="Arial"/>
          <w:b/>
          <w:bCs/>
          <w:color w:val="C00000"/>
          <w:sz w:val="32"/>
          <w:szCs w:val="32"/>
          <w:lang w:val="cs-CZ"/>
        </w:rPr>
        <w:t>j</w:t>
      </w:r>
      <w:r w:rsidRPr="00CC372C">
        <w:rPr>
          <w:rFonts w:cs="Arial"/>
          <w:b/>
          <w:bCs/>
          <w:color w:val="C4090B"/>
          <w:sz w:val="32"/>
          <w:szCs w:val="32"/>
          <w:lang w:val="cs-CZ"/>
        </w:rPr>
        <w:t>i</w:t>
      </w:r>
      <w:r w:rsidRPr="00CC372C">
        <w:rPr>
          <w:rFonts w:cs="Arial"/>
          <w:b/>
          <w:bCs/>
          <w:color w:val="C00000"/>
          <w:sz w:val="32"/>
          <w:szCs w:val="32"/>
          <w:lang w:val="cs-CZ"/>
        </w:rPr>
        <w:t>stn</w:t>
      </w:r>
      <w:r w:rsidRPr="00CC372C">
        <w:rPr>
          <w:rFonts w:cs="Arial"/>
          <w:b/>
          <w:bCs/>
          <w:color w:val="C4090B"/>
          <w:sz w:val="32"/>
          <w:szCs w:val="32"/>
          <w:lang w:val="cs-CZ"/>
        </w:rPr>
        <w:t xml:space="preserve">á smlouva č. </w:t>
      </w:r>
      <w:r w:rsidR="00D43019" w:rsidRPr="00D43019">
        <w:rPr>
          <w:rFonts w:cs="Arial"/>
          <w:b/>
          <w:bCs/>
          <w:color w:val="C4090B"/>
          <w:sz w:val="32"/>
          <w:szCs w:val="32"/>
          <w:lang w:val="cs-CZ"/>
        </w:rPr>
        <w:t>1</w:t>
      </w:r>
      <w:r w:rsidR="00D0256D">
        <w:rPr>
          <w:rFonts w:cs="Arial"/>
          <w:b/>
          <w:bCs/>
          <w:color w:val="C4090B"/>
          <w:sz w:val="32"/>
          <w:szCs w:val="32"/>
          <w:lang w:val="cs-CZ"/>
        </w:rPr>
        <w:t>690628615</w:t>
      </w:r>
    </w:p>
    <w:p w14:paraId="54C85B39" w14:textId="77777777" w:rsidR="003B4955" w:rsidRPr="00CC372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5608C46" w14:textId="77777777" w:rsidR="003B4955" w:rsidRPr="00CC372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03F228DC" w14:textId="77777777" w:rsidR="003B4955" w:rsidRPr="00CC372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C1621B6" w14:textId="77777777" w:rsidR="003B4955" w:rsidRPr="00CC372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818403F" w14:textId="77777777" w:rsidR="009A08F9" w:rsidRPr="00CC372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556597EA" w14:textId="77777777" w:rsidR="003B4955" w:rsidRPr="00CC372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proofErr w:type="spellStart"/>
      <w:r w:rsidRPr="00CC372C">
        <w:rPr>
          <w:rFonts w:cs="Arial"/>
          <w:b/>
          <w:bCs/>
          <w:color w:val="auto"/>
          <w:sz w:val="22"/>
          <w:szCs w:val="22"/>
          <w:lang w:val="cs-CZ"/>
        </w:rPr>
        <w:t>Generali</w:t>
      </w:r>
      <w:proofErr w:type="spellEnd"/>
      <w:r w:rsidRPr="00CC372C">
        <w:rPr>
          <w:rFonts w:cs="Arial"/>
          <w:b/>
          <w:bCs/>
          <w:color w:val="auto"/>
          <w:sz w:val="22"/>
          <w:szCs w:val="22"/>
          <w:lang w:val="cs-CZ"/>
        </w:rPr>
        <w:t xml:space="preserve"> Česká pojišťovna a.s.</w:t>
      </w:r>
    </w:p>
    <w:p w14:paraId="3581BC8F" w14:textId="77777777" w:rsidR="003B4955" w:rsidRPr="00CC372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CC372C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CC372C">
        <w:rPr>
          <w:rFonts w:cs="Arial"/>
          <w:color w:val="auto"/>
          <w:sz w:val="20"/>
          <w:szCs w:val="20"/>
          <w:lang w:val="cs-CZ"/>
        </w:rPr>
        <w:t>IČO 45272956</w:t>
      </w:r>
    </w:p>
    <w:p w14:paraId="4D2B778A" w14:textId="77777777" w:rsidR="003B4955" w:rsidRPr="00CC372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1795CED0" w14:textId="77777777" w:rsidR="003B4955" w:rsidRPr="00CC372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 xml:space="preserve">člen Skupiny </w:t>
      </w:r>
      <w:proofErr w:type="spellStart"/>
      <w:r w:rsidRPr="00CC372C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Pr="00CC372C">
        <w:rPr>
          <w:rFonts w:cs="Arial"/>
          <w:color w:val="auto"/>
          <w:sz w:val="20"/>
          <w:szCs w:val="20"/>
          <w:lang w:val="cs-CZ"/>
        </w:rPr>
        <w:t>, zapsané v italském rejstříku poji</w:t>
      </w:r>
      <w:r w:rsidR="007360E5" w:rsidRPr="00CC372C">
        <w:rPr>
          <w:rFonts w:cs="Arial"/>
          <w:color w:val="auto"/>
          <w:sz w:val="20"/>
          <w:szCs w:val="20"/>
          <w:lang w:val="cs-CZ"/>
        </w:rPr>
        <w:t>šťovacích skupin, vedeném IVASS,</w:t>
      </w:r>
    </w:p>
    <w:p w14:paraId="692BC7B1" w14:textId="4F65DE8E" w:rsidR="009A08F9" w:rsidRPr="00CC372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kterou zastupuj</w:t>
      </w:r>
      <w:r w:rsidR="005B1105">
        <w:rPr>
          <w:rFonts w:cs="Arial"/>
          <w:color w:val="auto"/>
          <w:sz w:val="20"/>
          <w:szCs w:val="20"/>
          <w:lang w:val="cs-CZ"/>
        </w:rPr>
        <w:t>í</w:t>
      </w:r>
    </w:p>
    <w:p w14:paraId="429E0014" w14:textId="69C2AB61" w:rsidR="009A05FA" w:rsidRPr="0073148B" w:rsidRDefault="00F55EAF" w:rsidP="009A05FA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xxxxx</w:t>
      </w:r>
      <w:r w:rsidR="009A05FA" w:rsidRPr="0073148B">
        <w:rPr>
          <w:rFonts w:cs="Arial"/>
          <w:color w:val="auto"/>
          <w:sz w:val="20"/>
          <w:szCs w:val="20"/>
        </w:rPr>
        <w:t xml:space="preserve">, upisovatel, Korporátní a průmyslové pojištění         </w:t>
      </w:r>
    </w:p>
    <w:p w14:paraId="4275D549" w14:textId="6FF4D13A" w:rsidR="009A05FA" w:rsidRPr="0073148B" w:rsidRDefault="003C0617" w:rsidP="009A05FA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74384D">
        <w:rPr>
          <w:rFonts w:cs="Arial"/>
          <w:color w:val="auto"/>
          <w:sz w:val="20"/>
          <w:szCs w:val="20"/>
          <w:lang w:val="cs-CZ"/>
        </w:rPr>
        <w:t xml:space="preserve">a </w:t>
      </w:r>
      <w:proofErr w:type="spellStart"/>
      <w:r w:rsidR="00F55EAF">
        <w:rPr>
          <w:rFonts w:cs="Arial"/>
          <w:color w:val="auto"/>
          <w:sz w:val="20"/>
          <w:szCs w:val="20"/>
          <w:lang w:val="cs-CZ"/>
        </w:rPr>
        <w:t>xxxxx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, upisovatel, </w:t>
      </w:r>
      <w:r w:rsidR="009A05FA" w:rsidRPr="0073148B">
        <w:rPr>
          <w:rFonts w:cs="Arial"/>
          <w:color w:val="auto"/>
          <w:sz w:val="20"/>
          <w:szCs w:val="20"/>
        </w:rPr>
        <w:t>Korporátní a průmyslové pojištění</w:t>
      </w:r>
    </w:p>
    <w:p w14:paraId="3D841914" w14:textId="77777777" w:rsidR="009A05FA" w:rsidRPr="0073148B" w:rsidRDefault="009A05FA" w:rsidP="009A05FA">
      <w:pPr>
        <w:spacing w:line="240" w:lineRule="exact"/>
        <w:rPr>
          <w:rFonts w:cs="Arial"/>
          <w:color w:val="auto"/>
          <w:sz w:val="20"/>
          <w:szCs w:val="20"/>
        </w:rPr>
      </w:pPr>
      <w:r w:rsidRPr="0073148B">
        <w:rPr>
          <w:rFonts w:cs="Arial"/>
          <w:color w:val="auto"/>
          <w:sz w:val="20"/>
          <w:szCs w:val="20"/>
        </w:rPr>
        <w:t>(dále jen „pojišťovna“)</w:t>
      </w:r>
    </w:p>
    <w:p w14:paraId="1B8B9CBF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608FAF7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a</w:t>
      </w:r>
    </w:p>
    <w:p w14:paraId="3190BCAF" w14:textId="77777777" w:rsidR="009A08F9" w:rsidRPr="00CC372C" w:rsidRDefault="009A08F9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4F3BD051" w14:textId="77777777" w:rsidR="003C0617" w:rsidRPr="0074384D" w:rsidRDefault="003C0617" w:rsidP="003C0617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74384D">
        <w:rPr>
          <w:rFonts w:cs="Arial"/>
          <w:b/>
          <w:bCs/>
          <w:color w:val="auto"/>
          <w:sz w:val="22"/>
          <w:szCs w:val="22"/>
          <w:lang w:val="cs-CZ"/>
        </w:rPr>
        <w:t>České vysoké učení technické v Praze</w:t>
      </w:r>
      <w:r w:rsidRPr="0074384D">
        <w:rPr>
          <w:rFonts w:cs="Arial"/>
          <w:b/>
          <w:bCs/>
          <w:color w:val="auto"/>
          <w:sz w:val="22"/>
          <w:szCs w:val="22"/>
          <w:lang w:val="cs-CZ"/>
        </w:rPr>
        <w:br/>
      </w:r>
      <w:r w:rsidRPr="0074384D">
        <w:rPr>
          <w:rFonts w:cs="Arial"/>
          <w:b/>
          <w:bCs/>
          <w:color w:val="auto"/>
          <w:sz w:val="20"/>
          <w:szCs w:val="20"/>
          <w:lang w:val="cs-CZ"/>
        </w:rPr>
        <w:t>Fakulta elektrotechnická</w:t>
      </w:r>
      <w:r w:rsidRPr="0074384D">
        <w:rPr>
          <w:rFonts w:cs="Arial"/>
          <w:bCs/>
          <w:color w:val="auto"/>
          <w:sz w:val="20"/>
          <w:szCs w:val="20"/>
          <w:lang w:val="cs-CZ"/>
        </w:rPr>
        <w:br/>
        <w:t>Jugoslávských partyzánů 1580/3, 16000 Praha – Dejvice, IČO 68407700</w:t>
      </w:r>
    </w:p>
    <w:p w14:paraId="44B38C37" w14:textId="77777777" w:rsidR="003C0617" w:rsidRPr="0074384D" w:rsidRDefault="003C0617" w:rsidP="003C0617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3716FD30" w14:textId="1B7A2483" w:rsidR="003C0617" w:rsidRPr="0074384D" w:rsidRDefault="00F55EAF" w:rsidP="003C0617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xxxxx</w:t>
      </w:r>
      <w:proofErr w:type="spellEnd"/>
      <w:r w:rsidR="003C0617" w:rsidRPr="0074384D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07FBE0CD" w14:textId="77777777" w:rsidR="003C0617" w:rsidRPr="0074384D" w:rsidRDefault="003C0617" w:rsidP="003C0617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(dále jen „pojistník“)</w:t>
      </w:r>
    </w:p>
    <w:p w14:paraId="0D6F75DE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0809862A" w14:textId="77777777" w:rsidR="00A10AB0" w:rsidRPr="00CC372C" w:rsidRDefault="00A10AB0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06CBBCB" w14:textId="77777777" w:rsidR="00A10AB0" w:rsidRPr="00CC372C" w:rsidRDefault="00A10AB0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66D3FFA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83C1C94" w14:textId="398C310F" w:rsidR="003B4955" w:rsidRPr="00CC372C" w:rsidRDefault="003B4955" w:rsidP="003B4955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CC372C">
        <w:rPr>
          <w:rFonts w:cs="Arial"/>
          <w:b/>
          <w:bCs/>
          <w:color w:val="auto"/>
          <w:sz w:val="22"/>
          <w:szCs w:val="22"/>
          <w:lang w:val="cs-CZ"/>
        </w:rPr>
        <w:t xml:space="preserve">uzavřeli tuto pojistnou smlouvu </w:t>
      </w:r>
      <w:r w:rsidR="00D14C40" w:rsidRPr="00CC372C">
        <w:rPr>
          <w:rFonts w:cs="Arial"/>
          <w:b/>
          <w:bCs/>
          <w:color w:val="auto"/>
          <w:sz w:val="22"/>
          <w:szCs w:val="22"/>
          <w:lang w:val="cs-CZ"/>
        </w:rPr>
        <w:t>o pojištění odpovědnosti</w:t>
      </w:r>
      <w:r w:rsidR="004C0FC5" w:rsidRPr="00CC372C">
        <w:rPr>
          <w:rFonts w:cs="Arial"/>
          <w:b/>
          <w:bCs/>
          <w:color w:val="auto"/>
          <w:sz w:val="22"/>
          <w:szCs w:val="22"/>
          <w:lang w:val="cs-CZ"/>
        </w:rPr>
        <w:t xml:space="preserve"> z provozu bezpilotního systému</w:t>
      </w:r>
    </w:p>
    <w:p w14:paraId="352153E6" w14:textId="77777777" w:rsidR="00D14C40" w:rsidRPr="00CC372C" w:rsidRDefault="00D14C40" w:rsidP="003B4955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(dále jen pojistná smlouva)</w:t>
      </w:r>
    </w:p>
    <w:p w14:paraId="5A9C7B64" w14:textId="77777777" w:rsidR="00A10AB0" w:rsidRPr="00CC372C" w:rsidRDefault="00A10AB0" w:rsidP="005E1C07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6"/>
          <w:szCs w:val="26"/>
          <w:lang w:val="cs-CZ"/>
        </w:rPr>
      </w:pPr>
    </w:p>
    <w:p w14:paraId="40368731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06ED30CE" w14:textId="77777777" w:rsidR="00A10AB0" w:rsidRPr="00CC372C" w:rsidRDefault="00A10AB0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47605AF" w14:textId="77777777" w:rsidR="00A10AB0" w:rsidRPr="00CC372C" w:rsidRDefault="00A10AB0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2420AC3" w14:textId="77777777" w:rsidR="00A10AB0" w:rsidRDefault="00A10AB0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4DC415C" w14:textId="77777777" w:rsidR="00407737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20C4528C" w14:textId="77777777" w:rsidR="00407737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269F7C75" w14:textId="77777777" w:rsidR="00407737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0C2C4663" w14:textId="77777777" w:rsidR="00407737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92035C3" w14:textId="77777777" w:rsidR="00C35026" w:rsidRDefault="00C35026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454017BD" w14:textId="77777777" w:rsidR="003C0617" w:rsidRDefault="003C061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995006F" w14:textId="77777777" w:rsidR="00407737" w:rsidRPr="00CC372C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AA3E049" w14:textId="77777777" w:rsidR="003B4955" w:rsidRPr="00CC372C" w:rsidRDefault="003B4955" w:rsidP="003B4955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CC372C">
        <w:rPr>
          <w:rFonts w:cs="Arial"/>
          <w:b/>
          <w:color w:val="auto"/>
          <w:sz w:val="22"/>
          <w:szCs w:val="22"/>
          <w:lang w:val="cs-CZ"/>
        </w:rPr>
        <w:t>Makléřská doložka</w:t>
      </w:r>
    </w:p>
    <w:p w14:paraId="4275380C" w14:textId="77777777" w:rsidR="003C0617" w:rsidRPr="0074384D" w:rsidRDefault="003C0617" w:rsidP="003C0617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 xml:space="preserve">Pojistník prohlašuje, že uzavřel s pojišťovacím makléřem </w:t>
      </w:r>
      <w:proofErr w:type="spellStart"/>
      <w:r w:rsidRPr="0074384D">
        <w:rPr>
          <w:rFonts w:cs="Arial"/>
          <w:color w:val="auto"/>
          <w:sz w:val="20"/>
          <w:szCs w:val="20"/>
          <w:lang w:val="cs-CZ"/>
        </w:rPr>
        <w:t>Aon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 </w:t>
      </w:r>
      <w:proofErr w:type="spellStart"/>
      <w:r w:rsidRPr="0074384D">
        <w:rPr>
          <w:rFonts w:cs="Arial"/>
          <w:color w:val="auto"/>
          <w:sz w:val="20"/>
          <w:szCs w:val="20"/>
          <w:lang w:val="cs-CZ"/>
        </w:rPr>
        <w:t>Central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 and </w:t>
      </w:r>
      <w:proofErr w:type="spellStart"/>
      <w:r w:rsidRPr="0074384D">
        <w:rPr>
          <w:rFonts w:cs="Arial"/>
          <w:color w:val="auto"/>
          <w:sz w:val="20"/>
          <w:szCs w:val="20"/>
          <w:lang w:val="cs-CZ"/>
        </w:rPr>
        <w:t>Eastern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 </w:t>
      </w:r>
      <w:proofErr w:type="spellStart"/>
      <w:r w:rsidRPr="0074384D">
        <w:rPr>
          <w:rFonts w:cs="Arial"/>
          <w:color w:val="auto"/>
          <w:sz w:val="20"/>
          <w:szCs w:val="20"/>
          <w:lang w:val="cs-CZ"/>
        </w:rPr>
        <w:t>Europe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 a.s. se sídlem Václavské náměstí 832/19, 110 00 Praha 1, IČO: 47123672, (dále jen „zplnomocněný makléř“) smlouvu, na jejímž základě zplnomocněný makléř vykonává pro pojistníka zprostředkovatelskou činnost v pojišťovnictví a je pověřen správou této pojistné smlouvy. </w:t>
      </w:r>
    </w:p>
    <w:p w14:paraId="73D79314" w14:textId="77777777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3032511D" w14:textId="77777777" w:rsidR="003B4955" w:rsidRPr="00CC372C" w:rsidRDefault="003B4955" w:rsidP="003B4955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CC372C">
        <w:rPr>
          <w:rFonts w:cs="Arial"/>
          <w:b/>
          <w:color w:val="auto"/>
          <w:sz w:val="22"/>
          <w:szCs w:val="22"/>
          <w:lang w:val="cs-CZ"/>
        </w:rPr>
        <w:t>Korespondenční adresy</w:t>
      </w:r>
    </w:p>
    <w:p w14:paraId="155EA047" w14:textId="50F0E9A4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Pojišťovna:</w:t>
      </w:r>
      <w:r w:rsidR="003C0617">
        <w:rPr>
          <w:rFonts w:cs="Arial"/>
          <w:color w:val="auto"/>
          <w:sz w:val="20"/>
          <w:szCs w:val="20"/>
          <w:lang w:val="cs-CZ"/>
        </w:rPr>
        <w:t xml:space="preserve"> </w:t>
      </w:r>
      <w:proofErr w:type="spellStart"/>
      <w:r w:rsidR="003C0617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="003C0617">
        <w:rPr>
          <w:rFonts w:cs="Arial"/>
          <w:color w:val="auto"/>
          <w:sz w:val="20"/>
          <w:szCs w:val="20"/>
          <w:lang w:val="cs-CZ"/>
        </w:rPr>
        <w:t xml:space="preserve"> Česká pojišťovna a.s., </w:t>
      </w:r>
      <w:r w:rsidRPr="00CC372C">
        <w:rPr>
          <w:rFonts w:cs="Arial"/>
          <w:color w:val="auto"/>
          <w:sz w:val="20"/>
          <w:szCs w:val="20"/>
          <w:lang w:val="cs-CZ"/>
        </w:rPr>
        <w:t>Na Pankráci 123</w:t>
      </w:r>
      <w:r w:rsidR="00157DE3" w:rsidRPr="00CC372C">
        <w:rPr>
          <w:rFonts w:cs="Arial"/>
          <w:color w:val="auto"/>
          <w:sz w:val="20"/>
          <w:szCs w:val="20"/>
          <w:lang w:val="cs-CZ"/>
        </w:rPr>
        <w:t>/1720</w:t>
      </w:r>
      <w:r w:rsidRPr="00CC372C">
        <w:rPr>
          <w:rFonts w:cs="Arial"/>
          <w:color w:val="auto"/>
          <w:sz w:val="20"/>
          <w:szCs w:val="20"/>
          <w:lang w:val="cs-CZ"/>
        </w:rPr>
        <w:t>, 140 21 Praha 4, Č</w:t>
      </w:r>
      <w:r w:rsidR="00157DE3" w:rsidRPr="00CC372C">
        <w:rPr>
          <w:rFonts w:cs="Arial"/>
          <w:color w:val="auto"/>
          <w:sz w:val="20"/>
          <w:szCs w:val="20"/>
          <w:lang w:val="cs-CZ"/>
        </w:rPr>
        <w:t>eská republika</w:t>
      </w:r>
    </w:p>
    <w:p w14:paraId="50674B0F" w14:textId="77777777" w:rsidR="003C0617" w:rsidRPr="0074384D" w:rsidRDefault="003B4955" w:rsidP="003C0617">
      <w:pPr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 xml:space="preserve">Pojistník: </w:t>
      </w:r>
      <w:r w:rsidR="003C0617" w:rsidRPr="0074384D">
        <w:rPr>
          <w:rFonts w:cs="Arial"/>
          <w:bCs/>
          <w:color w:val="auto"/>
          <w:sz w:val="20"/>
          <w:szCs w:val="20"/>
          <w:lang w:val="cs-CZ"/>
        </w:rPr>
        <w:t>Jugoslávských partyzánů 1580/3, 16000 Praha – Dejvice</w:t>
      </w:r>
    </w:p>
    <w:p w14:paraId="28CC9DEB" w14:textId="77777777" w:rsidR="00407737" w:rsidRDefault="00407737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103E2481" w14:textId="3E6BBB94" w:rsidR="003B4955" w:rsidRPr="00CC372C" w:rsidRDefault="003B4955" w:rsidP="003B4955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 xml:space="preserve">Pojistnou smlouvu vystavil </w:t>
      </w:r>
      <w:r w:rsidR="00407737">
        <w:rPr>
          <w:rFonts w:cs="Arial"/>
          <w:color w:val="auto"/>
          <w:sz w:val="20"/>
          <w:szCs w:val="20"/>
          <w:lang w:val="cs-CZ"/>
        </w:rPr>
        <w:t>Ing. Šimon Franc</w:t>
      </w:r>
    </w:p>
    <w:p w14:paraId="3B0B23C2" w14:textId="77777777" w:rsidR="000E08D7" w:rsidRPr="00CC372C" w:rsidRDefault="003B4955" w:rsidP="00682285">
      <w:pPr>
        <w:pStyle w:val="lnek"/>
        <w:rPr>
          <w:lang w:val="cs-CZ"/>
        </w:rPr>
      </w:pPr>
      <w:r w:rsidRPr="00CC372C">
        <w:rPr>
          <w:lang w:val="cs-CZ"/>
        </w:rPr>
        <w:lastRenderedPageBreak/>
        <w:t>Úvodní ustanovení</w:t>
      </w:r>
    </w:p>
    <w:p w14:paraId="35679A7A" w14:textId="1561E352" w:rsidR="003B4955" w:rsidRPr="00CC372C" w:rsidRDefault="003B4955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Pojištění sjednané touto pojistnou smlouvou se řídí Všeobecnými pojistnými podmínkami pro pojištění majetku a </w:t>
      </w:r>
      <w:r w:rsidRPr="00E65AFE">
        <w:rPr>
          <w:rFonts w:eastAsiaTheme="minorEastAsia" w:cs="Times New Roman (Základní text"/>
          <w:szCs w:val="22"/>
          <w:lang w:val="cs-CZ" w:eastAsia="en-US"/>
        </w:rPr>
        <w:t>odpovědnosti VPPMO-P-0</w:t>
      </w:r>
      <w:r w:rsidR="0014358D" w:rsidRPr="00E65AFE">
        <w:rPr>
          <w:rFonts w:eastAsiaTheme="minorEastAsia" w:cs="Times New Roman (Základní text"/>
          <w:szCs w:val="22"/>
          <w:lang w:val="cs-CZ" w:eastAsia="en-US"/>
        </w:rPr>
        <w:t>2</w:t>
      </w:r>
      <w:r w:rsidRPr="00E65AFE">
        <w:rPr>
          <w:rFonts w:eastAsiaTheme="minorEastAsia" w:cs="Times New Roman (Základní text"/>
          <w:szCs w:val="22"/>
          <w:lang w:val="cs-CZ" w:eastAsia="en-US"/>
        </w:rPr>
        <w:t>/20</w:t>
      </w:r>
      <w:r w:rsidR="00663281" w:rsidRPr="00E65AFE">
        <w:rPr>
          <w:rFonts w:eastAsiaTheme="minorEastAsia" w:cs="Times New Roman (Základní text"/>
          <w:szCs w:val="22"/>
          <w:lang w:val="cs-CZ" w:eastAsia="en-US"/>
        </w:rPr>
        <w:t>20</w:t>
      </w:r>
      <w:r w:rsidRPr="00E65AFE">
        <w:rPr>
          <w:rFonts w:eastAsiaTheme="minorEastAsia" w:cs="Times New Roman (Základní text"/>
          <w:szCs w:val="22"/>
          <w:lang w:val="cs-CZ" w:eastAsia="en-US"/>
        </w:rPr>
        <w:t xml:space="preserve"> (dále také jen </w:t>
      </w:r>
      <w:r w:rsidR="00663281" w:rsidRPr="00E65AFE">
        <w:rPr>
          <w:rFonts w:eastAsiaTheme="minorEastAsia" w:cs="Times New Roman (Základní text"/>
          <w:szCs w:val="22"/>
          <w:lang w:val="cs-CZ" w:eastAsia="en-US"/>
        </w:rPr>
        <w:t>„</w:t>
      </w:r>
      <w:r w:rsidRPr="00E65AFE">
        <w:rPr>
          <w:rFonts w:eastAsiaTheme="minorEastAsia" w:cs="Times New Roman (Základní text"/>
          <w:szCs w:val="22"/>
          <w:lang w:val="cs-CZ" w:eastAsia="en-US"/>
        </w:rPr>
        <w:t>VPPMO-P</w:t>
      </w:r>
      <w:r w:rsidR="00663281" w:rsidRPr="00E65AFE">
        <w:rPr>
          <w:rFonts w:eastAsiaTheme="minorEastAsia" w:cs="Times New Roman (Základní text"/>
          <w:szCs w:val="22"/>
          <w:lang w:val="cs-CZ" w:eastAsia="en-US"/>
        </w:rPr>
        <w:t>“</w:t>
      </w:r>
      <w:r w:rsidRPr="00E65AFE">
        <w:rPr>
          <w:rFonts w:eastAsiaTheme="minorEastAsia" w:cs="Times New Roman (Základní text"/>
          <w:szCs w:val="22"/>
          <w:lang w:val="cs-CZ" w:eastAsia="en-US"/>
        </w:rPr>
        <w:t>) a doložkami, na které tato pojistná smlouva odkazuje,</w:t>
      </w:r>
      <w:r w:rsidRPr="00CC372C">
        <w:rPr>
          <w:lang w:val="cs-CZ"/>
        </w:rPr>
        <w:t xml:space="preserve"> a dále smluvními ujednáními.</w:t>
      </w:r>
    </w:p>
    <w:p w14:paraId="629DFB5B" w14:textId="77777777" w:rsidR="00993F8D" w:rsidRPr="00CC372C" w:rsidRDefault="003B4955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Pojistné podmínky jsou nedílnou </w:t>
      </w:r>
      <w:r w:rsidRPr="00E65AFE">
        <w:rPr>
          <w:rFonts w:eastAsiaTheme="minorEastAsia" w:cs="Times New Roman (Základní text"/>
          <w:szCs w:val="22"/>
          <w:lang w:val="cs-CZ" w:eastAsia="en-US"/>
        </w:rPr>
        <w:t>součástí této</w:t>
      </w:r>
      <w:r w:rsidRPr="00CC372C">
        <w:rPr>
          <w:lang w:val="cs-CZ"/>
        </w:rPr>
        <w:t xml:space="preserve"> pojistné smlouvy </w:t>
      </w:r>
      <w:r w:rsidR="004C0FC5" w:rsidRPr="00CC372C">
        <w:rPr>
          <w:lang w:val="cs-CZ"/>
        </w:rPr>
        <w:t xml:space="preserve">pro pojistníka </w:t>
      </w:r>
      <w:r w:rsidRPr="00CC372C">
        <w:rPr>
          <w:lang w:val="cs-CZ"/>
        </w:rPr>
        <w:t>a tvoří její příloh</w:t>
      </w:r>
      <w:r w:rsidR="004C0FC5" w:rsidRPr="00CC372C">
        <w:rPr>
          <w:lang w:val="cs-CZ"/>
        </w:rPr>
        <w:t>u</w:t>
      </w:r>
      <w:r w:rsidRPr="00CC372C">
        <w:rPr>
          <w:lang w:val="cs-CZ"/>
        </w:rPr>
        <w:t>.</w:t>
      </w:r>
    </w:p>
    <w:p w14:paraId="61C0C55F" w14:textId="77777777" w:rsidR="003B4955" w:rsidRPr="00CC372C" w:rsidRDefault="003B4955" w:rsidP="00682285">
      <w:pPr>
        <w:pStyle w:val="GPodstavec"/>
        <w:rPr>
          <w:lang w:val="cs-CZ"/>
        </w:rPr>
      </w:pPr>
      <w:r w:rsidRPr="00CC372C">
        <w:rPr>
          <w:lang w:val="cs-CZ"/>
        </w:rPr>
        <w:t>Pojištěným z této pojistné smlouvy je pojistník.</w:t>
      </w:r>
    </w:p>
    <w:p w14:paraId="412838EE" w14:textId="77777777" w:rsidR="000B52E3" w:rsidRDefault="000B52E3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Oprávněnou osobou </w:t>
      </w:r>
      <w:r w:rsidR="00386B82" w:rsidRPr="00CC372C">
        <w:rPr>
          <w:lang w:val="cs-CZ"/>
        </w:rPr>
        <w:t xml:space="preserve">z této pojistné smlouvy </w:t>
      </w:r>
      <w:r w:rsidRPr="00CC372C">
        <w:rPr>
          <w:lang w:val="cs-CZ"/>
        </w:rPr>
        <w:t>je pojištěný.</w:t>
      </w:r>
    </w:p>
    <w:p w14:paraId="17B86DBC" w14:textId="1E403B4A" w:rsidR="00A446C9" w:rsidRPr="0074384D" w:rsidRDefault="00A446C9" w:rsidP="00A446C9">
      <w:pPr>
        <w:pStyle w:val="GPodstavec"/>
        <w:rPr>
          <w:lang w:val="cs-CZ"/>
        </w:rPr>
      </w:pPr>
      <w:r>
        <w:rPr>
          <w:lang w:val="cs-CZ"/>
        </w:rPr>
        <w:t xml:space="preserve">Registrační číslo provozovatele: </w:t>
      </w:r>
      <w:r w:rsidR="00E521D4" w:rsidRPr="00E521D4">
        <w:rPr>
          <w:lang w:val="cs-CZ"/>
        </w:rPr>
        <w:t>CZEj0kfwafwhyzr9</w:t>
      </w:r>
    </w:p>
    <w:p w14:paraId="3F1CDD20" w14:textId="77777777" w:rsidR="006015BA" w:rsidRPr="00CC372C" w:rsidRDefault="003B4955" w:rsidP="00DC5AB8">
      <w:pPr>
        <w:pStyle w:val="lnek"/>
        <w:rPr>
          <w:lang w:val="cs-CZ"/>
        </w:rPr>
      </w:pPr>
      <w:r w:rsidRPr="00CC372C">
        <w:rPr>
          <w:lang w:val="cs-CZ"/>
        </w:rPr>
        <w:t>Pojištěný předmět činnosti</w:t>
      </w:r>
      <w:r w:rsidR="00D747A8" w:rsidRPr="00CC372C">
        <w:rPr>
          <w:lang w:val="cs-CZ"/>
        </w:rPr>
        <w:t xml:space="preserve"> a </w:t>
      </w:r>
      <w:r w:rsidR="00085BBE" w:rsidRPr="00CC372C">
        <w:rPr>
          <w:lang w:val="cs-CZ"/>
        </w:rPr>
        <w:t xml:space="preserve">pojištěný </w:t>
      </w:r>
      <w:r w:rsidR="00D747A8" w:rsidRPr="00CC372C">
        <w:rPr>
          <w:lang w:val="cs-CZ"/>
        </w:rPr>
        <w:t>účel použití</w:t>
      </w:r>
    </w:p>
    <w:p w14:paraId="515BE639" w14:textId="2A990658" w:rsidR="00D747A8" w:rsidRDefault="003B4955" w:rsidP="00682285">
      <w:pPr>
        <w:pStyle w:val="GPodstavec"/>
        <w:rPr>
          <w:lang w:val="cs-CZ"/>
        </w:rPr>
      </w:pPr>
      <w:r w:rsidRPr="00CC372C">
        <w:rPr>
          <w:lang w:val="cs-CZ"/>
        </w:rPr>
        <w:t>Pojištění se sjednává pro případ právním předpisem stanovené povinnosti pojištěného nahradit škodu</w:t>
      </w:r>
      <w:r w:rsidR="00D747A8" w:rsidRPr="00CC372C">
        <w:rPr>
          <w:lang w:val="cs-CZ"/>
        </w:rPr>
        <w:t xml:space="preserve"> či újmu při ublížení na zdraví nebo usmrcení vznik</w:t>
      </w:r>
      <w:r w:rsidR="00F05C3D">
        <w:rPr>
          <w:lang w:val="cs-CZ"/>
        </w:rPr>
        <w:t>l</w:t>
      </w:r>
      <w:r w:rsidR="00D747A8" w:rsidRPr="00CC372C">
        <w:rPr>
          <w:lang w:val="cs-CZ"/>
        </w:rPr>
        <w:t>ou jinému v souvislosti s provozováním bezpilotní</w:t>
      </w:r>
      <w:r w:rsidR="00D0256D">
        <w:rPr>
          <w:lang w:val="cs-CZ"/>
        </w:rPr>
        <w:t>ch letadel</w:t>
      </w:r>
      <w:r w:rsidR="00D747A8" w:rsidRPr="00CC372C">
        <w:rPr>
          <w:lang w:val="cs-CZ"/>
        </w:rPr>
        <w:t xml:space="preserve"> (UA) nebo bezpilotní</w:t>
      </w:r>
      <w:r w:rsidR="00D0256D">
        <w:rPr>
          <w:lang w:val="cs-CZ"/>
        </w:rPr>
        <w:t>ch</w:t>
      </w:r>
      <w:r w:rsidR="00D747A8" w:rsidRPr="00CC372C">
        <w:rPr>
          <w:lang w:val="cs-CZ"/>
        </w:rPr>
        <w:t xml:space="preserve"> systém</w:t>
      </w:r>
      <w:r w:rsidR="00D0256D">
        <w:rPr>
          <w:lang w:val="cs-CZ"/>
        </w:rPr>
        <w:t>ů</w:t>
      </w:r>
      <w:r w:rsidR="00D747A8" w:rsidRPr="00CC372C">
        <w:rPr>
          <w:lang w:val="cs-CZ"/>
        </w:rPr>
        <w:t xml:space="preserve"> (UAS), který pojištěný vlastní nebo po právu užívá</w:t>
      </w:r>
      <w:r w:rsidR="003C0617">
        <w:rPr>
          <w:lang w:val="cs-CZ"/>
        </w:rPr>
        <w:t>.</w:t>
      </w:r>
    </w:p>
    <w:p w14:paraId="5C43B92F" w14:textId="4DCC8A58" w:rsidR="003C0617" w:rsidRDefault="003C0617" w:rsidP="003C0617">
      <w:pPr>
        <w:pStyle w:val="GPodstavec"/>
        <w:rPr>
          <w:lang w:val="cs-CZ"/>
        </w:rPr>
      </w:pPr>
      <w:r w:rsidRPr="0074384D">
        <w:rPr>
          <w:lang w:val="cs-CZ"/>
        </w:rPr>
        <w:t>Seznam pojištěných</w:t>
      </w:r>
      <w:r>
        <w:rPr>
          <w:lang w:val="cs-CZ"/>
        </w:rPr>
        <w:t xml:space="preserve"> UA a UAS </w:t>
      </w:r>
      <w:r w:rsidRPr="0074384D">
        <w:rPr>
          <w:lang w:val="cs-CZ"/>
        </w:rPr>
        <w:t>tvoří přílohu této smlouvy.</w:t>
      </w:r>
    </w:p>
    <w:p w14:paraId="4D428410" w14:textId="5F6A7F56" w:rsidR="001F70C3" w:rsidRPr="001F70C3" w:rsidRDefault="001F70C3" w:rsidP="001F70C3">
      <w:pPr>
        <w:pStyle w:val="GPodstavec"/>
        <w:rPr>
          <w:lang w:val="cs-CZ"/>
        </w:rPr>
      </w:pPr>
      <w:r w:rsidRPr="001F70C3">
        <w:rPr>
          <w:lang w:val="cs-CZ"/>
        </w:rPr>
        <w:t xml:space="preserve">Pojištění se vztahuje na </w:t>
      </w:r>
      <w:r>
        <w:rPr>
          <w:lang w:val="cs-CZ"/>
        </w:rPr>
        <w:t>UA a UAS dle přílohy za předpokladu, že jsou</w:t>
      </w:r>
      <w:r w:rsidRPr="001F70C3">
        <w:rPr>
          <w:lang w:val="cs-CZ"/>
        </w:rPr>
        <w:t xml:space="preserve"> řádn</w:t>
      </w:r>
      <w:r>
        <w:rPr>
          <w:lang w:val="cs-CZ"/>
        </w:rPr>
        <w:t>ě</w:t>
      </w:r>
      <w:r w:rsidRPr="001F70C3">
        <w:rPr>
          <w:lang w:val="cs-CZ"/>
        </w:rPr>
        <w:t xml:space="preserve"> evidované Úřadem pro civilní letectví a m</w:t>
      </w:r>
      <w:r>
        <w:rPr>
          <w:lang w:val="cs-CZ"/>
        </w:rPr>
        <w:t>ají</w:t>
      </w:r>
      <w:r w:rsidRPr="001F70C3">
        <w:rPr>
          <w:lang w:val="cs-CZ"/>
        </w:rPr>
        <w:t xml:space="preserve"> vystavené povolení k létání.</w:t>
      </w:r>
    </w:p>
    <w:p w14:paraId="01062488" w14:textId="4AAD9325" w:rsidR="005920C4" w:rsidRPr="00CC372C" w:rsidRDefault="003B4955" w:rsidP="00682285">
      <w:pPr>
        <w:pStyle w:val="GPodstavec"/>
        <w:rPr>
          <w:lang w:val="cs-CZ"/>
        </w:rPr>
      </w:pPr>
      <w:r w:rsidRPr="00D43019">
        <w:rPr>
          <w:lang w:val="cs-CZ"/>
        </w:rPr>
        <w:t xml:space="preserve">Pojištění se </w:t>
      </w:r>
      <w:r w:rsidR="00D747A8" w:rsidRPr="00D43019">
        <w:rPr>
          <w:lang w:val="cs-CZ"/>
        </w:rPr>
        <w:t xml:space="preserve">vztahuje na </w:t>
      </w:r>
      <w:r w:rsidR="001F70C3">
        <w:rPr>
          <w:lang w:val="cs-CZ"/>
        </w:rPr>
        <w:t>UA a UAS</w:t>
      </w:r>
      <w:r w:rsidR="00D747A8" w:rsidRPr="00CC372C">
        <w:rPr>
          <w:lang w:val="cs-CZ"/>
        </w:rPr>
        <w:t xml:space="preserve"> v souvislosti s </w:t>
      </w:r>
      <w:r w:rsidR="0028218C">
        <w:rPr>
          <w:lang w:val="cs-CZ"/>
        </w:rPr>
        <w:t>účelem jeho použití pro:</w:t>
      </w:r>
    </w:p>
    <w:p w14:paraId="63B432EC" w14:textId="77777777" w:rsidR="005920C4" w:rsidRPr="00CC372C" w:rsidRDefault="005920C4" w:rsidP="005920C4">
      <w:pPr>
        <w:pStyle w:val="GPseznambody"/>
        <w:rPr>
          <w:lang w:val="cs-CZ"/>
        </w:rPr>
      </w:pPr>
      <w:r w:rsidRPr="00CC372C">
        <w:rPr>
          <w:lang w:val="cs-CZ"/>
        </w:rPr>
        <w:t>výdělečné = komerční účely</w:t>
      </w:r>
    </w:p>
    <w:p w14:paraId="13126673" w14:textId="77777777" w:rsidR="006015BA" w:rsidRDefault="005920C4" w:rsidP="005920C4">
      <w:pPr>
        <w:pStyle w:val="GPseznambody"/>
        <w:rPr>
          <w:lang w:val="cs-CZ"/>
        </w:rPr>
      </w:pPr>
      <w:r w:rsidRPr="00CC372C">
        <w:rPr>
          <w:lang w:val="cs-CZ"/>
        </w:rPr>
        <w:t xml:space="preserve">rekreační a sportovní účely = nekomerční účely, pouze však po </w:t>
      </w:r>
      <w:proofErr w:type="gramStart"/>
      <w:r w:rsidRPr="00CC372C">
        <w:rPr>
          <w:lang w:val="cs-CZ"/>
        </w:rPr>
        <w:t>dobu</w:t>
      </w:r>
      <w:proofErr w:type="gramEnd"/>
      <w:r w:rsidRPr="00CC372C">
        <w:rPr>
          <w:lang w:val="cs-CZ"/>
        </w:rPr>
        <w:t xml:space="preserve"> než dojde k zapsání pojištěného do registru bezpilotních systémů evidovaných Úřadem civilního letectví, tj. po dobu kdy získává příslušná povolení pro provoz pro výdělečné účely.</w:t>
      </w:r>
    </w:p>
    <w:p w14:paraId="52882053" w14:textId="77777777" w:rsidR="003C0617" w:rsidRDefault="003C0617" w:rsidP="003C0617">
      <w:pPr>
        <w:pStyle w:val="GPseznambody"/>
        <w:rPr>
          <w:lang w:val="cs-CZ"/>
        </w:rPr>
      </w:pPr>
      <w:r>
        <w:rPr>
          <w:lang w:val="cs-CZ"/>
        </w:rPr>
        <w:t>výzkumné účely</w:t>
      </w:r>
    </w:p>
    <w:p w14:paraId="4B4D044A" w14:textId="77777777" w:rsidR="003C0617" w:rsidRDefault="003C0617" w:rsidP="003C0617">
      <w:pPr>
        <w:pStyle w:val="GPseznambody"/>
        <w:rPr>
          <w:lang w:val="cs-CZ"/>
        </w:rPr>
      </w:pPr>
      <w:r w:rsidRPr="006542C1">
        <w:rPr>
          <w:lang w:val="cs-CZ"/>
        </w:rPr>
        <w:t xml:space="preserve">výuka </w:t>
      </w:r>
      <w:proofErr w:type="gramStart"/>
      <w:r w:rsidRPr="006542C1">
        <w:rPr>
          <w:lang w:val="cs-CZ"/>
        </w:rPr>
        <w:t>pilotáže - ČVUT</w:t>
      </w:r>
      <w:proofErr w:type="gramEnd"/>
      <w:r w:rsidRPr="006542C1">
        <w:rPr>
          <w:lang w:val="cs-CZ"/>
        </w:rPr>
        <w:t xml:space="preserve"> </w:t>
      </w:r>
      <w:proofErr w:type="spellStart"/>
      <w:r w:rsidRPr="006542C1">
        <w:rPr>
          <w:lang w:val="cs-CZ"/>
        </w:rPr>
        <w:t>Drone</w:t>
      </w:r>
      <w:proofErr w:type="spellEnd"/>
      <w:r w:rsidRPr="006542C1">
        <w:rPr>
          <w:lang w:val="cs-CZ"/>
        </w:rPr>
        <w:t xml:space="preserve"> </w:t>
      </w:r>
      <w:proofErr w:type="spellStart"/>
      <w:r w:rsidRPr="006542C1">
        <w:rPr>
          <w:lang w:val="cs-CZ"/>
        </w:rPr>
        <w:t>Academy</w:t>
      </w:r>
      <w:proofErr w:type="spellEnd"/>
    </w:p>
    <w:p w14:paraId="63114E0B" w14:textId="77777777" w:rsidR="00D815BC" w:rsidRPr="00D815BC" w:rsidRDefault="00D815BC" w:rsidP="00D815BC">
      <w:pPr>
        <w:pStyle w:val="GPodstavec"/>
        <w:rPr>
          <w:lang w:val="cs-CZ"/>
        </w:rPr>
      </w:pPr>
      <w:r w:rsidRPr="00D815BC">
        <w:rPr>
          <w:lang w:val="cs-CZ"/>
        </w:rPr>
        <w:t>Ujednává se, že se pojištění nevztahuje na následující účely použití:</w:t>
      </w:r>
    </w:p>
    <w:p w14:paraId="29EBF2FC" w14:textId="77777777" w:rsidR="00D815BC" w:rsidRPr="00D815BC" w:rsidRDefault="00D815BC" w:rsidP="00D815BC">
      <w:pPr>
        <w:pStyle w:val="GPseznambody"/>
        <w:rPr>
          <w:lang w:val="cs-CZ"/>
        </w:rPr>
      </w:pPr>
      <w:r w:rsidRPr="00D815BC">
        <w:rPr>
          <w:lang w:val="cs-CZ"/>
        </w:rPr>
        <w:t>akrobatické lety,</w:t>
      </w:r>
    </w:p>
    <w:p w14:paraId="5BD5721B" w14:textId="77777777" w:rsidR="00D815BC" w:rsidRPr="00D815BC" w:rsidRDefault="00D815BC" w:rsidP="00D815BC">
      <w:pPr>
        <w:pStyle w:val="GPseznambody"/>
        <w:rPr>
          <w:lang w:val="cs-CZ"/>
        </w:rPr>
      </w:pPr>
      <w:r w:rsidRPr="00D815BC">
        <w:rPr>
          <w:lang w:val="cs-CZ"/>
        </w:rPr>
        <w:t>hašení požárů,</w:t>
      </w:r>
    </w:p>
    <w:p w14:paraId="050E3EF4" w14:textId="77777777" w:rsidR="00D815BC" w:rsidRPr="00D815BC" w:rsidRDefault="00D815BC" w:rsidP="00D815BC">
      <w:pPr>
        <w:pStyle w:val="GPseznambody"/>
        <w:rPr>
          <w:lang w:val="cs-CZ"/>
        </w:rPr>
      </w:pPr>
      <w:r w:rsidRPr="00D815BC">
        <w:rPr>
          <w:lang w:val="cs-CZ"/>
        </w:rPr>
        <w:t>přeprava osob či břemen.</w:t>
      </w:r>
    </w:p>
    <w:p w14:paraId="001CDCA7" w14:textId="4E0958B5" w:rsidR="00085BBE" w:rsidRPr="00CC372C" w:rsidRDefault="00085BBE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Ujednává se, že se pojištění vztahuje na provoz </w:t>
      </w:r>
      <w:r w:rsidR="001F70C3">
        <w:rPr>
          <w:lang w:val="cs-CZ"/>
        </w:rPr>
        <w:t>UA a UAS</w:t>
      </w:r>
      <w:r w:rsidRPr="00CC372C">
        <w:rPr>
          <w:lang w:val="cs-CZ"/>
        </w:rPr>
        <w:t xml:space="preserve"> v době jeho provozu oprávněným pilotem či piloty, kteří mají kvalifikaci pro provozovaný typ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CC372C">
        <w:rPr>
          <w:lang w:val="cs-CZ"/>
        </w:rPr>
        <w:t>a jsou uvedení v seznamu evidovaných pilotů Úřadu pro civilní letectví.</w:t>
      </w:r>
    </w:p>
    <w:p w14:paraId="6E49A7F1" w14:textId="77777777" w:rsidR="00CC293D" w:rsidRPr="00CC372C" w:rsidRDefault="003843E5" w:rsidP="00DC5AB8">
      <w:pPr>
        <w:pStyle w:val="lnek"/>
        <w:rPr>
          <w:lang w:val="cs-CZ"/>
        </w:rPr>
      </w:pPr>
      <w:r w:rsidRPr="00CC372C">
        <w:rPr>
          <w:lang w:val="cs-CZ"/>
        </w:rPr>
        <w:t>Rozsah pojištění</w:t>
      </w:r>
      <w:r w:rsidR="001B0C61" w:rsidRPr="00CC372C">
        <w:rPr>
          <w:lang w:val="cs-CZ"/>
        </w:rPr>
        <w:t>, smluvní ujednání</w:t>
      </w:r>
    </w:p>
    <w:p w14:paraId="1ABCA803" w14:textId="3E068232" w:rsidR="002D498E" w:rsidRPr="00CC372C" w:rsidRDefault="002D498E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Pojištění se v souladu s ustanovením právních norem vztahuje na povinnost pojištěného nahradit škodu či újmu vzniklou v souvislosti s provozem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CC372C">
        <w:rPr>
          <w:lang w:val="cs-CZ"/>
        </w:rPr>
        <w:t xml:space="preserve">uvedeného v bodě 2. této pojistné smlouvy na to na životě, zdraví a hmotných věcech třetích osob nacházejících se mimo pojištěné </w:t>
      </w:r>
      <w:r w:rsidR="00ED6755">
        <w:rPr>
          <w:lang w:val="cs-CZ"/>
        </w:rPr>
        <w:t>UA a UAS</w:t>
      </w:r>
      <w:r w:rsidRPr="00CC372C">
        <w:rPr>
          <w:lang w:val="cs-CZ"/>
        </w:rPr>
        <w:t>.</w:t>
      </w:r>
    </w:p>
    <w:p w14:paraId="284E4AC0" w14:textId="778B2B88" w:rsidR="00CC372C" w:rsidRPr="00811778" w:rsidRDefault="00CC372C" w:rsidP="00CC372C">
      <w:pPr>
        <w:pStyle w:val="GPodstavec"/>
        <w:rPr>
          <w:lang w:val="cs-CZ"/>
        </w:rPr>
      </w:pPr>
      <w:r w:rsidRPr="00811778">
        <w:rPr>
          <w:lang w:val="cs-CZ"/>
        </w:rPr>
        <w:t xml:space="preserve">Pojištění se vztahuje na škodu či újmu způsobenou provozem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811778">
        <w:rPr>
          <w:lang w:val="cs-CZ"/>
        </w:rPr>
        <w:t xml:space="preserve">v souladu s platnými leteckými předpisy a právními normami vztahujícími se k provozu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>
        <w:rPr>
          <w:lang w:val="cs-CZ"/>
        </w:rPr>
        <w:t>(</w:t>
      </w:r>
      <w:r w:rsidRPr="00382EF2">
        <w:rPr>
          <w:lang w:val="cs-CZ"/>
        </w:rPr>
        <w:t>nařízení Komise (EU) č. 2019/947</w:t>
      </w:r>
      <w:r>
        <w:rPr>
          <w:lang w:val="cs-CZ"/>
        </w:rPr>
        <w:t xml:space="preserve">, </w:t>
      </w:r>
      <w:r w:rsidRPr="00382EF2">
        <w:rPr>
          <w:lang w:val="cs-CZ"/>
        </w:rPr>
        <w:t>Nařízení Evropského parlamentu a Rady (ES) č. 785/2004).</w:t>
      </w:r>
    </w:p>
    <w:p w14:paraId="0538CE5D" w14:textId="041EF997" w:rsidR="00A10AB0" w:rsidRPr="00CC372C" w:rsidRDefault="00A10AB0" w:rsidP="00A10AB0">
      <w:pPr>
        <w:pStyle w:val="GPodstavec"/>
        <w:tabs>
          <w:tab w:val="clear" w:pos="1080"/>
          <w:tab w:val="num" w:pos="723"/>
        </w:tabs>
        <w:rPr>
          <w:b/>
          <w:lang w:val="cs-CZ"/>
        </w:rPr>
      </w:pPr>
      <w:r w:rsidRPr="00CC372C">
        <w:rPr>
          <w:lang w:val="cs-CZ"/>
        </w:rPr>
        <w:t>Ujednává se, že předpokladem vzniku práva na pojistné plnění jsou podm</w:t>
      </w:r>
      <w:r w:rsidRPr="00E65AFE">
        <w:rPr>
          <w:lang w:val="cs-CZ"/>
        </w:rPr>
        <w:t>ínky</w:t>
      </w:r>
      <w:r w:rsidRPr="00CC372C">
        <w:rPr>
          <w:lang w:val="cs-CZ"/>
        </w:rPr>
        <w:t xml:space="preserve"> stanovené v článku </w:t>
      </w:r>
      <w:r w:rsidRPr="00CC372C">
        <w:rPr>
          <w:b/>
          <w:lang w:val="cs-CZ"/>
        </w:rPr>
        <w:t>21</w:t>
      </w:r>
      <w:r w:rsidRPr="00CC372C">
        <w:rPr>
          <w:lang w:val="cs-CZ"/>
        </w:rPr>
        <w:t xml:space="preserve"> bodu </w:t>
      </w:r>
      <w:r w:rsidRPr="00CC372C">
        <w:rPr>
          <w:b/>
          <w:lang w:val="cs-CZ"/>
        </w:rPr>
        <w:t xml:space="preserve">2 </w:t>
      </w:r>
      <w:r w:rsidRPr="00CC372C">
        <w:rPr>
          <w:lang w:val="cs-CZ"/>
        </w:rPr>
        <w:t>VPPMO-P. Pojišťovna poskytne pojistné plnění v rozsahu</w:t>
      </w:r>
      <w:r w:rsidR="00517837" w:rsidRPr="00CC372C">
        <w:rPr>
          <w:lang w:val="cs-CZ"/>
        </w:rPr>
        <w:t xml:space="preserve"> ujednaném ke dni vzniku škody </w:t>
      </w:r>
      <w:r w:rsidRPr="00CC372C">
        <w:rPr>
          <w:lang w:val="cs-CZ"/>
        </w:rPr>
        <w:t>či újmy (</w:t>
      </w:r>
      <w:proofErr w:type="spellStart"/>
      <w:r w:rsidRPr="00CC372C">
        <w:rPr>
          <w:lang w:val="cs-CZ"/>
        </w:rPr>
        <w:t>loss</w:t>
      </w:r>
      <w:proofErr w:type="spellEnd"/>
      <w:r w:rsidRPr="00CC372C">
        <w:rPr>
          <w:lang w:val="cs-CZ"/>
        </w:rPr>
        <w:t xml:space="preserve"> </w:t>
      </w:r>
      <w:proofErr w:type="spellStart"/>
      <w:r w:rsidRPr="00CC372C">
        <w:rPr>
          <w:lang w:val="cs-CZ"/>
        </w:rPr>
        <w:t>occurrence</w:t>
      </w:r>
      <w:proofErr w:type="spellEnd"/>
      <w:r w:rsidRPr="00CC372C">
        <w:rPr>
          <w:lang w:val="cs-CZ"/>
        </w:rPr>
        <w:t xml:space="preserve">). </w:t>
      </w:r>
    </w:p>
    <w:p w14:paraId="6F5171C4" w14:textId="4EB2100F" w:rsidR="002D498E" w:rsidRPr="00CC372C" w:rsidRDefault="00416771" w:rsidP="00682285">
      <w:pPr>
        <w:pStyle w:val="GPodstavec"/>
        <w:rPr>
          <w:lang w:val="cs-CZ"/>
        </w:rPr>
      </w:pPr>
      <w:r w:rsidRPr="00CC372C">
        <w:rPr>
          <w:lang w:val="cs-CZ"/>
        </w:rPr>
        <w:t>Zároveň</w:t>
      </w:r>
      <w:r w:rsidR="002D498E" w:rsidRPr="00CC372C">
        <w:rPr>
          <w:lang w:val="cs-CZ"/>
        </w:rPr>
        <w:t xml:space="preserve"> se ujednává, že bod </w:t>
      </w:r>
      <w:r w:rsidR="002D498E" w:rsidRPr="00CC372C">
        <w:rPr>
          <w:b/>
          <w:lang w:val="cs-CZ"/>
        </w:rPr>
        <w:t>5</w:t>
      </w:r>
      <w:r w:rsidR="002D498E" w:rsidRPr="00CC372C">
        <w:rPr>
          <w:lang w:val="cs-CZ"/>
        </w:rPr>
        <w:t xml:space="preserve"> čl</w:t>
      </w:r>
      <w:r w:rsidR="00A10AB0" w:rsidRPr="00CC372C">
        <w:rPr>
          <w:lang w:val="cs-CZ"/>
        </w:rPr>
        <w:t>ánku</w:t>
      </w:r>
      <w:r w:rsidR="00A10AB0" w:rsidRPr="00CC372C">
        <w:rPr>
          <w:b/>
          <w:lang w:val="cs-CZ"/>
        </w:rPr>
        <w:t xml:space="preserve"> </w:t>
      </w:r>
      <w:r w:rsidR="002D498E" w:rsidRPr="00CC372C">
        <w:rPr>
          <w:b/>
          <w:lang w:val="cs-CZ"/>
        </w:rPr>
        <w:t>2</w:t>
      </w:r>
      <w:r w:rsidRPr="00CC372C">
        <w:rPr>
          <w:b/>
          <w:lang w:val="cs-CZ"/>
        </w:rPr>
        <w:t>1</w:t>
      </w:r>
      <w:r w:rsidR="002D498E" w:rsidRPr="00CC372C">
        <w:rPr>
          <w:b/>
          <w:lang w:val="cs-CZ"/>
        </w:rPr>
        <w:t xml:space="preserve"> </w:t>
      </w:r>
      <w:r w:rsidR="002D498E" w:rsidRPr="00CC372C">
        <w:rPr>
          <w:lang w:val="cs-CZ"/>
        </w:rPr>
        <w:t>pro toto pojištění neplatí.</w:t>
      </w:r>
    </w:p>
    <w:p w14:paraId="22865DF2" w14:textId="77777777" w:rsidR="002D498E" w:rsidRPr="00CC372C" w:rsidRDefault="002D498E" w:rsidP="00682285">
      <w:pPr>
        <w:pStyle w:val="GPodstavec"/>
        <w:rPr>
          <w:lang w:val="cs-CZ"/>
        </w:rPr>
      </w:pPr>
      <w:r w:rsidRPr="00CC372C">
        <w:rPr>
          <w:lang w:val="cs-CZ"/>
        </w:rPr>
        <w:lastRenderedPageBreak/>
        <w:t>Ujednává se, že pro účely této smlouvy se ruší výluka uvedená ve </w:t>
      </w:r>
      <w:r w:rsidR="005E40CB" w:rsidRPr="00CC372C">
        <w:rPr>
          <w:lang w:val="cs-CZ"/>
        </w:rPr>
        <w:t xml:space="preserve">VPPMO-P článku </w:t>
      </w:r>
      <w:r w:rsidR="005E40CB" w:rsidRPr="00CC372C">
        <w:rPr>
          <w:b/>
          <w:lang w:val="cs-CZ"/>
        </w:rPr>
        <w:t>2</w:t>
      </w:r>
      <w:r w:rsidR="00EA44CB" w:rsidRPr="00CC372C">
        <w:rPr>
          <w:b/>
          <w:lang w:val="cs-CZ"/>
        </w:rPr>
        <w:t>3</w:t>
      </w:r>
      <w:r w:rsidR="005E40CB" w:rsidRPr="00CC372C">
        <w:rPr>
          <w:lang w:val="cs-CZ"/>
        </w:rPr>
        <w:t xml:space="preserve"> bodu </w:t>
      </w:r>
      <w:r w:rsidR="005E40CB" w:rsidRPr="00CC372C">
        <w:rPr>
          <w:b/>
          <w:lang w:val="cs-CZ"/>
        </w:rPr>
        <w:t>1</w:t>
      </w:r>
      <w:r w:rsidR="005E40CB" w:rsidRPr="00CC372C">
        <w:rPr>
          <w:lang w:val="cs-CZ"/>
        </w:rPr>
        <w:t xml:space="preserve"> písm. </w:t>
      </w:r>
      <w:r w:rsidR="005E40CB" w:rsidRPr="00CC372C">
        <w:rPr>
          <w:b/>
          <w:lang w:val="cs-CZ"/>
        </w:rPr>
        <w:t>f</w:t>
      </w:r>
      <w:r w:rsidRPr="00CC372C">
        <w:rPr>
          <w:lang w:val="cs-CZ"/>
        </w:rPr>
        <w:t>). Pojištění se tímto vztahuje na povinnost nahradit škodu či újmu při ublížení na zdraví nebo usmrcení vzniklou v souvislosti s činností, u které české právní předpisy ukládají povinnost sjednat pojištění odpovědnosti.</w:t>
      </w:r>
    </w:p>
    <w:p w14:paraId="17CEDC91" w14:textId="77777777" w:rsidR="002D498E" w:rsidRPr="00CC372C" w:rsidRDefault="002D498E" w:rsidP="00682285">
      <w:pPr>
        <w:pStyle w:val="GPodstavec"/>
        <w:rPr>
          <w:lang w:val="cs-CZ"/>
        </w:rPr>
      </w:pPr>
      <w:r w:rsidRPr="00CC372C">
        <w:rPr>
          <w:lang w:val="cs-CZ"/>
        </w:rPr>
        <w:t>Ujednává se, že pro účely této smlouvy se ruší část výluky uvedené ve VPPMO-P článku</w:t>
      </w:r>
      <w:r w:rsidRPr="00CC372C">
        <w:rPr>
          <w:b/>
          <w:lang w:val="cs-CZ"/>
        </w:rPr>
        <w:t xml:space="preserve"> 2</w:t>
      </w:r>
      <w:r w:rsidR="00EA44CB" w:rsidRPr="00CC372C">
        <w:rPr>
          <w:b/>
          <w:lang w:val="cs-CZ"/>
        </w:rPr>
        <w:t>3</w:t>
      </w:r>
      <w:r w:rsidRPr="00CC372C">
        <w:rPr>
          <w:b/>
          <w:lang w:val="cs-CZ"/>
        </w:rPr>
        <w:t xml:space="preserve"> </w:t>
      </w:r>
      <w:r w:rsidRPr="00CC372C">
        <w:rPr>
          <w:lang w:val="cs-CZ"/>
        </w:rPr>
        <w:t xml:space="preserve">bodu </w:t>
      </w:r>
      <w:r w:rsidRPr="00CC372C">
        <w:rPr>
          <w:b/>
          <w:lang w:val="cs-CZ"/>
        </w:rPr>
        <w:t>1</w:t>
      </w:r>
      <w:r w:rsidRPr="00CC372C">
        <w:rPr>
          <w:lang w:val="cs-CZ"/>
        </w:rPr>
        <w:t xml:space="preserve"> písm. </w:t>
      </w:r>
      <w:r w:rsidRPr="00CC372C">
        <w:rPr>
          <w:b/>
          <w:lang w:val="cs-CZ"/>
        </w:rPr>
        <w:t>k</w:t>
      </w:r>
      <w:r w:rsidRPr="00CC372C">
        <w:rPr>
          <w:lang w:val="cs-CZ"/>
        </w:rPr>
        <w:t>), tak že se pojištění vztahuje na povinnost nahradit škodu či újmu při ublížení na zdraví nebo usmrcení způsobenou provozem letadla.</w:t>
      </w:r>
    </w:p>
    <w:p w14:paraId="75F05D5F" w14:textId="77777777" w:rsidR="00663281" w:rsidRPr="00CC372C" w:rsidRDefault="002D498E" w:rsidP="00682285">
      <w:pPr>
        <w:pStyle w:val="GPodstavec"/>
        <w:rPr>
          <w:lang w:val="cs-CZ"/>
        </w:rPr>
      </w:pPr>
      <w:r w:rsidRPr="00CC372C">
        <w:rPr>
          <w:lang w:val="cs-CZ"/>
        </w:rPr>
        <w:t>Ujednává se, že pojištění se vztahuje na pojištění válečných rizik dle požadavku vyplývajícího z nařízení EU č. 785/2004</w:t>
      </w:r>
      <w:r w:rsidR="00663281" w:rsidRPr="00CC372C">
        <w:rPr>
          <w:lang w:val="cs-CZ"/>
        </w:rPr>
        <w:t xml:space="preserve"> v čl. 4, bodu 1.</w:t>
      </w:r>
    </w:p>
    <w:p w14:paraId="213AF648" w14:textId="77777777" w:rsidR="00663281" w:rsidRPr="00CC372C" w:rsidRDefault="00663281" w:rsidP="00682285">
      <w:pPr>
        <w:pStyle w:val="GPpododstavec"/>
        <w:rPr>
          <w:szCs w:val="20"/>
          <w:lang w:val="cs-CZ"/>
        </w:rPr>
      </w:pPr>
      <w:r w:rsidRPr="00CC372C">
        <w:rPr>
          <w:lang w:val="cs-CZ"/>
        </w:rPr>
        <w:t xml:space="preserve">Ujednává se, že pojištění se vztahuje </w:t>
      </w:r>
      <w:r w:rsidRPr="00CC372C">
        <w:rPr>
          <w:bCs/>
          <w:lang w:val="cs-CZ"/>
        </w:rPr>
        <w:t>na povinnost pojištěného nahradit škodu vzniklou v souvislosti s v</w:t>
      </w:r>
      <w:r w:rsidRPr="00CC372C">
        <w:rPr>
          <w:lang w:val="cs-CZ"/>
        </w:rPr>
        <w:t>álkou, invazí, zásahy cizích nepřátel, nepřátelskými akcemi (ať jde o vyhlášenou či nevyhlášenou válku), občanskou válkou, vzpourou, revolucí, povstáním, výjimečným stavem, vojenskou vládou nebo násilným převratem nebo pokusem o násilný převrat.</w:t>
      </w:r>
    </w:p>
    <w:p w14:paraId="6E06E9DE" w14:textId="77777777" w:rsidR="00663281" w:rsidRPr="00CC372C" w:rsidRDefault="00663281" w:rsidP="00682285">
      <w:pPr>
        <w:pStyle w:val="GPpododstavec"/>
        <w:rPr>
          <w:lang w:val="cs-CZ"/>
        </w:rPr>
      </w:pPr>
      <w:r w:rsidRPr="00CC372C">
        <w:rPr>
          <w:lang w:val="cs-CZ"/>
        </w:rPr>
        <w:t>Pojištění v rozsahu tohoto bodu automaticky zanikne za následujících okolností:</w:t>
      </w:r>
    </w:p>
    <w:p w14:paraId="1A46CEF4" w14:textId="77777777" w:rsidR="00663281" w:rsidRPr="00CC372C" w:rsidRDefault="00663281" w:rsidP="00DC5AB8">
      <w:pPr>
        <w:pStyle w:val="GPseznambody"/>
        <w:rPr>
          <w:lang w:val="cs-CZ"/>
        </w:rPr>
      </w:pPr>
      <w:r w:rsidRPr="00CC372C">
        <w:rPr>
          <w:lang w:val="cs-CZ"/>
        </w:rPr>
        <w:t xml:space="preserve">Po vypuknutí války (bez ohledu na </w:t>
      </w:r>
      <w:proofErr w:type="gramStart"/>
      <w:r w:rsidRPr="00CC372C">
        <w:rPr>
          <w:lang w:val="cs-CZ"/>
        </w:rPr>
        <w:t>to</w:t>
      </w:r>
      <w:proofErr w:type="gramEnd"/>
      <w:r w:rsidRPr="00CC372C">
        <w:rPr>
          <w:lang w:val="cs-CZ"/>
        </w:rPr>
        <w:t xml:space="preserve"> zda byla válka vyhlášena či nikoliv) mezi dvěma nebo více z následujících států, jmenovitě Francie, Čínská lidová republika, Ruská Federace, Spojené království Velké Británie a Severního Irska, Spojené státy americké.</w:t>
      </w:r>
    </w:p>
    <w:p w14:paraId="297E304C" w14:textId="77777777" w:rsidR="00663281" w:rsidRPr="00CC372C" w:rsidRDefault="00663281" w:rsidP="00DC5AB8">
      <w:pPr>
        <w:pStyle w:val="GPseznambody"/>
        <w:rPr>
          <w:lang w:val="cs-CZ"/>
        </w:rPr>
      </w:pPr>
      <w:r w:rsidRPr="00CC372C">
        <w:rPr>
          <w:lang w:val="cs-CZ"/>
        </w:rPr>
        <w:t xml:space="preserve">Po výbuchu jakékoliv válečné zbraně obsahující atomové nebo jaderné štěpení nebo pohon nebo podobnou reakci nebo radioaktivní síly nebo </w:t>
      </w:r>
      <w:proofErr w:type="gramStart"/>
      <w:r w:rsidRPr="00CC372C">
        <w:rPr>
          <w:lang w:val="cs-CZ"/>
        </w:rPr>
        <w:t>materiálu</w:t>
      </w:r>
      <w:proofErr w:type="gramEnd"/>
      <w:r w:rsidRPr="00CC372C">
        <w:rPr>
          <w:lang w:val="cs-CZ"/>
        </w:rPr>
        <w:t xml:space="preserve"> jakkoliv nebo kdykoliv k takovému výbuchu dojde a bez ohledu na to, zda je pojištěné letadlo do této situace přímo zapojeno nebo ne.</w:t>
      </w:r>
    </w:p>
    <w:p w14:paraId="690F9C4A" w14:textId="77777777" w:rsidR="00663281" w:rsidRPr="00CC372C" w:rsidRDefault="00663281" w:rsidP="00DC5AB8">
      <w:pPr>
        <w:pStyle w:val="GPseznambody"/>
        <w:rPr>
          <w:lang w:val="cs-CZ"/>
        </w:rPr>
      </w:pPr>
      <w:r w:rsidRPr="00CC372C">
        <w:rPr>
          <w:lang w:val="cs-CZ"/>
        </w:rPr>
        <w:t>v případě, že je pojištěné letadlo zabaveno, tak po tomto zabavení.</w:t>
      </w:r>
    </w:p>
    <w:p w14:paraId="16EBA411" w14:textId="77777777" w:rsidR="00663281" w:rsidRPr="00CC372C" w:rsidRDefault="00663281" w:rsidP="00682285">
      <w:pPr>
        <w:pStyle w:val="GPpododstavec"/>
        <w:rPr>
          <w:lang w:val="cs-CZ"/>
        </w:rPr>
      </w:pPr>
      <w:r w:rsidRPr="00CC372C">
        <w:rPr>
          <w:lang w:val="cs-CZ"/>
        </w:rPr>
        <w:t>Pokud je pojištěné letadlo ve vzduchu v </w:t>
      </w:r>
      <w:proofErr w:type="gramStart"/>
      <w:r w:rsidRPr="00CC372C">
        <w:rPr>
          <w:lang w:val="cs-CZ"/>
        </w:rPr>
        <w:t>okamžiku</w:t>
      </w:r>
      <w:proofErr w:type="gramEnd"/>
      <w:r w:rsidRPr="00CC372C">
        <w:rPr>
          <w:lang w:val="cs-CZ"/>
        </w:rPr>
        <w:t xml:space="preserve"> kdy nastane situace podle bodu 1) až 3), potom platí, že krytí podle tohoto ujednání (pokud není jinak zrušeno nebo vypovězeno) bude platit až do okamžiku, kdy dokončí první přistání a cestující opustí palubu.</w:t>
      </w:r>
    </w:p>
    <w:p w14:paraId="6901EA34" w14:textId="77777777" w:rsidR="00663281" w:rsidRPr="00CC372C" w:rsidRDefault="00663281" w:rsidP="00682285">
      <w:pPr>
        <w:pStyle w:val="GPpododstavec"/>
        <w:rPr>
          <w:lang w:val="cs-CZ"/>
        </w:rPr>
      </w:pPr>
      <w:r w:rsidRPr="00CC372C">
        <w:rPr>
          <w:lang w:val="cs-CZ"/>
        </w:rPr>
        <w:t>REVIZE A VÝPOVĚĎ</w:t>
      </w:r>
    </w:p>
    <w:p w14:paraId="0982B86B" w14:textId="77777777" w:rsidR="00663281" w:rsidRPr="00CC372C" w:rsidRDefault="00663281" w:rsidP="00682285">
      <w:pPr>
        <w:pStyle w:val="GPseznampsmena"/>
        <w:rPr>
          <w:lang w:val="cs-CZ"/>
        </w:rPr>
      </w:pPr>
      <w:r w:rsidRPr="00CC372C">
        <w:rPr>
          <w:lang w:val="cs-CZ"/>
        </w:rPr>
        <w:t>Revize pojistného a/nebo územní rozsahu (7 dnů)</w:t>
      </w:r>
    </w:p>
    <w:p w14:paraId="76E98715" w14:textId="77777777" w:rsidR="00663281" w:rsidRPr="00CC372C" w:rsidRDefault="00663281" w:rsidP="00682285">
      <w:pPr>
        <w:spacing w:before="120" w:after="120"/>
        <w:ind w:left="1134"/>
        <w:jc w:val="both"/>
        <w:rPr>
          <w:sz w:val="20"/>
          <w:szCs w:val="20"/>
          <w:lang w:val="cs-CZ"/>
        </w:rPr>
      </w:pPr>
      <w:r w:rsidRPr="00CC372C">
        <w:rPr>
          <w:sz w:val="20"/>
          <w:szCs w:val="20"/>
          <w:lang w:val="cs-CZ"/>
        </w:rPr>
        <w:t>Pojišťovna může oznámit, že dojde k revizi pojistného a /nebo územního rozsahu – toto oznámení vstupuje v platnost po vypršení 7 dnů do 23.59 hodin středoevropského času dne, kdy bylo podáno takové oznámení.</w:t>
      </w:r>
    </w:p>
    <w:p w14:paraId="77F022E4" w14:textId="77777777" w:rsidR="00663281" w:rsidRPr="00CC372C" w:rsidRDefault="00663281" w:rsidP="00682285">
      <w:pPr>
        <w:pStyle w:val="GPseznampsmena"/>
        <w:rPr>
          <w:lang w:val="cs-CZ"/>
        </w:rPr>
      </w:pPr>
      <w:r w:rsidRPr="00CC372C">
        <w:rPr>
          <w:lang w:val="cs-CZ"/>
        </w:rPr>
        <w:t>Výpověď (7 dnů)</w:t>
      </w:r>
    </w:p>
    <w:p w14:paraId="5277852E" w14:textId="0C12755A" w:rsidR="00663281" w:rsidRPr="00CC372C" w:rsidRDefault="00663281" w:rsidP="00682285">
      <w:pPr>
        <w:spacing w:before="120" w:after="120"/>
        <w:ind w:left="1134"/>
        <w:jc w:val="both"/>
        <w:rPr>
          <w:sz w:val="20"/>
          <w:szCs w:val="20"/>
          <w:lang w:val="cs-CZ"/>
        </w:rPr>
      </w:pPr>
      <w:r w:rsidRPr="00CC372C">
        <w:rPr>
          <w:sz w:val="20"/>
          <w:szCs w:val="20"/>
          <w:lang w:val="cs-CZ"/>
        </w:rPr>
        <w:t>Krytí podle této doložky může být zrušeno buď ze strany pojišťovny, nebo pojištěného podáním výpovědi, která vstupuje v </w:t>
      </w:r>
      <w:r w:rsidR="005B1105">
        <w:rPr>
          <w:sz w:val="20"/>
          <w:szCs w:val="20"/>
          <w:lang w:val="cs-CZ"/>
        </w:rPr>
        <w:t>platnost vypršením sedmi dnů od</w:t>
      </w:r>
      <w:r w:rsidRPr="00CC372C">
        <w:rPr>
          <w:sz w:val="20"/>
          <w:szCs w:val="20"/>
          <w:lang w:val="cs-CZ"/>
        </w:rPr>
        <w:t xml:space="preserve"> 23.59 hodin středoevropského času dne, kdy byla výpověď podána.</w:t>
      </w:r>
    </w:p>
    <w:p w14:paraId="4E3D1565" w14:textId="77777777" w:rsidR="00663281" w:rsidRPr="00CC372C" w:rsidRDefault="00663281" w:rsidP="00682285">
      <w:pPr>
        <w:pStyle w:val="GPseznampsmena"/>
        <w:rPr>
          <w:lang w:val="cs-CZ"/>
        </w:rPr>
      </w:pPr>
      <w:r w:rsidRPr="00CC372C">
        <w:rPr>
          <w:lang w:val="cs-CZ"/>
        </w:rPr>
        <w:t>Oznámení</w:t>
      </w:r>
    </w:p>
    <w:p w14:paraId="186A9BCF" w14:textId="77777777" w:rsidR="00663281" w:rsidRPr="00CC372C" w:rsidRDefault="00663281" w:rsidP="00682285">
      <w:pPr>
        <w:spacing w:before="120" w:after="120"/>
        <w:ind w:left="1134"/>
        <w:jc w:val="both"/>
        <w:rPr>
          <w:caps/>
          <w:sz w:val="20"/>
          <w:szCs w:val="20"/>
          <w:lang w:val="cs-CZ"/>
        </w:rPr>
      </w:pPr>
      <w:r w:rsidRPr="00CC372C">
        <w:rPr>
          <w:sz w:val="20"/>
          <w:szCs w:val="20"/>
          <w:lang w:val="cs-CZ"/>
        </w:rPr>
        <w:t>Veškerá oznámení musí být podána písemnou formou.</w:t>
      </w:r>
    </w:p>
    <w:p w14:paraId="7FFC212B" w14:textId="77777777" w:rsidR="00682285" w:rsidRPr="00CC372C" w:rsidRDefault="00682285" w:rsidP="00682285">
      <w:pPr>
        <w:pStyle w:val="GPodstavec"/>
        <w:rPr>
          <w:b/>
          <w:lang w:val="cs-CZ"/>
        </w:rPr>
      </w:pPr>
      <w:r w:rsidRPr="00CC372C">
        <w:rPr>
          <w:lang w:val="cs-CZ"/>
        </w:rPr>
        <w:t>Kromě výluk uvedených v pojistných podmínkách se pojištění nevztahuje také na škody způsobené působením hluku, chvění, kmitáním nebo zvukovými vlnami nastalými překročením zvukové bariéry.</w:t>
      </w:r>
    </w:p>
    <w:p w14:paraId="06915A99" w14:textId="650A6950" w:rsidR="00682285" w:rsidRPr="00CC372C" w:rsidRDefault="00682285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Pojištění se nevztahuje na škody způsobené v případě, kdy je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CC372C">
        <w:rPr>
          <w:lang w:val="cs-CZ"/>
        </w:rPr>
        <w:t>používán pro jakékoli nezákonné účely.</w:t>
      </w:r>
    </w:p>
    <w:p w14:paraId="114D4952" w14:textId="61D34BBD" w:rsidR="00682285" w:rsidRPr="00CC372C" w:rsidRDefault="00682285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Pojištění se nevztahuje na škody způsobené v případě, kdy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CC372C">
        <w:rPr>
          <w:lang w:val="cs-CZ"/>
        </w:rPr>
        <w:t xml:space="preserve">vzlétá nebo přistává nebo se pokouší přistát nebo vzlétnout z místa, které neodpovídá doporučením výrobce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 w:rsidRPr="00CC372C">
        <w:rPr>
          <w:lang w:val="cs-CZ"/>
        </w:rPr>
        <w:t>s výjimkou případu zásahu vyšší moci.</w:t>
      </w:r>
    </w:p>
    <w:p w14:paraId="5D0288EF" w14:textId="77777777" w:rsidR="00A10AB0" w:rsidRPr="00E65AFE" w:rsidRDefault="00A10AB0" w:rsidP="00A10AB0">
      <w:pPr>
        <w:pStyle w:val="GPodstavec"/>
        <w:tabs>
          <w:tab w:val="clear" w:pos="1080"/>
          <w:tab w:val="num" w:pos="723"/>
        </w:tabs>
        <w:rPr>
          <w:lang w:val="cs-CZ" w:eastAsia="cs-CZ"/>
        </w:rPr>
      </w:pPr>
      <w:r w:rsidRPr="00E65AFE">
        <w:rPr>
          <w:lang w:val="cs-CZ" w:eastAsia="cs-CZ"/>
        </w:rPr>
        <w:t>Ujednává se, že pojištění se nevztahuje na povinnost nahradit škodu či újmu, která byla způsobena:</w:t>
      </w:r>
    </w:p>
    <w:p w14:paraId="454C10DD" w14:textId="77777777" w:rsidR="00A10AB0" w:rsidRPr="00E65AFE" w:rsidRDefault="00A10AB0" w:rsidP="00A10AB0">
      <w:pPr>
        <w:pStyle w:val="GPseznampsmena"/>
        <w:numPr>
          <w:ilvl w:val="0"/>
          <w:numId w:val="44"/>
        </w:numPr>
        <w:ind w:left="1134" w:hanging="425"/>
        <w:rPr>
          <w:lang w:val="cs-CZ" w:eastAsia="cs-CZ"/>
        </w:rPr>
      </w:pPr>
      <w:r w:rsidRPr="00E65AFE">
        <w:rPr>
          <w:lang w:val="cs-CZ" w:eastAsia="cs-CZ"/>
        </w:rPr>
        <w:t xml:space="preserve">onemocněním COVID-19, způsobené novým </w:t>
      </w:r>
      <w:proofErr w:type="spellStart"/>
      <w:r w:rsidRPr="00E65AFE">
        <w:rPr>
          <w:lang w:val="cs-CZ" w:eastAsia="cs-CZ"/>
        </w:rPr>
        <w:t>koronavirem</w:t>
      </w:r>
      <w:proofErr w:type="spellEnd"/>
      <w:r w:rsidRPr="00E65AFE">
        <w:rPr>
          <w:lang w:val="cs-CZ" w:eastAsia="cs-CZ"/>
        </w:rPr>
        <w:t xml:space="preserve"> SARS-CoV-2; </w:t>
      </w:r>
    </w:p>
    <w:p w14:paraId="122FD889" w14:textId="77777777" w:rsidR="00A10AB0" w:rsidRPr="00E65AFE" w:rsidRDefault="00A10AB0" w:rsidP="00A10AB0">
      <w:pPr>
        <w:pStyle w:val="GPseznampsmena"/>
        <w:rPr>
          <w:lang w:val="cs-CZ" w:eastAsia="cs-CZ"/>
        </w:rPr>
      </w:pPr>
      <w:r w:rsidRPr="00E65AFE">
        <w:rPr>
          <w:lang w:val="cs-CZ" w:eastAsia="cs-CZ"/>
        </w:rPr>
        <w:t xml:space="preserve">jakýmkoli onemocněním vzniklým mutací nebo variací nového </w:t>
      </w:r>
      <w:proofErr w:type="spellStart"/>
      <w:r w:rsidRPr="00E65AFE">
        <w:rPr>
          <w:lang w:val="cs-CZ" w:eastAsia="cs-CZ"/>
        </w:rPr>
        <w:t>koronaviru</w:t>
      </w:r>
      <w:proofErr w:type="spellEnd"/>
      <w:r w:rsidRPr="00E65AFE">
        <w:rPr>
          <w:lang w:val="cs-CZ" w:eastAsia="cs-CZ"/>
        </w:rPr>
        <w:t xml:space="preserve"> SARS-CoV-2; </w:t>
      </w:r>
    </w:p>
    <w:p w14:paraId="5092C8F9" w14:textId="77777777" w:rsidR="00A10AB0" w:rsidRPr="00E65AFE" w:rsidRDefault="00A10AB0" w:rsidP="00A10AB0">
      <w:pPr>
        <w:pStyle w:val="GPseznampsmena"/>
        <w:rPr>
          <w:lang w:val="cs-CZ" w:eastAsia="cs-CZ"/>
        </w:rPr>
      </w:pPr>
      <w:r w:rsidRPr="00E65AFE">
        <w:rPr>
          <w:lang w:val="cs-CZ" w:eastAsia="cs-CZ"/>
        </w:rPr>
        <w:t>jakýmkoli onemocněním označeným Světovou zdravotnickou organizací jako pandemie;</w:t>
      </w:r>
    </w:p>
    <w:p w14:paraId="2A34E40E" w14:textId="77777777" w:rsidR="00A10AB0" w:rsidRPr="00E65AFE" w:rsidRDefault="00A10AB0" w:rsidP="00A10AB0">
      <w:pPr>
        <w:pStyle w:val="GPseznampsmena"/>
        <w:rPr>
          <w:lang w:val="cs-CZ" w:eastAsia="cs-CZ"/>
        </w:rPr>
      </w:pPr>
      <w:r w:rsidRPr="00E65AFE">
        <w:rPr>
          <w:lang w:val="cs-CZ" w:eastAsia="cs-CZ"/>
        </w:rPr>
        <w:t>jakoukoli hrozbou nebo obavou z onemocnění uvedených pod bodem a) - c) tohoto bodu;</w:t>
      </w:r>
    </w:p>
    <w:p w14:paraId="4A1DC0A1" w14:textId="77777777" w:rsidR="00A10AB0" w:rsidRPr="00E65AFE" w:rsidRDefault="00A10AB0" w:rsidP="00A10AB0">
      <w:pPr>
        <w:pStyle w:val="GPseznampsmena"/>
        <w:rPr>
          <w:lang w:val="cs-CZ" w:eastAsia="cs-CZ"/>
        </w:rPr>
      </w:pPr>
      <w:r w:rsidRPr="00E65AFE">
        <w:rPr>
          <w:lang w:val="cs-CZ" w:eastAsia="cs-CZ"/>
        </w:rPr>
        <w:lastRenderedPageBreak/>
        <w:t>jakýmkoli opatřením přijatým za účelem předcházení omezení, kontroly, potlačení nebo zmírnění dopadů okolností uvedených v bodech a) - d) tohoto bodu.</w:t>
      </w:r>
    </w:p>
    <w:p w14:paraId="7D09460F" w14:textId="77777777" w:rsidR="001B0C61" w:rsidRPr="00CC372C" w:rsidRDefault="001B0C61" w:rsidP="001B0C61">
      <w:pPr>
        <w:pStyle w:val="GPlnek"/>
        <w:rPr>
          <w:lang w:val="cs-CZ"/>
        </w:rPr>
      </w:pPr>
      <w:r w:rsidRPr="00CC372C">
        <w:rPr>
          <w:lang w:val="cs-CZ"/>
        </w:rPr>
        <w:t>Povinnosti pojištěného</w:t>
      </w:r>
    </w:p>
    <w:p w14:paraId="67D1A02A" w14:textId="5C656B2E" w:rsidR="001B0C61" w:rsidRPr="00CC372C" w:rsidRDefault="001B0C61" w:rsidP="001B0C61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Pojištěný je povinen řídit se platnými leteckými předpisy, nařízeními či právními normami týkajících se provozu </w:t>
      </w:r>
      <w:r w:rsidR="00ED6755">
        <w:rPr>
          <w:lang w:val="cs-CZ"/>
        </w:rPr>
        <w:t>UA a UAS</w:t>
      </w:r>
      <w:r w:rsidRPr="00CC372C">
        <w:rPr>
          <w:lang w:val="cs-CZ"/>
        </w:rPr>
        <w:t>.</w:t>
      </w:r>
    </w:p>
    <w:p w14:paraId="6FC39B8B" w14:textId="77777777" w:rsidR="001B0C61" w:rsidRPr="00CC372C" w:rsidRDefault="001B0C61" w:rsidP="001B0C61">
      <w:pPr>
        <w:pStyle w:val="GPodstavec"/>
        <w:rPr>
          <w:lang w:val="cs-CZ"/>
        </w:rPr>
      </w:pPr>
      <w:r w:rsidRPr="00CC372C">
        <w:rPr>
          <w:lang w:val="cs-CZ"/>
        </w:rPr>
        <w:t>Porušil-li pojištěný povinnosti uvedené výše v tomto odstavci a toto porušení mělo podstatný vliv na vznik škodné události nebo na výši plnění pojišťovny má pojišťovna vůči pojištěnému právo na snížení či odmítnutí pojistného plnění.</w:t>
      </w:r>
    </w:p>
    <w:p w14:paraId="3E331D68" w14:textId="77777777" w:rsidR="001B0C61" w:rsidRPr="00CC372C" w:rsidRDefault="001B0C61" w:rsidP="001B0C61">
      <w:pPr>
        <w:pStyle w:val="GPodstavec"/>
        <w:rPr>
          <w:lang w:val="cs-CZ"/>
        </w:rPr>
      </w:pPr>
      <w:r w:rsidRPr="00CC372C">
        <w:rPr>
          <w:lang w:val="cs-CZ"/>
        </w:rPr>
        <w:t>Porušil-li pojištěný povinnosti uvedené výše v tomto odstavci a tímto porušením došlo ke ztížení zjištění právního důvodu plnění, rozsahu nebo výše škody má pojišťovna vůči pojištěnému právo požadovat náhradu až do výše poskytnutého plnění.</w:t>
      </w:r>
    </w:p>
    <w:p w14:paraId="49FBE6A3" w14:textId="77777777" w:rsidR="001B0C61" w:rsidRPr="00CC372C" w:rsidRDefault="001B0C61" w:rsidP="001B0C61">
      <w:pPr>
        <w:pStyle w:val="lnek"/>
        <w:rPr>
          <w:lang w:val="cs-CZ"/>
        </w:rPr>
      </w:pPr>
      <w:r w:rsidRPr="00CC372C">
        <w:rPr>
          <w:lang w:val="cs-CZ"/>
        </w:rPr>
        <w:t>Limit pojistného plnění / spoluúčast</w:t>
      </w:r>
    </w:p>
    <w:p w14:paraId="4D54DF22" w14:textId="24C25D9E" w:rsidR="004C116E" w:rsidRPr="005A0C35" w:rsidRDefault="004C116E" w:rsidP="004C116E">
      <w:pPr>
        <w:pStyle w:val="GPodstavec"/>
        <w:rPr>
          <w:lang w:val="cs-CZ"/>
        </w:rPr>
      </w:pPr>
      <w:r w:rsidRPr="0074384D">
        <w:rPr>
          <w:lang w:val="cs-CZ"/>
        </w:rPr>
        <w:t xml:space="preserve">Pojištění se sjednává s limitem plnění ve výši </w:t>
      </w:r>
      <w:r w:rsidRPr="0074384D">
        <w:rPr>
          <w:b/>
          <w:lang w:val="cs-CZ"/>
        </w:rPr>
        <w:t>750</w:t>
      </w:r>
      <w:r>
        <w:rPr>
          <w:b/>
          <w:lang w:val="cs-CZ"/>
        </w:rPr>
        <w:t xml:space="preserve"> 000 SDR </w:t>
      </w:r>
      <w:r w:rsidRPr="005A0C35">
        <w:rPr>
          <w:lang w:val="cs-CZ"/>
        </w:rPr>
        <w:t xml:space="preserve">pro každé pojištěné </w:t>
      </w:r>
      <w:r w:rsidR="00ED6755">
        <w:rPr>
          <w:lang w:val="cs-CZ"/>
        </w:rPr>
        <w:t>UA a UAS</w:t>
      </w:r>
      <w:r w:rsidRPr="005A0C35">
        <w:rPr>
          <w:lang w:val="cs-CZ"/>
        </w:rPr>
        <w:t>.</w:t>
      </w:r>
    </w:p>
    <w:p w14:paraId="2AD5DEF5" w14:textId="17E13E5A" w:rsidR="001B0C61" w:rsidRPr="00CC372C" w:rsidRDefault="001B0C61" w:rsidP="001B0C61">
      <w:pPr>
        <w:pStyle w:val="GPodstavec"/>
        <w:rPr>
          <w:b/>
          <w:lang w:val="cs-CZ"/>
        </w:rPr>
      </w:pPr>
      <w:r w:rsidRPr="00CC372C">
        <w:rPr>
          <w:lang w:val="cs-CZ"/>
        </w:rPr>
        <w:t xml:space="preserve">Pojištění se sjednává se spoluúčastí </w:t>
      </w:r>
      <w:r w:rsidR="003C0617">
        <w:rPr>
          <w:b/>
          <w:lang w:val="cs-CZ"/>
        </w:rPr>
        <w:t>50</w:t>
      </w:r>
      <w:r w:rsidR="00517837" w:rsidRPr="00CC372C">
        <w:rPr>
          <w:b/>
          <w:lang w:val="cs-CZ"/>
        </w:rPr>
        <w:t> </w:t>
      </w:r>
      <w:r w:rsidRPr="00CC372C">
        <w:rPr>
          <w:b/>
          <w:lang w:val="cs-CZ"/>
        </w:rPr>
        <w:t>000</w:t>
      </w:r>
      <w:r w:rsidR="00517837" w:rsidRPr="00CC372C">
        <w:rPr>
          <w:b/>
          <w:lang w:val="cs-CZ"/>
        </w:rPr>
        <w:t xml:space="preserve"> </w:t>
      </w:r>
      <w:r w:rsidRPr="00CC372C">
        <w:rPr>
          <w:b/>
          <w:lang w:val="cs-CZ"/>
        </w:rPr>
        <w:t>Kč</w:t>
      </w:r>
      <w:r w:rsidRPr="00CC372C">
        <w:rPr>
          <w:lang w:val="cs-CZ"/>
        </w:rPr>
        <w:t>.</w:t>
      </w:r>
    </w:p>
    <w:p w14:paraId="69D71E0A" w14:textId="77777777" w:rsidR="001B0C61" w:rsidRPr="00CC372C" w:rsidRDefault="00060A3F" w:rsidP="001B0C61">
      <w:pPr>
        <w:pStyle w:val="lnek"/>
        <w:rPr>
          <w:lang w:val="cs-CZ"/>
        </w:rPr>
      </w:pPr>
      <w:r w:rsidRPr="00CC372C">
        <w:rPr>
          <w:lang w:val="cs-CZ"/>
        </w:rPr>
        <w:t>Územní rozsah pojištění</w:t>
      </w:r>
    </w:p>
    <w:p w14:paraId="19E8C113" w14:textId="77777777" w:rsidR="003C0617" w:rsidRPr="0074384D" w:rsidRDefault="003C0617" w:rsidP="003C0617">
      <w:pPr>
        <w:pStyle w:val="GPodstavec"/>
        <w:rPr>
          <w:lang w:val="cs-CZ"/>
        </w:rPr>
      </w:pPr>
      <w:r w:rsidRPr="0074384D">
        <w:rPr>
          <w:lang w:val="cs-CZ"/>
        </w:rPr>
        <w:t xml:space="preserve">Pojištění se vztahuje na lety a pobyt na území celého světa vyjma kromě území uvedených v doložce LSW </w:t>
      </w:r>
      <w:proofErr w:type="gramStart"/>
      <w:r w:rsidRPr="0074384D">
        <w:rPr>
          <w:lang w:val="cs-CZ"/>
        </w:rPr>
        <w:t>617H</w:t>
      </w:r>
      <w:proofErr w:type="gramEnd"/>
      <w:r>
        <w:rPr>
          <w:lang w:val="cs-CZ"/>
        </w:rPr>
        <w:t>, která tvoří přílohu této pojistné smlouvy</w:t>
      </w:r>
      <w:r w:rsidRPr="0074384D">
        <w:rPr>
          <w:lang w:val="cs-CZ"/>
        </w:rPr>
        <w:t>.</w:t>
      </w:r>
    </w:p>
    <w:p w14:paraId="1143AB54" w14:textId="1EC08754" w:rsidR="003C0617" w:rsidRPr="0074384D" w:rsidRDefault="003C0617" w:rsidP="003C0617">
      <w:pPr>
        <w:pStyle w:val="GPodstavec"/>
        <w:rPr>
          <w:lang w:val="cs-CZ"/>
        </w:rPr>
      </w:pPr>
      <w:r w:rsidRPr="0074384D">
        <w:rPr>
          <w:lang w:val="cs-CZ"/>
        </w:rPr>
        <w:t xml:space="preserve">Dále se ujednává, že </w:t>
      </w:r>
      <w:r>
        <w:rPr>
          <w:lang w:val="cs-CZ"/>
        </w:rPr>
        <w:t xml:space="preserve">je pojistník povinen pojišťovně nahlásit minimálně 72 h před plánovaným použitím </w:t>
      </w:r>
      <w:r w:rsidR="00ED6755">
        <w:rPr>
          <w:lang w:val="cs-CZ"/>
        </w:rPr>
        <w:t>UA a UAS</w:t>
      </w:r>
      <w:r w:rsidR="00ED6755" w:rsidRPr="00CC372C">
        <w:rPr>
          <w:lang w:val="cs-CZ"/>
        </w:rPr>
        <w:t xml:space="preserve"> </w:t>
      </w:r>
      <w:r>
        <w:rPr>
          <w:lang w:val="cs-CZ"/>
        </w:rPr>
        <w:t>mimo geografické území Evropy.</w:t>
      </w:r>
    </w:p>
    <w:p w14:paraId="61692AA8" w14:textId="77777777" w:rsidR="00FE21CD" w:rsidRPr="00CC372C" w:rsidRDefault="00B124E3" w:rsidP="00DC5AB8">
      <w:pPr>
        <w:pStyle w:val="lnek"/>
        <w:rPr>
          <w:lang w:val="cs-CZ"/>
        </w:rPr>
      </w:pPr>
      <w:r w:rsidRPr="00CC372C">
        <w:rPr>
          <w:lang w:val="cs-CZ"/>
        </w:rPr>
        <w:t>Pojistná doba</w:t>
      </w:r>
    </w:p>
    <w:p w14:paraId="1A965ADB" w14:textId="5A098DB4" w:rsidR="00B124E3" w:rsidRPr="00CC372C" w:rsidRDefault="00B124E3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Pojištění se sjednává na dobu od </w:t>
      </w:r>
      <w:r w:rsidR="00C35026">
        <w:rPr>
          <w:lang w:val="cs-CZ"/>
        </w:rPr>
        <w:t>0</w:t>
      </w:r>
      <w:r w:rsidR="003C0617">
        <w:rPr>
          <w:lang w:val="cs-CZ"/>
        </w:rPr>
        <w:t>1.01.2023 do 31.12</w:t>
      </w:r>
      <w:r w:rsidR="00407737">
        <w:rPr>
          <w:lang w:val="cs-CZ"/>
        </w:rPr>
        <w:t>.2023.</w:t>
      </w:r>
    </w:p>
    <w:p w14:paraId="5E71E900" w14:textId="77777777" w:rsidR="001508C1" w:rsidRPr="00CC372C" w:rsidRDefault="001508C1" w:rsidP="00DC5AB8">
      <w:pPr>
        <w:pStyle w:val="lnek"/>
        <w:rPr>
          <w:lang w:val="cs-CZ"/>
        </w:rPr>
      </w:pPr>
      <w:r w:rsidRPr="00CC372C">
        <w:rPr>
          <w:lang w:val="cs-CZ"/>
        </w:rPr>
        <w:t xml:space="preserve">Pojistné a </w:t>
      </w:r>
      <w:r w:rsidR="00B124E3" w:rsidRPr="00CC372C">
        <w:rPr>
          <w:lang w:val="cs-CZ"/>
        </w:rPr>
        <w:t>jeho splatnost</w:t>
      </w:r>
    </w:p>
    <w:p w14:paraId="6DF8D5FC" w14:textId="6781A248" w:rsidR="00B124E3" w:rsidRPr="00CC372C" w:rsidRDefault="00B124E3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Pojistné se sjednává </w:t>
      </w:r>
      <w:r w:rsidRPr="00407737">
        <w:rPr>
          <w:lang w:val="cs-CZ"/>
        </w:rPr>
        <w:t>jako jednorázové.</w:t>
      </w:r>
    </w:p>
    <w:p w14:paraId="0ED182F5" w14:textId="3529D7A7" w:rsidR="003C0617" w:rsidRPr="0074384D" w:rsidRDefault="003C0617" w:rsidP="003C0617">
      <w:pPr>
        <w:pStyle w:val="GPodstavec"/>
        <w:rPr>
          <w:lang w:val="cs-CZ"/>
        </w:rPr>
      </w:pPr>
      <w:r w:rsidRPr="0074384D">
        <w:rPr>
          <w:lang w:val="cs-CZ"/>
        </w:rPr>
        <w:t>Ujednává se, že pojistné bude hrazeno pojiš</w:t>
      </w:r>
      <w:r w:rsidR="00A446C9">
        <w:rPr>
          <w:lang w:val="cs-CZ"/>
        </w:rPr>
        <w:t>ťovně prostřednictvím zplnomoc</w:t>
      </w:r>
      <w:r w:rsidRPr="0074384D">
        <w:rPr>
          <w:lang w:val="cs-CZ"/>
        </w:rPr>
        <w:t>něného makléře</w:t>
      </w:r>
      <w:r>
        <w:rPr>
          <w:lang w:val="cs-CZ"/>
        </w:rPr>
        <w:t xml:space="preserve"> na jeho účet, </w:t>
      </w:r>
      <w:r w:rsidRPr="0074384D">
        <w:rPr>
          <w:lang w:val="cs-CZ"/>
        </w:rPr>
        <w:t xml:space="preserve">variabilní symbol číslo </w:t>
      </w:r>
      <w:r w:rsidRPr="00FB02CE">
        <w:rPr>
          <w:lang w:val="cs-CZ"/>
        </w:rPr>
        <w:t>1690628615</w:t>
      </w:r>
      <w:r w:rsidRPr="0074384D">
        <w:rPr>
          <w:lang w:val="cs-CZ"/>
        </w:rPr>
        <w:t>,</w:t>
      </w:r>
      <w:r>
        <w:rPr>
          <w:lang w:val="cs-CZ"/>
        </w:rPr>
        <w:t xml:space="preserve"> konstantní symbol 3558.</w:t>
      </w: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A95ED0" w:rsidRPr="00E65AFE" w14:paraId="518B45D2" w14:textId="77777777" w:rsidTr="00976425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05B6ADCC" w14:textId="77777777" w:rsidR="00A95ED0" w:rsidRPr="00E65AFE" w:rsidRDefault="00A95ED0" w:rsidP="005A39F3">
            <w:pPr>
              <w:pStyle w:val="Tabulkanadpiserven"/>
              <w:ind w:left="709" w:hanging="709"/>
            </w:pPr>
            <w:r w:rsidRPr="00E65AFE">
              <w:rPr>
                <w:rFonts w:eastAsiaTheme="majorEastAsia"/>
                <w:b w:val="0"/>
                <w:bCs w:val="0"/>
                <w:color w:val="4D4D4C"/>
                <w:kern w:val="28"/>
                <w:sz w:val="16"/>
                <w:szCs w:val="56"/>
              </w:rPr>
              <w:t>Roční pojistné / Pojistné za dobu trvání pojištění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4C361332" w14:textId="4B3090C0" w:rsidR="00A95ED0" w:rsidRPr="00E65AFE" w:rsidRDefault="00F55EAF" w:rsidP="0028218C">
            <w:pPr>
              <w:pStyle w:val="Nzev"/>
              <w:ind w:left="709" w:hanging="709"/>
              <w:jc w:val="right"/>
              <w:rPr>
                <w:rFonts w:cs="Arial"/>
              </w:rPr>
            </w:pPr>
            <w:proofErr w:type="spellStart"/>
            <w:r>
              <w:t>xxxxx</w:t>
            </w:r>
            <w:proofErr w:type="spellEnd"/>
            <w:r w:rsidR="00C35026">
              <w:t xml:space="preserve"> </w:t>
            </w:r>
            <w:r w:rsidR="00A95ED0" w:rsidRPr="00E65AFE">
              <w:rPr>
                <w:rFonts w:cs="Arial"/>
              </w:rPr>
              <w:t>Kč</w:t>
            </w:r>
          </w:p>
        </w:tc>
      </w:tr>
      <w:tr w:rsidR="00A95ED0" w:rsidRPr="00E65AFE" w14:paraId="72E9424F" w14:textId="77777777" w:rsidTr="00F067A9">
        <w:trPr>
          <w:trHeight w:hRule="exact" w:val="432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303CD906" w14:textId="77777777" w:rsidR="00A95ED0" w:rsidRPr="00E65AFE" w:rsidRDefault="00A95ED0" w:rsidP="005A39F3">
            <w:pPr>
              <w:pStyle w:val="Nzev"/>
              <w:ind w:left="709" w:hanging="709"/>
              <w:rPr>
                <w:rFonts w:cs="Arial"/>
              </w:rPr>
            </w:pPr>
            <w:r w:rsidRPr="00E65AFE">
              <w:rPr>
                <w:rFonts w:cs="Arial"/>
              </w:rPr>
              <w:t>Datum splatnosti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2B8D9DBE" w14:textId="37EF6B01" w:rsidR="00A95ED0" w:rsidRPr="00E65AFE" w:rsidRDefault="003C0617" w:rsidP="007D08F4">
            <w:pPr>
              <w:pStyle w:val="Nzev"/>
              <w:ind w:left="709" w:hanging="709"/>
              <w:jc w:val="right"/>
              <w:rPr>
                <w:rFonts w:cs="Arial"/>
              </w:rPr>
            </w:pPr>
            <w:r>
              <w:rPr>
                <w:rFonts w:cs="Arial"/>
              </w:rPr>
              <w:t>20.01</w:t>
            </w:r>
            <w:r w:rsidR="00C35026">
              <w:rPr>
                <w:rFonts w:cs="Arial"/>
              </w:rPr>
              <w:t>.</w:t>
            </w:r>
            <w:r>
              <w:rPr>
                <w:rFonts w:cs="Arial"/>
              </w:rPr>
              <w:t>2023</w:t>
            </w:r>
          </w:p>
        </w:tc>
      </w:tr>
    </w:tbl>
    <w:p w14:paraId="4EF7C9C0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Dlužné pojistné má pojistník povinnost hradit na účet pojišťovny uvedený v upomínce.</w:t>
      </w:r>
    </w:p>
    <w:p w14:paraId="1303B9B9" w14:textId="77777777" w:rsidR="00A95ED0" w:rsidRDefault="00A95ED0" w:rsidP="00DA5368">
      <w:pPr>
        <w:pStyle w:val="GPodstavec"/>
        <w:rPr>
          <w:lang w:val="cs-CZ"/>
        </w:rPr>
      </w:pPr>
      <w:r w:rsidRPr="00CC372C">
        <w:rPr>
          <w:lang w:val="cs-CZ"/>
        </w:rPr>
        <w:t>Ujednává se, že nad rámec sjednaného pojistného nebudou účtovány poplatky za služby souvi</w:t>
      </w:r>
      <w:r w:rsidR="009000CC" w:rsidRPr="00CC372C">
        <w:rPr>
          <w:lang w:val="cs-CZ"/>
        </w:rPr>
        <w:t>se</w:t>
      </w:r>
      <w:r w:rsidR="00DA5368" w:rsidRPr="00CC372C">
        <w:rPr>
          <w:lang w:val="cs-CZ"/>
        </w:rPr>
        <w:t xml:space="preserve">jící </w:t>
      </w:r>
      <w:r w:rsidRPr="00CC372C">
        <w:rPr>
          <w:lang w:val="cs-CZ"/>
        </w:rPr>
        <w:t>se sjednaným pojištěním.</w:t>
      </w:r>
    </w:p>
    <w:p w14:paraId="283CF974" w14:textId="33BEC08C" w:rsidR="00407737" w:rsidRPr="000F15E2" w:rsidRDefault="004526AB" w:rsidP="000F15E2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  <w:lang w:val="cs-CZ"/>
        </w:rPr>
      </w:pPr>
      <w:r>
        <w:rPr>
          <w:lang w:val="cs-CZ"/>
        </w:rPr>
        <w:br w:type="page"/>
      </w:r>
    </w:p>
    <w:p w14:paraId="10F8A210" w14:textId="77777777" w:rsidR="00ED68B3" w:rsidRPr="00CC372C" w:rsidRDefault="00ED68B3" w:rsidP="00ED68B3">
      <w:pPr>
        <w:pStyle w:val="GPlnek"/>
        <w:rPr>
          <w:lang w:val="cs-CZ"/>
        </w:rPr>
      </w:pPr>
      <w:r w:rsidRPr="00CC372C">
        <w:rPr>
          <w:lang w:val="cs-CZ"/>
        </w:rPr>
        <w:lastRenderedPageBreak/>
        <w:t>POSTUP PŘI VZNIKU ŠKODY</w:t>
      </w:r>
    </w:p>
    <w:p w14:paraId="2D6DE79A" w14:textId="77777777" w:rsidR="00ED68B3" w:rsidRPr="00CC372C" w:rsidRDefault="00ED68B3" w:rsidP="00ED68B3">
      <w:pPr>
        <w:pStyle w:val="GPodstavec"/>
        <w:rPr>
          <w:lang w:val="cs-CZ"/>
        </w:rPr>
      </w:pPr>
      <w:r w:rsidRPr="00CC372C">
        <w:rPr>
          <w:lang w:val="cs-CZ"/>
        </w:rPr>
        <w:t>Pojistník/pojištěný je povinen oznámit každou škodu podle této smlouvy ihned, nejpozději však následující pracovní den poté, co se o škodě dozvěděl. K oznámení může využít formulář “Oznámení letecké škody”.</w:t>
      </w:r>
    </w:p>
    <w:p w14:paraId="6C5AC3BA" w14:textId="77777777" w:rsidR="00ED68B3" w:rsidRPr="00CC372C" w:rsidRDefault="00ED68B3" w:rsidP="00ED68B3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CC372C">
        <w:rPr>
          <w:lang w:val="cs-CZ"/>
        </w:rPr>
        <w:t xml:space="preserve">Kontaktní údaje: </w:t>
      </w:r>
      <w:r w:rsidRPr="00CC372C">
        <w:rPr>
          <w:lang w:val="cs-CZ"/>
        </w:rPr>
        <w:tab/>
        <w:t xml:space="preserve">email: </w:t>
      </w:r>
      <w:r w:rsidRPr="00CC372C">
        <w:rPr>
          <w:rStyle w:val="Hypertextovodkaz"/>
          <w:color w:val="000000" w:themeColor="text1"/>
          <w:u w:val="none"/>
          <w:lang w:val="cs-CZ"/>
        </w:rPr>
        <w:t>registraceVR@</w:t>
      </w:r>
      <w:r w:rsidR="00F051B9" w:rsidRPr="00CC372C">
        <w:rPr>
          <w:rStyle w:val="Hypertextovodkaz"/>
          <w:color w:val="000000" w:themeColor="text1"/>
          <w:u w:val="none"/>
          <w:lang w:val="cs-CZ"/>
        </w:rPr>
        <w:t>generali</w:t>
      </w:r>
      <w:r w:rsidRPr="00CC372C">
        <w:rPr>
          <w:rStyle w:val="Hypertextovodkaz"/>
          <w:color w:val="000000" w:themeColor="text1"/>
          <w:u w:val="none"/>
          <w:lang w:val="cs-CZ"/>
        </w:rPr>
        <w:t>ceska</w:t>
      </w:r>
      <w:r w:rsidR="00F051B9" w:rsidRPr="00CC372C">
        <w:rPr>
          <w:rStyle w:val="Hypertextovodkaz"/>
          <w:color w:val="000000" w:themeColor="text1"/>
          <w:u w:val="none"/>
          <w:lang w:val="cs-CZ"/>
        </w:rPr>
        <w:t>.</w:t>
      </w:r>
      <w:r w:rsidRPr="00CC372C">
        <w:rPr>
          <w:rStyle w:val="Hypertextovodkaz"/>
          <w:color w:val="000000" w:themeColor="text1"/>
          <w:u w:val="none"/>
          <w:lang w:val="cs-CZ"/>
        </w:rPr>
        <w:t>cz</w:t>
      </w:r>
    </w:p>
    <w:p w14:paraId="7113AD07" w14:textId="77777777" w:rsidR="00ED68B3" w:rsidRPr="00CC372C" w:rsidRDefault="00ED68B3" w:rsidP="00ED68B3">
      <w:pPr>
        <w:pStyle w:val="GPodstavec"/>
        <w:numPr>
          <w:ilvl w:val="0"/>
          <w:numId w:val="0"/>
        </w:numPr>
        <w:ind w:left="2127" w:firstLine="709"/>
        <w:rPr>
          <w:lang w:val="cs-CZ"/>
        </w:rPr>
      </w:pPr>
      <w:r w:rsidRPr="00CC372C">
        <w:rPr>
          <w:lang w:val="cs-CZ"/>
        </w:rPr>
        <w:t xml:space="preserve">Adresa: </w:t>
      </w:r>
      <w:proofErr w:type="spellStart"/>
      <w:r w:rsidR="00CA0CB9" w:rsidRPr="00CC372C">
        <w:rPr>
          <w:lang w:val="cs-CZ"/>
        </w:rPr>
        <w:t>Generali</w:t>
      </w:r>
      <w:proofErr w:type="spellEnd"/>
      <w:r w:rsidR="00CA0CB9" w:rsidRPr="00CC372C">
        <w:rPr>
          <w:lang w:val="cs-CZ"/>
        </w:rPr>
        <w:t xml:space="preserve"> </w:t>
      </w:r>
      <w:r w:rsidRPr="00CC372C">
        <w:rPr>
          <w:lang w:val="cs-CZ"/>
        </w:rPr>
        <w:t>Česká pojišťovna a.s., Útvar likvidace – odbor TOP likvidace</w:t>
      </w:r>
    </w:p>
    <w:p w14:paraId="1AE1EC7E" w14:textId="77777777" w:rsidR="00ED68B3" w:rsidRDefault="00ED68B3" w:rsidP="00F051B9">
      <w:pPr>
        <w:pStyle w:val="GPodstavec"/>
        <w:numPr>
          <w:ilvl w:val="0"/>
          <w:numId w:val="0"/>
        </w:numPr>
        <w:ind w:left="2127" w:firstLine="709"/>
        <w:rPr>
          <w:lang w:val="cs-CZ"/>
        </w:rPr>
      </w:pPr>
      <w:r w:rsidRPr="00CC372C">
        <w:rPr>
          <w:lang w:val="cs-CZ"/>
        </w:rPr>
        <w:t>Na Pankráci 123/1720, 140 21 Praha 4</w:t>
      </w:r>
    </w:p>
    <w:p w14:paraId="73402BD8" w14:textId="57F43E31" w:rsidR="0076262D" w:rsidRDefault="0076262D">
      <w:pPr>
        <w:widowControl/>
        <w:spacing w:before="0" w:after="200" w:line="276" w:lineRule="auto"/>
        <w:contextualSpacing w:val="0"/>
        <w:rPr>
          <w:rFonts w:cs="Arial"/>
          <w:sz w:val="20"/>
          <w:szCs w:val="20"/>
          <w:lang w:val="cs-CZ"/>
        </w:rPr>
      </w:pPr>
    </w:p>
    <w:p w14:paraId="683A567E" w14:textId="77777777" w:rsidR="00A95ED0" w:rsidRPr="00CC372C" w:rsidRDefault="00A95ED0" w:rsidP="00DC5AB8">
      <w:pPr>
        <w:pStyle w:val="lnek"/>
        <w:rPr>
          <w:lang w:val="cs-CZ"/>
        </w:rPr>
      </w:pPr>
      <w:r w:rsidRPr="00CC372C">
        <w:rPr>
          <w:lang w:val="cs-CZ"/>
        </w:rPr>
        <w:t>Závěrečná ustanovení</w:t>
      </w:r>
    </w:p>
    <w:p w14:paraId="21150CDF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Pojistník dále prohlašuje, že je seznámen a souhlasí se zmocněním a zproštěním mlčenlivosti dle článku 9 VPPMO-P. Na základě zmocnění uděluje pojistník souhlasy uvedené v tomto odstavci rovněž jménem všech pojištěných.</w:t>
      </w:r>
    </w:p>
    <w:p w14:paraId="3F9B8C78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Pojistník prohlašuje, že byl informován o zpracování jím sdělených osobních údajů a že podrobnosti týkající se osobních údajů jsou dostupné na www.genera</w:t>
      </w:r>
      <w:r w:rsidR="009000CC" w:rsidRPr="00CC372C">
        <w:rPr>
          <w:lang w:val="cs-CZ"/>
        </w:rPr>
        <w:t>liceska.cz v sekc</w:t>
      </w:r>
      <w:r w:rsidR="00365EE6" w:rsidRPr="00CC372C">
        <w:rPr>
          <w:lang w:val="cs-CZ"/>
        </w:rPr>
        <w:t xml:space="preserve">i Osobní údaje </w:t>
      </w:r>
      <w:r w:rsidRPr="00CC372C">
        <w:rPr>
          <w:lang w:val="cs-CZ"/>
        </w:rPr>
        <w:t>a dále v obchodních místech pojišťovny. Pojistník se zavazuje, že v tomto rozsahu informuje</w:t>
      </w:r>
      <w:r w:rsidR="00365EE6" w:rsidRPr="00CC372C">
        <w:rPr>
          <w:lang w:val="cs-CZ"/>
        </w:rPr>
        <w:t xml:space="preserve"> </w:t>
      </w:r>
      <w:r w:rsidRPr="00CC372C">
        <w:rPr>
          <w:lang w:val="cs-CZ"/>
        </w:rPr>
        <w:t>i pojištěné osoby. Dále se zavazuje, že pojišťovně bezodkladně oznámí případné změny osobních údajů.</w:t>
      </w:r>
    </w:p>
    <w:p w14:paraId="4D68C00B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Odpovědi pojistníka na dotazy pojišťovny a údaje jím uvedené </w:t>
      </w:r>
      <w:r w:rsidR="009000CC" w:rsidRPr="00CC372C">
        <w:rPr>
          <w:lang w:val="cs-CZ"/>
        </w:rPr>
        <w:t>u tohoto pojištění, se považují</w:t>
      </w:r>
      <w:r w:rsidR="009000CC" w:rsidRPr="00CC372C">
        <w:rPr>
          <w:lang w:val="cs-CZ"/>
        </w:rPr>
        <w:br/>
      </w:r>
      <w:r w:rsidRPr="00CC372C">
        <w:rPr>
          <w:lang w:val="cs-CZ"/>
        </w:rPr>
        <w:t>za odpovědi na otázky týkající se podstatných skutečností rozhodných pro ohodnocení pojistného rizika. Pojistník svým podpisem potvrzuje jejich úplnost a pravdivost.</w:t>
      </w:r>
    </w:p>
    <w:p w14:paraId="469C47C7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Pojistník tímto prohlašuje, že se s uvedenými pojistnými podmínkami seznámil a podpisem této smlouvy je přijímá.</w:t>
      </w:r>
    </w:p>
    <w:p w14:paraId="747A78B4" w14:textId="77777777" w:rsidR="00A95ED0" w:rsidRPr="00407737" w:rsidRDefault="00A95ED0" w:rsidP="00682285">
      <w:pPr>
        <w:pStyle w:val="GPodstavec"/>
        <w:rPr>
          <w:lang w:val="cs-CZ"/>
        </w:rPr>
      </w:pPr>
      <w:r w:rsidRPr="00407737">
        <w:rPr>
          <w:lang w:val="cs-CZ"/>
        </w:rPr>
        <w:t>Pojistník prohlašuje, že seznámí pojištěného s obsahem této pojistné smlouvy včetně uvedených pojistných podmínek dle bodu 1.1.</w:t>
      </w:r>
    </w:p>
    <w:p w14:paraId="1975824F" w14:textId="77777777" w:rsidR="00A95ED0" w:rsidRPr="00407737" w:rsidRDefault="00A95ED0" w:rsidP="00682285">
      <w:pPr>
        <w:pStyle w:val="GPodstavec"/>
        <w:rPr>
          <w:lang w:val="cs-CZ"/>
        </w:rPr>
      </w:pPr>
      <w:r w:rsidRPr="00407737">
        <w:rPr>
          <w:lang w:val="cs-CZ"/>
        </w:rPr>
        <w:t xml:space="preserve">Stížnosti pojistníků, pojištěných a oprávněných osob se doručují na adresu pojišťovny </w:t>
      </w:r>
      <w:proofErr w:type="spellStart"/>
      <w:r w:rsidRPr="00407737">
        <w:rPr>
          <w:lang w:val="cs-CZ"/>
        </w:rPr>
        <w:t>Generali</w:t>
      </w:r>
      <w:proofErr w:type="spellEnd"/>
      <w:r w:rsidRPr="00407737">
        <w:rPr>
          <w:lang w:val="cs-CZ"/>
        </w:rPr>
        <w:t xml:space="preserve"> Česká pojišťovna a.s., P. O. BOX 305, 601 00 Brno a vyřizují se písemnou formou, pokud se pojistník, pojištěný, oprávněné osoby a pojišťovna nedohodnou jinak. Se stížností se uvedené osoby mohou obrátit i na Českou národní banku, Na Příkopě 28, 115 </w:t>
      </w:r>
      <w:r w:rsidR="009000CC" w:rsidRPr="00407737">
        <w:rPr>
          <w:lang w:val="cs-CZ"/>
        </w:rPr>
        <w:t>03 Praha 1, která je orgánem dohledu</w:t>
      </w:r>
      <w:r w:rsidR="009000CC" w:rsidRPr="00407737">
        <w:rPr>
          <w:lang w:val="cs-CZ"/>
        </w:rPr>
        <w:br/>
      </w:r>
      <w:r w:rsidRPr="00407737">
        <w:rPr>
          <w:lang w:val="cs-CZ"/>
        </w:rPr>
        <w:t>nad pojišťovnictvím.</w:t>
      </w:r>
    </w:p>
    <w:p w14:paraId="4C14E059" w14:textId="77777777" w:rsidR="00A95ED0" w:rsidRPr="00407737" w:rsidRDefault="00A95ED0" w:rsidP="00682285">
      <w:pPr>
        <w:pStyle w:val="GPodstavec"/>
        <w:rPr>
          <w:lang w:val="cs-CZ"/>
        </w:rPr>
      </w:pPr>
      <w:r w:rsidRPr="00407737">
        <w:rPr>
          <w:lang w:val="cs-CZ"/>
        </w:rPr>
        <w:t xml:space="preserve">V případě sporu z tohoto pojištění mají spotřebitelé možnost řešit spor mimosoudně před Českou obchodní inspekcí </w:t>
      </w:r>
      <w:r w:rsidR="00F051B9" w:rsidRPr="00407737">
        <w:rPr>
          <w:rStyle w:val="Hypertextovodkaz"/>
          <w:color w:val="000000" w:themeColor="text1"/>
          <w:u w:val="none"/>
          <w:lang w:val="cs-CZ"/>
        </w:rPr>
        <w:t>www.coi.cz</w:t>
      </w:r>
      <w:r w:rsidR="005C3C41" w:rsidRPr="00407737">
        <w:rPr>
          <w:lang w:val="cs-CZ"/>
        </w:rPr>
        <w:t>.</w:t>
      </w:r>
    </w:p>
    <w:p w14:paraId="57EF9364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Právem rozhodným pro pojistnou smlouvu je právní řád České republiky.</w:t>
      </w:r>
    </w:p>
    <w:p w14:paraId="310504B8" w14:textId="77777777" w:rsidR="00D1248D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Pojistník prohlašuje a svým podpisem stvrzuje, že se seznámil s informacemi o pojištění a převzal tyto dokumenty: </w:t>
      </w:r>
    </w:p>
    <w:p w14:paraId="2892E52E" w14:textId="77777777" w:rsidR="00D1248D" w:rsidRPr="005B1105" w:rsidRDefault="00A95ED0" w:rsidP="002147F1">
      <w:pPr>
        <w:pStyle w:val="GPseznambody"/>
        <w:rPr>
          <w:lang w:val="cs-CZ"/>
        </w:rPr>
      </w:pPr>
      <w:r w:rsidRPr="005B1105">
        <w:rPr>
          <w:lang w:val="cs-CZ"/>
        </w:rPr>
        <w:t>pojistné podmínky dle bodu 1.1.pojistné smlouvy,</w:t>
      </w:r>
    </w:p>
    <w:p w14:paraId="52D60DFE" w14:textId="50BF906F" w:rsidR="002C4D2D" w:rsidRPr="002C4D2D" w:rsidRDefault="00A95ED0" w:rsidP="002C4D2D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  <w:lang w:val="cs-CZ"/>
        </w:rPr>
      </w:pPr>
      <w:r w:rsidRPr="005B1105">
        <w:rPr>
          <w:rFonts w:cs="Arial"/>
          <w:sz w:val="20"/>
          <w:szCs w:val="20"/>
          <w:lang w:val="cs-CZ"/>
        </w:rPr>
        <w:t>stručná informace o zpracování osobních údajů.</w:t>
      </w:r>
    </w:p>
    <w:p w14:paraId="5DA82C7E" w14:textId="3EB885F2" w:rsidR="003C0617" w:rsidRPr="00BE4897" w:rsidRDefault="003C0617" w:rsidP="003C0617">
      <w:pPr>
        <w:pStyle w:val="GPodstavec"/>
        <w:rPr>
          <w:lang w:val="cs-CZ"/>
        </w:rPr>
      </w:pPr>
      <w:r w:rsidRPr="00BE4897">
        <w:rPr>
          <w:lang w:val="cs-CZ"/>
        </w:rPr>
        <w:t xml:space="preserve">Pojistná smlouva je vystavena elektronické podobě v </w:t>
      </w:r>
      <w:proofErr w:type="spellStart"/>
      <w:r w:rsidRPr="00BE4897">
        <w:rPr>
          <w:lang w:val="cs-CZ"/>
        </w:rPr>
        <w:t>pdf</w:t>
      </w:r>
      <w:proofErr w:type="spellEnd"/>
      <w:r w:rsidRPr="00BE4897">
        <w:rPr>
          <w:lang w:val="cs-CZ"/>
        </w:rPr>
        <w:t xml:space="preserve"> formátu, podepsaná nejdříve pojišťovnou</w:t>
      </w:r>
      <w:r>
        <w:rPr>
          <w:lang w:val="cs-CZ"/>
        </w:rPr>
        <w:t xml:space="preserve"> </w:t>
      </w:r>
      <w:r w:rsidRPr="00BE4897">
        <w:rPr>
          <w:lang w:val="cs-CZ"/>
        </w:rPr>
        <w:t>zaručeným elektronickým podpisem a následně pojistníkem zaručeným elektronickým podpisem. Pojistník po svém podpisu odešle pojišťovně smlouvu podepsanou všemi smluvními stranami e</w:t>
      </w:r>
      <w:r>
        <w:rPr>
          <w:lang w:val="cs-CZ"/>
        </w:rPr>
        <w:t>-</w:t>
      </w:r>
      <w:r w:rsidRPr="00BE4897">
        <w:rPr>
          <w:lang w:val="cs-CZ"/>
        </w:rPr>
        <w:t>mailem, případně prostřednictvím pojišťovacího zprostředkovatele, na</w:t>
      </w:r>
      <w:r>
        <w:rPr>
          <w:lang w:val="cs-CZ"/>
        </w:rPr>
        <w:t xml:space="preserve"> </w:t>
      </w:r>
      <w:proofErr w:type="spellStart"/>
      <w:r w:rsidR="00F55EAF">
        <w:rPr>
          <w:lang w:val="cs-CZ"/>
        </w:rPr>
        <w:t>xxxxx</w:t>
      </w:r>
      <w:proofErr w:type="spellEnd"/>
      <w:r w:rsidRPr="00BE4897">
        <w:rPr>
          <w:lang w:val="cs-CZ"/>
        </w:rPr>
        <w:t>.</w:t>
      </w:r>
    </w:p>
    <w:p w14:paraId="0AB42330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 xml:space="preserve">Pojistník souhlasí s tím, aby pojistitel použil informace uvedené v této pojistné smlouvě pro svou referenční listinu. </w:t>
      </w:r>
    </w:p>
    <w:p w14:paraId="3BB6A0B6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t>Tato pojistná smlouva může být měněna, doplňována nebo upřesňována pouze oboustranně odsouhlasenými, písemnými a očíslovanými dodatky.</w:t>
      </w:r>
    </w:p>
    <w:p w14:paraId="68402967" w14:textId="77777777" w:rsidR="00A95ED0" w:rsidRPr="00CC372C" w:rsidRDefault="00A95ED0" w:rsidP="00682285">
      <w:pPr>
        <w:pStyle w:val="GPodstavec"/>
        <w:rPr>
          <w:lang w:val="cs-CZ"/>
        </w:rPr>
      </w:pPr>
      <w:r w:rsidRPr="00CC372C">
        <w:rPr>
          <w:lang w:val="cs-CZ"/>
        </w:rPr>
        <w:lastRenderedPageBreak/>
        <w:t>Všechny smluvní strany prohlašují, že si pojistnou smlouvu před jejím podpisem přečetly, že byla uzavřena po vzájemném projednání podle jejich vůle, určitě a srozumitelně, že nebyla uza</w:t>
      </w:r>
      <w:r w:rsidR="00DD2ED0" w:rsidRPr="00CC372C">
        <w:rPr>
          <w:lang w:val="cs-CZ"/>
        </w:rPr>
        <w:t>vřena v tísni</w:t>
      </w:r>
      <w:r w:rsidR="00DD2ED0" w:rsidRPr="00CC372C">
        <w:rPr>
          <w:lang w:val="cs-CZ"/>
        </w:rPr>
        <w:br/>
      </w:r>
      <w:r w:rsidRPr="00CC372C">
        <w:rPr>
          <w:lang w:val="cs-CZ"/>
        </w:rPr>
        <w:t>ani za jinak jednostranně nevýhodných podmínek. Autentičnost smlouvy potvrzují svým podpisem.</w:t>
      </w:r>
    </w:p>
    <w:p w14:paraId="777F2425" w14:textId="77777777" w:rsidR="005A39F3" w:rsidRPr="00CC372C" w:rsidRDefault="005A39F3" w:rsidP="00DD2ED0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  <w:lang w:val="cs-CZ"/>
        </w:rPr>
      </w:pPr>
    </w:p>
    <w:p w14:paraId="639A965A" w14:textId="77777777" w:rsidR="00A95ED0" w:rsidRPr="00CC372C" w:rsidRDefault="00A95ED0" w:rsidP="00D1248D">
      <w:pPr>
        <w:spacing w:after="120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CC372C">
        <w:rPr>
          <w:rFonts w:cs="Arial"/>
          <w:b/>
          <w:color w:val="auto"/>
          <w:sz w:val="22"/>
          <w:szCs w:val="22"/>
          <w:lang w:val="cs-CZ"/>
        </w:rPr>
        <w:t>Přílohy pojistné smlouvy:</w:t>
      </w:r>
    </w:p>
    <w:p w14:paraId="3C86EA44" w14:textId="463AA272" w:rsidR="00D1248D" w:rsidRPr="00CC372C" w:rsidRDefault="00A95ED0" w:rsidP="00D1248D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Informační dokument o pojistném produktu</w:t>
      </w:r>
      <w:r w:rsidR="00B23F4D" w:rsidRPr="00CC372C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1ED5F7F0" w14:textId="32A3012B" w:rsidR="00D1248D" w:rsidRPr="00CC372C" w:rsidRDefault="00A95ED0" w:rsidP="00D1248D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Stručná informace o zpracování osobních údajů</w:t>
      </w:r>
      <w:r w:rsidR="004526AB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119585BC" w14:textId="23C56D87" w:rsidR="00D1248D" w:rsidRPr="00CC372C" w:rsidRDefault="00A95ED0" w:rsidP="00D1248D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Předsmluvní informace</w:t>
      </w:r>
      <w:r w:rsidR="00B23F4D" w:rsidRPr="00CC372C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30384514" w14:textId="32709308" w:rsidR="00D1248D" w:rsidRPr="00CC372C" w:rsidRDefault="00A95ED0" w:rsidP="00D1248D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CC372C">
        <w:rPr>
          <w:rFonts w:cs="Arial"/>
          <w:color w:val="auto"/>
          <w:sz w:val="20"/>
          <w:szCs w:val="20"/>
          <w:lang w:val="cs-CZ"/>
        </w:rPr>
        <w:t>Pojistné podmínky dle bodu 1.1. pojistné smlouvy</w:t>
      </w:r>
      <w:r w:rsidR="00365EE6" w:rsidRPr="00CC372C">
        <w:rPr>
          <w:rFonts w:cs="Arial"/>
          <w:color w:val="auto"/>
          <w:sz w:val="20"/>
          <w:szCs w:val="20"/>
          <w:lang w:val="cs-CZ"/>
        </w:rPr>
        <w:t xml:space="preserve"> </w:t>
      </w:r>
    </w:p>
    <w:p w14:paraId="1EDB45E9" w14:textId="3AB65047" w:rsidR="003C0617" w:rsidRDefault="003C0617" w:rsidP="003C0617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 xml:space="preserve">Seznam pojištěných </w:t>
      </w:r>
      <w:r w:rsidR="00ED6755">
        <w:rPr>
          <w:lang w:val="cs-CZ"/>
        </w:rPr>
        <w:t>UA a UAS</w:t>
      </w:r>
    </w:p>
    <w:p w14:paraId="5D15B39D" w14:textId="77777777" w:rsidR="003C0617" w:rsidRPr="0074384D" w:rsidRDefault="003C0617" w:rsidP="003C0617">
      <w:pPr>
        <w:pStyle w:val="GPseznambody"/>
        <w:rPr>
          <w:color w:val="auto"/>
          <w:lang w:val="cs-CZ"/>
        </w:rPr>
      </w:pPr>
      <w:r>
        <w:rPr>
          <w:color w:val="auto"/>
          <w:lang w:val="cs-CZ"/>
        </w:rPr>
        <w:t>Doložka</w:t>
      </w:r>
      <w:r w:rsidRPr="002233E6">
        <w:rPr>
          <w:color w:val="auto"/>
          <w:lang w:val="cs-CZ"/>
        </w:rPr>
        <w:t xml:space="preserve"> LSW </w:t>
      </w:r>
      <w:proofErr w:type="gramStart"/>
      <w:r w:rsidRPr="002233E6">
        <w:rPr>
          <w:color w:val="auto"/>
          <w:lang w:val="cs-CZ"/>
        </w:rPr>
        <w:t>617H</w:t>
      </w:r>
      <w:proofErr w:type="gramEnd"/>
    </w:p>
    <w:p w14:paraId="2498822D" w14:textId="77777777" w:rsidR="003C0617" w:rsidRDefault="003C0617" w:rsidP="003C0617">
      <w:pPr>
        <w:pStyle w:val="Odstavecseseznamem"/>
        <w:widowControl/>
        <w:numPr>
          <w:ilvl w:val="0"/>
          <w:numId w:val="19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Formulář Oznámení letecké škody</w:t>
      </w:r>
    </w:p>
    <w:p w14:paraId="265BC66B" w14:textId="77777777" w:rsidR="00A95ED0" w:rsidRPr="00CC372C" w:rsidRDefault="00A95ED0" w:rsidP="00A95ED0">
      <w:pPr>
        <w:rPr>
          <w:rFonts w:cs="Arial"/>
          <w:color w:val="C2D69B" w:themeColor="accent3" w:themeTint="99"/>
          <w:szCs w:val="18"/>
          <w:lang w:val="cs-CZ"/>
        </w:rPr>
      </w:pPr>
    </w:p>
    <w:p w14:paraId="29D7C759" w14:textId="77777777" w:rsidR="00A95ED0" w:rsidRPr="00CC372C" w:rsidRDefault="00A95ED0" w:rsidP="00A95ED0">
      <w:pPr>
        <w:rPr>
          <w:rFonts w:cs="Arial"/>
          <w:color w:val="auto"/>
          <w:sz w:val="20"/>
          <w:szCs w:val="20"/>
          <w:lang w:val="cs-CZ"/>
        </w:rPr>
      </w:pPr>
    </w:p>
    <w:p w14:paraId="560757F4" w14:textId="77777777" w:rsidR="00365EE6" w:rsidRPr="00CC372C" w:rsidRDefault="00365EE6" w:rsidP="00A95ED0">
      <w:pPr>
        <w:rPr>
          <w:rFonts w:cs="Arial"/>
          <w:color w:val="auto"/>
          <w:sz w:val="20"/>
          <w:szCs w:val="20"/>
          <w:lang w:val="cs-CZ"/>
        </w:rPr>
      </w:pPr>
    </w:p>
    <w:p w14:paraId="72C61570" w14:textId="77777777" w:rsidR="00365EE6" w:rsidRPr="00CC372C" w:rsidRDefault="00365EE6" w:rsidP="00A95ED0">
      <w:pPr>
        <w:rPr>
          <w:rFonts w:cs="Arial"/>
          <w:color w:val="auto"/>
          <w:sz w:val="20"/>
          <w:szCs w:val="20"/>
          <w:lang w:val="cs-CZ"/>
        </w:rPr>
      </w:pPr>
    </w:p>
    <w:p w14:paraId="3B554848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V Praze</w:t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 xml:space="preserve">V </w:t>
      </w:r>
      <w:r>
        <w:rPr>
          <w:rFonts w:cs="Arial"/>
          <w:color w:val="auto"/>
          <w:sz w:val="20"/>
          <w:szCs w:val="20"/>
          <w:lang w:val="cs-CZ"/>
        </w:rPr>
        <w:t>Praze</w:t>
      </w:r>
    </w:p>
    <w:p w14:paraId="51C2C52D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za pojišťovnu</w:t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  <w:t>za pojistníka</w:t>
      </w:r>
    </w:p>
    <w:p w14:paraId="38133314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  <w:proofErr w:type="spellStart"/>
      <w:r w:rsidRPr="0074384D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Pr="0074384D">
        <w:rPr>
          <w:rFonts w:cs="Arial"/>
          <w:color w:val="auto"/>
          <w:sz w:val="20"/>
          <w:szCs w:val="20"/>
          <w:lang w:val="cs-CZ"/>
        </w:rPr>
        <w:t xml:space="preserve"> Česká pojišťovna a.s.</w:t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FB02CE">
        <w:rPr>
          <w:rFonts w:cs="Arial"/>
          <w:color w:val="auto"/>
          <w:sz w:val="20"/>
          <w:szCs w:val="20"/>
          <w:lang w:val="cs-CZ"/>
        </w:rPr>
        <w:t>České vysoké učení technické v Praze</w:t>
      </w:r>
    </w:p>
    <w:p w14:paraId="539B570A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0966ED22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4CA3E44D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467A4B98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5CB2D617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53CC2252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594D8831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</w:p>
    <w:p w14:paraId="0E6EA8EE" w14:textId="77777777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  <w:r w:rsidRPr="0074384D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74384D">
        <w:rPr>
          <w:rFonts w:cs="Arial"/>
          <w:color w:val="auto"/>
          <w:sz w:val="20"/>
          <w:szCs w:val="20"/>
          <w:lang w:val="cs-CZ"/>
        </w:rPr>
        <w:tab/>
        <w:t>………………………….</w:t>
      </w:r>
      <w:r w:rsidRPr="0074384D">
        <w:rPr>
          <w:rFonts w:cs="Arial"/>
          <w:color w:val="auto"/>
          <w:sz w:val="20"/>
          <w:szCs w:val="20"/>
          <w:lang w:val="cs-CZ"/>
        </w:rPr>
        <w:tab/>
      </w:r>
      <w:r w:rsidRPr="0074384D">
        <w:rPr>
          <w:rFonts w:cs="Arial"/>
          <w:color w:val="auto"/>
          <w:sz w:val="20"/>
          <w:szCs w:val="20"/>
          <w:lang w:val="cs-CZ"/>
        </w:rPr>
        <w:tab/>
        <w:t>…………………………</w:t>
      </w:r>
      <w:r w:rsidRPr="0074384D">
        <w:rPr>
          <w:rFonts w:cs="Arial"/>
          <w:color w:val="auto"/>
          <w:sz w:val="20"/>
          <w:szCs w:val="20"/>
          <w:lang w:val="cs-CZ"/>
        </w:rPr>
        <w:tab/>
      </w:r>
    </w:p>
    <w:p w14:paraId="46535FDE" w14:textId="56C3732C" w:rsidR="003C0617" w:rsidRPr="00BE4897" w:rsidRDefault="00F55EAF" w:rsidP="003C0617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ab/>
      </w:r>
      <w:r w:rsidR="003C0617" w:rsidRPr="0074384D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ab/>
      </w:r>
      <w:proofErr w:type="spellStart"/>
      <w:r>
        <w:rPr>
          <w:rFonts w:cs="Arial"/>
          <w:color w:val="auto"/>
          <w:sz w:val="20"/>
          <w:szCs w:val="20"/>
          <w:lang w:val="cs-CZ"/>
        </w:rPr>
        <w:t>xxxxx</w:t>
      </w:r>
      <w:proofErr w:type="spellEnd"/>
      <w:r w:rsidR="003C0617">
        <w:rPr>
          <w:rFonts w:cs="Arial"/>
          <w:color w:val="auto"/>
          <w:sz w:val="20"/>
          <w:szCs w:val="20"/>
          <w:lang w:val="cs-CZ"/>
        </w:rPr>
        <w:tab/>
      </w:r>
      <w:r w:rsidR="003C0617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ab/>
      </w:r>
      <w:proofErr w:type="spellStart"/>
      <w:r>
        <w:rPr>
          <w:rFonts w:cs="Arial"/>
          <w:color w:val="auto"/>
          <w:sz w:val="20"/>
          <w:szCs w:val="20"/>
          <w:lang w:val="cs-CZ"/>
        </w:rPr>
        <w:t>xxxxx</w:t>
      </w:r>
      <w:proofErr w:type="spellEnd"/>
      <w:r w:rsidR="003C0617" w:rsidRPr="00BE4897">
        <w:rPr>
          <w:rFonts w:cs="Arial"/>
          <w:color w:val="auto"/>
          <w:sz w:val="20"/>
          <w:szCs w:val="20"/>
          <w:lang w:val="cs-CZ"/>
        </w:rPr>
        <w:tab/>
      </w:r>
      <w:r w:rsidR="003C0617" w:rsidRPr="00BE4897">
        <w:rPr>
          <w:rFonts w:cs="Arial"/>
          <w:color w:val="auto"/>
          <w:sz w:val="20"/>
          <w:szCs w:val="20"/>
          <w:lang w:val="cs-CZ"/>
        </w:rPr>
        <w:tab/>
      </w:r>
      <w:r w:rsidR="003C0617" w:rsidRPr="00BE4897">
        <w:rPr>
          <w:rFonts w:cs="Arial"/>
          <w:color w:val="auto"/>
          <w:sz w:val="20"/>
          <w:szCs w:val="20"/>
          <w:lang w:val="cs-CZ"/>
        </w:rPr>
        <w:tab/>
      </w:r>
    </w:p>
    <w:p w14:paraId="0791A457" w14:textId="02FE09B2" w:rsidR="003C0617" w:rsidRPr="0074384D" w:rsidRDefault="003C0617" w:rsidP="003C0617">
      <w:pPr>
        <w:rPr>
          <w:rFonts w:cs="Arial"/>
          <w:color w:val="auto"/>
          <w:sz w:val="20"/>
          <w:szCs w:val="20"/>
          <w:lang w:val="cs-CZ"/>
        </w:rPr>
      </w:pPr>
      <w:r w:rsidRPr="00BE4897">
        <w:rPr>
          <w:rFonts w:cs="Arial"/>
          <w:color w:val="auto"/>
          <w:sz w:val="16"/>
          <w:szCs w:val="16"/>
          <w:lang w:val="cs-CZ"/>
        </w:rPr>
        <w:t>upisovatel</w:t>
      </w:r>
      <w:r w:rsidRPr="00BE4897">
        <w:rPr>
          <w:rFonts w:cs="Arial"/>
          <w:color w:val="auto"/>
          <w:sz w:val="16"/>
          <w:szCs w:val="16"/>
          <w:lang w:val="cs-CZ"/>
        </w:rPr>
        <w:tab/>
      </w:r>
      <w:r w:rsidRPr="00BE4897">
        <w:rPr>
          <w:rFonts w:cs="Arial"/>
          <w:color w:val="auto"/>
          <w:sz w:val="16"/>
          <w:szCs w:val="16"/>
          <w:lang w:val="cs-CZ"/>
        </w:rPr>
        <w:tab/>
      </w:r>
      <w:proofErr w:type="spellStart"/>
      <w:r w:rsidRPr="00BE4897">
        <w:rPr>
          <w:rFonts w:cs="Arial"/>
          <w:color w:val="auto"/>
          <w:sz w:val="16"/>
          <w:szCs w:val="16"/>
          <w:lang w:val="cs-CZ"/>
        </w:rPr>
        <w:t>upisovatel</w:t>
      </w:r>
      <w:proofErr w:type="spellEnd"/>
      <w:r w:rsidRPr="00BE4897">
        <w:rPr>
          <w:rFonts w:cs="Arial"/>
          <w:color w:val="auto"/>
          <w:sz w:val="16"/>
          <w:szCs w:val="16"/>
          <w:lang w:val="cs-CZ"/>
        </w:rPr>
        <w:tab/>
      </w:r>
      <w:r w:rsidRPr="00BE4897">
        <w:rPr>
          <w:rFonts w:cs="Arial"/>
          <w:color w:val="auto"/>
          <w:sz w:val="16"/>
          <w:szCs w:val="16"/>
          <w:lang w:val="cs-CZ"/>
        </w:rPr>
        <w:tab/>
      </w:r>
      <w:r w:rsidRPr="00BE4897">
        <w:rPr>
          <w:rFonts w:cs="Arial"/>
          <w:color w:val="auto"/>
          <w:sz w:val="16"/>
          <w:szCs w:val="16"/>
          <w:lang w:val="cs-CZ"/>
        </w:rPr>
        <w:tab/>
      </w:r>
      <w:r w:rsidRPr="0074384D">
        <w:rPr>
          <w:rFonts w:cs="Arial"/>
          <w:color w:val="auto"/>
          <w:sz w:val="16"/>
          <w:szCs w:val="16"/>
          <w:lang w:val="cs-CZ"/>
        </w:rPr>
        <w:tab/>
      </w:r>
      <w:r w:rsidRPr="0074384D">
        <w:rPr>
          <w:rFonts w:cs="Arial"/>
          <w:color w:val="auto"/>
          <w:sz w:val="16"/>
          <w:szCs w:val="16"/>
          <w:lang w:val="cs-CZ"/>
        </w:rPr>
        <w:tab/>
      </w:r>
      <w:r w:rsidRPr="0074384D">
        <w:rPr>
          <w:rFonts w:cs="Arial"/>
          <w:color w:val="auto"/>
          <w:sz w:val="16"/>
          <w:szCs w:val="16"/>
          <w:lang w:val="cs-CZ"/>
        </w:rPr>
        <w:tab/>
      </w:r>
    </w:p>
    <w:p w14:paraId="7F967F3E" w14:textId="19ED2FF3" w:rsidR="009B5888" w:rsidRPr="00A24F81" w:rsidRDefault="009B5888" w:rsidP="003C0617">
      <w:pPr>
        <w:rPr>
          <w:rFonts w:cs="Arial"/>
          <w:color w:val="auto"/>
          <w:sz w:val="20"/>
          <w:szCs w:val="20"/>
        </w:rPr>
      </w:pPr>
    </w:p>
    <w:sectPr w:rsidR="009B5888" w:rsidRPr="00A24F81" w:rsidSect="001806EF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0D710" w14:textId="77777777" w:rsidR="00F55EAF" w:rsidRDefault="00F55EAF" w:rsidP="000F4E95">
      <w:pPr>
        <w:spacing w:before="0" w:after="0" w:line="240" w:lineRule="auto"/>
      </w:pPr>
      <w:r>
        <w:separator/>
      </w:r>
    </w:p>
  </w:endnote>
  <w:endnote w:type="continuationSeparator" w:id="0">
    <w:p w14:paraId="46DEF11F" w14:textId="77777777" w:rsidR="00F55EAF" w:rsidRDefault="00F55EAF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Times New Roman (Základní text">
    <w:altName w:val="Times New Roman"/>
    <w:charset w:val="00"/>
    <w:family w:val="roman"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88E81" w14:textId="77777777" w:rsidR="00F55EAF" w:rsidRDefault="00F55EAF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56DFCA9F" w14:textId="77777777" w:rsidR="00F55EAF" w:rsidRPr="008B130C" w:rsidRDefault="00F55EAF" w:rsidP="001806EF">
    <w:pPr>
      <w:pBdr>
        <w:top w:val="single" w:sz="8" w:space="1" w:color="C4090B"/>
      </w:pBdr>
      <w:autoSpaceDE w:val="0"/>
      <w:autoSpaceDN w:val="0"/>
      <w:adjustRightInd w:val="0"/>
      <w:spacing w:before="200" w:after="200" w:line="240" w:lineRule="auto"/>
      <w:contextualSpacing w:val="0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8B5F1D" wp14:editId="32CCBE97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" name="MSIPCMb9634f49bb6154b6b0d966ef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A7B82C" w14:textId="77777777" w:rsidR="00F55EAF" w:rsidRPr="00B61362" w:rsidRDefault="00F55EAF" w:rsidP="00B61362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6136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B5F1D" id="_x0000_t202" coordsize="21600,21600" o:spt="202" path="m,l,21600r21600,l21600,xe">
              <v:stroke joinstyle="miter"/>
              <v:path gradientshapeok="t" o:connecttype="rect"/>
            </v:shapetype>
            <v:shape id="MSIPCMb9634f49bb6154b6b0d966ef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" o:allowincell="f" filled="f" stroked="f" strokeweight=".5pt">
              <v:textbox inset="20pt,0,,0">
                <w:txbxContent>
                  <w:p w14:paraId="77A7B82C" w14:textId="77777777" w:rsidR="00F55EAF" w:rsidRPr="00B61362" w:rsidRDefault="00F55EAF" w:rsidP="00B61362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61362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spisová značka B 1464, člen Skupiny Generali, zapsané v italském rejstříku pojiš</w:t>
    </w:r>
    <w:r>
      <w:rPr>
        <w:rFonts w:ascii="ø}Ã˛" w:hAnsi="ø}Ã˛" w:cs="ø}Ã˛"/>
        <w:sz w:val="12"/>
        <w:szCs w:val="12"/>
      </w:rPr>
      <w:t xml:space="preserve">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26D14D8" w14:textId="77777777" w:rsidR="00F55EAF" w:rsidRPr="003D187D" w:rsidRDefault="00F55EAF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>
      <w:rPr>
        <w:rStyle w:val="slostrnky"/>
      </w:rPr>
      <w:t>6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FE567" w14:textId="77777777" w:rsidR="00F55EAF" w:rsidRPr="00F632FC" w:rsidRDefault="00F55EAF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A748460" wp14:editId="5307119F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3" name="MSIPCMb4fd4d0e85d952aac56b051d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69D44A" w14:textId="77777777" w:rsidR="00F55EAF" w:rsidRPr="00B61362" w:rsidRDefault="00F55EAF" w:rsidP="00B61362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6136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</w:t>
                          </w:r>
                          <w:r w:rsidRPr="00B6136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748460" id="_x0000_t202" coordsize="21600,21600" o:spt="202" path="m,l,21600r21600,l21600,xe">
              <v:stroke joinstyle="miter"/>
              <v:path gradientshapeok="t" o:connecttype="rect"/>
            </v:shapetype>
            <v:shape id="MSIPCMb4fd4d0e85d952aac56b051d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" o:allowincell="f" filled="f" stroked="f" strokeweight=".5pt">
              <v:textbox inset="20pt,0,,0">
                <w:txbxContent>
                  <w:p w14:paraId="6469D44A" w14:textId="77777777" w:rsidR="00F55EAF" w:rsidRPr="00B61362" w:rsidRDefault="00F55EAF" w:rsidP="00B61362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61362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</w:t>
                    </w:r>
                    <w:r w:rsidRPr="00B61362">
                      <w:rPr>
                        <w:rFonts w:ascii="Calibri" w:hAnsi="Calibri" w:cs="Calibri"/>
                        <w:color w:val="000000"/>
                        <w:sz w:val="20"/>
                      </w:rPr>
                      <w:t>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3BDAD3" wp14:editId="0046B73C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F30264" w14:textId="77777777" w:rsidR="00F55EAF" w:rsidRDefault="00F55EAF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0DAF9185" w14:textId="77777777" w:rsidR="00F55EAF" w:rsidRPr="008B130C" w:rsidRDefault="00F55EAF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Česká pojišťovna a.s., Spálená 75/16, 110 00 Praha 1 – Nové Město, IČO: 45272956,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BDAD3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    <v:textbox inset="0,0">
                <w:txbxContent>
                  <w:p w14:paraId="28F30264" w14:textId="77777777" w:rsidR="00F55EAF" w:rsidRDefault="00F55EAF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0DAF9185" w14:textId="77777777" w:rsidR="00F55EAF" w:rsidRPr="008B130C" w:rsidRDefault="00F55EAF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Česká pojišťovna a.s., Spálená 75/16, 110 00 Praha 1 – Nové Město, IČO: 45272956, DIČ: CZ699001273, zapsaná v obchodním rejstříku vedeném Městským soudem v Praze,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 značka B 1464, člen Skupiny Generali, zapsané v italském rejstříku 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>
      <w:rPr>
        <w:rStyle w:val="slostrnky"/>
      </w:rPr>
      <w:t>6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26F4A" w14:textId="77777777" w:rsidR="00F55EAF" w:rsidRDefault="00F55EAF" w:rsidP="000F4E95">
      <w:pPr>
        <w:spacing w:before="0" w:after="0" w:line="240" w:lineRule="auto"/>
      </w:pPr>
      <w:r>
        <w:separator/>
      </w:r>
    </w:p>
  </w:footnote>
  <w:footnote w:type="continuationSeparator" w:id="0">
    <w:p w14:paraId="04D88CEF" w14:textId="77777777" w:rsidR="00F55EAF" w:rsidRDefault="00F55EAF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E7F2C" w14:textId="77777777" w:rsidR="00F55EAF" w:rsidRPr="0044203B" w:rsidRDefault="00F55EAF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6C87393A" wp14:editId="1AAB529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17322" w14:textId="77777777" w:rsidR="00F55EAF" w:rsidRPr="008D16C8" w:rsidRDefault="00F55EAF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73B885A3" wp14:editId="08EBB5CE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55AA4F6A" wp14:editId="01B57C7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5249"/>
    <w:multiLevelType w:val="hybridMultilevel"/>
    <w:tmpl w:val="EC423408"/>
    <w:lvl w:ilvl="0" w:tplc="040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5610E1"/>
    <w:multiLevelType w:val="multilevel"/>
    <w:tmpl w:val="776E530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190"/>
        </w:tabs>
        <w:ind w:left="1190" w:hanging="907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A3662F7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392"/>
    <w:multiLevelType w:val="hybridMultilevel"/>
    <w:tmpl w:val="102A7E6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13058"/>
    <w:multiLevelType w:val="multilevel"/>
    <w:tmpl w:val="64DE0666"/>
    <w:numStyleLink w:val="odrkapsmeno"/>
  </w:abstractNum>
  <w:abstractNum w:abstractNumId="6" w15:restartNumberingAfterBreak="0">
    <w:nsid w:val="189B278A"/>
    <w:multiLevelType w:val="hybridMultilevel"/>
    <w:tmpl w:val="7348FFB2"/>
    <w:lvl w:ilvl="0" w:tplc="2EDE7B94">
      <w:start w:val="2"/>
      <w:numFmt w:val="bullet"/>
      <w:lvlText w:val="-"/>
      <w:lvlJc w:val="left"/>
      <w:pPr>
        <w:ind w:left="1211" w:hanging="360"/>
      </w:pPr>
      <w:rPr>
        <w:rFonts w:ascii="Times New Roman" w:eastAsia="MS Mincho" w:hAnsi="Times New Roman" w:cs="Times New Roman" w:hint="default"/>
        <w:b/>
        <w:i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99941D9"/>
    <w:multiLevelType w:val="multilevel"/>
    <w:tmpl w:val="8B5CD8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B276398"/>
    <w:multiLevelType w:val="hybridMultilevel"/>
    <w:tmpl w:val="223E066E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D04590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0B61973"/>
    <w:multiLevelType w:val="hybridMultilevel"/>
    <w:tmpl w:val="0296A2F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3F3569D"/>
    <w:multiLevelType w:val="hybridMultilevel"/>
    <w:tmpl w:val="223A6C84"/>
    <w:lvl w:ilvl="0" w:tplc="C98A3852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5130836"/>
    <w:multiLevelType w:val="hybridMultilevel"/>
    <w:tmpl w:val="7D209416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D26D7"/>
    <w:multiLevelType w:val="hybridMultilevel"/>
    <w:tmpl w:val="19008398"/>
    <w:lvl w:ilvl="0" w:tplc="E40C24E0">
      <w:start w:val="1"/>
      <w:numFmt w:val="lowerLetter"/>
      <w:pStyle w:val="GPseznampsmena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932F4"/>
    <w:multiLevelType w:val="multilevel"/>
    <w:tmpl w:val="ED509FF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78E7879"/>
    <w:multiLevelType w:val="multilevel"/>
    <w:tmpl w:val="5A8AD600"/>
    <w:lvl w:ilvl="0">
      <w:start w:val="1"/>
      <w:numFmt w:val="decimal"/>
      <w:pStyle w:val="lnek"/>
      <w:lvlText w:val="%1."/>
      <w:lvlJc w:val="left"/>
      <w:pPr>
        <w:tabs>
          <w:tab w:val="num" w:pos="1080"/>
        </w:tabs>
        <w:ind w:left="709" w:hanging="709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tabs>
          <w:tab w:val="num" w:pos="1080"/>
        </w:tabs>
        <w:ind w:left="709" w:hanging="709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pStyle w:val="GPpododstavec"/>
      <w:isLgl/>
      <w:lvlText w:val="%1.%2.%3."/>
      <w:lvlJc w:val="left"/>
      <w:pPr>
        <w:tabs>
          <w:tab w:val="num" w:pos="1080"/>
        </w:tabs>
        <w:ind w:left="709" w:hanging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77" w:hanging="107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77" w:hanging="107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77" w:hanging="107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77" w:hanging="107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080"/>
        </w:tabs>
        <w:ind w:left="1077" w:hanging="107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080"/>
        </w:tabs>
        <w:ind w:left="1077" w:hanging="1077"/>
      </w:pPr>
      <w:rPr>
        <w:rFonts w:hint="default"/>
      </w:rPr>
    </w:lvl>
  </w:abstractNum>
  <w:abstractNum w:abstractNumId="19" w15:restartNumberingAfterBreak="0">
    <w:nsid w:val="37DE110D"/>
    <w:multiLevelType w:val="hybridMultilevel"/>
    <w:tmpl w:val="2B3E68B6"/>
    <w:lvl w:ilvl="0" w:tplc="BF2C8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16AC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030C78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13820"/>
    <w:multiLevelType w:val="multilevel"/>
    <w:tmpl w:val="40EE7A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24" w15:restartNumberingAfterBreak="0">
    <w:nsid w:val="43AC4EBA"/>
    <w:multiLevelType w:val="hybridMultilevel"/>
    <w:tmpl w:val="FE743F06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9545755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5F55B6A"/>
    <w:multiLevelType w:val="multilevel"/>
    <w:tmpl w:val="C4AC78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7" w15:restartNumberingAfterBreak="0">
    <w:nsid w:val="60F613F4"/>
    <w:multiLevelType w:val="hybridMultilevel"/>
    <w:tmpl w:val="92566920"/>
    <w:lvl w:ilvl="0" w:tplc="4E2443CE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079AE"/>
    <w:multiLevelType w:val="hybridMultilevel"/>
    <w:tmpl w:val="CB00625C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63F4C2C"/>
    <w:multiLevelType w:val="hybridMultilevel"/>
    <w:tmpl w:val="62EA203A"/>
    <w:lvl w:ilvl="0" w:tplc="1F9E5A6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66D0135E"/>
    <w:multiLevelType w:val="hybridMultilevel"/>
    <w:tmpl w:val="4D74D20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670B5D3C"/>
    <w:multiLevelType w:val="hybridMultilevel"/>
    <w:tmpl w:val="1BA4E7DC"/>
    <w:lvl w:ilvl="0" w:tplc="EC229A7A">
      <w:start w:val="1"/>
      <w:numFmt w:val="decimal"/>
      <w:lvlText w:val="%1.1.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405EE5"/>
    <w:multiLevelType w:val="hybridMultilevel"/>
    <w:tmpl w:val="8D9E5496"/>
    <w:lvl w:ilvl="0" w:tplc="040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3" w15:restartNumberingAfterBreak="0">
    <w:nsid w:val="686710CB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50742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63A06"/>
    <w:multiLevelType w:val="hybridMultilevel"/>
    <w:tmpl w:val="8D8A7194"/>
    <w:lvl w:ilvl="0" w:tplc="CE2C10E6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7013359"/>
    <w:multiLevelType w:val="hybridMultilevel"/>
    <w:tmpl w:val="0A5CD7C4"/>
    <w:lvl w:ilvl="0" w:tplc="B07620E8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7558D"/>
    <w:multiLevelType w:val="multilevel"/>
    <w:tmpl w:val="B70E34E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3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320584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540C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71E79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36"/>
  </w:num>
  <w:num w:numId="4">
    <w:abstractNumId w:val="38"/>
  </w:num>
  <w:num w:numId="5">
    <w:abstractNumId w:val="18"/>
  </w:num>
  <w:num w:numId="6">
    <w:abstractNumId w:val="25"/>
  </w:num>
  <w:num w:numId="7">
    <w:abstractNumId w:val="35"/>
  </w:num>
  <w:num w:numId="8">
    <w:abstractNumId w:val="37"/>
  </w:num>
  <w:num w:numId="9">
    <w:abstractNumId w:val="32"/>
  </w:num>
  <w:num w:numId="10">
    <w:abstractNumId w:val="30"/>
  </w:num>
  <w:num w:numId="11">
    <w:abstractNumId w:val="24"/>
  </w:num>
  <w:num w:numId="12">
    <w:abstractNumId w:val="28"/>
  </w:num>
  <w:num w:numId="13">
    <w:abstractNumId w:val="11"/>
  </w:num>
  <w:num w:numId="14">
    <w:abstractNumId w:val="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8"/>
  </w:num>
  <w:num w:numId="18">
    <w:abstractNumId w:val="23"/>
  </w:num>
  <w:num w:numId="19">
    <w:abstractNumId w:val="17"/>
  </w:num>
  <w:num w:numId="20">
    <w:abstractNumId w:val="12"/>
  </w:num>
  <w:num w:numId="21">
    <w:abstractNumId w:val="10"/>
  </w:num>
  <w:num w:numId="22">
    <w:abstractNumId w:val="5"/>
  </w:num>
  <w:num w:numId="23">
    <w:abstractNumId w:val="7"/>
  </w:num>
  <w:num w:numId="24">
    <w:abstractNumId w:val="3"/>
  </w:num>
  <w:num w:numId="25">
    <w:abstractNumId w:val="40"/>
  </w:num>
  <w:num w:numId="26">
    <w:abstractNumId w:val="4"/>
  </w:num>
  <w:num w:numId="27">
    <w:abstractNumId w:val="33"/>
  </w:num>
  <w:num w:numId="28">
    <w:abstractNumId w:val="39"/>
  </w:num>
  <w:num w:numId="29">
    <w:abstractNumId w:val="14"/>
  </w:num>
  <w:num w:numId="30">
    <w:abstractNumId w:val="2"/>
  </w:num>
  <w:num w:numId="31">
    <w:abstractNumId w:val="15"/>
  </w:num>
  <w:num w:numId="32">
    <w:abstractNumId w:val="21"/>
  </w:num>
  <w:num w:numId="33">
    <w:abstractNumId w:val="34"/>
  </w:num>
  <w:num w:numId="34">
    <w:abstractNumId w:val="20"/>
  </w:num>
  <w:num w:numId="35">
    <w:abstractNumId w:val="9"/>
  </w:num>
  <w:num w:numId="36">
    <w:abstractNumId w:val="41"/>
  </w:num>
  <w:num w:numId="37">
    <w:abstractNumId w:val="22"/>
  </w:num>
  <w:num w:numId="38">
    <w:abstractNumId w:val="6"/>
  </w:num>
  <w:num w:numId="39">
    <w:abstractNumId w:val="26"/>
  </w:num>
  <w:num w:numId="40">
    <w:abstractNumId w:val="0"/>
  </w:num>
  <w:num w:numId="41">
    <w:abstractNumId w:val="29"/>
  </w:num>
  <w:num w:numId="42">
    <w:abstractNumId w:val="31"/>
  </w:num>
  <w:num w:numId="43">
    <w:abstractNumId w:val="16"/>
  </w:num>
  <w:num w:numId="44">
    <w:abstractNumId w:val="15"/>
    <w:lvlOverride w:ilvl="0">
      <w:startOverride w:val="1"/>
    </w:lvlOverride>
  </w:num>
  <w:num w:numId="45">
    <w:abstractNumId w:val="15"/>
    <w:lvlOverride w:ilvl="0">
      <w:startOverride w:val="1"/>
    </w:lvlOverride>
  </w:num>
  <w:num w:numId="46">
    <w:abstractNumId w:val="1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0CB"/>
    <w:rsid w:val="00001C8F"/>
    <w:rsid w:val="00010116"/>
    <w:rsid w:val="00013797"/>
    <w:rsid w:val="00034976"/>
    <w:rsid w:val="0004332A"/>
    <w:rsid w:val="000526AF"/>
    <w:rsid w:val="00060A3F"/>
    <w:rsid w:val="0006506E"/>
    <w:rsid w:val="00074C52"/>
    <w:rsid w:val="00077EBC"/>
    <w:rsid w:val="00085BBE"/>
    <w:rsid w:val="000B52E3"/>
    <w:rsid w:val="000B5AE6"/>
    <w:rsid w:val="000E08D7"/>
    <w:rsid w:val="000F15E2"/>
    <w:rsid w:val="000F4E95"/>
    <w:rsid w:val="00111C59"/>
    <w:rsid w:val="001335EA"/>
    <w:rsid w:val="001372BD"/>
    <w:rsid w:val="001432C6"/>
    <w:rsid w:val="0014358D"/>
    <w:rsid w:val="0014466B"/>
    <w:rsid w:val="001508C1"/>
    <w:rsid w:val="00157DE3"/>
    <w:rsid w:val="0018058C"/>
    <w:rsid w:val="001806EF"/>
    <w:rsid w:val="00192A6C"/>
    <w:rsid w:val="001A1A0D"/>
    <w:rsid w:val="001B0C61"/>
    <w:rsid w:val="001C0739"/>
    <w:rsid w:val="001E197D"/>
    <w:rsid w:val="001E4BB3"/>
    <w:rsid w:val="001F70C3"/>
    <w:rsid w:val="00200A42"/>
    <w:rsid w:val="00201A65"/>
    <w:rsid w:val="002112C4"/>
    <w:rsid w:val="002147F1"/>
    <w:rsid w:val="0022185F"/>
    <w:rsid w:val="00231175"/>
    <w:rsid w:val="0027784A"/>
    <w:rsid w:val="0028218C"/>
    <w:rsid w:val="0029438C"/>
    <w:rsid w:val="002954F0"/>
    <w:rsid w:val="002C4D2D"/>
    <w:rsid w:val="002C6935"/>
    <w:rsid w:val="002D498E"/>
    <w:rsid w:val="002E6791"/>
    <w:rsid w:val="002F4C1E"/>
    <w:rsid w:val="00303332"/>
    <w:rsid w:val="00312924"/>
    <w:rsid w:val="0032275A"/>
    <w:rsid w:val="00365EE6"/>
    <w:rsid w:val="003843E5"/>
    <w:rsid w:val="00386B82"/>
    <w:rsid w:val="00387835"/>
    <w:rsid w:val="00396A92"/>
    <w:rsid w:val="003B4955"/>
    <w:rsid w:val="003B55D2"/>
    <w:rsid w:val="003B602D"/>
    <w:rsid w:val="003C0617"/>
    <w:rsid w:val="003C2E02"/>
    <w:rsid w:val="003D074D"/>
    <w:rsid w:val="003D187D"/>
    <w:rsid w:val="003F605B"/>
    <w:rsid w:val="00404387"/>
    <w:rsid w:val="00407309"/>
    <w:rsid w:val="00407737"/>
    <w:rsid w:val="00416771"/>
    <w:rsid w:val="004261BF"/>
    <w:rsid w:val="0044715F"/>
    <w:rsid w:val="004526AB"/>
    <w:rsid w:val="0045367B"/>
    <w:rsid w:val="00453A26"/>
    <w:rsid w:val="00480C34"/>
    <w:rsid w:val="004A2072"/>
    <w:rsid w:val="004B0110"/>
    <w:rsid w:val="004C0FC5"/>
    <w:rsid w:val="004C116E"/>
    <w:rsid w:val="004C507F"/>
    <w:rsid w:val="004D1D55"/>
    <w:rsid w:val="004F0611"/>
    <w:rsid w:val="00517837"/>
    <w:rsid w:val="0052660F"/>
    <w:rsid w:val="00531D09"/>
    <w:rsid w:val="005340E4"/>
    <w:rsid w:val="00537554"/>
    <w:rsid w:val="0054357C"/>
    <w:rsid w:val="00575F6A"/>
    <w:rsid w:val="0058736D"/>
    <w:rsid w:val="005920C4"/>
    <w:rsid w:val="00597B83"/>
    <w:rsid w:val="005A39F3"/>
    <w:rsid w:val="005A3F43"/>
    <w:rsid w:val="005B108E"/>
    <w:rsid w:val="005B1105"/>
    <w:rsid w:val="005B5434"/>
    <w:rsid w:val="005B6F89"/>
    <w:rsid w:val="005C3C41"/>
    <w:rsid w:val="005C769E"/>
    <w:rsid w:val="005E1C07"/>
    <w:rsid w:val="005E40CB"/>
    <w:rsid w:val="005E4DDA"/>
    <w:rsid w:val="005E591D"/>
    <w:rsid w:val="005F38A6"/>
    <w:rsid w:val="006015BA"/>
    <w:rsid w:val="00601702"/>
    <w:rsid w:val="00601BC3"/>
    <w:rsid w:val="00610E0B"/>
    <w:rsid w:val="00613629"/>
    <w:rsid w:val="00626045"/>
    <w:rsid w:val="0065180F"/>
    <w:rsid w:val="00663281"/>
    <w:rsid w:val="006750A4"/>
    <w:rsid w:val="00682285"/>
    <w:rsid w:val="00685E43"/>
    <w:rsid w:val="006932BE"/>
    <w:rsid w:val="0069710D"/>
    <w:rsid w:val="006B1AFC"/>
    <w:rsid w:val="006B2354"/>
    <w:rsid w:val="006D5B1E"/>
    <w:rsid w:val="006E4226"/>
    <w:rsid w:val="006F1C50"/>
    <w:rsid w:val="006F775D"/>
    <w:rsid w:val="007048F1"/>
    <w:rsid w:val="00711F9E"/>
    <w:rsid w:val="007252E1"/>
    <w:rsid w:val="00731143"/>
    <w:rsid w:val="007360E5"/>
    <w:rsid w:val="00742609"/>
    <w:rsid w:val="0076262D"/>
    <w:rsid w:val="00773DAE"/>
    <w:rsid w:val="00783618"/>
    <w:rsid w:val="007B25F1"/>
    <w:rsid w:val="007C0C54"/>
    <w:rsid w:val="007D08F4"/>
    <w:rsid w:val="007D1FBA"/>
    <w:rsid w:val="007E6C68"/>
    <w:rsid w:val="007F19A4"/>
    <w:rsid w:val="007F4223"/>
    <w:rsid w:val="008155B6"/>
    <w:rsid w:val="008442D0"/>
    <w:rsid w:val="0084446F"/>
    <w:rsid w:val="008675F6"/>
    <w:rsid w:val="008979CC"/>
    <w:rsid w:val="008A31D0"/>
    <w:rsid w:val="008C2691"/>
    <w:rsid w:val="008C34A5"/>
    <w:rsid w:val="008C42E9"/>
    <w:rsid w:val="008E6982"/>
    <w:rsid w:val="009000CC"/>
    <w:rsid w:val="00905F9B"/>
    <w:rsid w:val="009208BA"/>
    <w:rsid w:val="00925443"/>
    <w:rsid w:val="00940FF4"/>
    <w:rsid w:val="00943257"/>
    <w:rsid w:val="009565EE"/>
    <w:rsid w:val="00962FD0"/>
    <w:rsid w:val="00976425"/>
    <w:rsid w:val="00993F8D"/>
    <w:rsid w:val="009967D7"/>
    <w:rsid w:val="009A05FA"/>
    <w:rsid w:val="009A08F9"/>
    <w:rsid w:val="009A2FDE"/>
    <w:rsid w:val="009B5888"/>
    <w:rsid w:val="009C4FAB"/>
    <w:rsid w:val="009C64A5"/>
    <w:rsid w:val="009D29AB"/>
    <w:rsid w:val="009E0001"/>
    <w:rsid w:val="00A10AB0"/>
    <w:rsid w:val="00A24F81"/>
    <w:rsid w:val="00A333DC"/>
    <w:rsid w:val="00A446C9"/>
    <w:rsid w:val="00A5685D"/>
    <w:rsid w:val="00A65770"/>
    <w:rsid w:val="00A809F7"/>
    <w:rsid w:val="00A8254F"/>
    <w:rsid w:val="00A8427B"/>
    <w:rsid w:val="00A95ED0"/>
    <w:rsid w:val="00AA7D3B"/>
    <w:rsid w:val="00AB0250"/>
    <w:rsid w:val="00AC4DA4"/>
    <w:rsid w:val="00AC7648"/>
    <w:rsid w:val="00AD50D8"/>
    <w:rsid w:val="00AF27E7"/>
    <w:rsid w:val="00B07212"/>
    <w:rsid w:val="00B124E3"/>
    <w:rsid w:val="00B16FA6"/>
    <w:rsid w:val="00B23F4D"/>
    <w:rsid w:val="00B34CAA"/>
    <w:rsid w:val="00B37DE5"/>
    <w:rsid w:val="00B406D0"/>
    <w:rsid w:val="00B41021"/>
    <w:rsid w:val="00B5503C"/>
    <w:rsid w:val="00B61362"/>
    <w:rsid w:val="00B81480"/>
    <w:rsid w:val="00B82388"/>
    <w:rsid w:val="00BA3CAD"/>
    <w:rsid w:val="00BE70AE"/>
    <w:rsid w:val="00BF35F6"/>
    <w:rsid w:val="00C018C2"/>
    <w:rsid w:val="00C35026"/>
    <w:rsid w:val="00C360F4"/>
    <w:rsid w:val="00C42B47"/>
    <w:rsid w:val="00C54DFA"/>
    <w:rsid w:val="00C71CDD"/>
    <w:rsid w:val="00C7489B"/>
    <w:rsid w:val="00C80A98"/>
    <w:rsid w:val="00C8578C"/>
    <w:rsid w:val="00C87F93"/>
    <w:rsid w:val="00C92F4B"/>
    <w:rsid w:val="00CA0CB9"/>
    <w:rsid w:val="00CA1386"/>
    <w:rsid w:val="00CB5939"/>
    <w:rsid w:val="00CB5CA8"/>
    <w:rsid w:val="00CB63C6"/>
    <w:rsid w:val="00CC293D"/>
    <w:rsid w:val="00CC372C"/>
    <w:rsid w:val="00CD45D2"/>
    <w:rsid w:val="00CE4ACF"/>
    <w:rsid w:val="00CF0930"/>
    <w:rsid w:val="00CF0CC8"/>
    <w:rsid w:val="00CF108E"/>
    <w:rsid w:val="00CF14D6"/>
    <w:rsid w:val="00CF243D"/>
    <w:rsid w:val="00D0256D"/>
    <w:rsid w:val="00D11544"/>
    <w:rsid w:val="00D1170F"/>
    <w:rsid w:val="00D1248D"/>
    <w:rsid w:val="00D14C40"/>
    <w:rsid w:val="00D253DB"/>
    <w:rsid w:val="00D30CAE"/>
    <w:rsid w:val="00D43019"/>
    <w:rsid w:val="00D747A8"/>
    <w:rsid w:val="00D815BC"/>
    <w:rsid w:val="00D94EC5"/>
    <w:rsid w:val="00DA5368"/>
    <w:rsid w:val="00DA7464"/>
    <w:rsid w:val="00DC5AB8"/>
    <w:rsid w:val="00DD2ED0"/>
    <w:rsid w:val="00DD60AC"/>
    <w:rsid w:val="00DF3429"/>
    <w:rsid w:val="00E024BA"/>
    <w:rsid w:val="00E0708D"/>
    <w:rsid w:val="00E1263D"/>
    <w:rsid w:val="00E213A5"/>
    <w:rsid w:val="00E27605"/>
    <w:rsid w:val="00E46BF1"/>
    <w:rsid w:val="00E521D4"/>
    <w:rsid w:val="00E53532"/>
    <w:rsid w:val="00E53BFF"/>
    <w:rsid w:val="00E65AFE"/>
    <w:rsid w:val="00E92058"/>
    <w:rsid w:val="00EA44CB"/>
    <w:rsid w:val="00EB2D95"/>
    <w:rsid w:val="00ED4210"/>
    <w:rsid w:val="00ED6755"/>
    <w:rsid w:val="00ED68B3"/>
    <w:rsid w:val="00F051B9"/>
    <w:rsid w:val="00F05C3D"/>
    <w:rsid w:val="00F067A9"/>
    <w:rsid w:val="00F17EEB"/>
    <w:rsid w:val="00F22FF8"/>
    <w:rsid w:val="00F33012"/>
    <w:rsid w:val="00F461A8"/>
    <w:rsid w:val="00F46AAC"/>
    <w:rsid w:val="00F55EAF"/>
    <w:rsid w:val="00F632FC"/>
    <w:rsid w:val="00F803AD"/>
    <w:rsid w:val="00F9061C"/>
    <w:rsid w:val="00F96049"/>
    <w:rsid w:val="00FA0798"/>
    <w:rsid w:val="00FB0E16"/>
    <w:rsid w:val="00FB4925"/>
    <w:rsid w:val="00FE0CE0"/>
    <w:rsid w:val="00FE21CD"/>
    <w:rsid w:val="00FE4F74"/>
    <w:rsid w:val="00FE7D9E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83051E"/>
  <w15:docId w15:val="{953E1FA8-E248-4243-8A57-BEBE135B2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18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4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21"/>
      </w:numPr>
    </w:pPr>
  </w:style>
  <w:style w:type="paragraph" w:customStyle="1" w:styleId="lnek">
    <w:name w:val="článek"/>
    <w:basedOn w:val="Normln"/>
    <w:link w:val="lnekChar"/>
    <w:qFormat/>
    <w:rsid w:val="009B5888"/>
    <w:pPr>
      <w:widowControl/>
      <w:numPr>
        <w:numId w:val="5"/>
      </w:numPr>
      <w:spacing w:before="48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682285"/>
    <w:pPr>
      <w:widowControl/>
      <w:numPr>
        <w:ilvl w:val="1"/>
        <w:numId w:val="5"/>
      </w:numPr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lnekChar">
    <w:name w:val="článek Char"/>
    <w:basedOn w:val="Standardnpsmoodstavce"/>
    <w:link w:val="lnek"/>
    <w:rsid w:val="009B5888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31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682285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1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lnek">
    <w:name w:val="GPČ_článek"/>
    <w:basedOn w:val="lnek"/>
    <w:link w:val="GPlnekChar"/>
    <w:qFormat/>
    <w:rsid w:val="009B5888"/>
  </w:style>
  <w:style w:type="character" w:customStyle="1" w:styleId="GPlnekChar">
    <w:name w:val="GPČ_článek Char"/>
    <w:basedOn w:val="lnekChar"/>
    <w:link w:val="GPlnek"/>
    <w:rsid w:val="009B5888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170F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1170F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111Odstavec">
    <w:name w:val="1.1.1. Odstavec"/>
    <w:basedOn w:val="GPodstavec"/>
    <w:link w:val="111OdstavecChar"/>
    <w:rsid w:val="00663281"/>
  </w:style>
  <w:style w:type="paragraph" w:customStyle="1" w:styleId="GPpododstavec">
    <w:name w:val="GPČ pododstavec"/>
    <w:basedOn w:val="Normln"/>
    <w:link w:val="GPpododstavecChar"/>
    <w:qFormat/>
    <w:rsid w:val="00682285"/>
    <w:pPr>
      <w:numPr>
        <w:ilvl w:val="2"/>
        <w:numId w:val="5"/>
      </w:numPr>
      <w:spacing w:before="120" w:after="0" w:line="240" w:lineRule="auto"/>
      <w:contextualSpacing w:val="0"/>
    </w:pPr>
    <w:rPr>
      <w:color w:val="auto"/>
      <w:sz w:val="20"/>
    </w:rPr>
  </w:style>
  <w:style w:type="character" w:customStyle="1" w:styleId="111OdstavecChar">
    <w:name w:val="1.1.1. Odstavec Char"/>
    <w:basedOn w:val="GPodstavecChar"/>
    <w:link w:val="111Odstavec"/>
    <w:rsid w:val="0066328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pododstavecChar">
    <w:name w:val="GPČ pododstavec Char"/>
    <w:basedOn w:val="111OdstavecChar"/>
    <w:link w:val="GPpododstavec"/>
    <w:rsid w:val="00682285"/>
    <w:rPr>
      <w:rFonts w:ascii="Arial" w:eastAsia="Times New Roman" w:hAnsi="Arial" w:cs="Times New Roman"/>
      <w:color w:val="000000" w:themeColor="text1"/>
      <w:sz w:val="20"/>
      <w:szCs w:val="24"/>
      <w:lang w:val="it-IT" w:eastAsia="it-IT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B63C6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B63C6"/>
    <w:rPr>
      <w:rFonts w:ascii="Arial" w:eastAsia="Times New Roman" w:hAnsi="Arial" w:cs="Times New Roman"/>
      <w:color w:val="000000" w:themeColor="text1"/>
      <w:sz w:val="16"/>
      <w:szCs w:val="16"/>
      <w:lang w:val="it-IT" w:eastAsia="it-IT"/>
    </w:rPr>
  </w:style>
  <w:style w:type="paragraph" w:customStyle="1" w:styleId="Nadpis111">
    <w:name w:val="Nadpis 1.1.1."/>
    <w:basedOn w:val="Odstavecseseznamem"/>
    <w:qFormat/>
    <w:rsid w:val="00A10AB0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paragraph" w:customStyle="1" w:styleId="Text11">
    <w:name w:val="Text 1.1."/>
    <w:next w:val="Zkladntext"/>
    <w:link w:val="Text11Char"/>
    <w:rsid w:val="00407737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407737"/>
    <w:rPr>
      <w:rFonts w:ascii="Arial" w:eastAsia="Times New Roman" w:hAnsi="Arial" w:cs="Times New Roman"/>
      <w:snapToGrid w:val="0"/>
      <w:color w:val="00000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1773-ADB9-4B2B-9D88-5CB4F5BA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1903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Vaitová Zuzana</dc:creator>
  <cp:lastModifiedBy>Smajsova, Radka</cp:lastModifiedBy>
  <cp:revision>6</cp:revision>
  <cp:lastPrinted>2022-09-07T08:44:00Z</cp:lastPrinted>
  <dcterms:created xsi:type="dcterms:W3CDTF">2022-12-20T07:37:00Z</dcterms:created>
  <dcterms:modified xsi:type="dcterms:W3CDTF">2022-12-22T10:56:00Z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2022-12-20T07:45:37Z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4a5dfc05-2864-4e93-a8ae-3529137d8f3e</vt:lpwstr>
  </property>
  <property fmtid="{D5CDD505-2E9C-101B-9397-08002B2CF9AE}" pid="8" name="MSIP_Label_17a71049-ab6d-463d-b568-0751aa1e8107_ContentBits">
    <vt:lpwstr>2</vt:lpwstr>
  </property>
  <property fmtid="{D5CDD505-2E9C-101B-9397-08002B2CF9AE}" pid="9" name="TitusGUID">
    <vt:lpwstr>3ba33ad3-33a7-4410-9088-1ff046530584</vt:lpwstr>
  </property>
  <property fmtid="{D5CDD505-2E9C-101B-9397-08002B2CF9AE}" pid="10" name="AonClassification">
    <vt:lpwstr>ADC_class_100</vt:lpwstr>
  </property>
</Properties>
</file>