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1467FFAE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A271BB">
        <w:rPr>
          <w:rFonts w:ascii="Arial" w:hAnsi="Arial" w:cs="Arial"/>
          <w:sz w:val="22"/>
          <w:szCs w:val="20"/>
        </w:rPr>
        <w:t>: S/</w:t>
      </w:r>
      <w:r w:rsidR="004F6EA7">
        <w:rPr>
          <w:rFonts w:ascii="Arial" w:hAnsi="Arial" w:cs="Arial"/>
          <w:sz w:val="22"/>
          <w:szCs w:val="20"/>
        </w:rPr>
        <w:t>10/</w:t>
      </w:r>
      <w:r w:rsidR="00A271BB">
        <w:rPr>
          <w:rFonts w:ascii="Arial" w:hAnsi="Arial" w:cs="Arial"/>
          <w:sz w:val="22"/>
          <w:szCs w:val="20"/>
        </w:rPr>
        <w:t>/71234446/</w:t>
      </w:r>
      <w:r w:rsidR="004F6EA7">
        <w:rPr>
          <w:rFonts w:ascii="Arial" w:hAnsi="Arial" w:cs="Arial"/>
          <w:sz w:val="22"/>
          <w:szCs w:val="20"/>
        </w:rPr>
        <w:t>2023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02510EF0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6F2336">
        <w:rPr>
          <w:rFonts w:ascii="Arial" w:hAnsi="Arial" w:cs="Arial"/>
          <w:b/>
          <w:szCs w:val="20"/>
        </w:rPr>
        <w:t>Dodávky</w:t>
      </w:r>
      <w:r w:rsidR="00C94DDB">
        <w:rPr>
          <w:rFonts w:ascii="Arial" w:hAnsi="Arial" w:cs="Arial"/>
          <w:b/>
          <w:szCs w:val="20"/>
        </w:rPr>
        <w:t xml:space="preserve"> masa a uzenin</w:t>
      </w:r>
      <w:r w:rsidR="004B1A23" w:rsidRPr="004B1A23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032AAF70" w:rsidR="00301336" w:rsidRDefault="004B1A2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611A0F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B1A23">
        <w:rPr>
          <w:rFonts w:ascii="Arial" w:hAnsi="Arial" w:cs="Arial"/>
          <w:b/>
          <w:sz w:val="20"/>
          <w:szCs w:val="20"/>
        </w:rPr>
        <w:t>H. Malířové 1802, 272 01</w:t>
      </w:r>
    </w:p>
    <w:p w14:paraId="2FD3B20C" w14:textId="14ED6C8C" w:rsidR="000E102E" w:rsidRPr="00CB5062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 xml:space="preserve">zastoupený: </w:t>
      </w:r>
      <w:r w:rsidR="004B1A23" w:rsidRPr="00CB5062">
        <w:rPr>
          <w:rFonts w:ascii="Arial" w:hAnsi="Arial" w:cs="Arial"/>
          <w:b/>
          <w:sz w:val="20"/>
          <w:szCs w:val="20"/>
        </w:rPr>
        <w:t>Bc. Evou Bartošovou, ředitelkou</w:t>
      </w:r>
    </w:p>
    <w:p w14:paraId="6762361F" w14:textId="788C30A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>IČ</w:t>
      </w:r>
      <w:r w:rsidR="00120649" w:rsidRPr="00CB5062">
        <w:rPr>
          <w:rFonts w:ascii="Arial" w:hAnsi="Arial" w:cs="Arial"/>
          <w:sz w:val="20"/>
          <w:szCs w:val="20"/>
        </w:rPr>
        <w:t>O</w:t>
      </w:r>
      <w:r w:rsidR="000B7FBD" w:rsidRPr="00CB5062">
        <w:rPr>
          <w:rFonts w:ascii="Arial" w:hAnsi="Arial" w:cs="Arial"/>
          <w:sz w:val="20"/>
          <w:szCs w:val="20"/>
        </w:rPr>
        <w:t>:</w:t>
      </w:r>
      <w:r w:rsidR="004B1A23" w:rsidRPr="00CB5062">
        <w:rPr>
          <w:rFonts w:ascii="Arial" w:hAnsi="Arial" w:cs="Arial"/>
          <w:b/>
          <w:sz w:val="20"/>
          <w:szCs w:val="20"/>
        </w:rPr>
        <w:t xml:space="preserve"> 71234446</w:t>
      </w:r>
    </w:p>
    <w:p w14:paraId="3DC33334" w14:textId="58457EA4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4028B">
        <w:rPr>
          <w:rFonts w:ascii="Arial" w:hAnsi="Arial" w:cs="Arial"/>
          <w:sz w:val="20"/>
          <w:szCs w:val="20"/>
        </w:rPr>
        <w:t>KB Kladno</w:t>
      </w:r>
      <w:r w:rsidR="00EA1E63">
        <w:rPr>
          <w:rFonts w:ascii="Arial" w:hAnsi="Arial" w:cs="Arial"/>
          <w:sz w:val="20"/>
          <w:szCs w:val="20"/>
        </w:rPr>
        <w:t xml:space="preserve"> </w:t>
      </w: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792E2772" w:rsidR="000E102E" w:rsidRPr="00A53636" w:rsidRDefault="00A53636" w:rsidP="00E825FD">
      <w:pPr>
        <w:autoSpaceDE w:val="0"/>
        <w:spacing w:line="32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A53636">
        <w:rPr>
          <w:rFonts w:ascii="Arial" w:hAnsi="Arial" w:cs="Arial"/>
          <w:b/>
          <w:sz w:val="20"/>
          <w:szCs w:val="20"/>
        </w:rPr>
        <w:t>Milan Burant – velkoobchod s masem a uzeninou</w:t>
      </w:r>
    </w:p>
    <w:p w14:paraId="00B1FF21" w14:textId="08F0AE00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jednající </w:t>
      </w:r>
      <w:r w:rsidR="00A53636" w:rsidRPr="00A53636">
        <w:rPr>
          <w:rFonts w:ascii="Arial" w:hAnsi="Arial" w:cs="Arial"/>
          <w:b/>
          <w:sz w:val="20"/>
          <w:szCs w:val="20"/>
        </w:rPr>
        <w:t>Milan Burant</w:t>
      </w:r>
    </w:p>
    <w:p w14:paraId="47954B29" w14:textId="55F469A1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A53636" w:rsidRPr="00A53636">
        <w:rPr>
          <w:rFonts w:ascii="Arial" w:hAnsi="Arial" w:cs="Arial"/>
          <w:sz w:val="20"/>
          <w:szCs w:val="20"/>
        </w:rPr>
        <w:t xml:space="preserve">: 60597721 </w:t>
      </w:r>
      <w:r w:rsidR="00A53636">
        <w:rPr>
          <w:rFonts w:ascii="Arial" w:hAnsi="Arial" w:cs="Arial"/>
          <w:sz w:val="20"/>
          <w:szCs w:val="20"/>
        </w:rPr>
        <w:t xml:space="preserve">DIČ: </w:t>
      </w:r>
      <w:r w:rsidR="00AD0733">
        <w:rPr>
          <w:rFonts w:ascii="Arial" w:hAnsi="Arial" w:cs="Arial"/>
          <w:sz w:val="20"/>
          <w:szCs w:val="20"/>
        </w:rPr>
        <w:t>CZ6405200835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4CE13AC4" w:rsidR="007D4E4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4B1A23">
        <w:rPr>
          <w:rFonts w:ascii="Arial" w:hAnsi="Arial" w:cs="Arial"/>
          <w:b/>
          <w:sz w:val="20"/>
          <w:szCs w:val="20"/>
        </w:rPr>
        <w:t>„</w:t>
      </w:r>
      <w:r w:rsidR="00C94DDB">
        <w:rPr>
          <w:rFonts w:ascii="Arial" w:hAnsi="Arial" w:cs="Arial"/>
          <w:b/>
          <w:sz w:val="20"/>
          <w:szCs w:val="20"/>
        </w:rPr>
        <w:t>Dodávky masa a uzenin</w:t>
      </w:r>
      <w:r w:rsidR="004B1A23" w:rsidRPr="004B1A23">
        <w:rPr>
          <w:rFonts w:ascii="Arial" w:hAnsi="Arial" w:cs="Arial"/>
          <w:b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586A6297" w14:textId="1F10D497" w:rsidR="00F27422" w:rsidRPr="00F27422" w:rsidRDefault="00F2742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F27422">
        <w:rPr>
          <w:rFonts w:ascii="Arial" w:hAnsi="Arial" w:cs="Arial"/>
          <w:b/>
          <w:sz w:val="20"/>
          <w:szCs w:val="20"/>
        </w:rPr>
        <w:t xml:space="preserve">             </w:t>
      </w:r>
      <w:r w:rsidR="00C94DDB">
        <w:rPr>
          <w:rFonts w:ascii="Arial" w:hAnsi="Arial" w:cs="Arial"/>
          <w:b/>
          <w:sz w:val="20"/>
          <w:szCs w:val="20"/>
        </w:rPr>
        <w:t>Závoz každý den od pondělí do pátku do 7:00 hodin ranních.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1.2.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lastRenderedPageBreak/>
        <w:t>1.3.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160BB77D" w14:textId="2E8678CE" w:rsidR="00D216AC" w:rsidRPr="00E821B0" w:rsidRDefault="007E2F40" w:rsidP="00976BE3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1.4.</w:t>
      </w:r>
      <w:r w:rsidRPr="007E2F40">
        <w:rPr>
          <w:rFonts w:ascii="Arial" w:hAnsi="Arial" w:cs="Arial"/>
          <w:sz w:val="20"/>
          <w:szCs w:val="20"/>
        </w:rPr>
        <w:tab/>
      </w:r>
      <w:r w:rsidR="007D63AD">
        <w:rPr>
          <w:rFonts w:ascii="Arial" w:hAnsi="Arial" w:cs="Arial"/>
          <w:sz w:val="20"/>
          <w:szCs w:val="20"/>
        </w:rPr>
        <w:t>Požadovaný položkový rozpočet (příloha</w:t>
      </w:r>
      <w:r w:rsidR="00D216AC">
        <w:rPr>
          <w:rFonts w:ascii="Arial" w:hAnsi="Arial" w:cs="Arial"/>
          <w:sz w:val="20"/>
          <w:szCs w:val="20"/>
        </w:rPr>
        <w:t xml:space="preserve"> č.</w:t>
      </w:r>
      <w:r w:rsidR="00E821B0">
        <w:rPr>
          <w:rFonts w:ascii="Arial" w:hAnsi="Arial" w:cs="Arial"/>
          <w:sz w:val="20"/>
          <w:szCs w:val="20"/>
        </w:rPr>
        <w:t xml:space="preserve"> </w:t>
      </w:r>
      <w:r w:rsidR="00D216AC">
        <w:rPr>
          <w:rFonts w:ascii="Arial" w:hAnsi="Arial" w:cs="Arial"/>
          <w:sz w:val="20"/>
          <w:szCs w:val="20"/>
        </w:rPr>
        <w:t>4</w:t>
      </w:r>
      <w:r w:rsidR="00976BE3">
        <w:rPr>
          <w:rFonts w:ascii="Arial" w:hAnsi="Arial" w:cs="Arial"/>
          <w:sz w:val="20"/>
          <w:szCs w:val="20"/>
        </w:rPr>
        <w:t xml:space="preserve"> </w:t>
      </w:r>
      <w:r w:rsidR="007D63AD">
        <w:rPr>
          <w:rFonts w:ascii="Arial" w:hAnsi="Arial" w:cs="Arial"/>
          <w:sz w:val="20"/>
          <w:szCs w:val="20"/>
        </w:rPr>
        <w:t xml:space="preserve">Zadávací dokumentace) slouží pouze jako modelová situace pro hodnocení nabídek. </w:t>
      </w:r>
    </w:p>
    <w:p w14:paraId="3D829A53" w14:textId="2AAEDDD0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2EF5F3C" w14:textId="611477E2" w:rsidR="00CB5062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 w:rsidR="002C297C" w:rsidRPr="004B1A23">
        <w:rPr>
          <w:rFonts w:ascii="Arial" w:hAnsi="Arial" w:cs="Arial"/>
          <w:bCs/>
          <w:sz w:val="20"/>
          <w:szCs w:val="20"/>
        </w:rPr>
        <w:t xml:space="preserve">dobu </w:t>
      </w:r>
      <w:r w:rsidR="00A271BB">
        <w:rPr>
          <w:rFonts w:ascii="Arial" w:hAnsi="Arial" w:cs="Arial"/>
          <w:b/>
          <w:bCs/>
          <w:sz w:val="20"/>
          <w:szCs w:val="20"/>
        </w:rPr>
        <w:t xml:space="preserve">1 rok </w:t>
      </w:r>
      <w:r w:rsidR="00A271BB" w:rsidRPr="00A271BB">
        <w:rPr>
          <w:rFonts w:ascii="Arial" w:hAnsi="Arial" w:cs="Arial"/>
          <w:bCs/>
          <w:sz w:val="20"/>
          <w:szCs w:val="20"/>
        </w:rPr>
        <w:t>ode dne její účinnosti,</w:t>
      </w:r>
      <w:r w:rsidR="00A271BB">
        <w:rPr>
          <w:rFonts w:ascii="Arial" w:hAnsi="Arial" w:cs="Arial"/>
          <w:b/>
          <w:bCs/>
          <w:sz w:val="20"/>
          <w:szCs w:val="20"/>
        </w:rPr>
        <w:t xml:space="preserve">  </w:t>
      </w:r>
      <w:r w:rsidR="00AF60FE">
        <w:rPr>
          <w:rFonts w:ascii="Arial" w:hAnsi="Arial" w:cs="Arial"/>
          <w:bCs/>
          <w:sz w:val="20"/>
          <w:szCs w:val="20"/>
        </w:rPr>
        <w:t>nejvýše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však do vyčerpání maximální ceny plnění dle této Rámcové dohody, která činí</w:t>
      </w:r>
    </w:p>
    <w:p w14:paraId="5B8BA4DF" w14:textId="73329119" w:rsidR="002C297C" w:rsidRPr="007E2F40" w:rsidRDefault="00CB5062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976BE3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C94DDB">
        <w:rPr>
          <w:rFonts w:ascii="Arial" w:hAnsi="Arial" w:cs="Arial"/>
          <w:b/>
          <w:bCs/>
          <w:sz w:val="20"/>
          <w:szCs w:val="20"/>
        </w:rPr>
        <w:t>9</w:t>
      </w:r>
      <w:r w:rsidR="004F6867">
        <w:rPr>
          <w:rFonts w:ascii="Arial" w:hAnsi="Arial" w:cs="Arial"/>
          <w:b/>
          <w:bCs/>
          <w:sz w:val="20"/>
          <w:szCs w:val="20"/>
        </w:rPr>
        <w:t>0</w:t>
      </w:r>
      <w:r w:rsidRPr="00CB5062">
        <w:rPr>
          <w:rFonts w:ascii="Arial" w:hAnsi="Arial" w:cs="Arial"/>
          <w:b/>
          <w:bCs/>
          <w:sz w:val="20"/>
          <w:szCs w:val="20"/>
        </w:rPr>
        <w:t>0 000</w:t>
      </w:r>
      <w:r w:rsidR="002C297C" w:rsidRPr="00CB5062">
        <w:rPr>
          <w:rFonts w:ascii="Arial" w:hAnsi="Arial" w:cs="Arial"/>
          <w:bCs/>
          <w:sz w:val="20"/>
          <w:szCs w:val="20"/>
        </w:rPr>
        <w:t xml:space="preserve"> 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3748922E" w:rsidR="001F135B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1CCF97" w14:textId="67B7B7E6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9EEE07" w14:textId="35B8C3E5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C3FFE96" w14:textId="77777777" w:rsidR="00976BE3" w:rsidRPr="007E2F40" w:rsidRDefault="00976BE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713F97C" w14:textId="5D141219" w:rsidR="0029032E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E825FD">
        <w:rPr>
          <w:rFonts w:ascii="Arial" w:hAnsi="Arial" w:cs="Arial"/>
          <w:sz w:val="20"/>
          <w:szCs w:val="20"/>
        </w:rPr>
        <w:t>.1.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7D63AD">
        <w:rPr>
          <w:rFonts w:ascii="Arial" w:hAnsi="Arial" w:cs="Arial"/>
          <w:sz w:val="20"/>
          <w:szCs w:val="20"/>
        </w:rPr>
        <w:t>odavatele. C</w:t>
      </w:r>
      <w:r w:rsidR="00C57A87" w:rsidRPr="007E2F40">
        <w:rPr>
          <w:rFonts w:ascii="Arial" w:hAnsi="Arial" w:cs="Arial"/>
          <w:sz w:val="20"/>
          <w:szCs w:val="20"/>
        </w:rPr>
        <w:t>ena</w:t>
      </w:r>
      <w:r w:rsidR="007D63AD">
        <w:rPr>
          <w:rFonts w:ascii="Arial" w:hAnsi="Arial" w:cs="Arial"/>
          <w:sz w:val="20"/>
          <w:szCs w:val="20"/>
        </w:rPr>
        <w:t xml:space="preserve"> </w:t>
      </w:r>
      <w:r w:rsidR="00C57A87" w:rsidRPr="007E2F40">
        <w:rPr>
          <w:rFonts w:ascii="Arial" w:hAnsi="Arial" w:cs="Arial"/>
          <w:sz w:val="20"/>
          <w:szCs w:val="20"/>
        </w:rPr>
        <w:t>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976BE3">
        <w:rPr>
          <w:rFonts w:ascii="Arial" w:hAnsi="Arial" w:cs="Arial"/>
          <w:sz w:val="20"/>
          <w:szCs w:val="20"/>
        </w:rPr>
        <w:t>.</w:t>
      </w: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03F24F71" w:rsidR="006078B9" w:rsidRPr="004B1A23" w:rsidRDefault="004B1A2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B1A23">
        <w:rPr>
          <w:rFonts w:ascii="Arial" w:hAnsi="Arial" w:cs="Arial"/>
          <w:b/>
          <w:sz w:val="20"/>
          <w:szCs w:val="20"/>
        </w:rPr>
        <w:t>Zahrada, poskytovatel sociálních služeb, H</w:t>
      </w:r>
      <w:r>
        <w:rPr>
          <w:rFonts w:ascii="Arial" w:hAnsi="Arial" w:cs="Arial"/>
          <w:b/>
          <w:sz w:val="20"/>
          <w:szCs w:val="20"/>
        </w:rPr>
        <w:t>. M</w:t>
      </w:r>
      <w:r w:rsidRPr="004B1A23">
        <w:rPr>
          <w:rFonts w:ascii="Arial" w:hAnsi="Arial" w:cs="Arial"/>
          <w:b/>
          <w:sz w:val="20"/>
          <w:szCs w:val="20"/>
        </w:rPr>
        <w:t>alířové 1802, 272 01 Kladno</w:t>
      </w:r>
      <w:r w:rsidR="00B31A21">
        <w:rPr>
          <w:rFonts w:ascii="Arial" w:hAnsi="Arial" w:cs="Arial"/>
          <w:b/>
          <w:sz w:val="20"/>
          <w:szCs w:val="20"/>
        </w:rPr>
        <w:t xml:space="preserve"> – zásobovací rampa, vjezd z ulice Čechova</w:t>
      </w:r>
    </w:p>
    <w:p w14:paraId="6AF19D30" w14:textId="1132BCDF" w:rsidR="006078B9" w:rsidRPr="00E825FD" w:rsidRDefault="006078B9" w:rsidP="004B1A23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4B787ADF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976BE3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BE525E2" w14:textId="0B6289AC" w:rsidR="00976BE3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B31A21">
        <w:rPr>
          <w:rFonts w:ascii="Arial" w:hAnsi="Arial" w:cs="Arial"/>
          <w:bCs/>
          <w:sz w:val="20"/>
          <w:szCs w:val="20"/>
        </w:rPr>
        <w:t xml:space="preserve"> či předávány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B31A21">
        <w:rPr>
          <w:rFonts w:ascii="Arial" w:hAnsi="Arial" w:cs="Arial"/>
          <w:b/>
          <w:bCs/>
          <w:sz w:val="20"/>
          <w:szCs w:val="20"/>
        </w:rPr>
        <w:t xml:space="preserve"> </w:t>
      </w:r>
      <w:r w:rsidR="004B1A23" w:rsidRPr="004B1A23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>odavateli emailem</w:t>
      </w:r>
      <w:r w:rsidR="00B31A21">
        <w:rPr>
          <w:rFonts w:ascii="Arial" w:hAnsi="Arial" w:cs="Arial"/>
          <w:bCs/>
          <w:sz w:val="20"/>
          <w:szCs w:val="20"/>
        </w:rPr>
        <w:t xml:space="preserve"> (či osobně při závozu)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na adresu: </w:t>
      </w:r>
    </w:p>
    <w:p w14:paraId="5E48537D" w14:textId="77777777" w:rsidR="004F6EA7" w:rsidRDefault="004F6EA7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bookmarkStart w:id="1" w:name="_GoBack"/>
      <w:bookmarkEnd w:id="1"/>
    </w:p>
    <w:p w14:paraId="7646130D" w14:textId="6F65746D" w:rsidR="00CA425F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.3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5E4A4250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B31A21">
        <w:rPr>
          <w:rFonts w:ascii="Arial" w:hAnsi="Arial" w:cs="Arial"/>
          <w:bCs/>
          <w:sz w:val="20"/>
          <w:szCs w:val="20"/>
        </w:rPr>
        <w:t xml:space="preserve"> (či razítkem)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773AE4BF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1B0">
        <w:rPr>
          <w:rFonts w:ascii="Arial" w:hAnsi="Arial" w:cs="Arial"/>
          <w:bCs/>
          <w:sz w:val="20"/>
          <w:szCs w:val="20"/>
        </w:rPr>
        <w:t>.5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 xml:space="preserve">V případě, že dílčí objednávka nebude obsahovat výše uvedené náležitosti, Dodavatel Objednatele neodkladně upozorní na nedostatky a poskytne mu součinnost nezbytnou </w:t>
      </w:r>
      <w:r w:rsidR="00B9661B" w:rsidRPr="007E2F40">
        <w:rPr>
          <w:rFonts w:ascii="Arial" w:hAnsi="Arial" w:cs="Arial"/>
          <w:bCs/>
          <w:sz w:val="20"/>
          <w:szCs w:val="20"/>
        </w:rPr>
        <w:lastRenderedPageBreak/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4B1CA702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24 </w:t>
      </w:r>
      <w:r w:rsidR="003D5F75">
        <w:rPr>
          <w:rFonts w:ascii="Arial" w:hAnsi="Arial" w:cs="Arial"/>
          <w:bCs/>
          <w:sz w:val="20"/>
          <w:szCs w:val="20"/>
        </w:rPr>
        <w:t>hodin u potravin podléhajících rychlé zkáze nebo dle etikety na obalu. Z</w:t>
      </w:r>
      <w:r w:rsidR="00DC5EA6" w:rsidRPr="007E2F40">
        <w:rPr>
          <w:rFonts w:ascii="Arial" w:hAnsi="Arial" w:cs="Arial"/>
          <w:bCs/>
          <w:sz w:val="20"/>
          <w:szCs w:val="20"/>
        </w:rPr>
        <w:t>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27DBA649" w14:textId="46CF9E65" w:rsidR="00DC5EA6" w:rsidRPr="007E2F40" w:rsidRDefault="00DC5EA6" w:rsidP="00E821B0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4A68C604" w:rsidR="00DC5EA6" w:rsidRPr="007E2F40" w:rsidRDefault="00E821B0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(ii</w:t>
      </w:r>
      <w:r w:rsidR="00DC5EA6" w:rsidRPr="007E2F40">
        <w:rPr>
          <w:rFonts w:ascii="Arial" w:hAnsi="Arial" w:cs="Arial"/>
          <w:bCs/>
          <w:sz w:val="20"/>
          <w:szCs w:val="20"/>
        </w:rPr>
        <w:t>)</w:t>
      </w:r>
      <w:r w:rsidR="00DC5EA6"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lastRenderedPageBreak/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1FDC89F1" w14:textId="36AC33CE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0F507D5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B42D70">
        <w:rPr>
          <w:rFonts w:ascii="Arial" w:hAnsi="Arial" w:cs="Arial"/>
          <w:sz w:val="20"/>
          <w:szCs w:val="20"/>
        </w:rPr>
        <w:t> </w:t>
      </w:r>
      <w:r w:rsidR="004B1A23" w:rsidRPr="00B42D70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9A5960" w:rsidRPr="007E2F40">
        <w:rPr>
          <w:rFonts w:ascii="Arial" w:hAnsi="Arial" w:cs="Arial"/>
          <w:sz w:val="20"/>
          <w:szCs w:val="20"/>
        </w:rPr>
        <w:tab/>
      </w:r>
      <w:r w:rsidR="00465F13">
        <w:rPr>
          <w:rFonts w:ascii="Arial" w:hAnsi="Arial" w:cs="Arial"/>
          <w:sz w:val="20"/>
          <w:szCs w:val="20"/>
        </w:rPr>
        <w:t xml:space="preserve">           </w:t>
      </w:r>
      <w:r w:rsidR="004B3082">
        <w:rPr>
          <w:rFonts w:ascii="Arial" w:hAnsi="Arial" w:cs="Arial"/>
          <w:sz w:val="20"/>
          <w:szCs w:val="20"/>
        </w:rPr>
        <w:t xml:space="preserve">             </w:t>
      </w:r>
      <w:r w:rsidR="00A271BB">
        <w:rPr>
          <w:rFonts w:ascii="Arial" w:hAnsi="Arial" w:cs="Arial"/>
          <w:sz w:val="20"/>
          <w:szCs w:val="20"/>
        </w:rPr>
        <w:tab/>
      </w:r>
      <w:r w:rsidR="00A271BB">
        <w:rPr>
          <w:rFonts w:ascii="Arial" w:hAnsi="Arial" w:cs="Arial"/>
          <w:sz w:val="20"/>
          <w:szCs w:val="20"/>
        </w:rPr>
        <w:tab/>
      </w:r>
      <w:r w:rsidR="00A271BB">
        <w:rPr>
          <w:rFonts w:ascii="Arial" w:hAnsi="Arial" w:cs="Arial"/>
          <w:sz w:val="20"/>
          <w:szCs w:val="20"/>
        </w:rPr>
        <w:tab/>
      </w:r>
      <w:r w:rsidR="00A271BB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>V</w:t>
      </w:r>
      <w:r w:rsidR="00A53636">
        <w:rPr>
          <w:rFonts w:ascii="Arial" w:hAnsi="Arial" w:cs="Arial"/>
          <w:sz w:val="20"/>
          <w:szCs w:val="20"/>
        </w:rPr>
        <w:t xml:space="preserve"> Kladně </w:t>
      </w:r>
      <w:r w:rsidRPr="007E2F40">
        <w:rPr>
          <w:rFonts w:ascii="Arial" w:hAnsi="Arial" w:cs="Arial"/>
          <w:sz w:val="20"/>
          <w:szCs w:val="20"/>
        </w:rPr>
        <w:t xml:space="preserve">dne 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436E5EEC" w:rsidR="002774DE" w:rsidRPr="007E2F40" w:rsidRDefault="004B1A23" w:rsidP="00A53636">
      <w:pPr>
        <w:autoSpaceDE w:val="0"/>
        <w:spacing w:line="320" w:lineRule="exact"/>
        <w:ind w:left="4963" w:hanging="496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789978C7" w14:textId="085B558E" w:rsidR="00E821B0" w:rsidRDefault="0077452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Eva Bartošová, ředitelka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A53636">
        <w:rPr>
          <w:rFonts w:ascii="Arial" w:hAnsi="Arial" w:cs="Arial"/>
          <w:sz w:val="20"/>
          <w:szCs w:val="20"/>
        </w:rPr>
        <w:t xml:space="preserve">                          Milan Burant</w:t>
      </w:r>
    </w:p>
    <w:p w14:paraId="288DAF10" w14:textId="16261E7A" w:rsidR="002D2818" w:rsidRPr="00E821B0" w:rsidRDefault="002D2818" w:rsidP="00AD0733">
      <w:pPr>
        <w:rPr>
          <w:rFonts w:ascii="Arial" w:hAnsi="Arial" w:cs="Arial"/>
          <w:sz w:val="20"/>
          <w:szCs w:val="20"/>
        </w:rPr>
        <w:sectPr w:rsidR="002D2818" w:rsidRPr="00E821B0" w:rsidSect="001D5F8F">
          <w:headerReference w:type="default" r:id="rId11"/>
          <w:footerReference w:type="default" r:id="rId12"/>
          <w:pgSz w:w="11906" w:h="16838"/>
          <w:pgMar w:top="1418" w:right="1276" w:bottom="1242" w:left="1418" w:header="426" w:footer="709" w:gutter="0"/>
          <w:cols w:space="708"/>
          <w:docGrid w:linePitch="360"/>
        </w:sectPr>
      </w:pPr>
    </w:p>
    <w:p w14:paraId="76E5FF40" w14:textId="69A22969" w:rsidR="001E77DD" w:rsidRPr="007E2F40" w:rsidRDefault="001E77DD" w:rsidP="00E821B0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1E77DD" w:rsidRPr="007E2F40" w:rsidSect="00B31A21">
      <w:headerReference w:type="default" r:id="rId13"/>
      <w:footerReference w:type="default" r:id="rId14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F761D" w14:textId="77777777" w:rsidR="008E5D1D" w:rsidRDefault="008E5D1D">
      <w:pPr>
        <w:spacing w:line="240" w:lineRule="auto"/>
      </w:pPr>
      <w:r>
        <w:separator/>
      </w:r>
    </w:p>
  </w:endnote>
  <w:endnote w:type="continuationSeparator" w:id="0">
    <w:p w14:paraId="3C15A10E" w14:textId="77777777" w:rsidR="008E5D1D" w:rsidRDefault="008E5D1D">
      <w:pPr>
        <w:spacing w:line="240" w:lineRule="auto"/>
      </w:pPr>
      <w:r>
        <w:continuationSeparator/>
      </w:r>
    </w:p>
  </w:endnote>
  <w:endnote w:type="continuationNotice" w:id="1">
    <w:p w14:paraId="6BE402F3" w14:textId="77777777" w:rsidR="008E5D1D" w:rsidRDefault="008E5D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326198"/>
      <w:docPartObj>
        <w:docPartGallery w:val="Page Numbers (Bottom of Page)"/>
        <w:docPartUnique/>
      </w:docPartObj>
    </w:sdtPr>
    <w:sdtEndPr/>
    <w:sdtContent>
      <w:p w14:paraId="0BA51F64" w14:textId="10B092B7" w:rsidR="00AD0733" w:rsidRDefault="00AD07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EA7" w:rsidRPr="004F6EA7">
          <w:rPr>
            <w:noProof/>
            <w:lang w:val="cs-CZ"/>
          </w:rPr>
          <w:t>3</w:t>
        </w:r>
        <w:r>
          <w:fldChar w:fldCharType="end"/>
        </w:r>
      </w:p>
    </w:sdtContent>
  </w:sdt>
  <w:p w14:paraId="67555D70" w14:textId="6DCA7987" w:rsidR="00740C65" w:rsidRDefault="00740C65" w:rsidP="009F76E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06CD" w14:textId="70C379D7" w:rsidR="00AD0733" w:rsidRDefault="00AD0733" w:rsidP="00AD07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D3F61" w14:textId="77777777" w:rsidR="008E5D1D" w:rsidRDefault="008E5D1D">
      <w:pPr>
        <w:spacing w:line="240" w:lineRule="auto"/>
      </w:pPr>
      <w:r>
        <w:separator/>
      </w:r>
    </w:p>
  </w:footnote>
  <w:footnote w:type="continuationSeparator" w:id="0">
    <w:p w14:paraId="28B474E9" w14:textId="77777777" w:rsidR="008E5D1D" w:rsidRDefault="008E5D1D">
      <w:pPr>
        <w:spacing w:line="240" w:lineRule="auto"/>
      </w:pPr>
      <w:r>
        <w:continuationSeparator/>
      </w:r>
    </w:p>
  </w:footnote>
  <w:footnote w:type="continuationNotice" w:id="1">
    <w:p w14:paraId="48950BE4" w14:textId="77777777" w:rsidR="008E5D1D" w:rsidRDefault="008E5D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8A8" w14:textId="69E18D94" w:rsidR="00740C65" w:rsidRPr="00D54C4B" w:rsidRDefault="00740C65" w:rsidP="00B43F66">
    <w:pPr>
      <w:pStyle w:val="Zhlav"/>
      <w:ind w:left="7090"/>
      <w:jc w:val="left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E58B" w14:textId="1ED05815" w:rsidR="00AD0733" w:rsidRPr="00D54C4B" w:rsidRDefault="00AD0733" w:rsidP="00AD0733">
    <w:pPr>
      <w:pStyle w:val="Zhlav"/>
      <w:jc w:val="lef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ADA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1DA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19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23C"/>
    <w:rsid w:val="001E2887"/>
    <w:rsid w:val="001E3FC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7DD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818"/>
    <w:rsid w:val="002D3C18"/>
    <w:rsid w:val="002D466D"/>
    <w:rsid w:val="002D4F87"/>
    <w:rsid w:val="002D5AE0"/>
    <w:rsid w:val="002D5E64"/>
    <w:rsid w:val="002D63EA"/>
    <w:rsid w:val="002D7644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08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F75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07E9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0DE3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65F13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1A23"/>
    <w:rsid w:val="004B2C7A"/>
    <w:rsid w:val="004B3082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867"/>
    <w:rsid w:val="004F6E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4EE1"/>
    <w:rsid w:val="00556F14"/>
    <w:rsid w:val="00557152"/>
    <w:rsid w:val="005618AC"/>
    <w:rsid w:val="00562ABD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4E56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336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525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63AD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0268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30F4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5D1D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BE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657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1BB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028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636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733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AF60FE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1A21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2D70"/>
    <w:rsid w:val="00B431F1"/>
    <w:rsid w:val="00B43E39"/>
    <w:rsid w:val="00B43EBE"/>
    <w:rsid w:val="00B43F66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2F86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84E"/>
    <w:rsid w:val="00C87C0B"/>
    <w:rsid w:val="00C87C91"/>
    <w:rsid w:val="00C90127"/>
    <w:rsid w:val="00C90193"/>
    <w:rsid w:val="00C90660"/>
    <w:rsid w:val="00C91C72"/>
    <w:rsid w:val="00C92682"/>
    <w:rsid w:val="00C94DDB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062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19E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5A4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6AC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4C4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0F19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26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1B8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1B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63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1B0B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422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3AEE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23D1D5-6888-4FE0-B757-AF51B3FF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1697</Words>
  <Characters>10013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11687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Eva Bartošová</cp:lastModifiedBy>
  <cp:revision>29</cp:revision>
  <cp:lastPrinted>2022-12-22T08:36:00Z</cp:lastPrinted>
  <dcterms:created xsi:type="dcterms:W3CDTF">2019-03-29T07:55:00Z</dcterms:created>
  <dcterms:modified xsi:type="dcterms:W3CDTF">2022-12-22T08:42:00Z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