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č. smlouvy objednatele:</w:t>
      </w:r>
      <w:r w:rsidR="004F3F86">
        <w:rPr>
          <w:rFonts w:ascii="Arial" w:hAnsi="Arial" w:cs="Arial"/>
          <w:b/>
          <w:sz w:val="22"/>
          <w:szCs w:val="22"/>
        </w:rPr>
        <w:t xml:space="preserve"> </w:t>
      </w:r>
      <w:r w:rsidR="00675C07">
        <w:rPr>
          <w:rFonts w:ascii="Arial" w:hAnsi="Arial" w:cs="Arial"/>
          <w:b/>
          <w:sz w:val="22"/>
          <w:szCs w:val="22"/>
        </w:rPr>
        <w:t>1301/2022</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507118" w:rsidRDefault="00675C07" w:rsidP="00E95E53">
      <w:pPr>
        <w:tabs>
          <w:tab w:val="left" w:pos="4080"/>
        </w:tabs>
        <w:jc w:val="center"/>
        <w:rPr>
          <w:rFonts w:ascii="Arial" w:hAnsi="Arial" w:cs="Arial"/>
          <w:b/>
          <w:szCs w:val="24"/>
        </w:rPr>
      </w:pPr>
      <w:r w:rsidRPr="00675C07">
        <w:rPr>
          <w:rFonts w:ascii="Arial" w:hAnsi="Arial" w:cs="Arial"/>
          <w:b/>
          <w:szCs w:val="24"/>
        </w:rPr>
        <w:t>PD Žatec - podlaha garáži pro NA</w:t>
      </w:r>
    </w:p>
    <w:p w:rsidR="00675C07" w:rsidRPr="00454D43" w:rsidRDefault="00675C07"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DB6841" w:rsidRPr="00454D43" w:rsidRDefault="00DB6841" w:rsidP="00DB6841">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DB6841" w:rsidRPr="00454D43" w:rsidRDefault="00DB6841" w:rsidP="00DB6841">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DB6841" w:rsidRPr="00454D43" w:rsidRDefault="00DB6841" w:rsidP="00DB6841">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DB6841" w:rsidRPr="00454D43" w:rsidRDefault="00DB6841" w:rsidP="00DB6841">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DB6841" w:rsidRPr="00454D43" w:rsidRDefault="00DB6841" w:rsidP="00DB6841">
      <w:pPr>
        <w:tabs>
          <w:tab w:val="left" w:pos="3960"/>
        </w:tabs>
        <w:jc w:val="both"/>
        <w:rPr>
          <w:rFonts w:ascii="Arial" w:hAnsi="Arial" w:cs="Arial"/>
          <w:b/>
          <w:sz w:val="22"/>
          <w:szCs w:val="22"/>
        </w:rPr>
      </w:pPr>
    </w:p>
    <w:p w:rsidR="00DB6841" w:rsidRPr="00454D43" w:rsidRDefault="00DB6841" w:rsidP="00DB6841">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DB6841" w:rsidRPr="00454D43" w:rsidRDefault="00DB6841" w:rsidP="00DB6841">
      <w:pPr>
        <w:tabs>
          <w:tab w:val="left" w:pos="3960"/>
        </w:tabs>
        <w:jc w:val="both"/>
        <w:rPr>
          <w:rFonts w:ascii="Arial" w:hAnsi="Arial" w:cs="Arial"/>
          <w:sz w:val="22"/>
          <w:szCs w:val="22"/>
        </w:rPr>
      </w:pPr>
    </w:p>
    <w:p w:rsidR="00DB6841" w:rsidRPr="00454D43" w:rsidRDefault="00DB6841" w:rsidP="00DB6841">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DB6841" w:rsidRPr="00454D43" w:rsidRDefault="00DB6841" w:rsidP="00DB6841">
      <w:pPr>
        <w:tabs>
          <w:tab w:val="left" w:pos="3960"/>
        </w:tabs>
        <w:jc w:val="both"/>
        <w:rPr>
          <w:rFonts w:ascii="Arial" w:hAnsi="Arial" w:cs="Arial"/>
          <w:sz w:val="22"/>
          <w:szCs w:val="22"/>
        </w:rPr>
      </w:pPr>
    </w:p>
    <w:p w:rsidR="00675C07" w:rsidRPr="005D49D6" w:rsidRDefault="00675C07" w:rsidP="00B554BF">
      <w:pPr>
        <w:tabs>
          <w:tab w:val="left" w:pos="3828"/>
        </w:tabs>
        <w:jc w:val="both"/>
        <w:rPr>
          <w:rFonts w:ascii="Arial" w:hAnsi="Arial" w:cs="Arial"/>
          <w:b/>
          <w:sz w:val="22"/>
          <w:szCs w:val="22"/>
        </w:rPr>
      </w:pPr>
      <w:r w:rsidRPr="005D49D6">
        <w:rPr>
          <w:rFonts w:ascii="Arial" w:hAnsi="Arial" w:cs="Arial"/>
          <w:b/>
          <w:sz w:val="22"/>
          <w:szCs w:val="22"/>
        </w:rPr>
        <w:t>Zhotovitel:</w:t>
      </w:r>
      <w:r w:rsidRPr="005D49D6">
        <w:rPr>
          <w:rFonts w:ascii="Arial" w:hAnsi="Arial" w:cs="Arial"/>
          <w:b/>
          <w:sz w:val="22"/>
          <w:szCs w:val="22"/>
        </w:rPr>
        <w:tab/>
      </w:r>
      <w:proofErr w:type="spellStart"/>
      <w:r w:rsidR="00B554BF" w:rsidRPr="005D49D6">
        <w:rPr>
          <w:rFonts w:ascii="Arial" w:hAnsi="Arial" w:cs="Arial"/>
          <w:b/>
          <w:sz w:val="22"/>
          <w:szCs w:val="22"/>
        </w:rPr>
        <w:t>Blatrysk</w:t>
      </w:r>
      <w:proofErr w:type="spellEnd"/>
      <w:r w:rsidR="00B554BF" w:rsidRPr="005D49D6">
        <w:rPr>
          <w:rFonts w:ascii="Arial" w:hAnsi="Arial" w:cs="Arial"/>
          <w:b/>
          <w:sz w:val="22"/>
          <w:szCs w:val="22"/>
        </w:rPr>
        <w:t>, s.r.o.</w:t>
      </w:r>
    </w:p>
    <w:p w:rsidR="00675C07" w:rsidRPr="005D49D6" w:rsidRDefault="00675C07" w:rsidP="00675C07">
      <w:pPr>
        <w:widowControl w:val="0"/>
        <w:tabs>
          <w:tab w:val="left" w:pos="3828"/>
        </w:tabs>
        <w:jc w:val="both"/>
        <w:rPr>
          <w:rFonts w:ascii="Arial" w:hAnsi="Arial" w:cs="Arial"/>
          <w:sz w:val="22"/>
          <w:szCs w:val="22"/>
        </w:rPr>
      </w:pPr>
      <w:r w:rsidRPr="005D49D6">
        <w:rPr>
          <w:rFonts w:ascii="Arial" w:hAnsi="Arial" w:cs="Arial"/>
          <w:b/>
          <w:sz w:val="22"/>
          <w:szCs w:val="22"/>
        </w:rPr>
        <w:t>sídlo:</w:t>
      </w:r>
      <w:r w:rsidRPr="005D49D6">
        <w:rPr>
          <w:rFonts w:ascii="Arial" w:hAnsi="Arial" w:cs="Arial"/>
          <w:sz w:val="22"/>
          <w:szCs w:val="22"/>
        </w:rPr>
        <w:tab/>
      </w:r>
      <w:r w:rsidR="00B554BF" w:rsidRPr="005D49D6">
        <w:rPr>
          <w:rFonts w:ascii="Arial" w:hAnsi="Arial" w:cs="Arial"/>
          <w:sz w:val="22"/>
          <w:szCs w:val="22"/>
        </w:rPr>
        <w:t>Šumavská 524/31, 6</w:t>
      </w:r>
      <w:r w:rsidR="005D49D6" w:rsidRPr="005D49D6">
        <w:rPr>
          <w:rFonts w:ascii="Arial" w:hAnsi="Arial" w:cs="Arial"/>
          <w:sz w:val="22"/>
          <w:szCs w:val="22"/>
        </w:rPr>
        <w:t>02 00 Brno</w:t>
      </w:r>
    </w:p>
    <w:p w:rsidR="00675C07" w:rsidRPr="005D49D6" w:rsidRDefault="00675C07" w:rsidP="00675C07">
      <w:pPr>
        <w:widowControl w:val="0"/>
        <w:ind w:left="3828" w:hanging="3828"/>
        <w:jc w:val="both"/>
        <w:rPr>
          <w:rFonts w:ascii="Arial" w:hAnsi="Arial" w:cs="Arial"/>
          <w:sz w:val="22"/>
          <w:szCs w:val="22"/>
        </w:rPr>
      </w:pPr>
      <w:r w:rsidRPr="005D49D6">
        <w:rPr>
          <w:rFonts w:ascii="Arial" w:hAnsi="Arial" w:cs="Arial"/>
          <w:b/>
          <w:sz w:val="22"/>
          <w:szCs w:val="22"/>
        </w:rPr>
        <w:t>IČO:</w:t>
      </w:r>
      <w:r w:rsidRPr="005D49D6">
        <w:rPr>
          <w:rFonts w:ascii="Arial" w:hAnsi="Arial" w:cs="Arial"/>
          <w:sz w:val="22"/>
          <w:szCs w:val="22"/>
        </w:rPr>
        <w:tab/>
        <w:t>27291278</w:t>
      </w:r>
    </w:p>
    <w:p w:rsidR="00675C07" w:rsidRPr="005D49D6" w:rsidRDefault="00675C07" w:rsidP="00675C07">
      <w:pPr>
        <w:widowControl w:val="0"/>
        <w:tabs>
          <w:tab w:val="left" w:pos="3828"/>
        </w:tabs>
        <w:jc w:val="both"/>
        <w:rPr>
          <w:rFonts w:ascii="Arial" w:hAnsi="Arial" w:cs="Arial"/>
          <w:sz w:val="22"/>
          <w:szCs w:val="22"/>
        </w:rPr>
      </w:pPr>
      <w:r w:rsidRPr="005D49D6">
        <w:rPr>
          <w:rFonts w:ascii="Arial" w:hAnsi="Arial" w:cs="Arial"/>
          <w:b/>
          <w:sz w:val="22"/>
          <w:szCs w:val="22"/>
        </w:rPr>
        <w:t>DIČ:</w:t>
      </w:r>
      <w:r w:rsidRPr="005D49D6">
        <w:rPr>
          <w:rFonts w:ascii="Arial" w:hAnsi="Arial" w:cs="Arial"/>
          <w:b/>
          <w:sz w:val="22"/>
          <w:szCs w:val="22"/>
        </w:rPr>
        <w:tab/>
      </w:r>
      <w:r w:rsidRPr="005D49D6">
        <w:rPr>
          <w:rFonts w:ascii="Arial" w:hAnsi="Arial" w:cs="Arial"/>
          <w:snapToGrid w:val="0"/>
          <w:sz w:val="22"/>
          <w:szCs w:val="22"/>
        </w:rPr>
        <w:t>CZ27291278</w:t>
      </w:r>
    </w:p>
    <w:p w:rsidR="00675C07" w:rsidRPr="00675C07" w:rsidRDefault="00675C07" w:rsidP="00675C07">
      <w:pPr>
        <w:tabs>
          <w:tab w:val="left" w:pos="3960"/>
        </w:tabs>
        <w:jc w:val="both"/>
        <w:rPr>
          <w:rFonts w:ascii="Arial" w:hAnsi="Arial" w:cs="Arial"/>
          <w:color w:val="FF0000"/>
          <w:sz w:val="22"/>
          <w:szCs w:val="22"/>
        </w:rPr>
      </w:pPr>
    </w:p>
    <w:p w:rsidR="00675C07" w:rsidRPr="005D49D6" w:rsidRDefault="00675C07" w:rsidP="005D49D6">
      <w:pPr>
        <w:jc w:val="both"/>
        <w:rPr>
          <w:rFonts w:ascii="Arial" w:hAnsi="Arial" w:cs="Arial"/>
          <w:snapToGrid w:val="0"/>
          <w:sz w:val="22"/>
          <w:szCs w:val="22"/>
        </w:rPr>
      </w:pPr>
      <w:r w:rsidRPr="005D49D6">
        <w:rPr>
          <w:rFonts w:ascii="Arial" w:hAnsi="Arial" w:cs="Arial"/>
          <w:sz w:val="22"/>
          <w:szCs w:val="22"/>
        </w:rPr>
        <w:t>Zhotovitel je zapsán v Obchodním rejstříku</w:t>
      </w:r>
      <w:r w:rsidRPr="005D49D6">
        <w:rPr>
          <w:rFonts w:ascii="Arial" w:hAnsi="Arial" w:cs="Arial"/>
          <w:snapToGrid w:val="0"/>
          <w:sz w:val="22"/>
          <w:szCs w:val="22"/>
        </w:rPr>
        <w:t xml:space="preserve"> Krajského soudu </w:t>
      </w:r>
      <w:r w:rsidRPr="005D49D6">
        <w:rPr>
          <w:rFonts w:ascii="Arial" w:hAnsi="Arial" w:cs="Arial"/>
          <w:sz w:val="22"/>
          <w:szCs w:val="22"/>
        </w:rPr>
        <w:t>v </w:t>
      </w:r>
      <w:r w:rsidR="005D49D6" w:rsidRPr="005D49D6">
        <w:rPr>
          <w:rFonts w:ascii="Arial" w:hAnsi="Arial" w:cs="Arial"/>
          <w:sz w:val="22"/>
          <w:szCs w:val="22"/>
        </w:rPr>
        <w:t>Brně</w:t>
      </w:r>
      <w:r w:rsidRPr="005D49D6">
        <w:rPr>
          <w:rFonts w:ascii="Arial" w:hAnsi="Arial" w:cs="Arial"/>
          <w:sz w:val="22"/>
          <w:szCs w:val="22"/>
        </w:rPr>
        <w:t xml:space="preserve"> v oddílu </w:t>
      </w:r>
      <w:r w:rsidR="005D49D6" w:rsidRPr="005D49D6">
        <w:rPr>
          <w:rFonts w:ascii="Arial" w:hAnsi="Arial" w:cs="Arial"/>
          <w:sz w:val="22"/>
          <w:szCs w:val="22"/>
        </w:rPr>
        <w:t>C</w:t>
      </w:r>
      <w:r w:rsidRPr="005D49D6">
        <w:rPr>
          <w:rFonts w:ascii="Arial" w:hAnsi="Arial" w:cs="Arial"/>
          <w:sz w:val="22"/>
          <w:szCs w:val="22"/>
        </w:rPr>
        <w:t xml:space="preserve">, vložce </w:t>
      </w:r>
      <w:r w:rsidR="005D49D6" w:rsidRPr="005D49D6">
        <w:rPr>
          <w:rFonts w:ascii="Arial" w:hAnsi="Arial" w:cs="Arial"/>
          <w:sz w:val="22"/>
          <w:szCs w:val="22"/>
        </w:rPr>
        <w:br/>
      </w:r>
      <w:r w:rsidRPr="005D49D6">
        <w:rPr>
          <w:rFonts w:ascii="Arial" w:hAnsi="Arial" w:cs="Arial"/>
          <w:sz w:val="22"/>
          <w:szCs w:val="22"/>
        </w:rPr>
        <w:t xml:space="preserve">č. </w:t>
      </w:r>
      <w:r w:rsidR="005D49D6" w:rsidRPr="005D49D6">
        <w:rPr>
          <w:rFonts w:ascii="Arial" w:hAnsi="Arial" w:cs="Arial"/>
          <w:snapToGrid w:val="0"/>
          <w:sz w:val="22"/>
          <w:szCs w:val="22"/>
        </w:rPr>
        <w:t>16563</w:t>
      </w:r>
    </w:p>
    <w:p w:rsidR="00675C07" w:rsidRPr="005D49D6" w:rsidRDefault="00675C07" w:rsidP="00675C07">
      <w:pPr>
        <w:tabs>
          <w:tab w:val="left" w:pos="3960"/>
        </w:tabs>
        <w:jc w:val="both"/>
        <w:rPr>
          <w:rFonts w:ascii="Arial" w:hAnsi="Arial" w:cs="Arial"/>
          <w:sz w:val="22"/>
          <w:szCs w:val="22"/>
        </w:rPr>
      </w:pPr>
      <w:r w:rsidRPr="005D49D6">
        <w:rPr>
          <w:rFonts w:ascii="Arial" w:hAnsi="Arial" w:cs="Arial"/>
          <w:b/>
          <w:sz w:val="22"/>
          <w:szCs w:val="22"/>
        </w:rPr>
        <w:tab/>
      </w:r>
    </w:p>
    <w:p w:rsidR="00675C07" w:rsidRPr="005D49D6" w:rsidRDefault="00675C07" w:rsidP="00675C07">
      <w:pPr>
        <w:widowControl w:val="0"/>
        <w:spacing w:line="240" w:lineRule="atLeast"/>
        <w:rPr>
          <w:rFonts w:ascii="Arial" w:hAnsi="Arial" w:cs="Arial"/>
          <w:sz w:val="22"/>
          <w:szCs w:val="22"/>
        </w:rPr>
      </w:pPr>
      <w:r w:rsidRPr="005D49D6">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CF5CA2" w:rsidRPr="008577B1" w:rsidRDefault="00CF5CA2" w:rsidP="00CF5CA2">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CF5CA2" w:rsidRDefault="00CF5C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DB6841" w:rsidRDefault="00675C07" w:rsidP="00864AB4">
      <w:pPr>
        <w:jc w:val="both"/>
        <w:rPr>
          <w:rFonts w:ascii="Arial" w:hAnsi="Arial" w:cs="Arial"/>
          <w:b/>
          <w:sz w:val="22"/>
          <w:szCs w:val="22"/>
        </w:rPr>
      </w:pPr>
      <w:r w:rsidRPr="00675C07">
        <w:rPr>
          <w:rFonts w:ascii="Arial" w:hAnsi="Arial" w:cs="Arial"/>
          <w:b/>
          <w:sz w:val="22"/>
          <w:szCs w:val="22"/>
        </w:rPr>
        <w:t>PD Žatec - podlaha garáži pro NA</w:t>
      </w:r>
    </w:p>
    <w:p w:rsidR="00675C07" w:rsidRPr="00454D43" w:rsidRDefault="00675C07"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0F2E37" w:rsidRDefault="000F2E37" w:rsidP="00A919B5">
      <w:pPr>
        <w:pStyle w:val="Zkladntext"/>
        <w:widowControl/>
        <w:spacing w:before="120"/>
        <w:jc w:val="center"/>
        <w:rPr>
          <w:rFonts w:cs="Arial"/>
          <w:b/>
          <w:color w:val="auto"/>
          <w:sz w:val="22"/>
          <w:szCs w:val="22"/>
          <w:u w:val="single"/>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ED6C61">
      <w:pPr>
        <w:pStyle w:val="Zkladntext"/>
        <w:widowControl/>
        <w:jc w:val="both"/>
        <w:rPr>
          <w:rFonts w:cs="Arial"/>
          <w:b/>
          <w:color w:val="auto"/>
          <w:sz w:val="22"/>
          <w:szCs w:val="22"/>
        </w:rPr>
      </w:pPr>
    </w:p>
    <w:p w:rsidR="00ED6C61" w:rsidRDefault="00ED6C61" w:rsidP="00DB6841">
      <w:pPr>
        <w:pStyle w:val="Zkladntext"/>
        <w:widowControl/>
        <w:numPr>
          <w:ilvl w:val="0"/>
          <w:numId w:val="1"/>
        </w:numPr>
        <w:ind w:left="426" w:hanging="426"/>
        <w:jc w:val="both"/>
        <w:rPr>
          <w:sz w:val="22"/>
          <w:szCs w:val="22"/>
        </w:rPr>
      </w:pPr>
      <w:r w:rsidRPr="00DB6841">
        <w:rPr>
          <w:sz w:val="22"/>
          <w:szCs w:val="22"/>
        </w:rPr>
        <w:t xml:space="preserve">Předmětem díla je </w:t>
      </w:r>
      <w:r w:rsidR="00675C07">
        <w:rPr>
          <w:sz w:val="22"/>
          <w:szCs w:val="22"/>
        </w:rPr>
        <w:t xml:space="preserve">oprava degradovaného povrchu betonové podlahy v budově garáží </w:t>
      </w:r>
      <w:r w:rsidR="00675C07">
        <w:rPr>
          <w:sz w:val="22"/>
          <w:szCs w:val="22"/>
        </w:rPr>
        <w:br/>
        <w:t xml:space="preserve">a dílny na st. p. č. </w:t>
      </w:r>
      <w:r w:rsidR="005C222A">
        <w:rPr>
          <w:sz w:val="22"/>
          <w:szCs w:val="22"/>
        </w:rPr>
        <w:t>…..</w:t>
      </w:r>
      <w:r w:rsidR="00675C07">
        <w:rPr>
          <w:sz w:val="22"/>
          <w:szCs w:val="22"/>
        </w:rPr>
        <w:t xml:space="preserve"> v </w:t>
      </w:r>
      <w:proofErr w:type="spellStart"/>
      <w:r w:rsidR="00675C07">
        <w:rPr>
          <w:sz w:val="22"/>
          <w:szCs w:val="22"/>
        </w:rPr>
        <w:t>k.ú</w:t>
      </w:r>
      <w:proofErr w:type="spellEnd"/>
      <w:r w:rsidR="00675C07">
        <w:rPr>
          <w:sz w:val="22"/>
          <w:szCs w:val="22"/>
        </w:rPr>
        <w:t xml:space="preserve">. Žatec </w:t>
      </w:r>
      <w:r w:rsidR="00E102E8">
        <w:rPr>
          <w:sz w:val="22"/>
          <w:szCs w:val="22"/>
        </w:rPr>
        <w:t>v</w:t>
      </w:r>
      <w:r w:rsidR="00675C07">
        <w:rPr>
          <w:sz w:val="22"/>
          <w:szCs w:val="22"/>
        </w:rPr>
        <w:t xml:space="preserve"> areálu povodňového dvora na adrese </w:t>
      </w:r>
      <w:r w:rsidR="005C222A">
        <w:rPr>
          <w:sz w:val="22"/>
          <w:szCs w:val="22"/>
        </w:rPr>
        <w:t>………….</w:t>
      </w:r>
    </w:p>
    <w:p w:rsidR="00675C07" w:rsidRPr="00DB6841" w:rsidRDefault="00675C07" w:rsidP="00E102E8">
      <w:pPr>
        <w:pStyle w:val="Zkladntext"/>
        <w:widowControl/>
        <w:ind w:left="426"/>
        <w:jc w:val="both"/>
        <w:rPr>
          <w:sz w:val="22"/>
          <w:szCs w:val="22"/>
        </w:rPr>
      </w:pPr>
      <w:r>
        <w:rPr>
          <w:sz w:val="22"/>
          <w:szCs w:val="22"/>
        </w:rPr>
        <w:t xml:space="preserve">Budova je rozdělena na </w:t>
      </w:r>
      <w:r w:rsidR="00B554BF">
        <w:rPr>
          <w:sz w:val="22"/>
          <w:szCs w:val="22"/>
        </w:rPr>
        <w:t>5</w:t>
      </w:r>
      <w:r>
        <w:rPr>
          <w:sz w:val="22"/>
          <w:szCs w:val="22"/>
        </w:rPr>
        <w:t xml:space="preserve"> místností (</w:t>
      </w:r>
      <w:r w:rsidR="00B554BF">
        <w:rPr>
          <w:sz w:val="22"/>
          <w:szCs w:val="22"/>
        </w:rPr>
        <w:t>4</w:t>
      </w:r>
      <w:r>
        <w:rPr>
          <w:sz w:val="22"/>
          <w:szCs w:val="22"/>
        </w:rPr>
        <w:t xml:space="preserve"> garáž</w:t>
      </w:r>
      <w:r w:rsidR="00B554BF">
        <w:rPr>
          <w:sz w:val="22"/>
          <w:szCs w:val="22"/>
        </w:rPr>
        <w:t>e</w:t>
      </w:r>
      <w:r>
        <w:rPr>
          <w:sz w:val="22"/>
          <w:szCs w:val="22"/>
        </w:rPr>
        <w:t xml:space="preserve"> a dílna)</w:t>
      </w:r>
      <w:r w:rsidR="00E102E8">
        <w:rPr>
          <w:sz w:val="22"/>
          <w:szCs w:val="22"/>
        </w:rPr>
        <w:t xml:space="preserve"> o celkové výměře podlahové plochy          221,9 m2. Povrch podlahy bude sanován silnovrstvým PMMA </w:t>
      </w:r>
      <w:r w:rsidR="00E102E8">
        <w:rPr>
          <w:sz w:val="22"/>
          <w:szCs w:val="22"/>
        </w:rPr>
        <w:tab/>
        <w:t>nátěrem.</w:t>
      </w:r>
    </w:p>
    <w:p w:rsidR="00E102E8" w:rsidRDefault="00E102E8" w:rsidP="00E102E8">
      <w:pPr>
        <w:pStyle w:val="A-odstavecodsazen"/>
        <w:ind w:left="426"/>
      </w:pPr>
      <w:r>
        <w:t>Jedná se o tyto práce</w:t>
      </w:r>
      <w:r w:rsidR="00422484">
        <w:t xml:space="preserve"> včetně dodání potřebného materiálu</w:t>
      </w:r>
      <w:r>
        <w:t>:</w:t>
      </w:r>
    </w:p>
    <w:p w:rsidR="00E102E8" w:rsidRDefault="00E102E8" w:rsidP="00E102E8">
      <w:pPr>
        <w:pStyle w:val="A-odstavecodsazen"/>
        <w:numPr>
          <w:ilvl w:val="0"/>
          <w:numId w:val="14"/>
        </w:numPr>
      </w:pPr>
      <w:r>
        <w:t>Měření a značení nerovností</w:t>
      </w:r>
    </w:p>
    <w:p w:rsidR="00E102E8" w:rsidRDefault="00E102E8" w:rsidP="00E102E8">
      <w:pPr>
        <w:pStyle w:val="A-odstavecodsazen"/>
        <w:numPr>
          <w:ilvl w:val="0"/>
          <w:numId w:val="14"/>
        </w:numPr>
      </w:pPr>
      <w:r>
        <w:t>Bezprašné frézování povrchu betonové podlahy o výměře 221,9 m2</w:t>
      </w:r>
    </w:p>
    <w:p w:rsidR="00E102E8" w:rsidRDefault="00E102E8" w:rsidP="00E102E8">
      <w:pPr>
        <w:pStyle w:val="A-odstavecodsazen"/>
        <w:numPr>
          <w:ilvl w:val="0"/>
          <w:numId w:val="14"/>
        </w:numPr>
      </w:pPr>
      <w:r>
        <w:t>Bezprašné broušení povrchu betonové podlahy o výměře 221,9 m2</w:t>
      </w:r>
    </w:p>
    <w:p w:rsidR="00E102E8" w:rsidRDefault="00E102E8" w:rsidP="00E102E8">
      <w:pPr>
        <w:pStyle w:val="A-odstavecodsazen"/>
        <w:numPr>
          <w:ilvl w:val="0"/>
          <w:numId w:val="14"/>
        </w:numPr>
      </w:pPr>
      <w:r>
        <w:t>Zpevnění trhlin výtluků a dilatací o předpokládané výměře 50 m2</w:t>
      </w:r>
    </w:p>
    <w:p w:rsidR="00E102E8" w:rsidRDefault="00E102E8" w:rsidP="00E102E8">
      <w:pPr>
        <w:pStyle w:val="A-odstavecodsazen"/>
        <w:numPr>
          <w:ilvl w:val="0"/>
          <w:numId w:val="14"/>
        </w:numPr>
      </w:pPr>
      <w:r>
        <w:t>Hloubková penetrace PMMA</w:t>
      </w:r>
      <w:r w:rsidR="00422484">
        <w:t xml:space="preserve"> o výměře 221,9 m2</w:t>
      </w:r>
    </w:p>
    <w:p w:rsidR="00E102E8" w:rsidRDefault="00E102E8" w:rsidP="00E102E8">
      <w:pPr>
        <w:pStyle w:val="A-odstavecodsazen"/>
        <w:numPr>
          <w:ilvl w:val="0"/>
          <w:numId w:val="14"/>
        </w:numPr>
      </w:pPr>
      <w:r>
        <w:t xml:space="preserve">Celoplošný </w:t>
      </w:r>
      <w:proofErr w:type="spellStart"/>
      <w:r>
        <w:t>špachtl</w:t>
      </w:r>
      <w:proofErr w:type="spellEnd"/>
      <w:r w:rsidR="008026BF">
        <w:t xml:space="preserve"> (vyrovnání povrchu</w:t>
      </w:r>
      <w:r w:rsidR="00422484">
        <w:t xml:space="preserve"> syntetickou stěrkou</w:t>
      </w:r>
      <w:r w:rsidR="008026BF">
        <w:t>) s následným broušením o výměře 221,9 m2</w:t>
      </w:r>
    </w:p>
    <w:p w:rsidR="008026BF" w:rsidRDefault="008026BF" w:rsidP="00E102E8">
      <w:pPr>
        <w:pStyle w:val="A-odstavecodsazen"/>
        <w:numPr>
          <w:ilvl w:val="0"/>
          <w:numId w:val="14"/>
        </w:numPr>
      </w:pPr>
      <w:r>
        <w:t>Aplikace finálního silnovrstvého syntetického PMMA nátěru</w:t>
      </w:r>
      <w:r w:rsidR="00422484">
        <w:t xml:space="preserve"> o výměře 221,9 m2</w:t>
      </w:r>
      <w:r w:rsidR="00391618">
        <w:t xml:space="preserve"> (</w:t>
      </w:r>
      <w:r w:rsidR="00391618" w:rsidRPr="00391618">
        <w:t>odstín RAL 7045</w:t>
      </w:r>
      <w:r w:rsidR="00391618">
        <w:t xml:space="preserve"> </w:t>
      </w:r>
      <w:r w:rsidR="00391618" w:rsidRPr="00391618">
        <w:t>-</w:t>
      </w:r>
      <w:r w:rsidR="00391618">
        <w:t xml:space="preserve"> </w:t>
      </w:r>
      <w:r w:rsidR="00391618" w:rsidRPr="00391618">
        <w:t>tmavě šedý</w:t>
      </w:r>
      <w:r w:rsidR="00391618">
        <w:t>)</w:t>
      </w:r>
    </w:p>
    <w:p w:rsidR="00E102E8" w:rsidRDefault="00E102E8" w:rsidP="00E102E8">
      <w:pPr>
        <w:pStyle w:val="A-odstavecodsazen"/>
        <w:numPr>
          <w:ilvl w:val="0"/>
          <w:numId w:val="14"/>
        </w:numPr>
      </w:pPr>
      <w:r>
        <w:t>Ostatní práce nutné ke kompletnímu dokončení díla</w:t>
      </w:r>
    </w:p>
    <w:p w:rsidR="00BA3C68" w:rsidRDefault="00BA3C68" w:rsidP="00BA3C68">
      <w:pPr>
        <w:pStyle w:val="A-odstavecodsazen"/>
        <w:ind w:left="426"/>
      </w:pPr>
    </w:p>
    <w:p w:rsidR="00ED6C61" w:rsidRPr="00FE7284" w:rsidRDefault="00ED6C61" w:rsidP="00ED6C61">
      <w:pPr>
        <w:pStyle w:val="Zkladntext"/>
        <w:ind w:left="426"/>
        <w:jc w:val="both"/>
        <w:rPr>
          <w:rFonts w:cs="Arial"/>
          <w:sz w:val="22"/>
          <w:szCs w:val="22"/>
        </w:rPr>
      </w:pPr>
      <w:r w:rsidRPr="00FE7284">
        <w:rPr>
          <w:rFonts w:cs="Arial"/>
          <w:sz w:val="22"/>
          <w:szCs w:val="22"/>
        </w:rPr>
        <w:t xml:space="preserve">Před zahájením prací bude zdokumentován současný stav, pro pozdější porovnání se stavem po dokončení </w:t>
      </w:r>
      <w:r>
        <w:rPr>
          <w:rFonts w:cs="Arial"/>
          <w:sz w:val="22"/>
          <w:szCs w:val="22"/>
        </w:rPr>
        <w:t>díla</w:t>
      </w:r>
      <w:r w:rsidRPr="00FE7284">
        <w:rPr>
          <w:rFonts w:cs="Arial"/>
          <w:sz w:val="22"/>
          <w:szCs w:val="22"/>
        </w:rPr>
        <w:t xml:space="preserve">. </w:t>
      </w:r>
    </w:p>
    <w:p w:rsidR="00ED6C61" w:rsidRPr="00FE7284" w:rsidRDefault="00ED6C61" w:rsidP="00ED6C61">
      <w:pPr>
        <w:pStyle w:val="Zkladntext"/>
        <w:ind w:left="426"/>
        <w:jc w:val="both"/>
        <w:rPr>
          <w:rFonts w:cs="Arial"/>
          <w:sz w:val="22"/>
          <w:szCs w:val="22"/>
        </w:rPr>
      </w:pPr>
      <w:r w:rsidRPr="00FE7284">
        <w:rPr>
          <w:rFonts w:cs="Arial"/>
          <w:sz w:val="22"/>
          <w:szCs w:val="22"/>
        </w:rPr>
        <w:t>Veškeré odpady vzniklé v průběhu stavby budou řádně zneškodňovány vytříděné podle druhů a kategorizace odpadů.</w:t>
      </w:r>
    </w:p>
    <w:p w:rsidR="00ED6C61" w:rsidRPr="00FE7284" w:rsidRDefault="00ED6C61" w:rsidP="00ED6C61">
      <w:pPr>
        <w:pStyle w:val="Zkladntext"/>
        <w:ind w:left="426"/>
        <w:jc w:val="both"/>
        <w:rPr>
          <w:rFonts w:cs="Arial"/>
          <w:sz w:val="22"/>
          <w:szCs w:val="22"/>
        </w:rPr>
      </w:pPr>
      <w:r w:rsidRPr="00FE7284">
        <w:rPr>
          <w:rFonts w:cs="Arial"/>
          <w:sz w:val="22"/>
          <w:szCs w:val="22"/>
        </w:rPr>
        <w:t xml:space="preserve">Po ukončení prací je </w:t>
      </w:r>
      <w:r>
        <w:rPr>
          <w:rFonts w:cs="Arial"/>
          <w:sz w:val="22"/>
          <w:szCs w:val="22"/>
        </w:rPr>
        <w:t>zhotovitel</w:t>
      </w:r>
      <w:r w:rsidRPr="00FE7284">
        <w:rPr>
          <w:rFonts w:cs="Arial"/>
          <w:sz w:val="22"/>
          <w:szCs w:val="22"/>
        </w:rPr>
        <w:t xml:space="preserve"> povinen předat objednateli všechny podklady potřebné pro řádné převzetí díla</w:t>
      </w:r>
      <w:r w:rsidR="00BA3C68">
        <w:rPr>
          <w:rFonts w:cs="Arial"/>
          <w:sz w:val="22"/>
          <w:szCs w:val="22"/>
        </w:rPr>
        <w:t>.</w:t>
      </w:r>
    </w:p>
    <w:p w:rsidR="0023194C" w:rsidRPr="00454D43" w:rsidRDefault="0023194C" w:rsidP="0023194C">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E72F5E"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3C769D" w:rsidRDefault="00CF5CA2" w:rsidP="00CF5CA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C769D" w:rsidRDefault="003C769D" w:rsidP="00B914C9">
      <w:pPr>
        <w:pStyle w:val="Odstavecseseznamem"/>
        <w:numPr>
          <w:ilvl w:val="0"/>
          <w:numId w:val="4"/>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BE33C7" w:rsidRDefault="00BE33C7" w:rsidP="00BE33C7">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BE33C7" w:rsidRPr="00751842" w:rsidRDefault="00091202" w:rsidP="00B914C9">
      <w:pPr>
        <w:pStyle w:val="Odstavecseseznamem"/>
        <w:numPr>
          <w:ilvl w:val="0"/>
          <w:numId w:val="12"/>
        </w:numPr>
        <w:overflowPunct/>
        <w:jc w:val="both"/>
        <w:textAlignment w:val="auto"/>
        <w:rPr>
          <w:rFonts w:ascii="Arial" w:hAnsi="Arial" w:cs="Arial"/>
          <w:bCs/>
          <w:color w:val="000000"/>
          <w:sz w:val="22"/>
          <w:szCs w:val="22"/>
        </w:rPr>
      </w:pPr>
      <w:r>
        <w:rPr>
          <w:rFonts w:ascii="Arial" w:hAnsi="Arial" w:cs="Arial"/>
          <w:bCs/>
          <w:color w:val="000000"/>
          <w:sz w:val="22"/>
          <w:szCs w:val="22"/>
        </w:rPr>
        <w:lastRenderedPageBreak/>
        <w:t>zahájení prací:</w:t>
      </w:r>
      <w:r w:rsidR="006827FF">
        <w:rPr>
          <w:rFonts w:ascii="Arial" w:hAnsi="Arial" w:cs="Arial"/>
          <w:bCs/>
          <w:color w:val="000000"/>
          <w:sz w:val="22"/>
          <w:szCs w:val="22"/>
        </w:rPr>
        <w:t xml:space="preserve"> </w:t>
      </w:r>
      <w:r w:rsidR="006827FF">
        <w:rPr>
          <w:rFonts w:ascii="Arial" w:hAnsi="Arial" w:cs="Arial"/>
          <w:bCs/>
          <w:color w:val="000000"/>
          <w:sz w:val="22"/>
          <w:szCs w:val="22"/>
        </w:rPr>
        <w:tab/>
      </w:r>
      <w:r w:rsidR="000F2E37">
        <w:rPr>
          <w:rFonts w:ascii="Arial" w:hAnsi="Arial" w:cs="Arial"/>
          <w:bCs/>
          <w:color w:val="000000"/>
          <w:sz w:val="22"/>
          <w:szCs w:val="22"/>
        </w:rPr>
        <w:tab/>
      </w:r>
      <w:r w:rsidR="000F2E37">
        <w:rPr>
          <w:rFonts w:ascii="Arial" w:hAnsi="Arial" w:cs="Arial"/>
          <w:bCs/>
          <w:color w:val="000000"/>
          <w:sz w:val="22"/>
          <w:szCs w:val="22"/>
        </w:rPr>
        <w:tab/>
      </w:r>
      <w:r w:rsidR="000F2E37" w:rsidRPr="00306214">
        <w:rPr>
          <w:rFonts w:ascii="Arial" w:hAnsi="Arial" w:cs="Arial"/>
          <w:bCs/>
          <w:color w:val="000000"/>
          <w:sz w:val="22"/>
          <w:szCs w:val="22"/>
        </w:rPr>
        <w:t>po nabytí účinnosti této smlouvy</w:t>
      </w:r>
      <w:r w:rsidR="000F2E37">
        <w:rPr>
          <w:rFonts w:ascii="Arial" w:hAnsi="Arial" w:cs="Arial"/>
          <w:bCs/>
          <w:color w:val="000000"/>
          <w:sz w:val="22"/>
          <w:szCs w:val="22"/>
        </w:rPr>
        <w:t xml:space="preserve"> a dohodě s TDI</w:t>
      </w:r>
    </w:p>
    <w:p w:rsidR="00BE33C7" w:rsidRDefault="00BE33C7" w:rsidP="00B914C9">
      <w:pPr>
        <w:pStyle w:val="Odstavecseseznamem"/>
        <w:numPr>
          <w:ilvl w:val="0"/>
          <w:numId w:val="12"/>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sidR="00091202">
        <w:rPr>
          <w:rFonts w:ascii="Arial" w:hAnsi="Arial" w:cs="Arial"/>
          <w:b/>
          <w:color w:val="auto"/>
          <w:sz w:val="22"/>
          <w:szCs w:val="22"/>
        </w:rPr>
        <w:t xml:space="preserve"> </w:t>
      </w:r>
      <w:r w:rsidR="00091202">
        <w:rPr>
          <w:rFonts w:ascii="Arial" w:hAnsi="Arial" w:cs="Arial"/>
          <w:b/>
          <w:color w:val="auto"/>
          <w:sz w:val="22"/>
          <w:szCs w:val="22"/>
        </w:rPr>
        <w:tab/>
      </w:r>
      <w:r w:rsidR="00091202">
        <w:rPr>
          <w:rFonts w:ascii="Arial" w:hAnsi="Arial" w:cs="Arial"/>
          <w:b/>
          <w:color w:val="auto"/>
          <w:sz w:val="22"/>
          <w:szCs w:val="22"/>
        </w:rPr>
        <w:tab/>
      </w:r>
      <w:r w:rsidR="00ED6C61">
        <w:rPr>
          <w:rFonts w:ascii="Arial" w:hAnsi="Arial" w:cs="Arial"/>
          <w:b/>
          <w:color w:val="auto"/>
          <w:sz w:val="22"/>
          <w:szCs w:val="22"/>
        </w:rPr>
        <w:tab/>
      </w:r>
      <w:r w:rsidR="000F2E37">
        <w:rPr>
          <w:rFonts w:ascii="Arial" w:hAnsi="Arial" w:cs="Arial"/>
          <w:b/>
          <w:color w:val="auto"/>
          <w:sz w:val="22"/>
          <w:szCs w:val="22"/>
        </w:rPr>
        <w:t xml:space="preserve">nejpozději </w:t>
      </w:r>
      <w:r w:rsidR="000F2E37" w:rsidRPr="00306214">
        <w:rPr>
          <w:rFonts w:ascii="Arial" w:hAnsi="Arial" w:cs="Arial"/>
          <w:b/>
          <w:bCs/>
          <w:color w:val="000000"/>
          <w:sz w:val="22"/>
          <w:szCs w:val="22"/>
        </w:rPr>
        <w:t xml:space="preserve">do </w:t>
      </w:r>
      <w:r w:rsidR="00512D8E">
        <w:rPr>
          <w:rFonts w:ascii="Arial" w:hAnsi="Arial" w:cs="Arial"/>
          <w:b/>
          <w:bCs/>
          <w:color w:val="000000"/>
          <w:sz w:val="22"/>
          <w:szCs w:val="22"/>
        </w:rPr>
        <w:t>30.6.2023</w:t>
      </w:r>
    </w:p>
    <w:p w:rsidR="00BE33C7" w:rsidRDefault="00BE33C7" w:rsidP="00BE33C7">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4D4465">
        <w:rPr>
          <w:rFonts w:ascii="Arial" w:hAnsi="Arial" w:cs="Arial"/>
          <w:color w:val="000000"/>
          <w:sz w:val="22"/>
          <w:szCs w:val="22"/>
        </w:rPr>
        <w:t>b</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C769D" w:rsidRDefault="003C769D" w:rsidP="00CF5CA2">
      <w:pPr>
        <w:ind w:left="360"/>
        <w:jc w:val="both"/>
        <w:rPr>
          <w:rFonts w:ascii="Arial" w:hAnsi="Arial" w:cs="Arial"/>
          <w:color w:val="000000"/>
          <w:sz w:val="22"/>
          <w:szCs w:val="22"/>
        </w:rPr>
      </w:pPr>
    </w:p>
    <w:p w:rsidR="00CF5CA2" w:rsidRDefault="00CF5CA2" w:rsidP="00CF5CA2">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CF5CA2" w:rsidRDefault="00CF5CA2" w:rsidP="00CF5CA2">
      <w:pPr>
        <w:overflowPunct/>
        <w:ind w:left="426"/>
        <w:jc w:val="both"/>
        <w:textAlignment w:val="auto"/>
        <w:rPr>
          <w:rFonts w:ascii="Arial" w:hAnsi="Arial" w:cs="Arial"/>
          <w:color w:val="000000"/>
          <w:sz w:val="22"/>
          <w:szCs w:val="22"/>
        </w:rPr>
      </w:pPr>
    </w:p>
    <w:p w:rsidR="003C769D" w:rsidRPr="003C769D" w:rsidRDefault="003C769D" w:rsidP="00B914C9">
      <w:pPr>
        <w:pStyle w:val="Odstavecseseznamem"/>
        <w:numPr>
          <w:ilvl w:val="0"/>
          <w:numId w:val="4"/>
        </w:numPr>
        <w:jc w:val="both"/>
        <w:rPr>
          <w:rFonts w:ascii="Arial" w:hAnsi="Arial" w:cs="Arial"/>
          <w:color w:val="auto"/>
          <w:sz w:val="22"/>
          <w:szCs w:val="22"/>
        </w:rPr>
      </w:pPr>
      <w:r w:rsidRPr="003C769D">
        <w:rPr>
          <w:rFonts w:ascii="Arial" w:hAnsi="Arial" w:cs="Arial"/>
          <w:color w:val="auto"/>
          <w:sz w:val="22"/>
          <w:szCs w:val="22"/>
        </w:rPr>
        <w:t xml:space="preserve">Dílo bude dokončeno zhotovitelem a předáno objednateli písemně na základě zápisu o předání a převzetí. </w:t>
      </w: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Cena za dílo je stanovená jako nejvýše přípustná smluvní cena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D363E8" w:rsidRPr="00454D43" w:rsidRDefault="00D363E8" w:rsidP="00864AB4">
      <w:pPr>
        <w:widowControl w:val="0"/>
        <w:ind w:left="360"/>
        <w:jc w:val="both"/>
        <w:rPr>
          <w:rFonts w:ascii="Arial" w:hAnsi="Arial" w:cs="Arial"/>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D363E8" w:rsidRDefault="00D363E8" w:rsidP="0095255A">
      <w:pPr>
        <w:ind w:firstLine="360"/>
        <w:jc w:val="both"/>
        <w:rPr>
          <w:rFonts w:ascii="Arial" w:hAnsi="Arial" w:cs="Arial"/>
          <w:sz w:val="22"/>
          <w:szCs w:val="22"/>
          <w:highlight w:val="yellow"/>
        </w:rPr>
      </w:pPr>
    </w:p>
    <w:p w:rsidR="00B13964" w:rsidRPr="006C1018" w:rsidRDefault="00331998" w:rsidP="00B13964">
      <w:pPr>
        <w:ind w:firstLine="360"/>
        <w:jc w:val="both"/>
        <w:rPr>
          <w:rFonts w:ascii="Arial" w:hAnsi="Arial" w:cs="Arial"/>
          <w:b/>
          <w:sz w:val="22"/>
          <w:szCs w:val="22"/>
        </w:rPr>
      </w:pPr>
      <w:r w:rsidRPr="00ED6C61">
        <w:rPr>
          <w:rFonts w:ascii="Arial" w:hAnsi="Arial" w:cs="Arial"/>
          <w:b/>
          <w:sz w:val="22"/>
          <w:szCs w:val="22"/>
        </w:rPr>
        <w:t>S</w:t>
      </w:r>
      <w:r w:rsidR="00B13964" w:rsidRPr="00ED6C61">
        <w:rPr>
          <w:rFonts w:ascii="Arial" w:hAnsi="Arial" w:cs="Arial"/>
          <w:b/>
          <w:sz w:val="22"/>
          <w:szCs w:val="22"/>
        </w:rPr>
        <w:t>mluvní cena za dílo:</w:t>
      </w:r>
      <w:r w:rsidR="00B13964" w:rsidRPr="00ED6C61">
        <w:rPr>
          <w:rFonts w:ascii="Arial" w:hAnsi="Arial" w:cs="Arial"/>
          <w:b/>
          <w:sz w:val="22"/>
          <w:szCs w:val="22"/>
        </w:rPr>
        <w:tab/>
      </w:r>
      <w:r w:rsidR="00675C07">
        <w:rPr>
          <w:rFonts w:ascii="Arial" w:hAnsi="Arial" w:cs="Arial"/>
          <w:b/>
          <w:sz w:val="22"/>
          <w:szCs w:val="22"/>
        </w:rPr>
        <w:t>250.208,00</w:t>
      </w:r>
      <w:r w:rsidR="00B13964" w:rsidRPr="00ED6C61">
        <w:rPr>
          <w:rFonts w:ascii="Arial" w:hAnsi="Arial" w:cs="Arial"/>
          <w:b/>
          <w:sz w:val="22"/>
          <w:szCs w:val="22"/>
        </w:rPr>
        <w:t xml:space="preserve"> Kč bez DPH</w:t>
      </w:r>
    </w:p>
    <w:p w:rsidR="00DE3369" w:rsidRDefault="00DE3369" w:rsidP="005F1C02">
      <w:pPr>
        <w:ind w:left="360"/>
        <w:jc w:val="both"/>
        <w:rPr>
          <w:rFonts w:ascii="Arial" w:hAnsi="Arial" w:cs="Arial"/>
          <w:b/>
          <w:sz w:val="22"/>
          <w:szCs w:val="22"/>
        </w:rPr>
      </w:pPr>
    </w:p>
    <w:p w:rsidR="00DE3369" w:rsidRPr="00F850D1" w:rsidRDefault="00DE3369" w:rsidP="00DE3369">
      <w:pPr>
        <w:ind w:left="360"/>
        <w:jc w:val="both"/>
        <w:rPr>
          <w:rFonts w:ascii="Arial" w:hAnsi="Arial" w:cs="Arial"/>
          <w:sz w:val="22"/>
          <w:szCs w:val="22"/>
        </w:rPr>
      </w:pPr>
      <w:r w:rsidRPr="00F850D1">
        <w:rPr>
          <w:rFonts w:ascii="Arial" w:hAnsi="Arial" w:cs="Arial"/>
          <w:sz w:val="22"/>
          <w:szCs w:val="22"/>
        </w:rPr>
        <w:t xml:space="preserve">Cena je pevná celková a konečná. </w:t>
      </w:r>
    </w:p>
    <w:p w:rsidR="00E06371" w:rsidRPr="00454D43" w:rsidRDefault="00E06371" w:rsidP="00E06371">
      <w:pPr>
        <w:ind w:firstLine="360"/>
        <w:jc w:val="both"/>
        <w:rPr>
          <w:rFonts w:ascii="Arial" w:hAnsi="Arial" w:cs="Arial"/>
          <w:b/>
          <w:sz w:val="22"/>
          <w:szCs w:val="22"/>
        </w:rPr>
      </w:pPr>
    </w:p>
    <w:p w:rsidR="0001739A" w:rsidRPr="00454D43" w:rsidRDefault="0001739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CF5CA2" w:rsidRPr="00454D43" w:rsidRDefault="00CF5CA2" w:rsidP="00B914C9">
      <w:pPr>
        <w:pStyle w:val="Citace1"/>
        <w:numPr>
          <w:ilvl w:val="3"/>
          <w:numId w:val="9"/>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CF5CA2" w:rsidRPr="00454D43" w:rsidRDefault="00CF5CA2" w:rsidP="00CF5CA2"/>
    <w:p w:rsidR="00166B4F" w:rsidRPr="00491B84" w:rsidRDefault="00166B4F" w:rsidP="00B914C9">
      <w:pPr>
        <w:pStyle w:val="Citace1"/>
        <w:numPr>
          <w:ilvl w:val="3"/>
          <w:numId w:val="9"/>
        </w:numPr>
        <w:spacing w:after="0" w:line="240" w:lineRule="auto"/>
        <w:ind w:left="360"/>
        <w:jc w:val="both"/>
        <w:rPr>
          <w:rFonts w:ascii="Arial" w:hAnsi="Arial" w:cs="Arial"/>
          <w:b/>
          <w:i w:val="0"/>
          <w:color w:val="auto"/>
          <w:sz w:val="22"/>
          <w:szCs w:val="22"/>
        </w:rPr>
      </w:pPr>
      <w:r w:rsidRPr="00081502">
        <w:rPr>
          <w:rFonts w:ascii="Arial" w:hAnsi="Arial" w:cs="Arial"/>
          <w:i w:val="0"/>
          <w:color w:val="auto"/>
          <w:sz w:val="22"/>
          <w:szCs w:val="22"/>
        </w:rPr>
        <w:t xml:space="preserve">Cena díla bude hrazena po dokončení, předání a převzetí díla bez vad a nedodělků. </w:t>
      </w:r>
      <w:r w:rsidRPr="00491B84">
        <w:rPr>
          <w:rFonts w:ascii="Arial" w:hAnsi="Arial" w:cs="Arial"/>
          <w:b/>
          <w:i w:val="0"/>
          <w:color w:val="auto"/>
          <w:sz w:val="22"/>
          <w:szCs w:val="22"/>
        </w:rPr>
        <w:t>Fakturu je zhotovitel povinen prokazatelně doručit objednateli nejpozději do 7 pracovních dnů ode dne uskutečnění plnění.</w:t>
      </w:r>
    </w:p>
    <w:p w:rsidR="00166B4F" w:rsidRDefault="00166B4F" w:rsidP="00166B4F">
      <w:pPr>
        <w:pStyle w:val="Citace1"/>
        <w:spacing w:after="0" w:line="240" w:lineRule="auto"/>
        <w:ind w:left="0" w:firstLine="360"/>
        <w:jc w:val="both"/>
        <w:rPr>
          <w:rFonts w:ascii="Arial" w:hAnsi="Arial" w:cs="Arial"/>
          <w:b/>
          <w:i w:val="0"/>
          <w:color w:val="auto"/>
          <w:sz w:val="22"/>
          <w:szCs w:val="22"/>
        </w:rPr>
      </w:pPr>
      <w:r>
        <w:rPr>
          <w:rFonts w:ascii="Arial" w:hAnsi="Arial" w:cs="Arial"/>
          <w:i w:val="0"/>
          <w:color w:val="auto"/>
          <w:sz w:val="22"/>
          <w:szCs w:val="22"/>
        </w:rPr>
        <w:t xml:space="preserve">Fakturu lze předat i elektronicky ve formátu PDF </w:t>
      </w:r>
      <w:r w:rsidRPr="007E0280">
        <w:rPr>
          <w:rFonts w:ascii="Arial" w:hAnsi="Arial" w:cs="Arial"/>
          <w:i w:val="0"/>
          <w:color w:val="auto"/>
          <w:sz w:val="22"/>
          <w:szCs w:val="22"/>
        </w:rPr>
        <w:t xml:space="preserve">na </w:t>
      </w:r>
      <w:r>
        <w:rPr>
          <w:rFonts w:ascii="Arial" w:hAnsi="Arial" w:cs="Arial"/>
          <w:i w:val="0"/>
          <w:color w:val="auto"/>
          <w:sz w:val="22"/>
          <w:szCs w:val="22"/>
        </w:rPr>
        <w:t>e-mail</w:t>
      </w:r>
      <w:r w:rsidRPr="007E0280">
        <w:rPr>
          <w:rFonts w:ascii="Arial" w:hAnsi="Arial" w:cs="Arial"/>
          <w:i w:val="0"/>
          <w:color w:val="auto"/>
          <w:sz w:val="22"/>
          <w:szCs w:val="22"/>
        </w:rPr>
        <w:t xml:space="preserve">: </w:t>
      </w:r>
      <w:hyperlink r:id="rId10" w:history="1">
        <w:r w:rsidR="005C222A">
          <w:rPr>
            <w:rStyle w:val="Hypertextovodkaz"/>
            <w:rFonts w:ascii="Arial" w:hAnsi="Arial" w:cs="Arial"/>
            <w:b/>
            <w:i w:val="0"/>
            <w:sz w:val="22"/>
            <w:szCs w:val="22"/>
          </w:rPr>
          <w:t>………………</w:t>
        </w:r>
      </w:hyperlink>
    </w:p>
    <w:p w:rsidR="00B13964" w:rsidRPr="00D363E8" w:rsidRDefault="00B13964" w:rsidP="00B13964">
      <w:pPr>
        <w:ind w:left="426"/>
        <w:jc w:val="both"/>
        <w:rPr>
          <w:rFonts w:ascii="Arial" w:hAnsi="Arial" w:cs="Arial"/>
          <w:sz w:val="22"/>
          <w:szCs w:val="22"/>
        </w:rPr>
      </w:pPr>
    </w:p>
    <w:p w:rsidR="00D363E8" w:rsidRPr="00D363E8" w:rsidRDefault="00D363E8" w:rsidP="00B914C9">
      <w:pPr>
        <w:pStyle w:val="Citace1"/>
        <w:numPr>
          <w:ilvl w:val="3"/>
          <w:numId w:val="9"/>
        </w:numPr>
        <w:spacing w:after="0" w:line="240" w:lineRule="auto"/>
        <w:ind w:left="360"/>
        <w:jc w:val="both"/>
        <w:rPr>
          <w:rFonts w:ascii="Arial" w:hAnsi="Arial" w:cs="Arial"/>
          <w:i w:val="0"/>
          <w:color w:val="auto"/>
          <w:sz w:val="22"/>
          <w:szCs w:val="22"/>
        </w:rPr>
      </w:pPr>
      <w:r w:rsidRPr="00D363E8">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BE33C7" w:rsidRDefault="00BE33C7" w:rsidP="00BE33C7">
      <w:pPr>
        <w:jc w:val="both"/>
        <w:rPr>
          <w:rFonts w:ascii="Arial" w:hAnsi="Arial" w:cs="Arial"/>
          <w:sz w:val="22"/>
          <w:szCs w:val="22"/>
        </w:rPr>
      </w:pPr>
    </w:p>
    <w:p w:rsidR="00CF5CA2" w:rsidRPr="00454D43"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CF5CA2" w:rsidRPr="00454D43" w:rsidRDefault="00CF5CA2" w:rsidP="00CF5CA2"/>
    <w:p w:rsidR="00CF5CA2" w:rsidRPr="00454D43"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F5CA2" w:rsidRPr="00454D43" w:rsidRDefault="00CF5CA2" w:rsidP="00CF5CA2"/>
    <w:p w:rsidR="00CF5CA2" w:rsidRPr="00454D43"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00B554BF">
        <w:rPr>
          <w:rFonts w:ascii="Arial" w:hAnsi="Arial" w:cs="Arial"/>
          <w:b/>
          <w:color w:val="auto"/>
          <w:sz w:val="22"/>
          <w:szCs w:val="22"/>
        </w:rPr>
        <w:t>14</w:t>
      </w:r>
      <w:r w:rsidRPr="00306A1E">
        <w:rPr>
          <w:rFonts w:ascii="Arial" w:hAnsi="Arial" w:cs="Arial"/>
          <w:b/>
          <w:color w:val="auto"/>
          <w:sz w:val="22"/>
          <w:szCs w:val="22"/>
        </w:rPr>
        <w:t xml:space="preserve"> dnů</w:t>
      </w:r>
      <w:r w:rsidRPr="00454D43">
        <w:rPr>
          <w:rFonts w:ascii="Arial" w:hAnsi="Arial" w:cs="Arial"/>
          <w:color w:val="auto"/>
          <w:sz w:val="22"/>
          <w:szCs w:val="22"/>
        </w:rPr>
        <w:t xml:space="preserve"> od data doručení faktury objednateli.</w:t>
      </w:r>
    </w:p>
    <w:p w:rsidR="00CF5CA2" w:rsidRPr="00454D43" w:rsidRDefault="00CF5CA2" w:rsidP="00CF5CA2"/>
    <w:p w:rsidR="00CF5CA2"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D363E8" w:rsidRDefault="00D363E8" w:rsidP="00864AB4">
      <w:pPr>
        <w:pStyle w:val="Zkladntext"/>
        <w:widowControl/>
        <w:jc w:val="center"/>
        <w:rPr>
          <w:rFonts w:cs="Arial"/>
          <w:b/>
          <w:color w:val="auto"/>
          <w:sz w:val="22"/>
          <w:szCs w:val="22"/>
          <w:u w:val="single"/>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B13964" w:rsidRDefault="00B13964" w:rsidP="00B13964">
      <w:pPr>
        <w:pStyle w:val="A-odstavecodsazensodrkami"/>
        <w:numPr>
          <w:ilvl w:val="0"/>
          <w:numId w:val="2"/>
        </w:numPr>
      </w:pPr>
      <w:r>
        <w:t>Pokud bude zhotovitel v prodlení proti termínu předání a převzetí díla sjednanému podle smlouvy, je povinen zaplatit objednateli smluvní pokutu ve výši 0,2 % z ceny díla za každý i započatý den prodlení.</w:t>
      </w:r>
    </w:p>
    <w:p w:rsidR="00B13964" w:rsidRDefault="00B13964" w:rsidP="00B13964">
      <w:pPr>
        <w:pStyle w:val="A-odstavecodsazensodrkami"/>
        <w:numPr>
          <w:ilvl w:val="0"/>
          <w:numId w:val="0"/>
        </w:numPr>
      </w:pPr>
    </w:p>
    <w:p w:rsidR="00B13964" w:rsidRDefault="00B13964" w:rsidP="00B13964">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B13964" w:rsidRPr="00EB044F" w:rsidRDefault="00B13964" w:rsidP="00B13964">
      <w:pPr>
        <w:pStyle w:val="A-odstavecodsazensodrkami"/>
        <w:numPr>
          <w:ilvl w:val="0"/>
          <w:numId w:val="0"/>
        </w:numPr>
      </w:pPr>
    </w:p>
    <w:p w:rsidR="00B13964" w:rsidRPr="00EB044F" w:rsidRDefault="00B13964" w:rsidP="00B13964">
      <w:pPr>
        <w:pStyle w:val="A-odstavecodsazensodrkami"/>
        <w:numPr>
          <w:ilvl w:val="0"/>
          <w:numId w:val="2"/>
        </w:numPr>
      </w:pPr>
      <w:r w:rsidRPr="00EB044F">
        <w:t>Sankce za porušení předpisů BOZP. Smluvní pokuta pro případ závažného a opakovaného porušení bezpečnostních předpisů při realizaci díla činí 10 000,- Kč za každý případ.</w:t>
      </w:r>
    </w:p>
    <w:p w:rsidR="00B13964" w:rsidRPr="00EB044F" w:rsidRDefault="00B13964" w:rsidP="00B13964">
      <w:pPr>
        <w:pStyle w:val="A-odstavecodsazensodrkami"/>
        <w:numPr>
          <w:ilvl w:val="0"/>
          <w:numId w:val="0"/>
        </w:numPr>
      </w:pPr>
    </w:p>
    <w:p w:rsidR="00B13964" w:rsidRPr="00EB044F" w:rsidRDefault="00B13964" w:rsidP="00B13964">
      <w:pPr>
        <w:pStyle w:val="A-odstavecodsazensodrkami"/>
        <w:numPr>
          <w:ilvl w:val="0"/>
          <w:numId w:val="2"/>
        </w:numPr>
      </w:pPr>
      <w:r w:rsidRPr="00EB044F">
        <w:t>Smluvní pokuty mohou být kombinovány a to znamená, že uplatnění jedné smluvní pokuty nevylučuje souběžné uplatnění jakékoliv jiné smluvní pokuty.</w:t>
      </w:r>
    </w:p>
    <w:p w:rsidR="00B13964" w:rsidRPr="00EB044F" w:rsidRDefault="00B13964" w:rsidP="00B13964"/>
    <w:p w:rsidR="00B13964" w:rsidRPr="00A467E6" w:rsidRDefault="00B13964" w:rsidP="00B13964">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B13964" w:rsidRDefault="00B13964" w:rsidP="00B13964">
      <w:pPr>
        <w:pStyle w:val="A-odstavecodsazensodrkami"/>
        <w:numPr>
          <w:ilvl w:val="0"/>
          <w:numId w:val="0"/>
        </w:numPr>
        <w:ind w:left="360"/>
      </w:pPr>
    </w:p>
    <w:p w:rsidR="00B13964" w:rsidRDefault="00B13964" w:rsidP="00B13964">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B13964" w:rsidRDefault="00B13964" w:rsidP="00B13964">
      <w:pPr>
        <w:pStyle w:val="A-odstavecodsazensodrkami"/>
        <w:numPr>
          <w:ilvl w:val="0"/>
          <w:numId w:val="0"/>
        </w:numPr>
      </w:pPr>
    </w:p>
    <w:p w:rsidR="00B13964" w:rsidRDefault="00B13964" w:rsidP="00B13964">
      <w:pPr>
        <w:pStyle w:val="A-odstavecodsazensodrkami"/>
        <w:numPr>
          <w:ilvl w:val="0"/>
          <w:numId w:val="2"/>
        </w:numPr>
      </w:pPr>
      <w:r>
        <w:t>Strana povinná je povinna uhradit vyúčtované sankce nejpozději do 30 dnů od dne obdržení příslušného vyúčtování.</w:t>
      </w:r>
    </w:p>
    <w:p w:rsidR="00B13964" w:rsidRDefault="00B13964" w:rsidP="00B13964">
      <w:pPr>
        <w:pStyle w:val="A-odstavecodsazensodrkami"/>
        <w:numPr>
          <w:ilvl w:val="0"/>
          <w:numId w:val="0"/>
        </w:numPr>
        <w:ind w:left="360" w:hanging="360"/>
      </w:pPr>
    </w:p>
    <w:p w:rsidR="00B13964" w:rsidRPr="004F5C7E" w:rsidRDefault="00B13964" w:rsidP="00B13964">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DE2F13" w:rsidRDefault="00DE2F13" w:rsidP="00FE1CDE">
      <w:pPr>
        <w:pStyle w:val="A-odstavecodsazensodrkami"/>
        <w:numPr>
          <w:ilvl w:val="0"/>
          <w:numId w:val="0"/>
        </w:numPr>
        <w:tabs>
          <w:tab w:val="left" w:pos="426"/>
        </w:tabs>
      </w:pPr>
    </w:p>
    <w:p w:rsidR="00ED6C61" w:rsidRPr="00454D43" w:rsidRDefault="00331998" w:rsidP="00331998">
      <w:pPr>
        <w:pStyle w:val="A-odstavecodsazensodrkami"/>
        <w:numPr>
          <w:ilvl w:val="0"/>
          <w:numId w:val="0"/>
        </w:numPr>
        <w:tabs>
          <w:tab w:val="left" w:pos="5460"/>
        </w:tabs>
      </w:pPr>
      <w:r>
        <w:tab/>
      </w:r>
    </w:p>
    <w:p w:rsidR="00675C07" w:rsidRDefault="00675C07" w:rsidP="00675C07">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675C07" w:rsidRPr="00454D43" w:rsidRDefault="00675C07" w:rsidP="00675C07">
      <w:pPr>
        <w:pStyle w:val="Zkladntext"/>
        <w:widowControl/>
        <w:jc w:val="center"/>
        <w:rPr>
          <w:rFonts w:cs="Arial"/>
          <w:b/>
          <w:color w:val="auto"/>
          <w:sz w:val="22"/>
          <w:szCs w:val="22"/>
          <w:u w:val="single"/>
        </w:rPr>
      </w:pPr>
    </w:p>
    <w:p w:rsidR="00675C07" w:rsidRDefault="00675C07" w:rsidP="00675C07">
      <w:pPr>
        <w:pStyle w:val="Zkladntext"/>
        <w:widowControl/>
        <w:numPr>
          <w:ilvl w:val="0"/>
          <w:numId w:val="5"/>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675C07" w:rsidRPr="00454D43" w:rsidRDefault="00675C07" w:rsidP="00675C07">
      <w:pPr>
        <w:pStyle w:val="Zkladntext"/>
        <w:widowControl/>
        <w:tabs>
          <w:tab w:val="left" w:pos="360"/>
        </w:tabs>
        <w:rPr>
          <w:rFonts w:cs="Arial"/>
          <w:b/>
          <w:color w:val="auto"/>
          <w:sz w:val="22"/>
          <w:szCs w:val="22"/>
        </w:rPr>
      </w:pPr>
    </w:p>
    <w:p w:rsidR="00675C07" w:rsidRPr="00591B46" w:rsidRDefault="00675C07" w:rsidP="00675C07">
      <w:pPr>
        <w:pStyle w:val="Zkladntext"/>
        <w:widowControl/>
        <w:numPr>
          <w:ilvl w:val="0"/>
          <w:numId w:val="5"/>
        </w:numPr>
        <w:tabs>
          <w:tab w:val="left" w:pos="360"/>
        </w:tabs>
        <w:jc w:val="both"/>
        <w:rPr>
          <w:rFonts w:cs="Arial"/>
          <w:b/>
          <w:sz w:val="22"/>
          <w:szCs w:val="22"/>
        </w:rPr>
      </w:pPr>
      <w:r w:rsidRPr="00591B46">
        <w:rPr>
          <w:rFonts w:cs="Arial"/>
          <w:b/>
          <w:sz w:val="22"/>
          <w:szCs w:val="22"/>
        </w:rPr>
        <w:t>Záruční doba se sjednává</w:t>
      </w:r>
      <w:r w:rsidRPr="00B706C7">
        <w:rPr>
          <w:rFonts w:cs="Arial"/>
          <w:b/>
          <w:color w:val="auto"/>
          <w:sz w:val="22"/>
          <w:szCs w:val="22"/>
        </w:rPr>
        <w:t xml:space="preserve"> na </w:t>
      </w:r>
      <w:r>
        <w:rPr>
          <w:rFonts w:cs="Arial"/>
          <w:b/>
          <w:color w:val="auto"/>
          <w:sz w:val="22"/>
          <w:szCs w:val="22"/>
        </w:rPr>
        <w:t>36</w:t>
      </w:r>
      <w:r w:rsidRPr="00B706C7">
        <w:rPr>
          <w:rFonts w:cs="Arial"/>
          <w:b/>
          <w:color w:val="auto"/>
          <w:sz w:val="22"/>
          <w:szCs w:val="22"/>
        </w:rPr>
        <w:t xml:space="preserve"> měsíců ode dne předání a převzetí díla objednatelem.</w:t>
      </w:r>
    </w:p>
    <w:p w:rsidR="00675C07" w:rsidRDefault="00675C07" w:rsidP="00675C07">
      <w:pPr>
        <w:pStyle w:val="Zkladntext"/>
        <w:widowControl/>
        <w:tabs>
          <w:tab w:val="left" w:pos="360"/>
        </w:tabs>
        <w:jc w:val="both"/>
        <w:rPr>
          <w:rFonts w:cs="Arial"/>
          <w:sz w:val="22"/>
          <w:szCs w:val="22"/>
        </w:rPr>
      </w:pPr>
    </w:p>
    <w:p w:rsidR="00675C07" w:rsidRPr="009402A7" w:rsidRDefault="00675C07" w:rsidP="00675C0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675C07" w:rsidRDefault="00675C07" w:rsidP="00675C07">
      <w:pPr>
        <w:pStyle w:val="Zkladntext"/>
        <w:widowControl/>
        <w:tabs>
          <w:tab w:val="left" w:pos="360"/>
        </w:tabs>
        <w:ind w:left="360"/>
        <w:jc w:val="both"/>
        <w:rPr>
          <w:rFonts w:cs="Arial"/>
          <w:sz w:val="22"/>
          <w:szCs w:val="22"/>
        </w:rPr>
      </w:pPr>
    </w:p>
    <w:p w:rsidR="00675C07" w:rsidRPr="009402A7" w:rsidRDefault="00675C07" w:rsidP="00675C0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675C07" w:rsidRPr="00386410" w:rsidRDefault="00675C07" w:rsidP="00675C07">
      <w:pPr>
        <w:pStyle w:val="Zkladntext"/>
        <w:widowControl/>
        <w:jc w:val="both"/>
        <w:rPr>
          <w:rFonts w:cs="Arial"/>
          <w:sz w:val="22"/>
          <w:szCs w:val="22"/>
        </w:rPr>
      </w:pPr>
    </w:p>
    <w:p w:rsidR="00675C07" w:rsidRPr="00386410" w:rsidRDefault="00675C07" w:rsidP="00675C07">
      <w:pPr>
        <w:pStyle w:val="Zkladntext"/>
        <w:widowControl/>
        <w:numPr>
          <w:ilvl w:val="0"/>
          <w:numId w:val="5"/>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rsidR="00675C07" w:rsidRPr="00386410" w:rsidRDefault="00675C07" w:rsidP="00675C07">
      <w:pPr>
        <w:pStyle w:val="Zkladntext"/>
        <w:widowControl/>
        <w:tabs>
          <w:tab w:val="left" w:pos="360"/>
        </w:tabs>
        <w:jc w:val="both"/>
        <w:rPr>
          <w:rFonts w:cs="Arial"/>
          <w:sz w:val="22"/>
          <w:szCs w:val="22"/>
        </w:rPr>
      </w:pPr>
    </w:p>
    <w:p w:rsidR="00675C07" w:rsidRDefault="00675C07" w:rsidP="00675C07">
      <w:pPr>
        <w:pStyle w:val="Zkladntext"/>
        <w:widowControl/>
        <w:numPr>
          <w:ilvl w:val="0"/>
          <w:numId w:val="5"/>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rsidR="000754A0" w:rsidRPr="00454D43" w:rsidRDefault="000754A0"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B914C9">
      <w:pPr>
        <w:widowControl w:val="0"/>
        <w:numPr>
          <w:ilvl w:val="0"/>
          <w:numId w:val="6"/>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Default="00E97587" w:rsidP="00B914C9">
      <w:pPr>
        <w:widowControl w:val="0"/>
        <w:numPr>
          <w:ilvl w:val="0"/>
          <w:numId w:val="6"/>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F2E2B" w:rsidRPr="00454D43" w:rsidRDefault="008F2E2B" w:rsidP="008F2E2B">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8F2E2B" w:rsidRDefault="00864AB4" w:rsidP="008F2E2B">
      <w:pPr>
        <w:widowControl w:val="0"/>
        <w:jc w:val="both"/>
        <w:rPr>
          <w:rFonts w:ascii="Arial" w:hAnsi="Arial" w:cs="Arial"/>
          <w:b/>
          <w:sz w:val="22"/>
          <w:szCs w:val="22"/>
        </w:rPr>
      </w:pPr>
    </w:p>
    <w:p w:rsidR="00864AB4" w:rsidRPr="00DE3369" w:rsidRDefault="00454D43" w:rsidP="00B914C9">
      <w:pPr>
        <w:pStyle w:val="Zkladntext"/>
        <w:keepNext/>
        <w:widowControl/>
        <w:numPr>
          <w:ilvl w:val="0"/>
          <w:numId w:val="3"/>
        </w:numPr>
        <w:tabs>
          <w:tab w:val="left" w:pos="360"/>
        </w:tabs>
        <w:jc w:val="both"/>
        <w:rPr>
          <w:rFonts w:cs="Arial"/>
          <w:color w:val="auto"/>
          <w:sz w:val="22"/>
          <w:szCs w:val="22"/>
        </w:rPr>
      </w:pPr>
      <w:r w:rsidRPr="00DE3369">
        <w:rPr>
          <w:rFonts w:cs="Arial"/>
          <w:color w:val="auto"/>
          <w:sz w:val="22"/>
          <w:szCs w:val="22"/>
        </w:rPr>
        <w:t>Zhotovitel</w:t>
      </w:r>
      <w:r w:rsidR="00864AB4" w:rsidRPr="00DE3369">
        <w:rPr>
          <w:rFonts w:cs="Arial"/>
          <w:color w:val="auto"/>
          <w:sz w:val="22"/>
          <w:szCs w:val="22"/>
        </w:rPr>
        <w:t xml:space="preserve"> provede dílo samostatně, na svůj náklad a na své nebezpečí. Bez zbytečných odkladů oznámí zjištění překážek, které znemožňují provedení díla.</w:t>
      </w:r>
    </w:p>
    <w:p w:rsidR="00DE3369" w:rsidRPr="00DE3369" w:rsidRDefault="00DE3369" w:rsidP="00DE3369">
      <w:pPr>
        <w:pStyle w:val="Zkladntext"/>
        <w:keepNext/>
        <w:widowControl/>
        <w:tabs>
          <w:tab w:val="left" w:pos="360"/>
        </w:tabs>
        <w:jc w:val="both"/>
        <w:rPr>
          <w:rFonts w:cs="Arial"/>
          <w:color w:val="auto"/>
          <w:sz w:val="22"/>
          <w:szCs w:val="22"/>
        </w:rPr>
      </w:pPr>
    </w:p>
    <w:p w:rsidR="00DE3369" w:rsidRPr="00DE3369" w:rsidRDefault="00DE3369" w:rsidP="00B914C9">
      <w:pPr>
        <w:pStyle w:val="Zkladntext"/>
        <w:keepNext/>
        <w:widowControl/>
        <w:numPr>
          <w:ilvl w:val="0"/>
          <w:numId w:val="3"/>
        </w:numPr>
        <w:tabs>
          <w:tab w:val="left" w:pos="360"/>
        </w:tabs>
        <w:jc w:val="both"/>
        <w:textAlignment w:val="auto"/>
        <w:rPr>
          <w:rFonts w:cs="Arial"/>
          <w:color w:val="auto"/>
          <w:sz w:val="22"/>
          <w:szCs w:val="22"/>
        </w:rPr>
      </w:pPr>
      <w:r w:rsidRPr="00DE3369">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E3369" w:rsidRPr="00DE3369" w:rsidRDefault="00DE3369" w:rsidP="00DE3369">
      <w:pPr>
        <w:pStyle w:val="Zkladntext"/>
        <w:keepNext/>
        <w:widowControl/>
        <w:tabs>
          <w:tab w:val="left" w:pos="360"/>
        </w:tabs>
        <w:ind w:left="360"/>
        <w:jc w:val="both"/>
        <w:textAlignment w:val="auto"/>
        <w:rPr>
          <w:rFonts w:cs="Arial"/>
          <w:color w:val="auto"/>
          <w:sz w:val="22"/>
          <w:szCs w:val="22"/>
        </w:rPr>
      </w:pPr>
    </w:p>
    <w:p w:rsidR="00AC3E52" w:rsidRDefault="00AC3E52" w:rsidP="00AC3E52">
      <w:pPr>
        <w:pStyle w:val="Zkladntext"/>
        <w:widowControl/>
        <w:spacing w:before="120"/>
        <w:jc w:val="center"/>
        <w:rPr>
          <w:rFonts w:cs="Arial"/>
          <w:b/>
          <w:color w:val="auto"/>
          <w:sz w:val="22"/>
          <w:szCs w:val="22"/>
          <w:u w:val="single"/>
        </w:rPr>
      </w:pPr>
      <w:r w:rsidRPr="00454D43">
        <w:rPr>
          <w:rFonts w:cs="Arial"/>
          <w:b/>
          <w:color w:val="auto"/>
          <w:sz w:val="22"/>
          <w:szCs w:val="22"/>
          <w:u w:val="single"/>
        </w:rPr>
        <w:t>Čl. X. ZÁVĚREČNÁ USTANOVENÍ</w:t>
      </w:r>
    </w:p>
    <w:p w:rsidR="008F2E2B" w:rsidRPr="00454D43" w:rsidRDefault="008F2E2B" w:rsidP="008F2E2B">
      <w:pPr>
        <w:widowControl w:val="0"/>
        <w:jc w:val="both"/>
        <w:rPr>
          <w:rFonts w:cs="Arial"/>
          <w:sz w:val="22"/>
          <w:szCs w:val="22"/>
        </w:rPr>
      </w:pPr>
    </w:p>
    <w:p w:rsidR="0057028F"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7028F"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7028F" w:rsidRPr="00386410"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7028F" w:rsidRPr="00386410" w:rsidRDefault="0057028F" w:rsidP="0057028F">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7028F" w:rsidRPr="00386410" w:rsidRDefault="0057028F" w:rsidP="0057028F">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57028F" w:rsidRPr="00386410" w:rsidRDefault="0057028F" w:rsidP="0057028F">
      <w:pPr>
        <w:pStyle w:val="Zkladntext"/>
        <w:widowControl/>
        <w:ind w:left="360"/>
        <w:jc w:val="both"/>
        <w:rPr>
          <w:rFonts w:cs="Arial"/>
          <w:sz w:val="22"/>
          <w:szCs w:val="22"/>
        </w:rPr>
      </w:pPr>
    </w:p>
    <w:p w:rsidR="0057028F"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7028F"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7028F" w:rsidRDefault="0057028F" w:rsidP="00B914C9">
      <w:pPr>
        <w:pStyle w:val="Zkladntext"/>
        <w:widowControl/>
        <w:numPr>
          <w:ilvl w:val="0"/>
          <w:numId w:val="10"/>
        </w:numPr>
        <w:tabs>
          <w:tab w:val="left" w:pos="360"/>
        </w:tabs>
        <w:jc w:val="both"/>
        <w:rPr>
          <w:rFonts w:cs="Arial"/>
          <w:b/>
          <w:sz w:val="22"/>
          <w:szCs w:val="22"/>
        </w:rPr>
      </w:pPr>
      <w:r w:rsidRPr="00005B63">
        <w:rPr>
          <w:rFonts w:cs="Arial"/>
          <w:b/>
          <w:sz w:val="22"/>
          <w:szCs w:val="22"/>
        </w:rPr>
        <w:lastRenderedPageBreak/>
        <w:t>Smlouva nabývá platnosti dnem jejího podpisu poslední ze smluvních stran a účinnosti zveřejněním v Registru smluv, pokud této účinnosti dle příslušných ustanovení smlouvy nenabude později.</w:t>
      </w:r>
      <w:r w:rsidR="006827FF">
        <w:rPr>
          <w:rFonts w:cs="Arial"/>
          <w:b/>
          <w:sz w:val="22"/>
          <w:szCs w:val="22"/>
        </w:rPr>
        <w:t xml:space="preserve"> </w:t>
      </w:r>
      <w:r w:rsidR="006827FF" w:rsidRPr="00A554E7">
        <w:rPr>
          <w:rFonts w:cs="Arial"/>
          <w:b/>
          <w:sz w:val="22"/>
          <w:szCs w:val="22"/>
        </w:rPr>
        <w:t>Plnění předmětu této smlouvy před  účinností této smlouvy se považuje za plnění podle této smlouvy a práva a povinnosti z něj vzniklé se řídí touto smlouvou.</w:t>
      </w:r>
    </w:p>
    <w:p w:rsidR="0057028F" w:rsidRPr="00BE743A"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7028F" w:rsidRPr="00BE743A"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7028F" w:rsidRPr="007D516F" w:rsidRDefault="0057028F" w:rsidP="00B914C9">
      <w:pPr>
        <w:pStyle w:val="Zkladntext"/>
        <w:widowControl/>
        <w:numPr>
          <w:ilvl w:val="0"/>
          <w:numId w:val="1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7028F" w:rsidRPr="007D516F" w:rsidRDefault="0057028F" w:rsidP="0057028F">
      <w:pPr>
        <w:pStyle w:val="Zkladntext"/>
        <w:widowControl/>
        <w:tabs>
          <w:tab w:val="left" w:pos="360"/>
        </w:tabs>
        <w:ind w:left="360"/>
        <w:jc w:val="both"/>
        <w:rPr>
          <w:rFonts w:cs="Arial"/>
          <w:b/>
          <w:sz w:val="22"/>
          <w:szCs w:val="22"/>
        </w:rPr>
      </w:pPr>
    </w:p>
    <w:p w:rsidR="0057028F" w:rsidRPr="00005B63" w:rsidRDefault="0057028F" w:rsidP="00B914C9">
      <w:pPr>
        <w:pStyle w:val="Zkladntext"/>
        <w:widowControl/>
        <w:numPr>
          <w:ilvl w:val="0"/>
          <w:numId w:val="1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7028F" w:rsidRDefault="0057028F" w:rsidP="00B914C9">
      <w:pPr>
        <w:pStyle w:val="Zkladntext"/>
        <w:widowControl/>
        <w:numPr>
          <w:ilvl w:val="0"/>
          <w:numId w:val="1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57028F" w:rsidRDefault="0057028F" w:rsidP="00B914C9">
      <w:pPr>
        <w:pStyle w:val="Zkladntext"/>
        <w:numPr>
          <w:ilvl w:val="0"/>
          <w:numId w:val="10"/>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DE4C07">
        <w:rPr>
          <w:color w:val="0000FF"/>
          <w:sz w:val="22"/>
          <w:szCs w:val="22"/>
        </w:rPr>
        <w:t>http://www.poh.cz/informace-o-zpracovani-osobnich-udaju/d-1369/p1=1459</w:t>
      </w:r>
      <w:r w:rsidRPr="00BC6C36">
        <w:rPr>
          <w:rFonts w:ascii="Helv" w:hAnsi="Helv" w:cs="Helv"/>
          <w:sz w:val="22"/>
          <w:szCs w:val="22"/>
        </w:rPr>
        <w:br/>
      </w:r>
    </w:p>
    <w:p w:rsidR="00AC3E52" w:rsidRPr="00454D43" w:rsidRDefault="00AC3E52" w:rsidP="00B914C9">
      <w:pPr>
        <w:pStyle w:val="Zkladntext"/>
        <w:keepNext/>
        <w:widowControl/>
        <w:numPr>
          <w:ilvl w:val="0"/>
          <w:numId w:val="1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0F2E37" w:rsidRDefault="000F2E37" w:rsidP="002D1039">
      <w:pPr>
        <w:keepNext/>
        <w:jc w:val="both"/>
        <w:rPr>
          <w:rFonts w:ascii="Arial" w:hAnsi="Arial" w:cs="Arial"/>
          <w:sz w:val="22"/>
          <w:szCs w:val="22"/>
        </w:rPr>
      </w:pPr>
    </w:p>
    <w:p w:rsidR="00937B32" w:rsidRPr="00454D43" w:rsidRDefault="00937B32" w:rsidP="002D1039">
      <w:pPr>
        <w:keepNext/>
        <w:jc w:val="both"/>
        <w:rPr>
          <w:rFonts w:ascii="Arial" w:hAnsi="Arial" w:cs="Arial"/>
          <w:sz w:val="22"/>
          <w:szCs w:val="22"/>
        </w:rPr>
      </w:pPr>
    </w:p>
    <w:p w:rsidR="00DB6841" w:rsidRPr="00454D43" w:rsidRDefault="00DB6841" w:rsidP="00DB6841">
      <w:pPr>
        <w:keepNext/>
        <w:jc w:val="both"/>
        <w:rPr>
          <w:rFonts w:ascii="Arial" w:hAnsi="Arial" w:cs="Arial"/>
          <w:sz w:val="22"/>
          <w:szCs w:val="22"/>
        </w:rPr>
      </w:pPr>
    </w:p>
    <w:p w:rsidR="00DB6841" w:rsidRPr="00454D43" w:rsidRDefault="00DB6841" w:rsidP="00DB6841">
      <w:pPr>
        <w:keepNext/>
        <w:jc w:val="both"/>
        <w:rPr>
          <w:rFonts w:ascii="Arial" w:hAnsi="Arial" w:cs="Arial"/>
          <w:sz w:val="22"/>
          <w:szCs w:val="22"/>
        </w:rPr>
      </w:pPr>
    </w:p>
    <w:p w:rsidR="00DB6841" w:rsidRDefault="00DB6841" w:rsidP="00DB6841">
      <w:pPr>
        <w:keepNext/>
        <w:jc w:val="both"/>
        <w:rPr>
          <w:rFonts w:ascii="Arial" w:hAnsi="Arial" w:cs="Arial"/>
          <w:sz w:val="22"/>
          <w:szCs w:val="22"/>
        </w:rPr>
      </w:pPr>
    </w:p>
    <w:p w:rsidR="00B554BF" w:rsidRPr="00454D43" w:rsidRDefault="00B554BF" w:rsidP="00DB6841">
      <w:pPr>
        <w:keepNext/>
        <w:jc w:val="both"/>
        <w:rPr>
          <w:rFonts w:ascii="Arial" w:hAnsi="Arial" w:cs="Arial"/>
          <w:sz w:val="22"/>
          <w:szCs w:val="22"/>
        </w:rPr>
      </w:pPr>
    </w:p>
    <w:p w:rsidR="00DB6841" w:rsidRPr="00454D43" w:rsidRDefault="00DB6841" w:rsidP="00DB6841">
      <w:pPr>
        <w:keepNext/>
        <w:jc w:val="both"/>
        <w:rPr>
          <w:rFonts w:ascii="Arial" w:hAnsi="Arial" w:cs="Arial"/>
          <w:sz w:val="22"/>
          <w:szCs w:val="22"/>
        </w:rPr>
      </w:pPr>
    </w:p>
    <w:p w:rsidR="00DB6841" w:rsidRPr="00454D43" w:rsidRDefault="00DB6841" w:rsidP="00DB6841">
      <w:pPr>
        <w:keepNext/>
        <w:jc w:val="both"/>
        <w:rPr>
          <w:rFonts w:ascii="Arial" w:hAnsi="Arial" w:cs="Arial"/>
          <w:sz w:val="22"/>
          <w:szCs w:val="22"/>
        </w:rPr>
      </w:pPr>
    </w:p>
    <w:p w:rsidR="00DB6841" w:rsidRPr="00454D43" w:rsidRDefault="00DB6841" w:rsidP="00DB6841">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DB6841" w:rsidRPr="00454D43" w:rsidRDefault="00DB6841" w:rsidP="00DB6841">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675C07" w:rsidRPr="00454D43">
        <w:rPr>
          <w:rFonts w:ascii="Arial" w:hAnsi="Arial" w:cs="Arial"/>
          <w:sz w:val="22"/>
          <w:szCs w:val="22"/>
        </w:rPr>
        <w:t xml:space="preserve">oprávněný zástupce </w:t>
      </w:r>
      <w:r w:rsidRPr="00454D43">
        <w:rPr>
          <w:rFonts w:ascii="Arial" w:hAnsi="Arial" w:cs="Arial"/>
          <w:sz w:val="22"/>
          <w:szCs w:val="22"/>
        </w:rPr>
        <w:t>zhotovitel</w:t>
      </w:r>
      <w:r w:rsidR="00675C07">
        <w:rPr>
          <w:rFonts w:ascii="Arial" w:hAnsi="Arial" w:cs="Arial"/>
          <w:sz w:val="22"/>
          <w:szCs w:val="22"/>
        </w:rPr>
        <w:t>e</w:t>
      </w:r>
      <w:bookmarkStart w:id="0" w:name="_GoBack"/>
      <w:bookmarkEnd w:id="0"/>
    </w:p>
    <w:sectPr w:rsidR="00DB6841"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52C" w:rsidRDefault="0034452C">
      <w:r>
        <w:separator/>
      </w:r>
    </w:p>
  </w:endnote>
  <w:endnote w:type="continuationSeparator" w:id="0">
    <w:p w:rsidR="0034452C" w:rsidRDefault="0034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8C1F4A">
      <w:rPr>
        <w:rFonts w:ascii="Arial" w:hAnsi="Arial" w:cs="Arial"/>
        <w:b/>
        <w:noProof/>
        <w:sz w:val="18"/>
        <w:szCs w:val="18"/>
      </w:rPr>
      <w:t>2</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8C1F4A">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52C" w:rsidRDefault="0034452C">
      <w:r>
        <w:separator/>
      </w:r>
    </w:p>
  </w:footnote>
  <w:footnote w:type="continuationSeparator" w:id="0">
    <w:p w:rsidR="0034452C" w:rsidRDefault="0034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DD22680"/>
    <w:multiLevelType w:val="hybridMultilevel"/>
    <w:tmpl w:val="87F65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75623FC"/>
    <w:multiLevelType w:val="hybridMultilevel"/>
    <w:tmpl w:val="4158301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43337F"/>
    <w:multiLevelType w:val="hybridMultilevel"/>
    <w:tmpl w:val="B4D2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9"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358CBAC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8"/>
  </w:num>
  <w:num w:numId="2">
    <w:abstractNumId w:val="12"/>
  </w:num>
  <w:num w:numId="3">
    <w:abstractNumId w:val="9"/>
  </w:num>
  <w:num w:numId="4">
    <w:abstractNumId w:val="11"/>
  </w:num>
  <w:num w:numId="5">
    <w:abstractNumId w:val="6"/>
  </w:num>
  <w:num w:numId="6">
    <w:abstractNumId w:val="4"/>
  </w:num>
  <w:num w:numId="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0"/>
  </w:num>
  <w:num w:numId="11">
    <w:abstractNumId w:val="7"/>
  </w:num>
  <w:num w:numId="12">
    <w:abstractNumId w:val="2"/>
  </w:num>
  <w:num w:numId="13">
    <w:abstractNumId w:val="1"/>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04152"/>
    <w:rsid w:val="00013DF1"/>
    <w:rsid w:val="0001739A"/>
    <w:rsid w:val="00022ABE"/>
    <w:rsid w:val="00022FDC"/>
    <w:rsid w:val="00032AD0"/>
    <w:rsid w:val="000456A7"/>
    <w:rsid w:val="00053346"/>
    <w:rsid w:val="000706EC"/>
    <w:rsid w:val="000754A0"/>
    <w:rsid w:val="00081B15"/>
    <w:rsid w:val="000903EA"/>
    <w:rsid w:val="00091202"/>
    <w:rsid w:val="00091338"/>
    <w:rsid w:val="000914C6"/>
    <w:rsid w:val="000927E7"/>
    <w:rsid w:val="00093AD2"/>
    <w:rsid w:val="000A10CD"/>
    <w:rsid w:val="000B0C8D"/>
    <w:rsid w:val="000B0E7E"/>
    <w:rsid w:val="000B2E4B"/>
    <w:rsid w:val="000B3C0B"/>
    <w:rsid w:val="000F2E37"/>
    <w:rsid w:val="000F53B1"/>
    <w:rsid w:val="00105240"/>
    <w:rsid w:val="001059B7"/>
    <w:rsid w:val="0011076F"/>
    <w:rsid w:val="00114CFD"/>
    <w:rsid w:val="00115540"/>
    <w:rsid w:val="00123974"/>
    <w:rsid w:val="00123B05"/>
    <w:rsid w:val="00133429"/>
    <w:rsid w:val="00140A9C"/>
    <w:rsid w:val="001426C6"/>
    <w:rsid w:val="001431E3"/>
    <w:rsid w:val="00145445"/>
    <w:rsid w:val="00151C33"/>
    <w:rsid w:val="00152D2A"/>
    <w:rsid w:val="001556E2"/>
    <w:rsid w:val="00161861"/>
    <w:rsid w:val="00166B4F"/>
    <w:rsid w:val="00191A3B"/>
    <w:rsid w:val="001A5569"/>
    <w:rsid w:val="001B07ED"/>
    <w:rsid w:val="001C04BD"/>
    <w:rsid w:val="001C2360"/>
    <w:rsid w:val="001D3524"/>
    <w:rsid w:val="001D688E"/>
    <w:rsid w:val="001D6BE7"/>
    <w:rsid w:val="001F12DA"/>
    <w:rsid w:val="001F7612"/>
    <w:rsid w:val="002001D9"/>
    <w:rsid w:val="0020184F"/>
    <w:rsid w:val="002044E5"/>
    <w:rsid w:val="002113D7"/>
    <w:rsid w:val="00213C41"/>
    <w:rsid w:val="002157FE"/>
    <w:rsid w:val="00222E29"/>
    <w:rsid w:val="0023194C"/>
    <w:rsid w:val="00233602"/>
    <w:rsid w:val="002356F5"/>
    <w:rsid w:val="00236D02"/>
    <w:rsid w:val="002371A3"/>
    <w:rsid w:val="00241CC6"/>
    <w:rsid w:val="002427FD"/>
    <w:rsid w:val="00255B29"/>
    <w:rsid w:val="00271CF6"/>
    <w:rsid w:val="002727B2"/>
    <w:rsid w:val="002810BB"/>
    <w:rsid w:val="002841E7"/>
    <w:rsid w:val="002862E9"/>
    <w:rsid w:val="00292B4F"/>
    <w:rsid w:val="002A59FE"/>
    <w:rsid w:val="002B1846"/>
    <w:rsid w:val="002B32CB"/>
    <w:rsid w:val="002C4912"/>
    <w:rsid w:val="002C50E0"/>
    <w:rsid w:val="002D1039"/>
    <w:rsid w:val="002D299B"/>
    <w:rsid w:val="002E163E"/>
    <w:rsid w:val="002E73A1"/>
    <w:rsid w:val="002F1AC1"/>
    <w:rsid w:val="002F45A9"/>
    <w:rsid w:val="00302394"/>
    <w:rsid w:val="00302783"/>
    <w:rsid w:val="00306A1E"/>
    <w:rsid w:val="00307B30"/>
    <w:rsid w:val="00312AFD"/>
    <w:rsid w:val="00312BF9"/>
    <w:rsid w:val="003139A9"/>
    <w:rsid w:val="00327849"/>
    <w:rsid w:val="00327DB4"/>
    <w:rsid w:val="00331998"/>
    <w:rsid w:val="003328AC"/>
    <w:rsid w:val="00336F46"/>
    <w:rsid w:val="00341CBF"/>
    <w:rsid w:val="0034452C"/>
    <w:rsid w:val="00345399"/>
    <w:rsid w:val="00346C0D"/>
    <w:rsid w:val="003516F9"/>
    <w:rsid w:val="003566BA"/>
    <w:rsid w:val="003618B2"/>
    <w:rsid w:val="00366C34"/>
    <w:rsid w:val="003708BE"/>
    <w:rsid w:val="00376286"/>
    <w:rsid w:val="00386410"/>
    <w:rsid w:val="00390F08"/>
    <w:rsid w:val="00391618"/>
    <w:rsid w:val="003A15B7"/>
    <w:rsid w:val="003A7BC6"/>
    <w:rsid w:val="003A7D85"/>
    <w:rsid w:val="003B2A08"/>
    <w:rsid w:val="003B4077"/>
    <w:rsid w:val="003C1782"/>
    <w:rsid w:val="003C769D"/>
    <w:rsid w:val="003D1892"/>
    <w:rsid w:val="003D38EF"/>
    <w:rsid w:val="003E1633"/>
    <w:rsid w:val="003E3CB0"/>
    <w:rsid w:val="003F65A0"/>
    <w:rsid w:val="00400A2E"/>
    <w:rsid w:val="004167CE"/>
    <w:rsid w:val="00422484"/>
    <w:rsid w:val="004237EB"/>
    <w:rsid w:val="00424A5E"/>
    <w:rsid w:val="004258CF"/>
    <w:rsid w:val="004263A6"/>
    <w:rsid w:val="00431AB2"/>
    <w:rsid w:val="004335FB"/>
    <w:rsid w:val="004372A1"/>
    <w:rsid w:val="00437893"/>
    <w:rsid w:val="004433D8"/>
    <w:rsid w:val="004511E9"/>
    <w:rsid w:val="00451D8C"/>
    <w:rsid w:val="00454D43"/>
    <w:rsid w:val="00466A78"/>
    <w:rsid w:val="0046792E"/>
    <w:rsid w:val="004765B5"/>
    <w:rsid w:val="00492554"/>
    <w:rsid w:val="00492DC3"/>
    <w:rsid w:val="004943EB"/>
    <w:rsid w:val="004A2984"/>
    <w:rsid w:val="004B1199"/>
    <w:rsid w:val="004B2043"/>
    <w:rsid w:val="004B4DBE"/>
    <w:rsid w:val="004D4465"/>
    <w:rsid w:val="004E0521"/>
    <w:rsid w:val="004E0756"/>
    <w:rsid w:val="004E7D23"/>
    <w:rsid w:val="004F3F86"/>
    <w:rsid w:val="004F553C"/>
    <w:rsid w:val="00507118"/>
    <w:rsid w:val="00512D8E"/>
    <w:rsid w:val="00512F40"/>
    <w:rsid w:val="00516E1F"/>
    <w:rsid w:val="00520647"/>
    <w:rsid w:val="005247CA"/>
    <w:rsid w:val="005256B6"/>
    <w:rsid w:val="005302CD"/>
    <w:rsid w:val="0054280A"/>
    <w:rsid w:val="0055364E"/>
    <w:rsid w:val="00563146"/>
    <w:rsid w:val="005668D0"/>
    <w:rsid w:val="00566F54"/>
    <w:rsid w:val="0057028F"/>
    <w:rsid w:val="00581592"/>
    <w:rsid w:val="0058483B"/>
    <w:rsid w:val="00595DCE"/>
    <w:rsid w:val="005A52EE"/>
    <w:rsid w:val="005B1728"/>
    <w:rsid w:val="005B53AA"/>
    <w:rsid w:val="005B63A2"/>
    <w:rsid w:val="005C10DB"/>
    <w:rsid w:val="005C222A"/>
    <w:rsid w:val="005C6983"/>
    <w:rsid w:val="005D49D6"/>
    <w:rsid w:val="005F1C02"/>
    <w:rsid w:val="005F1C85"/>
    <w:rsid w:val="005F217B"/>
    <w:rsid w:val="005F34D9"/>
    <w:rsid w:val="00601DBC"/>
    <w:rsid w:val="00602394"/>
    <w:rsid w:val="0060531F"/>
    <w:rsid w:val="00610099"/>
    <w:rsid w:val="00642863"/>
    <w:rsid w:val="0064437C"/>
    <w:rsid w:val="00656688"/>
    <w:rsid w:val="0067189F"/>
    <w:rsid w:val="00675C07"/>
    <w:rsid w:val="0068009D"/>
    <w:rsid w:val="00681859"/>
    <w:rsid w:val="006827FF"/>
    <w:rsid w:val="00687E88"/>
    <w:rsid w:val="006A302C"/>
    <w:rsid w:val="006C4B77"/>
    <w:rsid w:val="006C6128"/>
    <w:rsid w:val="006C64E2"/>
    <w:rsid w:val="006D29A4"/>
    <w:rsid w:val="006D4CF2"/>
    <w:rsid w:val="006D6504"/>
    <w:rsid w:val="006E5F9A"/>
    <w:rsid w:val="006F41C0"/>
    <w:rsid w:val="007111BD"/>
    <w:rsid w:val="00714263"/>
    <w:rsid w:val="00734FF3"/>
    <w:rsid w:val="00740ADB"/>
    <w:rsid w:val="00745DDE"/>
    <w:rsid w:val="0074616E"/>
    <w:rsid w:val="00765DAC"/>
    <w:rsid w:val="00767317"/>
    <w:rsid w:val="00771122"/>
    <w:rsid w:val="00780A71"/>
    <w:rsid w:val="00785E48"/>
    <w:rsid w:val="00787C27"/>
    <w:rsid w:val="00790434"/>
    <w:rsid w:val="0079147E"/>
    <w:rsid w:val="0079435D"/>
    <w:rsid w:val="00795415"/>
    <w:rsid w:val="007A041D"/>
    <w:rsid w:val="007A0701"/>
    <w:rsid w:val="007B15C4"/>
    <w:rsid w:val="007B76CB"/>
    <w:rsid w:val="007C2652"/>
    <w:rsid w:val="007D4BE6"/>
    <w:rsid w:val="007D5107"/>
    <w:rsid w:val="007E3DAD"/>
    <w:rsid w:val="007F14CA"/>
    <w:rsid w:val="007F41FE"/>
    <w:rsid w:val="007F60BA"/>
    <w:rsid w:val="007F7071"/>
    <w:rsid w:val="007F7B0E"/>
    <w:rsid w:val="008026BF"/>
    <w:rsid w:val="00811B43"/>
    <w:rsid w:val="008156E1"/>
    <w:rsid w:val="0081696E"/>
    <w:rsid w:val="00821D11"/>
    <w:rsid w:val="00830AC2"/>
    <w:rsid w:val="008347C2"/>
    <w:rsid w:val="00844FF1"/>
    <w:rsid w:val="00855734"/>
    <w:rsid w:val="00855A6C"/>
    <w:rsid w:val="00856705"/>
    <w:rsid w:val="008570F3"/>
    <w:rsid w:val="00860849"/>
    <w:rsid w:val="0086126A"/>
    <w:rsid w:val="00863475"/>
    <w:rsid w:val="00864AB4"/>
    <w:rsid w:val="00872CA3"/>
    <w:rsid w:val="008819D0"/>
    <w:rsid w:val="00883D67"/>
    <w:rsid w:val="0088678E"/>
    <w:rsid w:val="0089405A"/>
    <w:rsid w:val="008A107C"/>
    <w:rsid w:val="008C1F4A"/>
    <w:rsid w:val="008C1FBE"/>
    <w:rsid w:val="008C390F"/>
    <w:rsid w:val="008D07D7"/>
    <w:rsid w:val="008D36CC"/>
    <w:rsid w:val="008F2E2B"/>
    <w:rsid w:val="008F3607"/>
    <w:rsid w:val="009177F7"/>
    <w:rsid w:val="00917F5B"/>
    <w:rsid w:val="00921CCC"/>
    <w:rsid w:val="009231A4"/>
    <w:rsid w:val="0092548D"/>
    <w:rsid w:val="0093328D"/>
    <w:rsid w:val="00937B32"/>
    <w:rsid w:val="0094603D"/>
    <w:rsid w:val="009515EF"/>
    <w:rsid w:val="0095255A"/>
    <w:rsid w:val="009545B1"/>
    <w:rsid w:val="00956496"/>
    <w:rsid w:val="0095748D"/>
    <w:rsid w:val="0096148E"/>
    <w:rsid w:val="00963F3F"/>
    <w:rsid w:val="0097281F"/>
    <w:rsid w:val="0098025D"/>
    <w:rsid w:val="009843E0"/>
    <w:rsid w:val="00985301"/>
    <w:rsid w:val="00985B9D"/>
    <w:rsid w:val="0098622A"/>
    <w:rsid w:val="00991B86"/>
    <w:rsid w:val="0099438D"/>
    <w:rsid w:val="00995E3E"/>
    <w:rsid w:val="00996588"/>
    <w:rsid w:val="009A120B"/>
    <w:rsid w:val="009A39F9"/>
    <w:rsid w:val="009A3FBD"/>
    <w:rsid w:val="009C5A32"/>
    <w:rsid w:val="009D2E1E"/>
    <w:rsid w:val="009D4120"/>
    <w:rsid w:val="009D5612"/>
    <w:rsid w:val="009E623B"/>
    <w:rsid w:val="00A1328C"/>
    <w:rsid w:val="00A2023D"/>
    <w:rsid w:val="00A24A0F"/>
    <w:rsid w:val="00A43B3A"/>
    <w:rsid w:val="00A71E04"/>
    <w:rsid w:val="00A72B4B"/>
    <w:rsid w:val="00A8568B"/>
    <w:rsid w:val="00A903B8"/>
    <w:rsid w:val="00A919B5"/>
    <w:rsid w:val="00A930F6"/>
    <w:rsid w:val="00A96966"/>
    <w:rsid w:val="00AA0137"/>
    <w:rsid w:val="00AA162A"/>
    <w:rsid w:val="00AA1BE2"/>
    <w:rsid w:val="00AB1358"/>
    <w:rsid w:val="00AB3ADF"/>
    <w:rsid w:val="00AB507D"/>
    <w:rsid w:val="00AC3E52"/>
    <w:rsid w:val="00AD1BFF"/>
    <w:rsid w:val="00AD1CF0"/>
    <w:rsid w:val="00AE2EEC"/>
    <w:rsid w:val="00AE6E47"/>
    <w:rsid w:val="00AF0169"/>
    <w:rsid w:val="00B02B95"/>
    <w:rsid w:val="00B0309E"/>
    <w:rsid w:val="00B11EF8"/>
    <w:rsid w:val="00B13964"/>
    <w:rsid w:val="00B20CF7"/>
    <w:rsid w:val="00B256CC"/>
    <w:rsid w:val="00B34EBF"/>
    <w:rsid w:val="00B368E0"/>
    <w:rsid w:val="00B45FFA"/>
    <w:rsid w:val="00B554BF"/>
    <w:rsid w:val="00B63BF5"/>
    <w:rsid w:val="00B640F3"/>
    <w:rsid w:val="00B76C65"/>
    <w:rsid w:val="00B84D23"/>
    <w:rsid w:val="00B914C9"/>
    <w:rsid w:val="00B92AF5"/>
    <w:rsid w:val="00BA3C68"/>
    <w:rsid w:val="00BB5F46"/>
    <w:rsid w:val="00BB77F0"/>
    <w:rsid w:val="00BC23EC"/>
    <w:rsid w:val="00BC6B58"/>
    <w:rsid w:val="00BD5E01"/>
    <w:rsid w:val="00BE33C7"/>
    <w:rsid w:val="00BF110F"/>
    <w:rsid w:val="00BF1B3F"/>
    <w:rsid w:val="00BF3D9B"/>
    <w:rsid w:val="00C0154D"/>
    <w:rsid w:val="00C01972"/>
    <w:rsid w:val="00C079FC"/>
    <w:rsid w:val="00C1063F"/>
    <w:rsid w:val="00C14290"/>
    <w:rsid w:val="00C20C4F"/>
    <w:rsid w:val="00C20EFD"/>
    <w:rsid w:val="00C21116"/>
    <w:rsid w:val="00C22EC2"/>
    <w:rsid w:val="00C233E2"/>
    <w:rsid w:val="00C45D81"/>
    <w:rsid w:val="00C516BF"/>
    <w:rsid w:val="00C56345"/>
    <w:rsid w:val="00C66556"/>
    <w:rsid w:val="00C72A39"/>
    <w:rsid w:val="00C7519E"/>
    <w:rsid w:val="00C754D6"/>
    <w:rsid w:val="00C76C18"/>
    <w:rsid w:val="00C87FC9"/>
    <w:rsid w:val="00C9156E"/>
    <w:rsid w:val="00CA35B6"/>
    <w:rsid w:val="00CC0E56"/>
    <w:rsid w:val="00CC19B0"/>
    <w:rsid w:val="00CE10D6"/>
    <w:rsid w:val="00CF35ED"/>
    <w:rsid w:val="00CF4FE1"/>
    <w:rsid w:val="00CF5CA2"/>
    <w:rsid w:val="00D2173A"/>
    <w:rsid w:val="00D23E15"/>
    <w:rsid w:val="00D276F7"/>
    <w:rsid w:val="00D363E8"/>
    <w:rsid w:val="00D41B2F"/>
    <w:rsid w:val="00D533AF"/>
    <w:rsid w:val="00D56190"/>
    <w:rsid w:val="00D642B9"/>
    <w:rsid w:val="00D65B2C"/>
    <w:rsid w:val="00D747F2"/>
    <w:rsid w:val="00D74CA0"/>
    <w:rsid w:val="00D75EBF"/>
    <w:rsid w:val="00D83C7B"/>
    <w:rsid w:val="00D865BE"/>
    <w:rsid w:val="00D87104"/>
    <w:rsid w:val="00D9062E"/>
    <w:rsid w:val="00D94469"/>
    <w:rsid w:val="00D968F8"/>
    <w:rsid w:val="00DB2B84"/>
    <w:rsid w:val="00DB6841"/>
    <w:rsid w:val="00DC10D8"/>
    <w:rsid w:val="00DC579B"/>
    <w:rsid w:val="00DC6ACE"/>
    <w:rsid w:val="00DD0E1B"/>
    <w:rsid w:val="00DD400C"/>
    <w:rsid w:val="00DD73B7"/>
    <w:rsid w:val="00DE2F13"/>
    <w:rsid w:val="00DE3369"/>
    <w:rsid w:val="00DE675A"/>
    <w:rsid w:val="00DF0B5E"/>
    <w:rsid w:val="00DF41F7"/>
    <w:rsid w:val="00E06371"/>
    <w:rsid w:val="00E102E8"/>
    <w:rsid w:val="00E10428"/>
    <w:rsid w:val="00E2169D"/>
    <w:rsid w:val="00E327CE"/>
    <w:rsid w:val="00E437CA"/>
    <w:rsid w:val="00E44420"/>
    <w:rsid w:val="00E44E9E"/>
    <w:rsid w:val="00E50846"/>
    <w:rsid w:val="00E56266"/>
    <w:rsid w:val="00E6059D"/>
    <w:rsid w:val="00E610AD"/>
    <w:rsid w:val="00E62F14"/>
    <w:rsid w:val="00E705B8"/>
    <w:rsid w:val="00E72F5E"/>
    <w:rsid w:val="00E83DA6"/>
    <w:rsid w:val="00E8418F"/>
    <w:rsid w:val="00E8734A"/>
    <w:rsid w:val="00E95E53"/>
    <w:rsid w:val="00E96309"/>
    <w:rsid w:val="00E97587"/>
    <w:rsid w:val="00EA48DE"/>
    <w:rsid w:val="00EA6E4C"/>
    <w:rsid w:val="00EB418C"/>
    <w:rsid w:val="00EB6A5C"/>
    <w:rsid w:val="00ED1285"/>
    <w:rsid w:val="00ED1664"/>
    <w:rsid w:val="00ED2006"/>
    <w:rsid w:val="00ED33E2"/>
    <w:rsid w:val="00ED6C61"/>
    <w:rsid w:val="00EE43D6"/>
    <w:rsid w:val="00EE7CF3"/>
    <w:rsid w:val="00EF1AB7"/>
    <w:rsid w:val="00EF1E4B"/>
    <w:rsid w:val="00EF2804"/>
    <w:rsid w:val="00EF744B"/>
    <w:rsid w:val="00F05460"/>
    <w:rsid w:val="00F22DC0"/>
    <w:rsid w:val="00F24E79"/>
    <w:rsid w:val="00F25381"/>
    <w:rsid w:val="00F27BE3"/>
    <w:rsid w:val="00F352E0"/>
    <w:rsid w:val="00F52D0A"/>
    <w:rsid w:val="00F54D46"/>
    <w:rsid w:val="00F5552E"/>
    <w:rsid w:val="00F67B02"/>
    <w:rsid w:val="00F67C3F"/>
    <w:rsid w:val="00F72329"/>
    <w:rsid w:val="00FA2C74"/>
    <w:rsid w:val="00FB0052"/>
    <w:rsid w:val="00FB5B58"/>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B0D2A"/>
  <w15:docId w15:val="{E0954A04-EFC2-4D1C-A967-3CF18820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B13964"/>
    <w:rPr>
      <w:color w:val="0000FF" w:themeColor="hyperlink"/>
      <w:u w:val="single"/>
    </w:rPr>
  </w:style>
  <w:style w:type="character" w:styleId="Nevyeenzmnka">
    <w:name w:val="Unresolved Mention"/>
    <w:basedOn w:val="Standardnpsmoodstavce"/>
    <w:uiPriority w:val="99"/>
    <w:semiHidden/>
    <w:unhideWhenUsed/>
    <w:rsid w:val="00B13964"/>
    <w:rPr>
      <w:color w:val="605E5C"/>
      <w:shd w:val="clear" w:color="auto" w:fill="E1DFDD"/>
    </w:rPr>
  </w:style>
  <w:style w:type="paragraph" w:customStyle="1" w:styleId="A-odstavecodsazen">
    <w:name w:val="A-odstavec odsazený"/>
    <w:basedOn w:val="Export0"/>
    <w:link w:val="A-odstavecodsazenChar"/>
    <w:rsid w:val="00ED6C61"/>
    <w:pPr>
      <w:ind w:left="720"/>
      <w:jc w:val="both"/>
    </w:pPr>
    <w:rPr>
      <w:rFonts w:ascii="Arial" w:hAnsi="Arial" w:cs="Arial"/>
      <w:sz w:val="22"/>
      <w:szCs w:val="22"/>
      <w:lang w:val="cs-CZ"/>
    </w:rPr>
  </w:style>
  <w:style w:type="character" w:customStyle="1" w:styleId="A-odstavecodsazenChar">
    <w:name w:val="A-odstavec odsazený Char"/>
    <w:link w:val="A-odstavecodsazen"/>
    <w:rsid w:val="00ED6C6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3552450">
      <w:bodyDiv w:val="1"/>
      <w:marLeft w:val="0"/>
      <w:marRight w:val="0"/>
      <w:marTop w:val="0"/>
      <w:marBottom w:val="0"/>
      <w:divBdr>
        <w:top w:val="none" w:sz="0" w:space="0" w:color="auto"/>
        <w:left w:val="none" w:sz="0" w:space="0" w:color="auto"/>
        <w:bottom w:val="none" w:sz="0" w:space="0" w:color="auto"/>
        <w:right w:val="none" w:sz="0" w:space="0" w:color="auto"/>
      </w:divBdr>
      <w:divsChild>
        <w:div w:id="801314024">
          <w:marLeft w:val="0"/>
          <w:marRight w:val="0"/>
          <w:marTop w:val="0"/>
          <w:marBottom w:val="0"/>
          <w:divBdr>
            <w:top w:val="none" w:sz="0" w:space="0" w:color="auto"/>
            <w:left w:val="none" w:sz="0" w:space="0" w:color="auto"/>
            <w:bottom w:val="none" w:sz="0" w:space="0" w:color="auto"/>
            <w:right w:val="none" w:sz="0" w:space="0" w:color="auto"/>
          </w:divBdr>
          <w:divsChild>
            <w:div w:id="6548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76050693">
      <w:bodyDiv w:val="1"/>
      <w:marLeft w:val="0"/>
      <w:marRight w:val="0"/>
      <w:marTop w:val="0"/>
      <w:marBottom w:val="0"/>
      <w:divBdr>
        <w:top w:val="none" w:sz="0" w:space="0" w:color="auto"/>
        <w:left w:val="none" w:sz="0" w:space="0" w:color="auto"/>
        <w:bottom w:val="none" w:sz="0" w:space="0" w:color="auto"/>
        <w:right w:val="none" w:sz="0" w:space="0" w:color="auto"/>
      </w:divBdr>
    </w:div>
    <w:div w:id="521940849">
      <w:bodyDiv w:val="1"/>
      <w:marLeft w:val="0"/>
      <w:marRight w:val="0"/>
      <w:marTop w:val="0"/>
      <w:marBottom w:val="0"/>
      <w:divBdr>
        <w:top w:val="none" w:sz="0" w:space="0" w:color="auto"/>
        <w:left w:val="none" w:sz="0" w:space="0" w:color="auto"/>
        <w:bottom w:val="none" w:sz="0" w:space="0" w:color="auto"/>
        <w:right w:val="none" w:sz="0" w:space="0" w:color="auto"/>
      </w:divBdr>
    </w:div>
    <w:div w:id="599338289">
      <w:bodyDiv w:val="1"/>
      <w:marLeft w:val="0"/>
      <w:marRight w:val="0"/>
      <w:marTop w:val="0"/>
      <w:marBottom w:val="0"/>
      <w:divBdr>
        <w:top w:val="none" w:sz="0" w:space="0" w:color="auto"/>
        <w:left w:val="none" w:sz="0" w:space="0" w:color="auto"/>
        <w:bottom w:val="none" w:sz="0" w:space="0" w:color="auto"/>
        <w:right w:val="none" w:sz="0" w:space="0" w:color="auto"/>
      </w:divBdr>
    </w:div>
    <w:div w:id="70074164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14030">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8463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y-zte@poh.cz"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0E00-8291-4C8E-9A4E-8FF4DDBE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6</Pages>
  <Words>2085</Words>
  <Characters>12302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3</cp:revision>
  <cp:lastPrinted>2022-12-05T07:39:00Z</cp:lastPrinted>
  <dcterms:created xsi:type="dcterms:W3CDTF">2022-12-21T12:52:00Z</dcterms:created>
  <dcterms:modified xsi:type="dcterms:W3CDTF">2022-12-21T12:53:00Z</dcterms:modified>
</cp:coreProperties>
</file>