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957F" w14:textId="010C8983" w:rsidR="006F680A" w:rsidRPr="00F75037" w:rsidRDefault="006F680A" w:rsidP="0083748D">
      <w:pPr>
        <w:pStyle w:val="Nzev"/>
        <w:rPr>
          <w:sz w:val="30"/>
          <w:szCs w:val="30"/>
          <w:lang w:val="cs-CZ"/>
        </w:rPr>
      </w:pPr>
      <w:r w:rsidRPr="00F75037">
        <w:rPr>
          <w:sz w:val="30"/>
          <w:szCs w:val="30"/>
          <w:lang w:val="cs-CZ"/>
        </w:rPr>
        <w:t xml:space="preserve">Dodatek č. </w:t>
      </w:r>
      <w:proofErr w:type="gramStart"/>
      <w:r w:rsidR="0083748D">
        <w:rPr>
          <w:sz w:val="30"/>
          <w:szCs w:val="30"/>
          <w:lang w:val="cs-CZ"/>
        </w:rPr>
        <w:t>1</w:t>
      </w:r>
      <w:r w:rsidRPr="00F75037">
        <w:rPr>
          <w:sz w:val="30"/>
          <w:szCs w:val="30"/>
          <w:lang w:val="cs-CZ"/>
        </w:rPr>
        <w:t xml:space="preserve">  -</w:t>
      </w:r>
      <w:proofErr w:type="gramEnd"/>
      <w:r w:rsidRPr="00F75037">
        <w:rPr>
          <w:sz w:val="30"/>
          <w:szCs w:val="30"/>
          <w:lang w:val="cs-CZ"/>
        </w:rPr>
        <w:t xml:space="preserve">  </w:t>
      </w:r>
      <w:r w:rsidR="00670684">
        <w:rPr>
          <w:sz w:val="30"/>
          <w:szCs w:val="30"/>
          <w:lang w:val="cs-CZ"/>
        </w:rPr>
        <w:t>Servisní smlouva</w:t>
      </w:r>
    </w:p>
    <w:p w14:paraId="2618DF16" w14:textId="77777777" w:rsidR="006F680A" w:rsidRPr="00F75037" w:rsidRDefault="006F680A" w:rsidP="006F680A">
      <w:pPr>
        <w:pStyle w:val="Nzev"/>
        <w:rPr>
          <w:sz w:val="30"/>
          <w:szCs w:val="30"/>
          <w:lang w:val="cs-CZ"/>
        </w:rPr>
      </w:pPr>
      <w:r w:rsidRPr="00F75037">
        <w:rPr>
          <w:sz w:val="30"/>
          <w:szCs w:val="30"/>
          <w:lang w:val="cs-CZ"/>
        </w:rPr>
        <w:t xml:space="preserve"> </w:t>
      </w:r>
    </w:p>
    <w:p w14:paraId="23332071" w14:textId="77777777" w:rsidR="006F680A" w:rsidRPr="00F75037" w:rsidRDefault="006F680A" w:rsidP="006F680A">
      <w:pPr>
        <w:rPr>
          <w:sz w:val="23"/>
        </w:rPr>
      </w:pPr>
    </w:p>
    <w:p w14:paraId="7B705388" w14:textId="0AD19690" w:rsidR="006F680A" w:rsidRPr="00F75037" w:rsidRDefault="006F680A" w:rsidP="006F680A">
      <w:pPr>
        <w:spacing w:before="120"/>
        <w:rPr>
          <w:b/>
        </w:rPr>
      </w:pPr>
      <w:r w:rsidRPr="00F75037">
        <w:rPr>
          <w:b/>
        </w:rPr>
        <w:t>Smluvní strany</w:t>
      </w:r>
    </w:p>
    <w:p w14:paraId="1F41895C" w14:textId="77777777" w:rsidR="006F680A" w:rsidRPr="00F75037" w:rsidRDefault="006F680A" w:rsidP="006F680A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 w:rsidRPr="00F75037">
        <w:rPr>
          <w:b/>
        </w:rPr>
        <w:t>Západočeská univerzita v Plzni</w:t>
      </w:r>
    </w:p>
    <w:p w14:paraId="303F5920" w14:textId="77777777" w:rsidR="006F680A" w:rsidRPr="00F75037" w:rsidRDefault="006F680A" w:rsidP="006F680A">
      <w:pPr>
        <w:ind w:firstLine="357"/>
      </w:pPr>
      <w:r w:rsidRPr="00F75037">
        <w:t>zastoupená:</w:t>
      </w:r>
      <w:r w:rsidRPr="00F75037">
        <w:tab/>
      </w:r>
      <w:r w:rsidRPr="00F75037">
        <w:tab/>
        <w:t>Ing. Petrem Hofmanem, kvestorem</w:t>
      </w:r>
    </w:p>
    <w:p w14:paraId="094AFE24" w14:textId="77777777" w:rsidR="006F680A" w:rsidRPr="00F75037" w:rsidRDefault="006F680A" w:rsidP="006F680A">
      <w:pPr>
        <w:ind w:firstLine="357"/>
      </w:pPr>
      <w:r w:rsidRPr="00F75037">
        <w:t>se sídlem:</w:t>
      </w:r>
      <w:r w:rsidRPr="00F75037">
        <w:tab/>
      </w:r>
      <w:r w:rsidRPr="00F75037">
        <w:tab/>
      </w:r>
      <w:r w:rsidRPr="00F75037">
        <w:tab/>
        <w:t xml:space="preserve">Univerzitní 8, 301 00 Plzeň  </w:t>
      </w:r>
    </w:p>
    <w:p w14:paraId="1D045291" w14:textId="77777777" w:rsidR="006F680A" w:rsidRPr="00F75037" w:rsidRDefault="006F680A" w:rsidP="006F680A">
      <w:pPr>
        <w:ind w:firstLine="357"/>
      </w:pPr>
      <w:r w:rsidRPr="00F75037">
        <w:t>IČ:</w:t>
      </w:r>
      <w:r w:rsidRPr="00F75037">
        <w:tab/>
      </w:r>
      <w:r w:rsidRPr="00F75037">
        <w:tab/>
      </w:r>
      <w:r w:rsidRPr="00F75037">
        <w:tab/>
      </w:r>
      <w:r w:rsidRPr="00F75037">
        <w:tab/>
        <w:t>49777513</w:t>
      </w:r>
    </w:p>
    <w:p w14:paraId="49E053F3" w14:textId="77777777" w:rsidR="006F680A" w:rsidRPr="00F75037" w:rsidRDefault="006F680A" w:rsidP="006F680A">
      <w:pPr>
        <w:ind w:firstLine="357"/>
      </w:pPr>
      <w:r w:rsidRPr="00F75037">
        <w:t>DIČ:</w:t>
      </w:r>
      <w:r w:rsidRPr="00F75037">
        <w:tab/>
      </w:r>
      <w:r w:rsidRPr="00F75037">
        <w:tab/>
      </w:r>
      <w:r w:rsidRPr="00F75037">
        <w:tab/>
        <w:t>CZ49777513</w:t>
      </w:r>
    </w:p>
    <w:p w14:paraId="3E0171DC" w14:textId="6695D1EF" w:rsidR="006F680A" w:rsidRPr="00F75037" w:rsidRDefault="006F680A" w:rsidP="006F680A">
      <w:pPr>
        <w:ind w:firstLine="357"/>
      </w:pPr>
      <w:r w:rsidRPr="00F75037">
        <w:t>bankovní spojení:</w:t>
      </w:r>
      <w:r w:rsidRPr="00F75037">
        <w:tab/>
        <w:t xml:space="preserve"> </w:t>
      </w:r>
      <w:r w:rsidRPr="00F75037">
        <w:tab/>
        <w:t>Komerční banka</w:t>
      </w:r>
      <w:r w:rsidR="00E06930">
        <w:t>, a. s.</w:t>
      </w:r>
    </w:p>
    <w:p w14:paraId="5879E3EE" w14:textId="77777777" w:rsidR="006F680A" w:rsidRPr="00F75037" w:rsidRDefault="006F680A" w:rsidP="006F680A">
      <w:pPr>
        <w:ind w:firstLine="357"/>
      </w:pPr>
      <w:r w:rsidRPr="00F75037">
        <w:t>číslo účtu:</w:t>
      </w:r>
      <w:r w:rsidRPr="00F75037">
        <w:tab/>
      </w:r>
      <w:r w:rsidRPr="00F75037">
        <w:tab/>
      </w:r>
      <w:r w:rsidRPr="00F75037">
        <w:tab/>
        <w:t>4811530257/0100</w:t>
      </w:r>
    </w:p>
    <w:p w14:paraId="572A0796" w14:textId="77777777" w:rsidR="006F680A" w:rsidRPr="00F75037" w:rsidRDefault="006F680A" w:rsidP="006F680A">
      <w:pPr>
        <w:ind w:firstLine="357"/>
      </w:pPr>
    </w:p>
    <w:p w14:paraId="0271F570" w14:textId="2A320588" w:rsidR="006F680A" w:rsidRPr="00F75037" w:rsidRDefault="006F680A" w:rsidP="006F680A">
      <w:pPr>
        <w:ind w:firstLine="357"/>
      </w:pPr>
      <w:r w:rsidRPr="00F75037">
        <w:t>(dále jen „</w:t>
      </w:r>
      <w:r w:rsidR="00EB0B24">
        <w:t>Poskytovatel</w:t>
      </w:r>
      <w:r w:rsidRPr="00F75037">
        <w:t>“)</w:t>
      </w:r>
    </w:p>
    <w:p w14:paraId="68E18B66" w14:textId="77777777" w:rsidR="006F680A" w:rsidRPr="00F75037" w:rsidRDefault="006F680A" w:rsidP="006F680A">
      <w:r w:rsidRPr="00F75037">
        <w:t>a</w:t>
      </w:r>
    </w:p>
    <w:p w14:paraId="2FADAD5D" w14:textId="72AB984E" w:rsidR="006F680A" w:rsidRPr="00F75037" w:rsidRDefault="0083748D" w:rsidP="006F680A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rPr>
          <w:b/>
        </w:rPr>
        <w:t>Český národní registr dárců dřeně, o. p. s.</w:t>
      </w:r>
    </w:p>
    <w:p w14:paraId="24117C3F" w14:textId="44364032" w:rsidR="006F680A" w:rsidRPr="00F75037" w:rsidRDefault="006F680A" w:rsidP="006F680A">
      <w:r w:rsidRPr="00F75037">
        <w:t xml:space="preserve">      zastoupená:</w:t>
      </w:r>
      <w:r w:rsidRPr="00F75037">
        <w:tab/>
      </w:r>
      <w:r w:rsidRPr="00F75037">
        <w:tab/>
      </w:r>
      <w:proofErr w:type="spellStart"/>
      <w:r w:rsidR="004A1B03">
        <w:t>xxx</w:t>
      </w:r>
      <w:proofErr w:type="spellEnd"/>
      <w:r w:rsidR="0083748D">
        <w:t>, MBA, ředitelem</w:t>
      </w:r>
    </w:p>
    <w:p w14:paraId="4DD83887" w14:textId="2E77697F" w:rsidR="006F680A" w:rsidRPr="00F75037" w:rsidRDefault="006F680A" w:rsidP="006F680A">
      <w:pPr>
        <w:pStyle w:val="Nadpis8"/>
        <w:rPr>
          <w:b w:val="0"/>
          <w:szCs w:val="24"/>
        </w:rPr>
      </w:pPr>
      <w:r w:rsidRPr="00F75037">
        <w:rPr>
          <w:b w:val="0"/>
          <w:szCs w:val="24"/>
        </w:rPr>
        <w:t>se sídlem:</w:t>
      </w:r>
      <w:r w:rsidRPr="00F75037">
        <w:rPr>
          <w:b w:val="0"/>
          <w:szCs w:val="24"/>
        </w:rPr>
        <w:tab/>
      </w:r>
      <w:r w:rsidR="0083748D">
        <w:rPr>
          <w:b w:val="0"/>
          <w:szCs w:val="24"/>
        </w:rPr>
        <w:tab/>
      </w:r>
      <w:r w:rsidR="0083748D">
        <w:rPr>
          <w:b w:val="0"/>
          <w:szCs w:val="24"/>
        </w:rPr>
        <w:tab/>
        <w:t>Na Roudné 123/212, 301 00</w:t>
      </w:r>
    </w:p>
    <w:p w14:paraId="7AFD835B" w14:textId="075AF79F" w:rsidR="006F680A" w:rsidRPr="00F75037" w:rsidRDefault="006F680A" w:rsidP="006F680A">
      <w:pPr>
        <w:pStyle w:val="Nadpis2"/>
      </w:pPr>
      <w:r w:rsidRPr="00F75037">
        <w:t>IČ/datum narození:</w:t>
      </w:r>
      <w:r w:rsidRPr="00F75037">
        <w:tab/>
      </w:r>
      <w:r w:rsidR="0083748D">
        <w:t>25228561</w:t>
      </w:r>
    </w:p>
    <w:p w14:paraId="6AA544F9" w14:textId="0D24C54D" w:rsidR="006F680A" w:rsidRPr="00F75037" w:rsidRDefault="006F680A" w:rsidP="006F680A">
      <w:pPr>
        <w:pStyle w:val="Nadpis2"/>
        <w:rPr>
          <w:highlight w:val="yellow"/>
        </w:rPr>
      </w:pPr>
      <w:r w:rsidRPr="00F75037">
        <w:t>bankovní spojení:</w:t>
      </w:r>
      <w:r w:rsidRPr="00F75037">
        <w:tab/>
      </w:r>
      <w:r w:rsidRPr="00F75037">
        <w:tab/>
        <w:t>Č</w:t>
      </w:r>
      <w:r w:rsidR="0083748D">
        <w:t>SOB, a. s.</w:t>
      </w:r>
    </w:p>
    <w:p w14:paraId="6153FBAB" w14:textId="1798427D" w:rsidR="006F680A" w:rsidRPr="00F75037" w:rsidRDefault="006F680A" w:rsidP="006F680A">
      <w:pPr>
        <w:ind w:firstLine="360"/>
        <w:rPr>
          <w:highlight w:val="yellow"/>
        </w:rPr>
      </w:pPr>
      <w:r w:rsidRPr="00F75037">
        <w:t>číslo účtu:</w:t>
      </w:r>
      <w:r w:rsidRPr="00F75037">
        <w:tab/>
      </w:r>
      <w:r w:rsidRPr="00F75037">
        <w:tab/>
      </w:r>
      <w:r w:rsidRPr="00F75037">
        <w:tab/>
      </w:r>
      <w:r w:rsidR="0083748D">
        <w:t>279942803</w:t>
      </w:r>
      <w:r w:rsidRPr="00F75037">
        <w:t>/0</w:t>
      </w:r>
      <w:r w:rsidR="0083748D">
        <w:t>3</w:t>
      </w:r>
      <w:r w:rsidRPr="00F75037">
        <w:t>00</w:t>
      </w:r>
    </w:p>
    <w:p w14:paraId="5E5257AF" w14:textId="77777777" w:rsidR="006F680A" w:rsidRPr="00F75037" w:rsidRDefault="006F680A" w:rsidP="006F680A">
      <w:pPr>
        <w:ind w:firstLine="360"/>
      </w:pPr>
    </w:p>
    <w:p w14:paraId="17FAC2A6" w14:textId="0F01E0E1" w:rsidR="006F680A" w:rsidRPr="00F75037" w:rsidRDefault="006F680A" w:rsidP="006F680A">
      <w:pPr>
        <w:ind w:firstLine="360"/>
      </w:pPr>
      <w:r w:rsidRPr="00F75037">
        <w:t>(dále jen „</w:t>
      </w:r>
      <w:r w:rsidR="0083748D">
        <w:t>Objednatel</w:t>
      </w:r>
      <w:r w:rsidRPr="00F75037">
        <w:t>“)</w:t>
      </w:r>
    </w:p>
    <w:p w14:paraId="0A0A0744" w14:textId="77777777" w:rsidR="006F680A" w:rsidRPr="00F75037" w:rsidRDefault="006F680A" w:rsidP="006F680A"/>
    <w:p w14:paraId="3DC56E94" w14:textId="77777777" w:rsidR="006F680A" w:rsidRPr="00F75037" w:rsidRDefault="006F680A" w:rsidP="006F680A"/>
    <w:p w14:paraId="5A300A6B" w14:textId="77777777" w:rsidR="006F680A" w:rsidRPr="00F75037" w:rsidRDefault="006F680A" w:rsidP="006F680A">
      <w:pPr>
        <w:pStyle w:val="Zkladntext"/>
        <w:jc w:val="center"/>
        <w:rPr>
          <w:b/>
          <w:szCs w:val="24"/>
        </w:rPr>
      </w:pPr>
      <w:r w:rsidRPr="00F75037">
        <w:rPr>
          <w:b/>
          <w:szCs w:val="24"/>
        </w:rPr>
        <w:t>Čl. I.</w:t>
      </w:r>
    </w:p>
    <w:p w14:paraId="000C7EDF" w14:textId="77777777" w:rsidR="006F680A" w:rsidRPr="00F75037" w:rsidRDefault="006F680A" w:rsidP="006F680A">
      <w:pPr>
        <w:pStyle w:val="Zkladntext"/>
        <w:jc w:val="center"/>
        <w:rPr>
          <w:b/>
          <w:szCs w:val="24"/>
        </w:rPr>
      </w:pPr>
      <w:r w:rsidRPr="00F75037">
        <w:rPr>
          <w:b/>
          <w:szCs w:val="24"/>
        </w:rPr>
        <w:t>Předmět Dodatku</w:t>
      </w:r>
    </w:p>
    <w:p w14:paraId="7A6BD5E0" w14:textId="77777777" w:rsidR="006F680A" w:rsidRPr="00F75037" w:rsidRDefault="006F680A" w:rsidP="006F680A">
      <w:pPr>
        <w:pStyle w:val="Zkladntext"/>
        <w:rPr>
          <w:szCs w:val="24"/>
        </w:rPr>
      </w:pPr>
    </w:p>
    <w:p w14:paraId="15F8DA4E" w14:textId="2F40F2AE" w:rsidR="006F680A" w:rsidRPr="00F75037" w:rsidRDefault="006F680A" w:rsidP="006F680A">
      <w:pPr>
        <w:pStyle w:val="Zkladntext"/>
        <w:numPr>
          <w:ilvl w:val="0"/>
          <w:numId w:val="2"/>
        </w:numPr>
        <w:suppressAutoHyphens w:val="0"/>
        <w:rPr>
          <w:szCs w:val="24"/>
        </w:rPr>
      </w:pPr>
      <w:r w:rsidRPr="00F75037">
        <w:rPr>
          <w:szCs w:val="24"/>
        </w:rPr>
        <w:t xml:space="preserve">Smluvní strany uzavřely dne </w:t>
      </w:r>
      <w:r w:rsidR="0083748D">
        <w:rPr>
          <w:szCs w:val="24"/>
        </w:rPr>
        <w:t>8</w:t>
      </w:r>
      <w:r w:rsidRPr="00F75037">
        <w:rPr>
          <w:szCs w:val="24"/>
        </w:rPr>
        <w:t xml:space="preserve">. 1. </w:t>
      </w:r>
      <w:r w:rsidR="008E4664" w:rsidRPr="00F75037">
        <w:rPr>
          <w:szCs w:val="24"/>
        </w:rPr>
        <w:t>20</w:t>
      </w:r>
      <w:r w:rsidR="008E4664">
        <w:rPr>
          <w:szCs w:val="24"/>
        </w:rPr>
        <w:t>18</w:t>
      </w:r>
      <w:r w:rsidR="008E4664" w:rsidRPr="00F75037">
        <w:rPr>
          <w:szCs w:val="24"/>
        </w:rPr>
        <w:t xml:space="preserve"> </w:t>
      </w:r>
      <w:r w:rsidR="00E06930">
        <w:rPr>
          <w:szCs w:val="24"/>
        </w:rPr>
        <w:t>S</w:t>
      </w:r>
      <w:r w:rsidR="00EB0B24">
        <w:rPr>
          <w:szCs w:val="24"/>
        </w:rPr>
        <w:t>ervisní smlouvu</w:t>
      </w:r>
      <w:r w:rsidR="0083748D">
        <w:rPr>
          <w:szCs w:val="24"/>
        </w:rPr>
        <w:t xml:space="preserve"> – </w:t>
      </w:r>
      <w:r w:rsidR="00C17D8F">
        <w:rPr>
          <w:szCs w:val="24"/>
        </w:rPr>
        <w:t xml:space="preserve">servisní úkony pro řádnou </w:t>
      </w:r>
      <w:r w:rsidR="00E06930">
        <w:rPr>
          <w:szCs w:val="24"/>
        </w:rPr>
        <w:t>funkci informačního</w:t>
      </w:r>
      <w:r w:rsidR="00C17D8F">
        <w:rPr>
          <w:szCs w:val="24"/>
        </w:rPr>
        <w:t xml:space="preserve"> </w:t>
      </w:r>
      <w:r w:rsidR="0083748D">
        <w:rPr>
          <w:szCs w:val="24"/>
        </w:rPr>
        <w:t xml:space="preserve">systému </w:t>
      </w:r>
      <w:r w:rsidR="008E4664">
        <w:rPr>
          <w:szCs w:val="24"/>
        </w:rPr>
        <w:t>ČNRDD</w:t>
      </w:r>
      <w:r w:rsidR="008E4664" w:rsidRPr="00F75037">
        <w:rPr>
          <w:szCs w:val="24"/>
        </w:rPr>
        <w:t xml:space="preserve"> (</w:t>
      </w:r>
      <w:r w:rsidRPr="00F75037">
        <w:rPr>
          <w:szCs w:val="24"/>
        </w:rPr>
        <w:t>dále jen „Smlouva“).</w:t>
      </w:r>
    </w:p>
    <w:p w14:paraId="06DBA10E" w14:textId="77777777" w:rsidR="006F680A" w:rsidRPr="00F75037" w:rsidRDefault="006F680A" w:rsidP="006F680A">
      <w:pPr>
        <w:pStyle w:val="Zkladntext"/>
        <w:ind w:left="567"/>
        <w:rPr>
          <w:szCs w:val="24"/>
        </w:rPr>
      </w:pPr>
    </w:p>
    <w:p w14:paraId="3544B4A6" w14:textId="5D1351E9" w:rsidR="00234B6A" w:rsidRDefault="00234B6A" w:rsidP="00234B6A">
      <w:pPr>
        <w:pStyle w:val="Zkladntext"/>
        <w:numPr>
          <w:ilvl w:val="0"/>
          <w:numId w:val="2"/>
        </w:numPr>
        <w:suppressAutoHyphens w:val="0"/>
        <w:rPr>
          <w:szCs w:val="24"/>
        </w:rPr>
      </w:pPr>
      <w:r w:rsidRPr="00F75037">
        <w:rPr>
          <w:szCs w:val="24"/>
        </w:rPr>
        <w:t xml:space="preserve">Shora uvedená Smlouva se tímto Dodatkem č. </w:t>
      </w:r>
      <w:r>
        <w:rPr>
          <w:szCs w:val="24"/>
        </w:rPr>
        <w:t>1</w:t>
      </w:r>
      <w:r w:rsidRPr="00F75037">
        <w:rPr>
          <w:szCs w:val="24"/>
        </w:rPr>
        <w:t xml:space="preserve"> </w:t>
      </w:r>
      <w:r w:rsidR="00906DA0">
        <w:rPr>
          <w:szCs w:val="24"/>
        </w:rPr>
        <w:t xml:space="preserve">s účinností od 1. 1. 2023 </w:t>
      </w:r>
      <w:r w:rsidRPr="00F75037">
        <w:rPr>
          <w:szCs w:val="24"/>
        </w:rPr>
        <w:t>mění</w:t>
      </w:r>
      <w:r>
        <w:rPr>
          <w:szCs w:val="24"/>
        </w:rPr>
        <w:t xml:space="preserve"> v bodě 6.1.</w:t>
      </w:r>
      <w:r w:rsidRPr="00F75037">
        <w:rPr>
          <w:szCs w:val="24"/>
        </w:rPr>
        <w:t xml:space="preserve"> </w:t>
      </w:r>
      <w:r>
        <w:rPr>
          <w:szCs w:val="24"/>
        </w:rPr>
        <w:t>tak, že uvedené ustanovení nově zní:</w:t>
      </w:r>
    </w:p>
    <w:p w14:paraId="27D31827" w14:textId="77777777" w:rsidR="00234B6A" w:rsidRDefault="00234B6A" w:rsidP="00234B6A">
      <w:pPr>
        <w:pStyle w:val="Odstavecseseznamem"/>
      </w:pPr>
    </w:p>
    <w:p w14:paraId="68524D75" w14:textId="73951B49" w:rsidR="00234B6A" w:rsidRDefault="00234B6A" w:rsidP="00234B6A">
      <w:pPr>
        <w:pStyle w:val="Zkladntext"/>
        <w:suppressAutoHyphens w:val="0"/>
        <w:ind w:left="360"/>
        <w:rPr>
          <w:szCs w:val="24"/>
        </w:rPr>
      </w:pPr>
      <w:r>
        <w:rPr>
          <w:szCs w:val="24"/>
        </w:rPr>
        <w:t xml:space="preserve">„Cena za předmět plnění je sjednána ve formě měsíčního paušálu ve </w:t>
      </w:r>
      <w:r w:rsidR="00E06930">
        <w:rPr>
          <w:szCs w:val="24"/>
        </w:rPr>
        <w:t xml:space="preserve">výši </w:t>
      </w:r>
      <w:r w:rsidR="00E06930" w:rsidRPr="00E06930">
        <w:rPr>
          <w:b/>
          <w:bCs/>
          <w:szCs w:val="24"/>
        </w:rPr>
        <w:t>25</w:t>
      </w:r>
      <w:r>
        <w:rPr>
          <w:b/>
          <w:bCs/>
          <w:szCs w:val="24"/>
        </w:rPr>
        <w:t xml:space="preserve"> 000 Kč </w:t>
      </w:r>
      <w:r w:rsidRPr="00C17D8F">
        <w:rPr>
          <w:b/>
          <w:bCs/>
          <w:szCs w:val="24"/>
        </w:rPr>
        <w:t>(slovy: dvacet pět tisíc korun českých) bez DPH</w:t>
      </w:r>
      <w:r>
        <w:rPr>
          <w:b/>
          <w:bCs/>
          <w:szCs w:val="24"/>
        </w:rPr>
        <w:t>.“</w:t>
      </w:r>
    </w:p>
    <w:p w14:paraId="7D928DFB" w14:textId="77777777" w:rsidR="008E4664" w:rsidRPr="00F75037" w:rsidRDefault="008E4664" w:rsidP="0083748D">
      <w:pPr>
        <w:pStyle w:val="Zkladntext"/>
        <w:suppressAutoHyphens w:val="0"/>
        <w:ind w:left="360"/>
        <w:rPr>
          <w:szCs w:val="24"/>
        </w:rPr>
      </w:pPr>
    </w:p>
    <w:p w14:paraId="605DF9EF" w14:textId="77777777" w:rsidR="006F680A" w:rsidRPr="00F75037" w:rsidRDefault="006F680A" w:rsidP="006F680A">
      <w:pPr>
        <w:pStyle w:val="Zkladntext"/>
        <w:numPr>
          <w:ilvl w:val="0"/>
          <w:numId w:val="2"/>
        </w:numPr>
        <w:suppressAutoHyphens w:val="0"/>
        <w:rPr>
          <w:szCs w:val="24"/>
        </w:rPr>
      </w:pPr>
      <w:r w:rsidRPr="00F75037">
        <w:rPr>
          <w:szCs w:val="24"/>
        </w:rPr>
        <w:t>Ostatní ustanovení Smlouvy zůstávají beze změn.</w:t>
      </w:r>
    </w:p>
    <w:p w14:paraId="104A2210" w14:textId="77777777" w:rsidR="006F680A" w:rsidRPr="00F75037" w:rsidRDefault="006F680A" w:rsidP="006F680A">
      <w:pPr>
        <w:pStyle w:val="Zkladntext"/>
        <w:suppressAutoHyphens w:val="0"/>
        <w:ind w:left="360"/>
        <w:rPr>
          <w:szCs w:val="24"/>
        </w:rPr>
      </w:pPr>
    </w:p>
    <w:p w14:paraId="4DF07A4B" w14:textId="77777777" w:rsidR="006F680A" w:rsidRPr="00F75037" w:rsidRDefault="006F680A" w:rsidP="006F680A">
      <w:pPr>
        <w:pStyle w:val="Zkladntext"/>
        <w:jc w:val="center"/>
        <w:rPr>
          <w:b/>
          <w:szCs w:val="24"/>
        </w:rPr>
      </w:pPr>
      <w:r w:rsidRPr="00F75037">
        <w:rPr>
          <w:b/>
          <w:szCs w:val="24"/>
        </w:rPr>
        <w:t>Čl. II.</w:t>
      </w:r>
    </w:p>
    <w:p w14:paraId="1D907A65" w14:textId="77777777" w:rsidR="006F680A" w:rsidRPr="00F75037" w:rsidRDefault="006F680A" w:rsidP="006F680A">
      <w:pPr>
        <w:pStyle w:val="Zkladntext"/>
        <w:jc w:val="center"/>
        <w:rPr>
          <w:b/>
          <w:szCs w:val="24"/>
        </w:rPr>
      </w:pPr>
      <w:r w:rsidRPr="00F75037">
        <w:rPr>
          <w:b/>
          <w:szCs w:val="24"/>
        </w:rPr>
        <w:t>Závěrečná ustanovení</w:t>
      </w:r>
    </w:p>
    <w:p w14:paraId="4AB444CA" w14:textId="77777777" w:rsidR="006F680A" w:rsidRPr="00F75037" w:rsidRDefault="006F680A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00BFD9E5" w14:textId="77777777" w:rsidR="006F680A" w:rsidRPr="00F75037" w:rsidRDefault="006F680A" w:rsidP="006F680A">
      <w:pPr>
        <w:pStyle w:val="Zkladntext2"/>
        <w:numPr>
          <w:ilvl w:val="0"/>
          <w:numId w:val="3"/>
        </w:numPr>
        <w:suppressAutoHyphens w:val="0"/>
        <w:spacing w:after="0" w:line="240" w:lineRule="auto"/>
        <w:jc w:val="both"/>
      </w:pPr>
      <w:r w:rsidRPr="00F75037">
        <w:t>Smluvní strany prohlašují, že si Dodatek přečetly a s jeho obsahem, který vyjadřuje jejich pravou vůli prostou omylů, souhlasí. Zároveň prohlašují, že tento Dodatek není uzavírán v tísni nebo za nápadně nevýhodných podmínek, na důkaz čehož připojují své podpisy.</w:t>
      </w:r>
    </w:p>
    <w:p w14:paraId="5B16D7DE" w14:textId="5C31C639" w:rsidR="006F680A" w:rsidRDefault="006F680A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7C8E608E" w14:textId="7D1B1E58" w:rsidR="00C17D8F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1468126D" w14:textId="7797AE32" w:rsidR="00C17D8F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1102A2C3" w14:textId="2D2ACA37" w:rsidR="00C17D8F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5D9C5C5F" w14:textId="529091C9" w:rsidR="00C17D8F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0F35ADBB" w14:textId="77777777" w:rsidR="00C17D8F" w:rsidRPr="00F75037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0B70E8B9" w14:textId="40D130C4" w:rsidR="006F680A" w:rsidRPr="00F75037" w:rsidRDefault="006F680A" w:rsidP="006F680A">
      <w:pPr>
        <w:pStyle w:val="Zkladntext2"/>
        <w:numPr>
          <w:ilvl w:val="0"/>
          <w:numId w:val="3"/>
        </w:numPr>
        <w:suppressAutoHyphens w:val="0"/>
        <w:spacing w:after="0" w:line="240" w:lineRule="auto"/>
        <w:jc w:val="both"/>
      </w:pPr>
      <w:r w:rsidRPr="00F75037">
        <w:t xml:space="preserve">Tento </w:t>
      </w:r>
      <w:r w:rsidR="00514B5C">
        <w:t>D</w:t>
      </w:r>
      <w:r w:rsidRPr="00F75037">
        <w:t>odatek nabývá platnosti</w:t>
      </w:r>
      <w:r w:rsidR="00514B5C">
        <w:t xml:space="preserve"> </w:t>
      </w:r>
      <w:r w:rsidRPr="00F75037">
        <w:t>dnem jeho uzavření, tj. dnem podpisu oprávněnými zástupci obou smluvních stran</w:t>
      </w:r>
      <w:r w:rsidR="00906DA0">
        <w:t xml:space="preserve"> a účinnosti dnem uveřejnění v registru smluv</w:t>
      </w:r>
      <w:r w:rsidRPr="00F75037">
        <w:t xml:space="preserve">. </w:t>
      </w:r>
    </w:p>
    <w:p w14:paraId="059CB596" w14:textId="77777777" w:rsidR="006F680A" w:rsidRPr="00F75037" w:rsidRDefault="006F680A" w:rsidP="006F680A"/>
    <w:p w14:paraId="67EEEDB1" w14:textId="77777777" w:rsidR="006F680A" w:rsidRPr="00F75037" w:rsidRDefault="006F680A" w:rsidP="006F680A">
      <w:pPr>
        <w:pStyle w:val="Zpat"/>
        <w:tabs>
          <w:tab w:val="clear" w:pos="4536"/>
          <w:tab w:val="clear" w:pos="9072"/>
        </w:tabs>
        <w:spacing w:before="360" w:after="120"/>
      </w:pPr>
      <w:r w:rsidRPr="00F75037">
        <w:t xml:space="preserve">V Plzni </w:t>
      </w:r>
      <w:proofErr w:type="gramStart"/>
      <w:r w:rsidRPr="00F75037">
        <w:t>dne  …</w:t>
      </w:r>
      <w:proofErr w:type="gramEnd"/>
      <w:r w:rsidRPr="00F75037">
        <w:t>……………….</w:t>
      </w:r>
      <w:r w:rsidRPr="00F75037">
        <w:tab/>
      </w:r>
      <w:r w:rsidRPr="00F75037">
        <w:tab/>
      </w:r>
      <w:r w:rsidRPr="00F75037">
        <w:tab/>
        <w:t xml:space="preserve">V Plzni </w:t>
      </w:r>
      <w:proofErr w:type="gramStart"/>
      <w:r w:rsidRPr="00F75037">
        <w:t>dne  …</w:t>
      </w:r>
      <w:proofErr w:type="gramEnd"/>
      <w:r w:rsidRPr="00F75037">
        <w:t>……………….</w:t>
      </w:r>
    </w:p>
    <w:p w14:paraId="542193F7" w14:textId="2F9377FF" w:rsidR="006F680A" w:rsidRPr="00F75037" w:rsidRDefault="00EB0B24" w:rsidP="006F680A">
      <w:pPr>
        <w:pStyle w:val="Zkladntext"/>
        <w:tabs>
          <w:tab w:val="left" w:pos="426"/>
          <w:tab w:val="left" w:pos="4680"/>
        </w:tabs>
        <w:spacing w:before="240"/>
        <w:rPr>
          <w:szCs w:val="24"/>
        </w:rPr>
      </w:pPr>
      <w:r>
        <w:rPr>
          <w:szCs w:val="24"/>
        </w:rPr>
        <w:t>Poskytovatel</w:t>
      </w:r>
      <w:r w:rsidR="006F680A" w:rsidRPr="00F75037">
        <w:rPr>
          <w:szCs w:val="24"/>
        </w:rPr>
        <w:t>:</w:t>
      </w:r>
      <w:r w:rsidR="006F680A" w:rsidRPr="00F75037">
        <w:rPr>
          <w:szCs w:val="24"/>
        </w:rPr>
        <w:tab/>
      </w:r>
      <w:r w:rsidR="006F680A" w:rsidRPr="00F75037">
        <w:rPr>
          <w:szCs w:val="24"/>
        </w:rPr>
        <w:tab/>
      </w:r>
      <w:r w:rsidR="008E4664">
        <w:rPr>
          <w:szCs w:val="24"/>
        </w:rPr>
        <w:t>Objednatel</w:t>
      </w:r>
      <w:r w:rsidR="006F680A" w:rsidRPr="00F75037">
        <w:rPr>
          <w:szCs w:val="24"/>
        </w:rPr>
        <w:t>:</w:t>
      </w:r>
    </w:p>
    <w:p w14:paraId="27363D74" w14:textId="77777777" w:rsidR="006F680A" w:rsidRPr="00F75037" w:rsidRDefault="006F680A" w:rsidP="006F680A">
      <w:pPr>
        <w:pStyle w:val="Zkladntext"/>
        <w:tabs>
          <w:tab w:val="left" w:pos="426"/>
          <w:tab w:val="left" w:pos="4680"/>
        </w:tabs>
        <w:spacing w:before="1080"/>
        <w:rPr>
          <w:szCs w:val="24"/>
        </w:rPr>
      </w:pPr>
      <w:r w:rsidRPr="00F75037">
        <w:rPr>
          <w:szCs w:val="24"/>
        </w:rPr>
        <w:t>………….....…………………………...</w:t>
      </w:r>
      <w:r w:rsidRPr="00F75037">
        <w:rPr>
          <w:szCs w:val="24"/>
        </w:rPr>
        <w:tab/>
      </w:r>
      <w:r w:rsidRPr="00F75037">
        <w:rPr>
          <w:szCs w:val="24"/>
        </w:rPr>
        <w:tab/>
        <w:t>………….....…………………………...</w:t>
      </w:r>
    </w:p>
    <w:p w14:paraId="66E052FF" w14:textId="25F7C681" w:rsidR="006F680A" w:rsidRPr="00F75037" w:rsidRDefault="006F680A" w:rsidP="006F680A">
      <w:pPr>
        <w:tabs>
          <w:tab w:val="left" w:pos="426"/>
          <w:tab w:val="left" w:pos="4680"/>
        </w:tabs>
        <w:spacing w:line="240" w:lineRule="atLeast"/>
        <w:jc w:val="both"/>
      </w:pPr>
      <w:r w:rsidRPr="00F75037">
        <w:t xml:space="preserve">Ing. Petr Hofman, kvestor                                          </w:t>
      </w:r>
      <w:r w:rsidR="004A1B03">
        <w:t>xxxxx</w:t>
      </w:r>
      <w:r w:rsidRPr="00F75037">
        <w:t xml:space="preserve">, </w:t>
      </w:r>
      <w:r w:rsidR="008E4664">
        <w:t>ředitel</w:t>
      </w:r>
      <w:r w:rsidRPr="00F75037">
        <w:t xml:space="preserve">            </w:t>
      </w:r>
    </w:p>
    <w:p w14:paraId="46DCE1E5" w14:textId="483265B5" w:rsidR="006F680A" w:rsidRPr="00F75037" w:rsidRDefault="006F680A" w:rsidP="006F680A">
      <w:pPr>
        <w:tabs>
          <w:tab w:val="left" w:pos="426"/>
          <w:tab w:val="left" w:pos="4680"/>
        </w:tabs>
        <w:spacing w:line="240" w:lineRule="atLeast"/>
        <w:jc w:val="both"/>
      </w:pPr>
      <w:r w:rsidRPr="00F75037">
        <w:t>Západočeská univerzita v Plzni</w:t>
      </w:r>
      <w:r w:rsidRPr="00F75037">
        <w:tab/>
      </w:r>
      <w:r w:rsidRPr="00F75037">
        <w:tab/>
      </w:r>
      <w:r w:rsidR="008E4664">
        <w:t>Český národní registr dárců dřeně, o.p.s.</w:t>
      </w:r>
      <w:r w:rsidRPr="00F75037">
        <w:t xml:space="preserve">       </w:t>
      </w:r>
    </w:p>
    <w:p w14:paraId="22D2DF31" w14:textId="77777777" w:rsidR="006F680A" w:rsidRPr="00D27392" w:rsidRDefault="006F680A" w:rsidP="006F680A">
      <w:pPr>
        <w:rPr>
          <w:rFonts w:asciiTheme="minorHAnsi" w:hAnsiTheme="minorHAnsi" w:cstheme="minorHAnsi"/>
        </w:rPr>
      </w:pPr>
    </w:p>
    <w:p w14:paraId="0EC91BD8" w14:textId="77777777" w:rsidR="00E5205A" w:rsidRDefault="00E5205A"/>
    <w:sectPr w:rsidR="00E5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A36F9F"/>
    <w:multiLevelType w:val="multilevel"/>
    <w:tmpl w:val="AE80C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896B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0189810">
    <w:abstractNumId w:val="1"/>
  </w:num>
  <w:num w:numId="2" w16cid:durableId="794062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21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0A"/>
    <w:rsid w:val="00091855"/>
    <w:rsid w:val="001405B1"/>
    <w:rsid w:val="00234B6A"/>
    <w:rsid w:val="002B09B7"/>
    <w:rsid w:val="00431ACB"/>
    <w:rsid w:val="004A1B03"/>
    <w:rsid w:val="00514B5C"/>
    <w:rsid w:val="00530BBA"/>
    <w:rsid w:val="00624422"/>
    <w:rsid w:val="00670684"/>
    <w:rsid w:val="006F680A"/>
    <w:rsid w:val="007A210E"/>
    <w:rsid w:val="0083748D"/>
    <w:rsid w:val="008E4664"/>
    <w:rsid w:val="00906DA0"/>
    <w:rsid w:val="00C17D8F"/>
    <w:rsid w:val="00D01327"/>
    <w:rsid w:val="00D97F41"/>
    <w:rsid w:val="00E06930"/>
    <w:rsid w:val="00E41D67"/>
    <w:rsid w:val="00E5205A"/>
    <w:rsid w:val="00E85468"/>
    <w:rsid w:val="00EB0B24"/>
    <w:rsid w:val="00F16B6F"/>
    <w:rsid w:val="00F7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0BD4"/>
  <w15:chartTrackingRefBased/>
  <w15:docId w15:val="{EE03B0B5-9C96-40F0-AB0E-91031C4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F680A"/>
    <w:pPr>
      <w:keepNext/>
      <w:ind w:firstLine="360"/>
      <w:outlineLvl w:val="1"/>
    </w:pPr>
  </w:style>
  <w:style w:type="paragraph" w:styleId="Nadpis8">
    <w:name w:val="heading 8"/>
    <w:basedOn w:val="Normln"/>
    <w:next w:val="Normln"/>
    <w:link w:val="Nadpis8Char"/>
    <w:qFormat/>
    <w:rsid w:val="006F680A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6F68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6F680A"/>
    <w:rPr>
      <w:rFonts w:ascii="Times New Roman" w:eastAsia="Times New Roman" w:hAnsi="Times New Roman" w:cs="Times New Roman"/>
      <w:b/>
      <w:sz w:val="28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qFormat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F680A"/>
    <w:pPr>
      <w:jc w:val="center"/>
    </w:pPr>
    <w:rPr>
      <w:b/>
      <w:sz w:val="28"/>
      <w:szCs w:val="20"/>
      <w:lang w:val="en-US"/>
    </w:rPr>
  </w:style>
  <w:style w:type="character" w:customStyle="1" w:styleId="NzevChar1">
    <w:name w:val="Název Char1"/>
    <w:basedOn w:val="Standardnpsmoodstavce"/>
    <w:uiPriority w:val="10"/>
    <w:rsid w:val="006F680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pat">
    <w:name w:val="footer"/>
    <w:basedOn w:val="Normln"/>
    <w:link w:val="ZpatChar"/>
    <w:rsid w:val="006F680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6F68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F680A"/>
    <w:pPr>
      <w:jc w:val="both"/>
    </w:pPr>
    <w:rPr>
      <w:szCs w:val="20"/>
    </w:rPr>
  </w:style>
  <w:style w:type="character" w:customStyle="1" w:styleId="ZkladntextChar1">
    <w:name w:val="Základní text Char1"/>
    <w:basedOn w:val="Standardnpsmoodstavce"/>
    <w:uiPriority w:val="99"/>
    <w:semiHidden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80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6F68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Čechura</dc:creator>
  <cp:keywords/>
  <dc:description/>
  <cp:lastModifiedBy>Blanka Grebeňová</cp:lastModifiedBy>
  <cp:revision>2</cp:revision>
  <cp:lastPrinted>2022-10-14T08:34:00Z</cp:lastPrinted>
  <dcterms:created xsi:type="dcterms:W3CDTF">2022-12-22T05:33:00Z</dcterms:created>
  <dcterms:modified xsi:type="dcterms:W3CDTF">2022-12-22T05:33:00Z</dcterms:modified>
</cp:coreProperties>
</file>