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8BCE" w14:textId="3EE2ECE5" w:rsidR="0014591A" w:rsidRPr="00093264" w:rsidRDefault="003E4A16" w:rsidP="0069719B">
      <w:pPr>
        <w:pStyle w:val="Prosttext"/>
        <w:jc w:val="center"/>
        <w:rPr>
          <w:rFonts w:asciiTheme="minorHAnsi" w:eastAsia="MS Mincho" w:hAnsiTheme="minorHAnsi" w:cstheme="minorHAnsi"/>
          <w:b/>
          <w:bCs/>
          <w:sz w:val="36"/>
          <w:szCs w:val="36"/>
        </w:rPr>
      </w:pPr>
      <w:r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DODATEK </w:t>
      </w:r>
      <w:r w:rsidR="00CD79E3">
        <w:rPr>
          <w:rFonts w:asciiTheme="minorHAnsi" w:eastAsia="MS Mincho" w:hAnsiTheme="minorHAnsi" w:cstheme="minorHAnsi"/>
          <w:b/>
          <w:bCs/>
          <w:sz w:val="36"/>
          <w:szCs w:val="36"/>
        </w:rPr>
        <w:t>Č</w:t>
      </w:r>
      <w:r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. </w:t>
      </w:r>
      <w:r w:rsidR="00D27B2F">
        <w:rPr>
          <w:rFonts w:asciiTheme="minorHAnsi" w:eastAsia="MS Mincho" w:hAnsiTheme="minorHAnsi" w:cstheme="minorHAnsi"/>
          <w:b/>
          <w:bCs/>
          <w:sz w:val="36"/>
          <w:szCs w:val="36"/>
        </w:rPr>
        <w:t>2</w:t>
      </w:r>
      <w:r w:rsidR="000169D0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 </w:t>
      </w:r>
    </w:p>
    <w:p w14:paraId="7B9FA342" w14:textId="2CFC7294" w:rsidR="00EE130E" w:rsidRPr="00093264" w:rsidRDefault="00163C17" w:rsidP="0069719B">
      <w:pPr>
        <w:pStyle w:val="Prosttext"/>
        <w:jc w:val="center"/>
        <w:rPr>
          <w:rFonts w:asciiTheme="minorHAnsi" w:eastAsia="MS Mincho" w:hAnsiTheme="minorHAnsi" w:cstheme="minorHAnsi"/>
          <w:b/>
          <w:sz w:val="36"/>
        </w:rPr>
      </w:pPr>
      <w:r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SMLOUV</w:t>
      </w:r>
      <w:r w:rsidR="00C228CB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Y</w:t>
      </w:r>
      <w:r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 </w:t>
      </w:r>
      <w:r w:rsidR="0014591A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O </w:t>
      </w:r>
      <w:r w:rsidR="000169D0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DÍLO „PLÁN UDRŽITELNÉ MĚST</w:t>
      </w:r>
      <w:r w:rsidR="00107AF3">
        <w:rPr>
          <w:rFonts w:asciiTheme="minorHAnsi" w:eastAsia="MS Mincho" w:hAnsiTheme="minorHAnsi" w:cstheme="minorHAnsi"/>
          <w:b/>
          <w:bCs/>
          <w:sz w:val="36"/>
          <w:szCs w:val="36"/>
        </w:rPr>
        <w:t>S</w:t>
      </w:r>
      <w:r w:rsidR="000169D0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KÉ MOBILITY STATUTÁRNÍHO MĚSTA PARDUBICE“</w:t>
      </w:r>
      <w:r w:rsidR="0014591A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 </w:t>
      </w:r>
      <w:r w:rsidR="0014591A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br/>
      </w:r>
      <w:r w:rsidR="00850E44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 </w:t>
      </w:r>
      <w:r w:rsidR="00EE130E" w:rsidRPr="00093264">
        <w:rPr>
          <w:rFonts w:asciiTheme="minorHAnsi" w:eastAsia="MS Mincho" w:hAnsiTheme="minorHAnsi" w:cstheme="minorHAnsi"/>
          <w:b/>
          <w:sz w:val="36"/>
        </w:rPr>
        <w:t>č.</w:t>
      </w:r>
      <w:r w:rsidR="00850E44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 xml:space="preserve"> </w:t>
      </w:r>
      <w:r w:rsidR="0014591A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OVZ/VZZR/201</w:t>
      </w:r>
      <w:r w:rsidR="000169D0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9</w:t>
      </w:r>
      <w:r w:rsidR="0014591A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/01</w:t>
      </w:r>
      <w:r w:rsidR="000169D0" w:rsidRPr="00093264">
        <w:rPr>
          <w:rFonts w:asciiTheme="minorHAnsi" w:eastAsia="MS Mincho" w:hAnsiTheme="minorHAnsi" w:cstheme="minorHAnsi"/>
          <w:b/>
          <w:bCs/>
          <w:sz w:val="36"/>
          <w:szCs w:val="36"/>
        </w:rPr>
        <w:t>6</w:t>
      </w:r>
    </w:p>
    <w:p w14:paraId="6265F463" w14:textId="6034F364" w:rsidR="00163C17" w:rsidRDefault="00AF2B18" w:rsidP="004D0546">
      <w:pPr>
        <w:jc w:val="center"/>
        <w:rPr>
          <w:rFonts w:asciiTheme="minorHAnsi" w:hAnsiTheme="minorHAnsi" w:cstheme="minorHAnsi"/>
          <w:sz w:val="20"/>
        </w:rPr>
      </w:pPr>
      <w:r w:rsidRPr="00093264">
        <w:rPr>
          <w:rFonts w:asciiTheme="minorHAnsi" w:hAnsiTheme="minorHAnsi" w:cstheme="minorHAnsi"/>
          <w:sz w:val="20"/>
        </w:rPr>
        <w:t>uzavřen</w:t>
      </w:r>
      <w:r w:rsidR="002F68B4" w:rsidRPr="00093264">
        <w:rPr>
          <w:rFonts w:asciiTheme="minorHAnsi" w:hAnsiTheme="minorHAnsi" w:cstheme="minorHAnsi"/>
          <w:sz w:val="20"/>
        </w:rPr>
        <w:t>é</w:t>
      </w:r>
      <w:r w:rsidRPr="00093264">
        <w:rPr>
          <w:rFonts w:asciiTheme="minorHAnsi" w:hAnsiTheme="minorHAnsi" w:cstheme="minorHAnsi"/>
          <w:sz w:val="20"/>
        </w:rPr>
        <w:t xml:space="preserve"> dle ust</w:t>
      </w:r>
      <w:r w:rsidR="004D0546">
        <w:rPr>
          <w:rFonts w:asciiTheme="minorHAnsi" w:hAnsiTheme="minorHAnsi" w:cstheme="minorHAnsi"/>
          <w:sz w:val="20"/>
        </w:rPr>
        <w:t>anovení</w:t>
      </w:r>
      <w:r w:rsidRPr="00093264">
        <w:rPr>
          <w:rFonts w:asciiTheme="minorHAnsi" w:hAnsiTheme="minorHAnsi" w:cstheme="minorHAnsi"/>
          <w:sz w:val="20"/>
        </w:rPr>
        <w:t xml:space="preserve"> § 2586 a násl</w:t>
      </w:r>
      <w:r w:rsidR="004D0546">
        <w:rPr>
          <w:rFonts w:asciiTheme="minorHAnsi" w:hAnsiTheme="minorHAnsi" w:cstheme="minorHAnsi"/>
          <w:sz w:val="20"/>
        </w:rPr>
        <w:t>.</w:t>
      </w:r>
      <w:r w:rsidRPr="00093264">
        <w:rPr>
          <w:rFonts w:asciiTheme="minorHAnsi" w:hAnsiTheme="minorHAnsi" w:cstheme="minorHAnsi"/>
          <w:sz w:val="20"/>
        </w:rPr>
        <w:t xml:space="preserve">  zák</w:t>
      </w:r>
      <w:r w:rsidR="004D0546">
        <w:rPr>
          <w:rFonts w:asciiTheme="minorHAnsi" w:hAnsiTheme="minorHAnsi" w:cstheme="minorHAnsi"/>
          <w:sz w:val="20"/>
        </w:rPr>
        <w:t>ona</w:t>
      </w:r>
      <w:r w:rsidRPr="00093264">
        <w:rPr>
          <w:rFonts w:asciiTheme="minorHAnsi" w:hAnsiTheme="minorHAnsi" w:cstheme="minorHAnsi"/>
          <w:sz w:val="20"/>
        </w:rPr>
        <w:t xml:space="preserve"> č. 89/2012 Sb., Občanský zákoník</w:t>
      </w:r>
      <w:r w:rsidR="004D0546">
        <w:rPr>
          <w:rFonts w:asciiTheme="minorHAnsi" w:hAnsiTheme="minorHAnsi" w:cstheme="minorHAnsi"/>
          <w:sz w:val="20"/>
        </w:rPr>
        <w:t xml:space="preserve">, ve znění pozdějších předpisů </w:t>
      </w:r>
      <w:r w:rsidRPr="00093264">
        <w:rPr>
          <w:rFonts w:asciiTheme="minorHAnsi" w:hAnsiTheme="minorHAnsi" w:cstheme="minorHAnsi"/>
          <w:sz w:val="20"/>
        </w:rPr>
        <w:t xml:space="preserve">(dále jen </w:t>
      </w:r>
      <w:r w:rsidR="004D0546">
        <w:rPr>
          <w:rFonts w:asciiTheme="minorHAnsi" w:hAnsiTheme="minorHAnsi" w:cstheme="minorHAnsi"/>
          <w:sz w:val="20"/>
        </w:rPr>
        <w:t>„</w:t>
      </w:r>
      <w:r w:rsidRPr="004D0546">
        <w:rPr>
          <w:rFonts w:asciiTheme="minorHAnsi" w:hAnsiTheme="minorHAnsi" w:cstheme="minorHAnsi"/>
          <w:b/>
          <w:bCs/>
          <w:sz w:val="20"/>
        </w:rPr>
        <w:t>občanský zákoník</w:t>
      </w:r>
      <w:r w:rsidR="004D0546">
        <w:rPr>
          <w:rFonts w:asciiTheme="minorHAnsi" w:hAnsiTheme="minorHAnsi" w:cstheme="minorHAnsi"/>
          <w:sz w:val="20"/>
        </w:rPr>
        <w:t>“</w:t>
      </w:r>
      <w:r w:rsidRPr="00093264">
        <w:rPr>
          <w:rFonts w:asciiTheme="minorHAnsi" w:hAnsiTheme="minorHAnsi" w:cstheme="minorHAnsi"/>
          <w:sz w:val="20"/>
        </w:rPr>
        <w:t>)</w:t>
      </w:r>
      <w:r w:rsidR="004D0546">
        <w:rPr>
          <w:rFonts w:asciiTheme="minorHAnsi" w:hAnsiTheme="minorHAnsi" w:cstheme="minorHAnsi"/>
          <w:sz w:val="20"/>
        </w:rPr>
        <w:t xml:space="preserve">, mezi následujícími smluvními stranami </w:t>
      </w:r>
    </w:p>
    <w:p w14:paraId="180E4611" w14:textId="633B9B58" w:rsidR="004D0546" w:rsidRPr="00093264" w:rsidRDefault="004D0546" w:rsidP="004D0546">
      <w:pPr>
        <w:jc w:val="center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sz w:val="20"/>
        </w:rPr>
        <w:t>(„</w:t>
      </w:r>
      <w:r w:rsidRPr="00107AF3">
        <w:rPr>
          <w:rFonts w:asciiTheme="minorHAnsi" w:hAnsiTheme="minorHAnsi" w:cstheme="minorHAnsi"/>
          <w:b/>
          <w:bCs/>
          <w:sz w:val="20"/>
        </w:rPr>
        <w:t>Smlouva</w:t>
      </w:r>
      <w:r>
        <w:rPr>
          <w:rFonts w:asciiTheme="minorHAnsi" w:hAnsiTheme="minorHAnsi" w:cstheme="minorHAnsi"/>
          <w:sz w:val="20"/>
        </w:rPr>
        <w:t>“)</w:t>
      </w:r>
    </w:p>
    <w:p w14:paraId="7C5D536D" w14:textId="77777777" w:rsidR="00163C17" w:rsidRPr="00093264" w:rsidRDefault="00163C17" w:rsidP="003E16E4">
      <w:pPr>
        <w:pBdr>
          <w:bottom w:val="single" w:sz="24" w:space="1" w:color="auto"/>
        </w:pBdr>
        <w:rPr>
          <w:rFonts w:asciiTheme="minorHAnsi" w:hAnsiTheme="minorHAnsi" w:cstheme="minorHAnsi"/>
          <w:b/>
          <w:color w:val="000000"/>
          <w:sz w:val="26"/>
        </w:rPr>
      </w:pPr>
    </w:p>
    <w:p w14:paraId="41EF173A" w14:textId="0263EF54" w:rsidR="0015114A" w:rsidRPr="00093264" w:rsidRDefault="0015114A" w:rsidP="0089123F">
      <w:pPr>
        <w:pStyle w:val="Prosttext"/>
        <w:rPr>
          <w:rFonts w:asciiTheme="minorHAnsi" w:eastAsia="MS Mincho" w:hAnsiTheme="minorHAnsi" w:cstheme="minorHAnsi"/>
          <w:sz w:val="24"/>
          <w:szCs w:val="24"/>
        </w:rPr>
      </w:pPr>
    </w:p>
    <w:p w14:paraId="4EE10DC8" w14:textId="77777777" w:rsidR="0015114A" w:rsidRPr="00093264" w:rsidRDefault="0015114A" w:rsidP="0089123F">
      <w:pPr>
        <w:pStyle w:val="Prosttext"/>
        <w:rPr>
          <w:rFonts w:asciiTheme="minorHAnsi" w:eastAsia="MS Mincho" w:hAnsiTheme="minorHAnsi" w:cstheme="minorHAnsi"/>
          <w:sz w:val="24"/>
          <w:szCs w:val="24"/>
        </w:rPr>
      </w:pPr>
    </w:p>
    <w:p w14:paraId="3ADEAE16" w14:textId="77777777" w:rsidR="000169D0" w:rsidRPr="000169D0" w:rsidRDefault="000169D0" w:rsidP="000169D0">
      <w:pPr>
        <w:keepNext/>
        <w:widowControl w:val="0"/>
        <w:spacing w:before="240" w:after="120"/>
        <w:jc w:val="both"/>
        <w:outlineLvl w:val="3"/>
        <w:rPr>
          <w:rFonts w:asciiTheme="minorHAnsi" w:hAnsiTheme="minorHAnsi" w:cstheme="minorHAnsi"/>
          <w:b/>
          <w:caps/>
          <w:sz w:val="22"/>
          <w:szCs w:val="22"/>
        </w:rPr>
      </w:pPr>
      <w:r w:rsidRPr="000169D0">
        <w:rPr>
          <w:rFonts w:asciiTheme="minorHAnsi" w:hAnsiTheme="minorHAnsi" w:cstheme="minorHAnsi"/>
          <w:b/>
          <w:caps/>
          <w:sz w:val="22"/>
          <w:szCs w:val="22"/>
        </w:rPr>
        <w:t>Statutární město Pardubice</w:t>
      </w:r>
    </w:p>
    <w:p w14:paraId="0BC95790" w14:textId="77777777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se sídlem:</w:t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Pr="000169D0">
        <w:rPr>
          <w:rFonts w:asciiTheme="minorHAnsi" w:hAnsiTheme="minorHAnsi" w:cstheme="minorHAnsi"/>
          <w:sz w:val="22"/>
          <w:szCs w:val="22"/>
        </w:rPr>
        <w:tab/>
        <w:t>Pernštýnské náměstí 1, 530 21 Pardubice</w:t>
      </w:r>
    </w:p>
    <w:p w14:paraId="4630F36C" w14:textId="77777777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IČO:</w:t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Pr="000169D0">
        <w:rPr>
          <w:rFonts w:asciiTheme="minorHAnsi" w:hAnsiTheme="minorHAnsi" w:cstheme="minorHAnsi"/>
          <w:sz w:val="22"/>
          <w:szCs w:val="22"/>
        </w:rPr>
        <w:tab/>
        <w:t>00274046</w:t>
      </w:r>
    </w:p>
    <w:p w14:paraId="5EF75458" w14:textId="6B521A88" w:rsidR="000169D0" w:rsidRPr="000169D0" w:rsidRDefault="00D27B2F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zastoupené</w:t>
      </w:r>
      <w:r w:rsidR="000169D0" w:rsidRPr="000169D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0169D0" w:rsidRPr="000169D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Bc. Jan Nadrchal</w:t>
      </w:r>
      <w:r w:rsidR="000169D0" w:rsidRPr="000169D0">
        <w:rPr>
          <w:rFonts w:asciiTheme="minorHAnsi" w:hAnsiTheme="minorHAnsi" w:cstheme="minorHAnsi"/>
          <w:sz w:val="22"/>
          <w:szCs w:val="22"/>
        </w:rPr>
        <w:t>, primátor města</w:t>
      </w:r>
    </w:p>
    <w:p w14:paraId="516B9334" w14:textId="77777777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bankovní spojení:</w:t>
      </w:r>
      <w:r w:rsidRPr="000169D0">
        <w:rPr>
          <w:rFonts w:asciiTheme="minorHAnsi" w:hAnsiTheme="minorHAnsi" w:cstheme="minorHAnsi"/>
          <w:sz w:val="22"/>
          <w:szCs w:val="22"/>
        </w:rPr>
        <w:tab/>
        <w:t>účet 19-326561/0100, vedený u Komerční banky a.s.</w:t>
      </w:r>
    </w:p>
    <w:p w14:paraId="26FB0690" w14:textId="17D3C2A2" w:rsidR="000169D0" w:rsidRPr="000169D0" w:rsidRDefault="000169D0" w:rsidP="00D27B2F">
      <w:pPr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Kontaktní osoba:</w:t>
      </w:r>
      <w:r w:rsidRPr="000169D0">
        <w:rPr>
          <w:rFonts w:asciiTheme="minorHAnsi" w:hAnsiTheme="minorHAnsi" w:cstheme="minorHAnsi"/>
          <w:sz w:val="22"/>
          <w:szCs w:val="22"/>
        </w:rPr>
        <w:tab/>
        <w:t xml:space="preserve">Ing. Miroslav Čada, tel. 466 859 479, </w:t>
      </w:r>
      <w:hyperlink r:id="rId8" w:history="1">
        <w:r w:rsidR="00D27B2F" w:rsidRPr="00690294">
          <w:rPr>
            <w:rStyle w:val="Hypertextovodkaz"/>
            <w:rFonts w:asciiTheme="minorHAnsi" w:hAnsiTheme="minorHAnsi" w:cstheme="minorHAnsi"/>
            <w:sz w:val="22"/>
            <w:szCs w:val="22"/>
          </w:rPr>
          <w:t>miroslav.cada@mmp.cz</w:t>
        </w:r>
      </w:hyperlink>
      <w:r w:rsidR="00D27B2F">
        <w:rPr>
          <w:rFonts w:asciiTheme="minorHAnsi" w:hAnsiTheme="minorHAnsi" w:cstheme="minorHAnsi"/>
          <w:sz w:val="22"/>
          <w:szCs w:val="22"/>
        </w:rPr>
        <w:t>, vedoucí odboru rozvoje a strategie Magistrátu města Pardubic</w:t>
      </w:r>
    </w:p>
    <w:p w14:paraId="07377F88" w14:textId="77777777" w:rsidR="000169D0" w:rsidRPr="000169D0" w:rsidRDefault="000169D0" w:rsidP="000169D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(„</w:t>
      </w:r>
      <w:r w:rsidRPr="000169D0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0169D0">
        <w:rPr>
          <w:rFonts w:asciiTheme="minorHAnsi" w:hAnsiTheme="minorHAnsi" w:cstheme="minorHAnsi"/>
          <w:sz w:val="22"/>
          <w:szCs w:val="22"/>
        </w:rPr>
        <w:t>“)</w:t>
      </w:r>
    </w:p>
    <w:p w14:paraId="7724473D" w14:textId="77777777" w:rsidR="000169D0" w:rsidRPr="000169D0" w:rsidRDefault="000169D0" w:rsidP="000169D0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a</w:t>
      </w:r>
    </w:p>
    <w:p w14:paraId="7FE34AE7" w14:textId="12BCA644" w:rsidR="00D27B2F" w:rsidRPr="00D27B2F" w:rsidRDefault="00D27B2F" w:rsidP="000169D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7B2F">
        <w:rPr>
          <w:rFonts w:asciiTheme="minorHAnsi" w:hAnsiTheme="minorHAnsi" w:cstheme="minorHAnsi"/>
          <w:b/>
          <w:bCs/>
          <w:sz w:val="22"/>
          <w:szCs w:val="22"/>
        </w:rPr>
        <w:t xml:space="preserve">UDIMO spol. s r.o. </w:t>
      </w:r>
    </w:p>
    <w:p w14:paraId="088712FC" w14:textId="00835CD9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se sídlem:</w:t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Pr="000169D0">
        <w:rPr>
          <w:rFonts w:asciiTheme="minorHAnsi" w:hAnsiTheme="minorHAnsi" w:cstheme="minorHAnsi"/>
          <w:sz w:val="22"/>
          <w:szCs w:val="22"/>
        </w:rPr>
        <w:tab/>
        <w:t>Sokolská tř</w:t>
      </w:r>
      <w:r w:rsidR="00D27B2F">
        <w:rPr>
          <w:rFonts w:asciiTheme="minorHAnsi" w:hAnsiTheme="minorHAnsi" w:cstheme="minorHAnsi"/>
          <w:sz w:val="22"/>
          <w:szCs w:val="22"/>
        </w:rPr>
        <w:t>ída 1204/</w:t>
      </w:r>
      <w:r w:rsidRPr="000169D0">
        <w:rPr>
          <w:rFonts w:asciiTheme="minorHAnsi" w:hAnsiTheme="minorHAnsi" w:cstheme="minorHAnsi"/>
          <w:sz w:val="22"/>
          <w:szCs w:val="22"/>
        </w:rPr>
        <w:t>8,</w:t>
      </w:r>
      <w:r w:rsidR="00D27B2F">
        <w:rPr>
          <w:rFonts w:asciiTheme="minorHAnsi" w:hAnsiTheme="minorHAnsi" w:cstheme="minorHAnsi"/>
          <w:sz w:val="22"/>
          <w:szCs w:val="22"/>
        </w:rPr>
        <w:t xml:space="preserve"> Moravská Ostrava, </w:t>
      </w:r>
      <w:r w:rsidRPr="000169D0">
        <w:rPr>
          <w:rFonts w:asciiTheme="minorHAnsi" w:hAnsiTheme="minorHAnsi" w:cstheme="minorHAnsi"/>
          <w:sz w:val="22"/>
          <w:szCs w:val="22"/>
        </w:rPr>
        <w:t>702 00 Ostrava</w:t>
      </w:r>
    </w:p>
    <w:p w14:paraId="40EFFC74" w14:textId="77777777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 xml:space="preserve">IČO: </w:t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Pr="000169D0">
        <w:rPr>
          <w:rFonts w:asciiTheme="minorHAnsi" w:hAnsiTheme="minorHAnsi" w:cstheme="minorHAnsi"/>
          <w:sz w:val="22"/>
          <w:szCs w:val="22"/>
        </w:rPr>
        <w:tab/>
        <w:t>44740069</w:t>
      </w:r>
    </w:p>
    <w:p w14:paraId="51B4BCBD" w14:textId="3773FB52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spisová značka OR:</w:t>
      </w:r>
      <w:r w:rsidRPr="000169D0">
        <w:rPr>
          <w:rFonts w:asciiTheme="minorHAnsi" w:hAnsiTheme="minorHAnsi" w:cstheme="minorHAnsi"/>
          <w:sz w:val="22"/>
          <w:szCs w:val="22"/>
        </w:rPr>
        <w:tab/>
        <w:t xml:space="preserve">Krajského soudu v Ostravě v oddíle C, vložce 2176 </w:t>
      </w:r>
    </w:p>
    <w:p w14:paraId="1DB98D42" w14:textId="735B7C86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120C6D">
        <w:rPr>
          <w:rFonts w:asciiTheme="minorHAnsi" w:hAnsiTheme="minorHAnsi" w:cstheme="minorHAnsi"/>
          <w:sz w:val="22"/>
          <w:szCs w:val="22"/>
        </w:rPr>
        <w:t>zastoupen:</w:t>
      </w:r>
      <w:r w:rsidRPr="00120C6D">
        <w:rPr>
          <w:rFonts w:asciiTheme="minorHAnsi" w:hAnsiTheme="minorHAnsi" w:cstheme="minorHAnsi"/>
          <w:sz w:val="22"/>
          <w:szCs w:val="22"/>
        </w:rPr>
        <w:tab/>
      </w:r>
      <w:r w:rsidRPr="00120C6D"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120C6D" w:rsidRPr="00120C6D">
        <w:rPr>
          <w:rFonts w:asciiTheme="minorHAnsi" w:hAnsiTheme="minorHAnsi" w:cstheme="minorHAnsi"/>
          <w:sz w:val="22"/>
          <w:szCs w:val="22"/>
        </w:rPr>
        <w:t>Pavel Roháč</w:t>
      </w:r>
      <w:r w:rsidR="00D27B2F" w:rsidRPr="00120C6D">
        <w:rPr>
          <w:rFonts w:asciiTheme="minorHAnsi" w:hAnsiTheme="minorHAnsi" w:cstheme="minorHAnsi"/>
          <w:sz w:val="22"/>
          <w:szCs w:val="22"/>
        </w:rPr>
        <w:t>, jednatel</w:t>
      </w:r>
    </w:p>
    <w:p w14:paraId="726CD459" w14:textId="3F7A3019" w:rsidR="000169D0" w:rsidRPr="000169D0" w:rsidRDefault="000169D0" w:rsidP="000169D0">
      <w:pPr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bankovní spojení:</w:t>
      </w:r>
      <w:r w:rsidRPr="000169D0">
        <w:rPr>
          <w:rFonts w:asciiTheme="minorHAnsi" w:hAnsiTheme="minorHAnsi" w:cstheme="minorHAnsi"/>
          <w:sz w:val="22"/>
          <w:szCs w:val="22"/>
        </w:rPr>
        <w:tab/>
      </w:r>
      <w:r w:rsidR="008B51CF">
        <w:rPr>
          <w:rFonts w:asciiTheme="minorHAnsi" w:hAnsiTheme="minorHAnsi" w:cstheme="minorHAnsi"/>
          <w:sz w:val="22"/>
          <w:szCs w:val="22"/>
        </w:rPr>
        <w:t>XXXXX</w:t>
      </w:r>
    </w:p>
    <w:p w14:paraId="541B3D16" w14:textId="77777777" w:rsidR="000169D0" w:rsidRPr="000169D0" w:rsidRDefault="000169D0" w:rsidP="000169D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(„</w:t>
      </w:r>
      <w:r w:rsidRPr="000169D0">
        <w:rPr>
          <w:rFonts w:asciiTheme="minorHAnsi" w:hAnsiTheme="minorHAnsi" w:cstheme="minorHAnsi"/>
          <w:b/>
          <w:bCs/>
          <w:sz w:val="22"/>
          <w:szCs w:val="22"/>
        </w:rPr>
        <w:t>zhotovitel</w:t>
      </w:r>
      <w:r w:rsidRPr="000169D0">
        <w:rPr>
          <w:rFonts w:asciiTheme="minorHAnsi" w:hAnsiTheme="minorHAnsi" w:cstheme="minorHAnsi"/>
          <w:sz w:val="22"/>
          <w:szCs w:val="22"/>
        </w:rPr>
        <w:t>“)</w:t>
      </w:r>
    </w:p>
    <w:p w14:paraId="34035E6B" w14:textId="78EC96ED" w:rsidR="000169D0" w:rsidRPr="00BC7C8A" w:rsidRDefault="000169D0" w:rsidP="000169D0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(každý samostatně jako „</w:t>
      </w:r>
      <w:r w:rsidRPr="000169D0">
        <w:rPr>
          <w:rFonts w:asciiTheme="minorHAnsi" w:hAnsiTheme="minorHAnsi" w:cstheme="minorHAnsi"/>
          <w:b/>
          <w:bCs/>
          <w:sz w:val="22"/>
          <w:szCs w:val="22"/>
        </w:rPr>
        <w:t>Smluvní</w:t>
      </w:r>
      <w:r w:rsidRPr="000169D0">
        <w:rPr>
          <w:rFonts w:asciiTheme="minorHAnsi" w:hAnsiTheme="minorHAnsi" w:cstheme="minorHAnsi"/>
          <w:sz w:val="22"/>
          <w:szCs w:val="22"/>
        </w:rPr>
        <w:t xml:space="preserve"> </w:t>
      </w:r>
      <w:r w:rsidRPr="000169D0">
        <w:rPr>
          <w:rFonts w:asciiTheme="minorHAnsi" w:hAnsiTheme="minorHAnsi" w:cstheme="minorHAnsi"/>
          <w:b/>
          <w:bCs/>
          <w:sz w:val="22"/>
          <w:szCs w:val="22"/>
        </w:rPr>
        <w:t>strana</w:t>
      </w:r>
      <w:r w:rsidRPr="000169D0">
        <w:rPr>
          <w:rFonts w:asciiTheme="minorHAnsi" w:hAnsiTheme="minorHAnsi" w:cstheme="minorHAnsi"/>
          <w:sz w:val="22"/>
          <w:szCs w:val="22"/>
        </w:rPr>
        <w:t>“, oba společně pak jako „</w:t>
      </w:r>
      <w:r w:rsidRPr="000169D0">
        <w:rPr>
          <w:rFonts w:asciiTheme="minorHAnsi" w:hAnsiTheme="minorHAnsi" w:cstheme="minorHAnsi"/>
          <w:b/>
          <w:bCs/>
          <w:sz w:val="22"/>
          <w:szCs w:val="22"/>
        </w:rPr>
        <w:t>Smluvní</w:t>
      </w:r>
      <w:r w:rsidRPr="000169D0">
        <w:rPr>
          <w:rFonts w:asciiTheme="minorHAnsi" w:hAnsiTheme="minorHAnsi" w:cstheme="minorHAnsi"/>
          <w:sz w:val="22"/>
          <w:szCs w:val="22"/>
        </w:rPr>
        <w:t xml:space="preserve"> </w:t>
      </w:r>
      <w:r w:rsidRPr="000169D0">
        <w:rPr>
          <w:rFonts w:asciiTheme="minorHAnsi" w:hAnsiTheme="minorHAnsi" w:cstheme="minorHAnsi"/>
          <w:b/>
          <w:bCs/>
          <w:sz w:val="22"/>
          <w:szCs w:val="22"/>
        </w:rPr>
        <w:t>strany</w:t>
      </w:r>
      <w:r w:rsidRPr="000169D0">
        <w:rPr>
          <w:rFonts w:asciiTheme="minorHAnsi" w:hAnsiTheme="minorHAnsi" w:cstheme="minorHAnsi"/>
          <w:sz w:val="22"/>
          <w:szCs w:val="22"/>
        </w:rPr>
        <w:t>“)</w:t>
      </w:r>
    </w:p>
    <w:p w14:paraId="27670A9E" w14:textId="77777777" w:rsidR="00093264" w:rsidRPr="000169D0" w:rsidRDefault="00093264" w:rsidP="000169D0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08B95CA1" w14:textId="77777777" w:rsidR="0015114A" w:rsidRPr="000169D0" w:rsidRDefault="0015114A" w:rsidP="000169D0">
      <w:pPr>
        <w:spacing w:before="240" w:after="240"/>
        <w:outlineLvl w:val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30C1BC5F" w14:textId="4294545F" w:rsidR="000169D0" w:rsidRPr="000169D0" w:rsidRDefault="000169D0" w:rsidP="00CD79E3">
      <w:pPr>
        <w:keepNext/>
        <w:widowControl w:val="0"/>
        <w:numPr>
          <w:ilvl w:val="0"/>
          <w:numId w:val="2"/>
        </w:numPr>
        <w:tabs>
          <w:tab w:val="num" w:pos="360"/>
        </w:tabs>
        <w:spacing w:before="120"/>
        <w:ind w:left="0" w:right="-1" w:firstLine="0"/>
        <w:jc w:val="center"/>
        <w:outlineLvl w:val="3"/>
        <w:rPr>
          <w:rFonts w:asciiTheme="minorHAnsi" w:hAnsiTheme="minorHAnsi" w:cstheme="minorHAnsi"/>
          <w:b/>
          <w:caps/>
          <w:sz w:val="22"/>
          <w:szCs w:val="22"/>
        </w:rPr>
      </w:pPr>
    </w:p>
    <w:p w14:paraId="6DF11910" w14:textId="41550578" w:rsidR="00107AF3" w:rsidRDefault="00A27817" w:rsidP="00CD79E3">
      <w:pPr>
        <w:pStyle w:val="Odstavecseseznamem"/>
        <w:numPr>
          <w:ilvl w:val="0"/>
          <w:numId w:val="4"/>
        </w:numPr>
        <w:spacing w:before="120" w:after="120"/>
        <w:ind w:left="360" w:right="-1" w:hanging="426"/>
        <w:jc w:val="both"/>
        <w:rPr>
          <w:rFonts w:asciiTheme="minorHAnsi" w:hAnsiTheme="minorHAnsi" w:cstheme="minorHAnsi"/>
        </w:rPr>
      </w:pPr>
      <w:r w:rsidRPr="00C35E6C">
        <w:rPr>
          <w:rFonts w:asciiTheme="minorHAnsi" w:hAnsiTheme="minorHAnsi" w:cstheme="minorHAnsi"/>
        </w:rPr>
        <w:t>Smluvní strany mezi sebou dne 23.08.2019 uzavřely SMLOUVU O DÍLO „</w:t>
      </w:r>
      <w:r w:rsidRPr="00C35E6C">
        <w:rPr>
          <w:rFonts w:asciiTheme="minorHAnsi" w:hAnsiTheme="minorHAnsi" w:cstheme="minorHAnsi"/>
          <w:b/>
          <w:bCs/>
        </w:rPr>
        <w:t>PLÁN UDRŽITELNÉ MĚST</w:t>
      </w:r>
      <w:r w:rsidR="00107AF3" w:rsidRPr="00C35E6C">
        <w:rPr>
          <w:rFonts w:asciiTheme="minorHAnsi" w:hAnsiTheme="minorHAnsi" w:cstheme="minorHAnsi"/>
          <w:b/>
          <w:bCs/>
        </w:rPr>
        <w:t>S</w:t>
      </w:r>
      <w:r w:rsidRPr="00C35E6C">
        <w:rPr>
          <w:rFonts w:asciiTheme="minorHAnsi" w:hAnsiTheme="minorHAnsi" w:cstheme="minorHAnsi"/>
          <w:b/>
          <w:bCs/>
        </w:rPr>
        <w:t xml:space="preserve">KÉ MOBILITY STATUTÁRNÍHO MĚSTA PARDUBICE“ </w:t>
      </w:r>
      <w:r w:rsidRPr="00C35E6C">
        <w:rPr>
          <w:rFonts w:asciiTheme="minorHAnsi" w:hAnsiTheme="minorHAnsi" w:cstheme="minorHAnsi"/>
        </w:rPr>
        <w:t xml:space="preserve">č. OVZ/VZZR/2019/016 (dále jen „Smlouva“), jejímž předmětem je </w:t>
      </w:r>
      <w:r w:rsidR="00107AF3" w:rsidRPr="00C35E6C">
        <w:rPr>
          <w:rFonts w:asciiTheme="minorHAnsi" w:hAnsiTheme="minorHAnsi" w:cstheme="minorHAnsi"/>
        </w:rPr>
        <w:t>zpracování Plánu udržitelné městské mobility statutárního města Pardubice (dále jen „Dílo“).</w:t>
      </w:r>
      <w:r w:rsidR="00D27B2F" w:rsidRPr="00C35E6C">
        <w:rPr>
          <w:rFonts w:asciiTheme="minorHAnsi" w:hAnsiTheme="minorHAnsi" w:cstheme="minorHAnsi"/>
        </w:rPr>
        <w:t xml:space="preserve"> V souvislosti s mimořádnou situací vyvolanou výskytem koronaviru uzavřely mezi sebou smluvní strany dne</w:t>
      </w:r>
      <w:r w:rsidR="006237AA">
        <w:rPr>
          <w:rFonts w:asciiTheme="minorHAnsi" w:hAnsiTheme="minorHAnsi" w:cstheme="minorHAnsi"/>
        </w:rPr>
        <w:t xml:space="preserve"> 15.2.2022 </w:t>
      </w:r>
      <w:r w:rsidR="00D27B2F" w:rsidRPr="00C35E6C">
        <w:rPr>
          <w:rFonts w:asciiTheme="minorHAnsi" w:hAnsiTheme="minorHAnsi" w:cstheme="minorHAnsi"/>
        </w:rPr>
        <w:t>dodatek č. 1 ke Smlouvě</w:t>
      </w:r>
      <w:r w:rsidR="00C35E6C" w:rsidRPr="00C35E6C">
        <w:rPr>
          <w:rFonts w:asciiTheme="minorHAnsi" w:hAnsiTheme="minorHAnsi" w:cstheme="minorHAnsi"/>
        </w:rPr>
        <w:t>, na základě něhož došlo k</w:t>
      </w:r>
      <w:r w:rsidR="000169D0" w:rsidRPr="00C35E6C">
        <w:rPr>
          <w:rFonts w:asciiTheme="minorHAnsi" w:hAnsiTheme="minorHAnsi" w:cstheme="minorHAnsi"/>
        </w:rPr>
        <w:t>e změně termínu dokončení Díla, objemu prací</w:t>
      </w:r>
      <w:r w:rsidR="006237AA">
        <w:rPr>
          <w:rFonts w:asciiTheme="minorHAnsi" w:hAnsiTheme="minorHAnsi" w:cstheme="minorHAnsi"/>
        </w:rPr>
        <w:t xml:space="preserve"> (v souladu se změnovým listem)</w:t>
      </w:r>
      <w:r w:rsidR="000169D0" w:rsidRPr="00C35E6C">
        <w:rPr>
          <w:rFonts w:asciiTheme="minorHAnsi" w:hAnsiTheme="minorHAnsi" w:cstheme="minorHAnsi"/>
        </w:rPr>
        <w:t xml:space="preserve"> a </w:t>
      </w:r>
      <w:r w:rsidR="00C0176F" w:rsidRPr="00C35E6C">
        <w:rPr>
          <w:rFonts w:asciiTheme="minorHAnsi" w:hAnsiTheme="minorHAnsi" w:cstheme="minorHAnsi"/>
        </w:rPr>
        <w:t xml:space="preserve">celkové </w:t>
      </w:r>
      <w:r w:rsidR="000169D0" w:rsidRPr="00C35E6C">
        <w:rPr>
          <w:rFonts w:asciiTheme="minorHAnsi" w:hAnsiTheme="minorHAnsi" w:cstheme="minorHAnsi"/>
        </w:rPr>
        <w:t xml:space="preserve">ceně </w:t>
      </w:r>
      <w:r w:rsidR="00C0176F" w:rsidRPr="00C35E6C">
        <w:rPr>
          <w:rFonts w:asciiTheme="minorHAnsi" w:hAnsiTheme="minorHAnsi" w:cstheme="minorHAnsi"/>
        </w:rPr>
        <w:t>za provedení D</w:t>
      </w:r>
      <w:r w:rsidR="000169D0" w:rsidRPr="00C35E6C">
        <w:rPr>
          <w:rFonts w:asciiTheme="minorHAnsi" w:hAnsiTheme="minorHAnsi" w:cstheme="minorHAnsi"/>
        </w:rPr>
        <w:t>íla</w:t>
      </w:r>
      <w:r w:rsidR="006237AA">
        <w:rPr>
          <w:rFonts w:asciiTheme="minorHAnsi" w:hAnsiTheme="minorHAnsi" w:cstheme="minorHAnsi"/>
        </w:rPr>
        <w:t xml:space="preserve"> (v celkové výši 2,506.000,- Kč bez DPH)</w:t>
      </w:r>
      <w:r w:rsidR="000169D0" w:rsidRPr="00C35E6C">
        <w:rPr>
          <w:rFonts w:asciiTheme="minorHAnsi" w:hAnsiTheme="minorHAnsi" w:cstheme="minorHAnsi"/>
        </w:rPr>
        <w:t xml:space="preserve">. </w:t>
      </w:r>
    </w:p>
    <w:p w14:paraId="29045B1B" w14:textId="63F66FB1" w:rsidR="00722E2C" w:rsidRDefault="00722E2C" w:rsidP="00CD79E3">
      <w:pPr>
        <w:pStyle w:val="Odstavecseseznamem"/>
        <w:numPr>
          <w:ilvl w:val="0"/>
          <w:numId w:val="4"/>
        </w:numPr>
        <w:spacing w:before="120" w:after="120"/>
        <w:ind w:left="360" w:right="-1" w:hanging="426"/>
        <w:jc w:val="both"/>
        <w:rPr>
          <w:rFonts w:asciiTheme="minorHAnsi" w:hAnsiTheme="minorHAnsi" w:cstheme="minorHAnsi"/>
        </w:rPr>
      </w:pPr>
      <w:r w:rsidRPr="00DA4BB5">
        <w:rPr>
          <w:rFonts w:asciiTheme="minorHAnsi" w:hAnsiTheme="minorHAnsi" w:cstheme="minorHAnsi"/>
        </w:rPr>
        <w:lastRenderedPageBreak/>
        <w:t>V průběhu procesu schvalování Díla na úrovni Ministerstva dopravy konstatovala Komise pro posuzování dokumentů městské mobility po odborné rozpravě vůči předloženému Dílu podmíněný soulad s obecně stanovenými požadavky s tím, že určité připomínky k Dílu je nezbytné v rámci nejbližší aktualizace do Díla zapracovat.</w:t>
      </w:r>
      <w:r w:rsidR="00DA4BB5" w:rsidRPr="00DA4BB5">
        <w:rPr>
          <w:rFonts w:asciiTheme="minorHAnsi" w:hAnsiTheme="minorHAnsi" w:cstheme="minorHAnsi"/>
        </w:rPr>
        <w:t xml:space="preserve"> Kromě toho vzešly z činnosti této komise požadavky i nad rámec původních po</w:t>
      </w:r>
      <w:r w:rsidR="00541DA4">
        <w:rPr>
          <w:rFonts w:asciiTheme="minorHAnsi" w:hAnsiTheme="minorHAnsi" w:cstheme="minorHAnsi"/>
        </w:rPr>
        <w:t>dmínek</w:t>
      </w:r>
      <w:r w:rsidR="00DA4BB5" w:rsidRPr="00DA4BB5">
        <w:rPr>
          <w:rFonts w:asciiTheme="minorHAnsi" w:hAnsiTheme="minorHAnsi" w:cstheme="minorHAnsi"/>
        </w:rPr>
        <w:t xml:space="preserve"> ministerstva ve vztahu k použité Metodice pro přípravu plánů udržitelné mobility měst v České republiky. </w:t>
      </w:r>
      <w:r w:rsidR="00DA4BB5" w:rsidRPr="00DA4BB5">
        <w:rPr>
          <w:rFonts w:cs="Calibri"/>
          <w:bCs/>
        </w:rPr>
        <w:t xml:space="preserve">Platnost verifikace SUMP pro účely strategického podložení projektů byla stanovena do konce roku 2023. K prodloužení platnosti do konce programovacího období, což je pro objednatele </w:t>
      </w:r>
      <w:r w:rsidR="00541DA4">
        <w:rPr>
          <w:rFonts w:cs="Calibri"/>
          <w:bCs/>
        </w:rPr>
        <w:t>zcela zásadní</w:t>
      </w:r>
      <w:r w:rsidR="00DA4BB5" w:rsidRPr="00DA4BB5">
        <w:rPr>
          <w:rFonts w:cs="Calibri"/>
          <w:bCs/>
        </w:rPr>
        <w:t xml:space="preserve">, dojde pouze v případě vypořádání zmíněných připomínek. </w:t>
      </w:r>
      <w:r w:rsidRPr="00DA4BB5">
        <w:rPr>
          <w:rFonts w:asciiTheme="minorHAnsi" w:hAnsiTheme="minorHAnsi" w:cstheme="minorHAnsi"/>
        </w:rPr>
        <w:t xml:space="preserve"> Z tohoto důvodu přistupují smluvní strany k uzavření tohoto dodatku č. 2 ke Smlouvě, jímž bude opětovně změněn termín </w:t>
      </w:r>
      <w:r w:rsidR="00DA4BB5">
        <w:rPr>
          <w:rFonts w:asciiTheme="minorHAnsi" w:hAnsiTheme="minorHAnsi" w:cstheme="minorHAnsi"/>
        </w:rPr>
        <w:t>d</w:t>
      </w:r>
      <w:r w:rsidRPr="00DA4BB5">
        <w:rPr>
          <w:rFonts w:asciiTheme="minorHAnsi" w:hAnsiTheme="minorHAnsi" w:cstheme="minorHAnsi"/>
        </w:rPr>
        <w:t>okončení Díl</w:t>
      </w:r>
      <w:r w:rsidR="00541DA4">
        <w:rPr>
          <w:rFonts w:asciiTheme="minorHAnsi" w:hAnsiTheme="minorHAnsi" w:cstheme="minorHAnsi"/>
        </w:rPr>
        <w:t>a, upraven</w:t>
      </w:r>
      <w:r w:rsidR="005542C4">
        <w:rPr>
          <w:rFonts w:asciiTheme="minorHAnsi" w:hAnsiTheme="minorHAnsi" w:cstheme="minorHAnsi"/>
        </w:rPr>
        <w:t xml:space="preserve">y </w:t>
      </w:r>
      <w:r w:rsidR="00541DA4">
        <w:rPr>
          <w:rFonts w:asciiTheme="minorHAnsi" w:hAnsiTheme="minorHAnsi" w:cstheme="minorHAnsi"/>
        </w:rPr>
        <w:t xml:space="preserve">platební podmínky </w:t>
      </w:r>
      <w:r w:rsidR="005542C4">
        <w:rPr>
          <w:rFonts w:asciiTheme="minorHAnsi" w:hAnsiTheme="minorHAnsi" w:cstheme="minorHAnsi"/>
        </w:rPr>
        <w:t xml:space="preserve">úhrady ceny </w:t>
      </w:r>
      <w:r w:rsidRPr="00DA4BB5">
        <w:rPr>
          <w:rFonts w:asciiTheme="minorHAnsi" w:hAnsiTheme="minorHAnsi" w:cstheme="minorHAnsi"/>
        </w:rPr>
        <w:t>za provedení Díla</w:t>
      </w:r>
      <w:r w:rsidR="00B424C1">
        <w:rPr>
          <w:rFonts w:asciiTheme="minorHAnsi" w:hAnsiTheme="minorHAnsi" w:cstheme="minorHAnsi"/>
        </w:rPr>
        <w:t xml:space="preserve"> (dále také „dodatek“)</w:t>
      </w:r>
      <w:r w:rsidRPr="00DA4BB5">
        <w:rPr>
          <w:rFonts w:asciiTheme="minorHAnsi" w:hAnsiTheme="minorHAnsi" w:cstheme="minorHAnsi"/>
        </w:rPr>
        <w:t>.</w:t>
      </w:r>
    </w:p>
    <w:p w14:paraId="3ECCD0D0" w14:textId="66889FB7" w:rsidR="00F17717" w:rsidRDefault="00A27817" w:rsidP="00F17717">
      <w:pPr>
        <w:spacing w:before="120" w:after="120"/>
        <w:ind w:left="360" w:right="-1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1222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1EC6F309" w14:textId="77777777" w:rsidR="00F65557" w:rsidRDefault="00F65557" w:rsidP="004A1206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5BE069C" w14:textId="4BBEBDB3" w:rsidR="00F65557" w:rsidRDefault="00F65557" w:rsidP="00F65557">
      <w:pPr>
        <w:spacing w:before="120" w:after="120"/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169D0">
        <w:rPr>
          <w:rFonts w:asciiTheme="minorHAnsi" w:hAnsiTheme="minorHAnsi" w:cstheme="minorHAnsi"/>
          <w:sz w:val="22"/>
          <w:szCs w:val="22"/>
        </w:rPr>
        <w:t>Smluvní strany se dohodly</w:t>
      </w:r>
      <w:r>
        <w:rPr>
          <w:rFonts w:asciiTheme="minorHAnsi" w:hAnsiTheme="minorHAnsi" w:cstheme="minorHAnsi"/>
          <w:sz w:val="22"/>
          <w:szCs w:val="22"/>
        </w:rPr>
        <w:t xml:space="preserve"> na změně Smlouvy následujícím způsobem: </w:t>
      </w:r>
    </w:p>
    <w:p w14:paraId="76107CBD" w14:textId="77777777" w:rsidR="00F65557" w:rsidRDefault="00F65557" w:rsidP="00F65557">
      <w:pPr>
        <w:spacing w:before="120" w:after="120"/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8FC70B" w14:textId="5DB6B2EB" w:rsidR="0090142C" w:rsidRDefault="0090142C" w:rsidP="00CD79E3">
      <w:pPr>
        <w:pStyle w:val="Odstavecseseznamem"/>
        <w:numPr>
          <w:ilvl w:val="0"/>
          <w:numId w:val="5"/>
        </w:numPr>
        <w:spacing w:before="120" w:after="120"/>
        <w:ind w:left="284" w:right="-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27817" w:rsidRPr="00F65557">
        <w:rPr>
          <w:rFonts w:asciiTheme="minorHAnsi" w:hAnsiTheme="minorHAnsi" w:cstheme="minorHAnsi"/>
        </w:rPr>
        <w:t>ředmět</w:t>
      </w:r>
      <w:r>
        <w:rPr>
          <w:rFonts w:asciiTheme="minorHAnsi" w:hAnsiTheme="minorHAnsi" w:cstheme="minorHAnsi"/>
        </w:rPr>
        <w:t xml:space="preserve"> Díla schváleného Zastupitelstvem města Pardubic č. Z3063/2022 na jednání dne 23. 6. 2022 </w:t>
      </w:r>
      <w:r w:rsidR="00F65557" w:rsidRPr="00F65557">
        <w:rPr>
          <w:rFonts w:asciiTheme="minorHAnsi" w:hAnsiTheme="minorHAnsi" w:cstheme="minorHAnsi"/>
        </w:rPr>
        <w:t>se</w:t>
      </w:r>
      <w:r w:rsidR="00A27817" w:rsidRPr="00F65557">
        <w:rPr>
          <w:rFonts w:asciiTheme="minorHAnsi" w:hAnsiTheme="minorHAnsi" w:cstheme="minorHAnsi"/>
        </w:rPr>
        <w:t xml:space="preserve"> upravuje</w:t>
      </w:r>
      <w:r>
        <w:rPr>
          <w:rFonts w:asciiTheme="minorHAnsi" w:hAnsiTheme="minorHAnsi" w:cstheme="minorHAnsi"/>
        </w:rPr>
        <w:t xml:space="preserve"> na základě </w:t>
      </w:r>
      <w:r w:rsidR="00FD3A74">
        <w:rPr>
          <w:rFonts w:asciiTheme="minorHAnsi" w:hAnsiTheme="minorHAnsi" w:cstheme="minorHAnsi"/>
        </w:rPr>
        <w:t>závěr</w:t>
      </w:r>
      <w:r>
        <w:rPr>
          <w:rFonts w:asciiTheme="minorHAnsi" w:hAnsiTheme="minorHAnsi" w:cstheme="minorHAnsi"/>
        </w:rPr>
        <w:t>ů</w:t>
      </w:r>
      <w:r w:rsidR="00FD3A74">
        <w:rPr>
          <w:rFonts w:asciiTheme="minorHAnsi" w:hAnsiTheme="minorHAnsi" w:cstheme="minorHAnsi"/>
        </w:rPr>
        <w:t xml:space="preserve"> </w:t>
      </w:r>
      <w:r w:rsidR="00FD3A74" w:rsidRPr="00722E2C">
        <w:rPr>
          <w:rFonts w:asciiTheme="minorHAnsi" w:hAnsiTheme="minorHAnsi" w:cstheme="minorHAnsi"/>
        </w:rPr>
        <w:t>Komise pro posuzování dokumentů městské mobility</w:t>
      </w:r>
      <w:r>
        <w:rPr>
          <w:rFonts w:asciiTheme="minorHAnsi" w:hAnsiTheme="minorHAnsi" w:cstheme="minorHAnsi"/>
        </w:rPr>
        <w:t xml:space="preserve"> při Ministerstvu dopravy ČR</w:t>
      </w:r>
      <w:r w:rsidR="00FE433A">
        <w:rPr>
          <w:rFonts w:asciiTheme="minorHAnsi" w:hAnsiTheme="minorHAnsi" w:cstheme="minorHAnsi"/>
        </w:rPr>
        <w:t xml:space="preserve"> zachycen</w:t>
      </w:r>
      <w:r>
        <w:rPr>
          <w:rFonts w:asciiTheme="minorHAnsi" w:hAnsiTheme="minorHAnsi" w:cstheme="minorHAnsi"/>
        </w:rPr>
        <w:t xml:space="preserve">ých </w:t>
      </w:r>
      <w:r w:rsidR="00FE433A">
        <w:rPr>
          <w:rFonts w:asciiTheme="minorHAnsi" w:hAnsiTheme="minorHAnsi" w:cstheme="minorHAnsi"/>
        </w:rPr>
        <w:t xml:space="preserve">v zápisu z jednání ze dne </w:t>
      </w:r>
      <w:r w:rsidR="00E46924">
        <w:rPr>
          <w:rFonts w:asciiTheme="minorHAnsi" w:hAnsiTheme="minorHAnsi" w:cstheme="minorHAnsi"/>
        </w:rPr>
        <w:t xml:space="preserve">13.7.2022 </w:t>
      </w:r>
      <w:r w:rsidR="00BD5E19">
        <w:rPr>
          <w:rFonts w:asciiTheme="minorHAnsi" w:hAnsiTheme="minorHAnsi" w:cstheme="minorHAnsi"/>
        </w:rPr>
        <w:t>(příloha č. 1</w:t>
      </w:r>
      <w:r w:rsidR="00B424C1">
        <w:rPr>
          <w:rFonts w:asciiTheme="minorHAnsi" w:hAnsiTheme="minorHAnsi" w:cstheme="minorHAnsi"/>
        </w:rPr>
        <w:t xml:space="preserve"> tohoto dodatku</w:t>
      </w:r>
      <w:r w:rsidR="00BD5E19">
        <w:rPr>
          <w:rFonts w:asciiTheme="minorHAnsi" w:hAnsiTheme="minorHAnsi" w:cstheme="minorHAnsi"/>
        </w:rPr>
        <w:t>)</w:t>
      </w:r>
      <w:r w:rsidR="00FE43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Zhotovitel se zavazuje aktualizovat zpracované Dílo</w:t>
      </w:r>
      <w:r w:rsidR="005542C4">
        <w:rPr>
          <w:rFonts w:asciiTheme="minorHAnsi" w:hAnsiTheme="minorHAnsi" w:cstheme="minorHAnsi"/>
        </w:rPr>
        <w:t xml:space="preserve"> (SUMP)</w:t>
      </w:r>
      <w:r w:rsidR="00FD3A74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 xml:space="preserve"> rozsahu připomínek k dopracování v souladu s  </w:t>
      </w:r>
      <w:r w:rsidRPr="0090142C">
        <w:rPr>
          <w:rFonts w:asciiTheme="minorHAnsi" w:hAnsiTheme="minorHAnsi" w:cstheme="minorHAnsi"/>
        </w:rPr>
        <w:t>Metodikou pro přípravu plánů udržitelné mobility měst v České republiky (dále jen Metodika“)</w:t>
      </w:r>
      <w:r>
        <w:rPr>
          <w:rFonts w:asciiTheme="minorHAnsi" w:hAnsiTheme="minorHAnsi" w:cstheme="minorHAnsi"/>
        </w:rPr>
        <w:t xml:space="preserve"> </w:t>
      </w:r>
      <w:r w:rsidRPr="0090142C">
        <w:rPr>
          <w:rFonts w:asciiTheme="minorHAnsi" w:hAnsiTheme="minorHAnsi" w:cstheme="minorHAnsi"/>
        </w:rPr>
        <w:t>certifikovanou Ministerstvem dopravy ČR</w:t>
      </w:r>
      <w:r>
        <w:rPr>
          <w:rFonts w:asciiTheme="minorHAnsi" w:hAnsiTheme="minorHAnsi" w:cstheme="minorHAnsi"/>
        </w:rPr>
        <w:t>,</w:t>
      </w:r>
      <w:r w:rsidR="00E469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připomínek nad rámec původního vztahu/Metodiky</w:t>
      </w:r>
      <w:r w:rsidR="006237AA">
        <w:rPr>
          <w:rFonts w:asciiTheme="minorHAnsi" w:hAnsiTheme="minorHAnsi" w:cstheme="minorHAnsi"/>
        </w:rPr>
        <w:t xml:space="preserve">, v podrobnostech pak v souladu se závěry </w:t>
      </w:r>
      <w:r w:rsidR="007443C0">
        <w:rPr>
          <w:rFonts w:asciiTheme="minorHAnsi" w:hAnsiTheme="minorHAnsi" w:cstheme="minorHAnsi"/>
        </w:rPr>
        <w:t>z</w:t>
      </w:r>
      <w:r w:rsidR="006237AA">
        <w:rPr>
          <w:rFonts w:asciiTheme="minorHAnsi" w:hAnsiTheme="minorHAnsi" w:cstheme="minorHAnsi"/>
        </w:rPr>
        <w:t xml:space="preserve"> pracovního jednání konaného dne </w:t>
      </w:r>
      <w:r w:rsidR="00E46924">
        <w:rPr>
          <w:rFonts w:asciiTheme="minorHAnsi" w:hAnsiTheme="minorHAnsi" w:cstheme="minorHAnsi"/>
        </w:rPr>
        <w:t xml:space="preserve">9.9.2022 </w:t>
      </w:r>
      <w:r w:rsidR="006237AA">
        <w:rPr>
          <w:rFonts w:asciiTheme="minorHAnsi" w:hAnsiTheme="minorHAnsi" w:cstheme="minorHAnsi"/>
        </w:rPr>
        <w:t xml:space="preserve">, které jsou zachyceny v dokumentu tvořícím přílohu č. </w:t>
      </w:r>
      <w:r w:rsidR="00BD5E19">
        <w:rPr>
          <w:rFonts w:asciiTheme="minorHAnsi" w:hAnsiTheme="minorHAnsi" w:cstheme="minorHAnsi"/>
        </w:rPr>
        <w:t>2</w:t>
      </w:r>
      <w:r w:rsidR="006237AA">
        <w:rPr>
          <w:rFonts w:asciiTheme="minorHAnsi" w:hAnsiTheme="minorHAnsi" w:cstheme="minorHAnsi"/>
        </w:rPr>
        <w:t xml:space="preserve"> tohoto dodatku Smlouvy</w:t>
      </w:r>
      <w:r>
        <w:rPr>
          <w:rFonts w:asciiTheme="minorHAnsi" w:hAnsiTheme="minorHAnsi" w:cstheme="minorHAnsi"/>
        </w:rPr>
        <w:t xml:space="preserve">. </w:t>
      </w:r>
    </w:p>
    <w:p w14:paraId="344AD142" w14:textId="77777777" w:rsidR="0090142C" w:rsidRDefault="0090142C" w:rsidP="0090142C">
      <w:pPr>
        <w:pStyle w:val="Odstavecseseznamem"/>
        <w:spacing w:before="120" w:after="120"/>
        <w:ind w:left="284" w:right="-1"/>
        <w:jc w:val="both"/>
        <w:rPr>
          <w:rFonts w:asciiTheme="minorHAnsi" w:hAnsiTheme="minorHAnsi" w:cstheme="minorHAnsi"/>
        </w:rPr>
      </w:pPr>
    </w:p>
    <w:p w14:paraId="24987720" w14:textId="0F6B63B6" w:rsidR="006237AA" w:rsidRPr="00541DA4" w:rsidRDefault="00774248" w:rsidP="00CD79E3">
      <w:pPr>
        <w:pStyle w:val="Odstavecseseznamem"/>
        <w:numPr>
          <w:ilvl w:val="0"/>
          <w:numId w:val="5"/>
        </w:numPr>
        <w:tabs>
          <w:tab w:val="left" w:pos="5103"/>
        </w:tabs>
        <w:spacing w:before="120" w:after="120"/>
        <w:ind w:left="284" w:right="-1" w:hanging="284"/>
        <w:jc w:val="both"/>
        <w:rPr>
          <w:rFonts w:asciiTheme="minorHAnsi" w:hAnsiTheme="minorHAnsi" w:cstheme="minorHAnsi"/>
        </w:rPr>
      </w:pPr>
      <w:r w:rsidRPr="00541DA4">
        <w:rPr>
          <w:rFonts w:asciiTheme="minorHAnsi" w:hAnsiTheme="minorHAnsi" w:cstheme="minorHAnsi"/>
        </w:rPr>
        <w:t>Smluvní strany se dohodly, že z</w:t>
      </w:r>
      <w:r w:rsidR="009A407A" w:rsidRPr="00541DA4">
        <w:rPr>
          <w:rFonts w:asciiTheme="minorHAnsi" w:hAnsiTheme="minorHAnsi" w:cstheme="minorHAnsi"/>
        </w:rPr>
        <w:t>hotovitel je povinen zahájit práce na</w:t>
      </w:r>
      <w:r w:rsidRPr="00541DA4">
        <w:rPr>
          <w:rFonts w:asciiTheme="minorHAnsi" w:hAnsiTheme="minorHAnsi" w:cstheme="minorHAnsi"/>
        </w:rPr>
        <w:t xml:space="preserve"> aktualizaci Díla v souladu s odst. 1 této Smlouvy</w:t>
      </w:r>
      <w:r w:rsidR="009A407A" w:rsidRPr="00541DA4">
        <w:rPr>
          <w:rFonts w:asciiTheme="minorHAnsi" w:hAnsiTheme="minorHAnsi" w:cstheme="minorHAnsi"/>
        </w:rPr>
        <w:t xml:space="preserve"> po nabytí účinnosti t</w:t>
      </w:r>
      <w:r w:rsidR="00541DA4" w:rsidRPr="00541DA4">
        <w:rPr>
          <w:rFonts w:asciiTheme="minorHAnsi" w:hAnsiTheme="minorHAnsi" w:cstheme="minorHAnsi"/>
        </w:rPr>
        <w:t>ohoto Dodatku</w:t>
      </w:r>
      <w:r w:rsidR="009A407A" w:rsidRPr="00541DA4">
        <w:rPr>
          <w:rFonts w:asciiTheme="minorHAnsi" w:hAnsiTheme="minorHAnsi" w:cstheme="minorHAnsi"/>
        </w:rPr>
        <w:t xml:space="preserve">. </w:t>
      </w:r>
      <w:r w:rsidR="000169D0" w:rsidRPr="00541DA4">
        <w:rPr>
          <w:rFonts w:asciiTheme="minorHAnsi" w:hAnsiTheme="minorHAnsi" w:cstheme="minorHAnsi"/>
        </w:rPr>
        <w:t xml:space="preserve">Zhotovitel se zavazuje </w:t>
      </w:r>
      <w:r w:rsidR="00934A5D" w:rsidRPr="00541DA4">
        <w:rPr>
          <w:rFonts w:asciiTheme="minorHAnsi" w:hAnsiTheme="minorHAnsi" w:cstheme="minorHAnsi"/>
        </w:rPr>
        <w:t>dokončit a předat objednateli</w:t>
      </w:r>
      <w:r w:rsidR="00BD5E19">
        <w:rPr>
          <w:rFonts w:asciiTheme="minorHAnsi" w:hAnsiTheme="minorHAnsi" w:cstheme="minorHAnsi"/>
        </w:rPr>
        <w:t xml:space="preserve"> kompletní</w:t>
      </w:r>
      <w:r w:rsidR="00ED2BB9" w:rsidRPr="00541DA4">
        <w:rPr>
          <w:rFonts w:asciiTheme="minorHAnsi" w:hAnsiTheme="minorHAnsi" w:cstheme="minorHAnsi"/>
        </w:rPr>
        <w:t xml:space="preserve"> aktualizované</w:t>
      </w:r>
      <w:r w:rsidR="00126BF1" w:rsidRPr="00541DA4">
        <w:rPr>
          <w:rFonts w:asciiTheme="minorHAnsi" w:hAnsiTheme="minorHAnsi" w:cstheme="minorHAnsi"/>
        </w:rPr>
        <w:t xml:space="preserve"> D</w:t>
      </w:r>
      <w:r w:rsidR="000169D0" w:rsidRPr="00541DA4">
        <w:rPr>
          <w:rFonts w:asciiTheme="minorHAnsi" w:hAnsiTheme="minorHAnsi" w:cstheme="minorHAnsi"/>
        </w:rPr>
        <w:t xml:space="preserve">ílo </w:t>
      </w:r>
      <w:r w:rsidR="00126BF1" w:rsidRPr="00541DA4">
        <w:rPr>
          <w:rFonts w:asciiTheme="minorHAnsi" w:hAnsiTheme="minorHAnsi" w:cstheme="minorHAnsi"/>
          <w:b/>
          <w:bCs/>
        </w:rPr>
        <w:t xml:space="preserve">nejpozději </w:t>
      </w:r>
      <w:r w:rsidR="000169D0" w:rsidRPr="00541DA4">
        <w:rPr>
          <w:rFonts w:asciiTheme="minorHAnsi" w:hAnsiTheme="minorHAnsi" w:cstheme="minorHAnsi"/>
          <w:b/>
          <w:bCs/>
        </w:rPr>
        <w:t xml:space="preserve">do </w:t>
      </w:r>
      <w:r w:rsidR="00934A5D" w:rsidRPr="00541DA4">
        <w:rPr>
          <w:rFonts w:asciiTheme="minorHAnsi" w:hAnsiTheme="minorHAnsi" w:cstheme="minorHAnsi"/>
          <w:b/>
          <w:bCs/>
        </w:rPr>
        <w:t>30. 6. 2023</w:t>
      </w:r>
      <w:r w:rsidR="00934A5D" w:rsidRPr="00541DA4">
        <w:rPr>
          <w:rFonts w:asciiTheme="minorHAnsi" w:hAnsiTheme="minorHAnsi" w:cstheme="minorHAnsi"/>
        </w:rPr>
        <w:t>. Po převzetí a schválení aktualizovaného Díla objednatelem jej objednatel předloží Ministerstvu dopravy ČR</w:t>
      </w:r>
      <w:r w:rsidR="00FD27CA" w:rsidRPr="00541DA4">
        <w:rPr>
          <w:rFonts w:asciiTheme="minorHAnsi" w:hAnsiTheme="minorHAnsi" w:cstheme="minorHAnsi"/>
        </w:rPr>
        <w:t>.</w:t>
      </w:r>
      <w:r w:rsidR="0071365C">
        <w:rPr>
          <w:rFonts w:asciiTheme="minorHAnsi" w:hAnsiTheme="minorHAnsi" w:cstheme="minorHAnsi"/>
        </w:rPr>
        <w:t xml:space="preserve"> </w:t>
      </w:r>
      <w:r w:rsidR="00D40768">
        <w:rPr>
          <w:rFonts w:asciiTheme="minorHAnsi" w:hAnsiTheme="minorHAnsi" w:cstheme="minorHAnsi"/>
        </w:rPr>
        <w:t xml:space="preserve">Dle Metodiky musí být Dílo schváleno Ministerstvem dopravy ČR bez výhrad </w:t>
      </w:r>
      <w:r w:rsidR="00D40768" w:rsidRPr="00D40768">
        <w:rPr>
          <w:rFonts w:asciiTheme="minorHAnsi" w:hAnsiTheme="minorHAnsi" w:cstheme="minorHAnsi"/>
          <w:b/>
          <w:bCs/>
        </w:rPr>
        <w:t>nejpozději do 31.12.2023</w:t>
      </w:r>
      <w:r w:rsidR="00D40768">
        <w:rPr>
          <w:rFonts w:asciiTheme="minorHAnsi" w:hAnsiTheme="minorHAnsi" w:cstheme="minorHAnsi"/>
        </w:rPr>
        <w:t xml:space="preserve">. </w:t>
      </w:r>
      <w:r w:rsidR="005542C4">
        <w:rPr>
          <w:rFonts w:asciiTheme="minorHAnsi" w:hAnsiTheme="minorHAnsi" w:cstheme="minorHAnsi"/>
        </w:rPr>
        <w:t xml:space="preserve">Bezprostředně po obdržení oznámení Ministerstva dopravy ČR o schválení aktualizovaného Díla bez výhrad je objednatel povinen o této skutečnosti informovat zhotovitele. </w:t>
      </w:r>
      <w:r w:rsidR="0071365C">
        <w:rPr>
          <w:rFonts w:asciiTheme="minorHAnsi" w:hAnsiTheme="minorHAnsi" w:cstheme="minorHAnsi"/>
        </w:rPr>
        <w:t xml:space="preserve"> </w:t>
      </w:r>
    </w:p>
    <w:p w14:paraId="20EFA56D" w14:textId="77777777" w:rsidR="006237AA" w:rsidRDefault="006237AA" w:rsidP="006237AA">
      <w:pPr>
        <w:pStyle w:val="Odstavecseseznamem"/>
        <w:tabs>
          <w:tab w:val="left" w:pos="5103"/>
        </w:tabs>
        <w:spacing w:before="120" w:after="120"/>
        <w:ind w:left="284" w:right="-1" w:hanging="284"/>
        <w:jc w:val="both"/>
        <w:rPr>
          <w:rFonts w:asciiTheme="minorHAnsi" w:hAnsiTheme="minorHAnsi" w:cstheme="minorHAnsi"/>
        </w:rPr>
      </w:pPr>
    </w:p>
    <w:p w14:paraId="79259F37" w14:textId="2140CA2C" w:rsidR="00F23E1C" w:rsidRDefault="00C06490" w:rsidP="00CD79E3">
      <w:pPr>
        <w:pStyle w:val="Odstavecseseznamem"/>
        <w:numPr>
          <w:ilvl w:val="0"/>
          <w:numId w:val="5"/>
        </w:numPr>
        <w:tabs>
          <w:tab w:val="left" w:pos="5103"/>
        </w:tabs>
        <w:spacing w:before="120" w:after="120"/>
        <w:ind w:left="284" w:right="-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se dále dohodly, že </w:t>
      </w:r>
      <w:r w:rsidR="005542C4">
        <w:rPr>
          <w:rFonts w:asciiTheme="minorHAnsi" w:hAnsiTheme="minorHAnsi" w:cstheme="minorHAnsi"/>
        </w:rPr>
        <w:t xml:space="preserve">celková </w:t>
      </w:r>
      <w:r>
        <w:rPr>
          <w:rFonts w:asciiTheme="minorHAnsi" w:hAnsiTheme="minorHAnsi" w:cstheme="minorHAnsi"/>
        </w:rPr>
        <w:t>cena</w:t>
      </w:r>
      <w:r w:rsidR="005542C4">
        <w:rPr>
          <w:rFonts w:asciiTheme="minorHAnsi" w:hAnsiTheme="minorHAnsi" w:cstheme="minorHAnsi"/>
        </w:rPr>
        <w:t xml:space="preserve"> Díla včetně </w:t>
      </w:r>
      <w:r>
        <w:rPr>
          <w:rFonts w:asciiTheme="minorHAnsi" w:hAnsiTheme="minorHAnsi" w:cstheme="minorHAnsi"/>
        </w:rPr>
        <w:t xml:space="preserve">provedení aktualizace Díla v rozsahu připomínek </w:t>
      </w:r>
      <w:r w:rsidRPr="00722E2C">
        <w:rPr>
          <w:rFonts w:asciiTheme="minorHAnsi" w:hAnsiTheme="minorHAnsi" w:cstheme="minorHAnsi"/>
        </w:rPr>
        <w:t>Komise pro posuzování dokumentů městské mobility</w:t>
      </w:r>
      <w:r>
        <w:rPr>
          <w:rFonts w:asciiTheme="minorHAnsi" w:hAnsiTheme="minorHAnsi" w:cstheme="minorHAnsi"/>
        </w:rPr>
        <w:t xml:space="preserve"> a nad rámec původního vztahu/Metodiky, </w:t>
      </w:r>
      <w:r w:rsidR="005542C4">
        <w:rPr>
          <w:rFonts w:asciiTheme="minorHAnsi" w:hAnsiTheme="minorHAnsi" w:cstheme="minorHAnsi"/>
        </w:rPr>
        <w:t xml:space="preserve">zůstává zachována v dosud sjednané výši, tj. </w:t>
      </w:r>
      <w:r w:rsidR="00F23E1C" w:rsidRPr="00D40768">
        <w:rPr>
          <w:rFonts w:asciiTheme="minorHAnsi" w:hAnsiTheme="minorHAnsi" w:cstheme="minorHAnsi"/>
          <w:b/>
          <w:bCs/>
        </w:rPr>
        <w:t xml:space="preserve">2,506.000,- </w:t>
      </w:r>
      <w:r w:rsidR="00406F57" w:rsidRPr="00D40768">
        <w:rPr>
          <w:rFonts w:asciiTheme="minorHAnsi" w:hAnsiTheme="minorHAnsi" w:cstheme="minorHAnsi"/>
          <w:b/>
          <w:bCs/>
        </w:rPr>
        <w:t>Kč bez</w:t>
      </w:r>
      <w:r w:rsidR="00F23E1C" w:rsidRPr="00D40768">
        <w:rPr>
          <w:rFonts w:asciiTheme="minorHAnsi" w:hAnsiTheme="minorHAnsi" w:cstheme="minorHAnsi"/>
          <w:b/>
          <w:bCs/>
        </w:rPr>
        <w:t xml:space="preserve"> DPH</w:t>
      </w:r>
      <w:r w:rsidR="005542C4">
        <w:rPr>
          <w:rFonts w:asciiTheme="minorHAnsi" w:hAnsiTheme="minorHAnsi" w:cstheme="minorHAnsi"/>
        </w:rPr>
        <w:t xml:space="preserve">, </w:t>
      </w:r>
      <w:r w:rsidR="00D40768">
        <w:rPr>
          <w:rFonts w:asciiTheme="minorHAnsi" w:hAnsiTheme="minorHAnsi" w:cstheme="minorHAnsi"/>
        </w:rPr>
        <w:t xml:space="preserve">tj. 3,032.260,- Kč vč. 21 % DPH, </w:t>
      </w:r>
      <w:r w:rsidR="005542C4">
        <w:rPr>
          <w:rFonts w:asciiTheme="minorHAnsi" w:hAnsiTheme="minorHAnsi" w:cstheme="minorHAnsi"/>
        </w:rPr>
        <w:t xml:space="preserve">a to s ohledem na </w:t>
      </w:r>
      <w:r w:rsidR="00D40768">
        <w:rPr>
          <w:rFonts w:asciiTheme="minorHAnsi" w:hAnsiTheme="minorHAnsi" w:cstheme="minorHAnsi"/>
        </w:rPr>
        <w:t xml:space="preserve">vznesené připomínky v souladu s Metodickou na straně jedné a zároveň požadavky stanovené nad rámec původního vztahu/Metodiky na straně druhé. </w:t>
      </w:r>
      <w:r w:rsidR="00FD27CA" w:rsidRPr="00F23E1C">
        <w:rPr>
          <w:rFonts w:asciiTheme="minorHAnsi" w:hAnsiTheme="minorHAnsi" w:cstheme="minorHAnsi"/>
          <w:b/>
          <w:bCs/>
        </w:rPr>
        <w:t xml:space="preserve"> </w:t>
      </w:r>
    </w:p>
    <w:p w14:paraId="3359E9CE" w14:textId="77777777" w:rsidR="00F23E1C" w:rsidRPr="00F23E1C" w:rsidRDefault="00F23E1C" w:rsidP="00F23E1C">
      <w:pPr>
        <w:pStyle w:val="Odstavecseseznamem"/>
        <w:rPr>
          <w:rFonts w:asciiTheme="minorHAnsi" w:hAnsiTheme="minorHAnsi" w:cstheme="minorHAnsi"/>
        </w:rPr>
      </w:pPr>
    </w:p>
    <w:p w14:paraId="00C11B42" w14:textId="2127B936" w:rsidR="00C06490" w:rsidRDefault="002C1D0E" w:rsidP="00CD79E3">
      <w:pPr>
        <w:pStyle w:val="Odstavecseseznamem"/>
        <w:numPr>
          <w:ilvl w:val="0"/>
          <w:numId w:val="5"/>
        </w:numPr>
        <w:tabs>
          <w:tab w:val="left" w:pos="5103"/>
        </w:tabs>
        <w:spacing w:before="120" w:after="120"/>
        <w:ind w:left="284" w:right="-1" w:hanging="284"/>
        <w:jc w:val="both"/>
        <w:rPr>
          <w:rFonts w:asciiTheme="minorHAnsi" w:hAnsiTheme="minorHAnsi" w:cstheme="minorHAnsi"/>
        </w:rPr>
      </w:pPr>
      <w:r w:rsidRPr="00D40768">
        <w:rPr>
          <w:rFonts w:asciiTheme="minorHAnsi" w:hAnsiTheme="minorHAnsi" w:cstheme="minorHAnsi"/>
        </w:rPr>
        <w:t>Z</w:t>
      </w:r>
      <w:r w:rsidR="00F23E1C" w:rsidRPr="00D40768">
        <w:rPr>
          <w:rFonts w:asciiTheme="minorHAnsi" w:hAnsiTheme="minorHAnsi" w:cstheme="minorHAnsi"/>
        </w:rPr>
        <w:t>e stávající celkové ceny Díla</w:t>
      </w:r>
      <w:r w:rsidRPr="00D40768">
        <w:rPr>
          <w:rFonts w:asciiTheme="minorHAnsi" w:hAnsiTheme="minorHAnsi" w:cstheme="minorHAnsi"/>
        </w:rPr>
        <w:t xml:space="preserve"> byla zhotoviteli v souladu se Smlouvou uhrazena cena za část Díla (analytickou část) ve výši </w:t>
      </w:r>
      <w:r w:rsidRPr="00D552CE">
        <w:rPr>
          <w:rFonts w:asciiTheme="minorHAnsi" w:hAnsiTheme="minorHAnsi" w:cstheme="minorHAnsi"/>
          <w:b/>
          <w:bCs/>
        </w:rPr>
        <w:t>431.000,- Kč bez DPH,</w:t>
      </w:r>
      <w:r w:rsidRPr="00D40768">
        <w:rPr>
          <w:rFonts w:asciiTheme="minorHAnsi" w:hAnsiTheme="minorHAnsi" w:cstheme="minorHAnsi"/>
        </w:rPr>
        <w:t xml:space="preserve"> tj. 521.510,- Kč</w:t>
      </w:r>
      <w:r w:rsidR="00F23E1C" w:rsidRPr="00D40768">
        <w:rPr>
          <w:rFonts w:asciiTheme="minorHAnsi" w:hAnsiTheme="minorHAnsi" w:cstheme="minorHAnsi"/>
        </w:rPr>
        <w:t xml:space="preserve"> vč.</w:t>
      </w:r>
      <w:r w:rsidR="00CD79E3">
        <w:rPr>
          <w:rFonts w:asciiTheme="minorHAnsi" w:hAnsiTheme="minorHAnsi" w:cstheme="minorHAnsi"/>
        </w:rPr>
        <w:t xml:space="preserve"> 21 % </w:t>
      </w:r>
      <w:r w:rsidR="00F23E1C" w:rsidRPr="00D40768">
        <w:rPr>
          <w:rFonts w:asciiTheme="minorHAnsi" w:hAnsiTheme="minorHAnsi" w:cstheme="minorHAnsi"/>
        </w:rPr>
        <w:t xml:space="preserve">DPH. </w:t>
      </w:r>
    </w:p>
    <w:p w14:paraId="0D094241" w14:textId="77777777" w:rsidR="00D40768" w:rsidRPr="00D40768" w:rsidRDefault="00D40768" w:rsidP="00D40768">
      <w:pPr>
        <w:pStyle w:val="Odstavecseseznamem"/>
        <w:rPr>
          <w:rFonts w:asciiTheme="minorHAnsi" w:hAnsiTheme="minorHAnsi" w:cstheme="minorHAnsi"/>
        </w:rPr>
      </w:pPr>
    </w:p>
    <w:p w14:paraId="6EF6CC51" w14:textId="137379EC" w:rsidR="00D40768" w:rsidRDefault="00BD5E19" w:rsidP="00CD79E3">
      <w:pPr>
        <w:pStyle w:val="Odstavecseseznamem"/>
        <w:numPr>
          <w:ilvl w:val="0"/>
          <w:numId w:val="5"/>
        </w:numPr>
        <w:tabs>
          <w:tab w:val="left" w:pos="5103"/>
        </w:tabs>
        <w:spacing w:before="120" w:after="120"/>
        <w:ind w:left="284" w:right="-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Smluvní strany</w:t>
      </w:r>
      <w:r w:rsidR="00D552CE">
        <w:rPr>
          <w:rFonts w:asciiTheme="minorHAnsi" w:hAnsiTheme="minorHAnsi" w:cstheme="minorHAnsi"/>
        </w:rPr>
        <w:t xml:space="preserve"> se dohodly, že zbývající dosud neuhrazená část ceny za Dílo bude uhrazena objednatelem zhotoviteli v následujících termínech a za následujících podmínek:</w:t>
      </w:r>
    </w:p>
    <w:p w14:paraId="6EAACDC6" w14:textId="77777777" w:rsidR="00D552CE" w:rsidRPr="00D552CE" w:rsidRDefault="00D552CE" w:rsidP="00D552CE">
      <w:pPr>
        <w:pStyle w:val="Odstavecseseznamem"/>
        <w:rPr>
          <w:rFonts w:asciiTheme="minorHAnsi" w:hAnsiTheme="minorHAnsi" w:cstheme="minorHAnsi"/>
        </w:rPr>
      </w:pPr>
    </w:p>
    <w:p w14:paraId="50191E43" w14:textId="156F78B1" w:rsidR="00D552CE" w:rsidRDefault="00D30CAF" w:rsidP="00CD79E3">
      <w:pPr>
        <w:pStyle w:val="Odstavecseseznamem"/>
        <w:numPr>
          <w:ilvl w:val="0"/>
          <w:numId w:val="6"/>
        </w:numPr>
        <w:tabs>
          <w:tab w:val="left" w:pos="5103"/>
        </w:tabs>
        <w:spacing w:before="120" w:after="120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="00D552CE">
        <w:rPr>
          <w:rFonts w:asciiTheme="minorHAnsi" w:hAnsiTheme="minorHAnsi" w:cstheme="minorHAnsi"/>
        </w:rPr>
        <w:t xml:space="preserve">ást ve výši </w:t>
      </w:r>
      <w:r w:rsidR="00D552CE" w:rsidRPr="00D30CAF">
        <w:rPr>
          <w:rFonts w:asciiTheme="minorHAnsi" w:hAnsiTheme="minorHAnsi" w:cstheme="minorHAnsi"/>
          <w:b/>
          <w:bCs/>
        </w:rPr>
        <w:t xml:space="preserve">840.000,- Kč </w:t>
      </w:r>
      <w:r w:rsidRPr="00D30CAF">
        <w:rPr>
          <w:rFonts w:asciiTheme="minorHAnsi" w:hAnsiTheme="minorHAnsi" w:cstheme="minorHAnsi"/>
          <w:b/>
          <w:bCs/>
        </w:rPr>
        <w:t>bez DPH</w:t>
      </w:r>
      <w:r>
        <w:rPr>
          <w:rFonts w:asciiTheme="minorHAnsi" w:hAnsiTheme="minorHAnsi" w:cstheme="minorHAnsi"/>
        </w:rPr>
        <w:t>, tj. 1,016.400,- Kč vč.</w:t>
      </w:r>
      <w:r w:rsidR="00CD79E3">
        <w:rPr>
          <w:rFonts w:asciiTheme="minorHAnsi" w:hAnsiTheme="minorHAnsi" w:cstheme="minorHAnsi"/>
        </w:rPr>
        <w:t xml:space="preserve"> 21 %</w:t>
      </w:r>
      <w:r>
        <w:rPr>
          <w:rFonts w:asciiTheme="minorHAnsi" w:hAnsiTheme="minorHAnsi" w:cstheme="minorHAnsi"/>
        </w:rPr>
        <w:t xml:space="preserve"> DPH, </w:t>
      </w:r>
      <w:r w:rsidR="00D552CE">
        <w:rPr>
          <w:rFonts w:asciiTheme="minorHAnsi" w:hAnsiTheme="minorHAnsi" w:cstheme="minorHAnsi"/>
        </w:rPr>
        <w:t xml:space="preserve">za dílčí část Díla </w:t>
      </w:r>
      <w:r>
        <w:rPr>
          <w:rFonts w:asciiTheme="minorHAnsi" w:hAnsiTheme="minorHAnsi" w:cstheme="minorHAnsi"/>
        </w:rPr>
        <w:t xml:space="preserve">„Návrhová část“, která již byla objednateli předána, uhradí objednatel na základě faktury vystavené a doručené zhotovitelem objednateli nejdříve bezprostředně po nabytí účinnosti tohoto dodatku, </w:t>
      </w:r>
    </w:p>
    <w:p w14:paraId="43E8785F" w14:textId="75CF1080" w:rsidR="00D30CAF" w:rsidRDefault="00D30CAF" w:rsidP="00CD79E3">
      <w:pPr>
        <w:pStyle w:val="Odstavecseseznamem"/>
        <w:numPr>
          <w:ilvl w:val="0"/>
          <w:numId w:val="6"/>
        </w:numPr>
        <w:tabs>
          <w:tab w:val="left" w:pos="5103"/>
        </w:tabs>
        <w:spacing w:before="120" w:after="120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část ve výši </w:t>
      </w:r>
      <w:r w:rsidRPr="00D30CAF">
        <w:rPr>
          <w:rFonts w:asciiTheme="minorHAnsi" w:hAnsiTheme="minorHAnsi" w:cstheme="minorHAnsi"/>
          <w:b/>
          <w:bCs/>
        </w:rPr>
        <w:t>741.000,- Kč bez DPH</w:t>
      </w:r>
      <w:r>
        <w:rPr>
          <w:rFonts w:asciiTheme="minorHAnsi" w:hAnsiTheme="minorHAnsi" w:cstheme="minorHAnsi"/>
        </w:rPr>
        <w:t>, tj. 896.610,- Kč vč.</w:t>
      </w:r>
      <w:r w:rsidR="00CD79E3" w:rsidRPr="00CD79E3">
        <w:rPr>
          <w:rFonts w:asciiTheme="minorHAnsi" w:hAnsiTheme="minorHAnsi" w:cstheme="minorHAnsi"/>
        </w:rPr>
        <w:t xml:space="preserve"> </w:t>
      </w:r>
      <w:r w:rsidR="00CD79E3">
        <w:rPr>
          <w:rFonts w:asciiTheme="minorHAnsi" w:hAnsiTheme="minorHAnsi" w:cstheme="minorHAnsi"/>
        </w:rPr>
        <w:t>21 %</w:t>
      </w:r>
      <w:r>
        <w:rPr>
          <w:rFonts w:asciiTheme="minorHAnsi" w:hAnsiTheme="minorHAnsi" w:cstheme="minorHAnsi"/>
        </w:rPr>
        <w:t xml:space="preserve"> DPH, za dílčí část Díla „SUMP“ v rozsahu, ve kterém byla objednateli předána a Ministerstvem dopravy schválena s výhradou, odpovídající 60 % z celkové ceny za tuto dílčí část Díla, uhradí objednatel na základě faktury vystavené a doručené zhotovitelem objednateli nejdříve bezprostředně po nabytí účinnosti tohoto dodatku, </w:t>
      </w:r>
    </w:p>
    <w:p w14:paraId="5FBA2D0B" w14:textId="09AD7E53" w:rsidR="00D30CAF" w:rsidRDefault="00D30CAF" w:rsidP="00CD79E3">
      <w:pPr>
        <w:pStyle w:val="Odstavecseseznamem"/>
        <w:numPr>
          <w:ilvl w:val="0"/>
          <w:numId w:val="6"/>
        </w:numPr>
        <w:tabs>
          <w:tab w:val="left" w:pos="5103"/>
        </w:tabs>
        <w:spacing w:before="120" w:after="120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zbývající část ve výši </w:t>
      </w:r>
      <w:r w:rsidRPr="00D30CAF">
        <w:rPr>
          <w:rFonts w:asciiTheme="minorHAnsi" w:hAnsiTheme="minorHAnsi" w:cstheme="minorHAnsi"/>
          <w:b/>
          <w:bCs/>
        </w:rPr>
        <w:t>494.000,- Kč bez DPH</w:t>
      </w:r>
      <w:r>
        <w:rPr>
          <w:rFonts w:asciiTheme="minorHAnsi" w:hAnsiTheme="minorHAnsi" w:cstheme="minorHAnsi"/>
        </w:rPr>
        <w:t xml:space="preserve">, tj. </w:t>
      </w:r>
      <w:r w:rsidR="00120C6D">
        <w:rPr>
          <w:rFonts w:asciiTheme="minorHAnsi" w:hAnsiTheme="minorHAnsi" w:cstheme="minorHAnsi"/>
        </w:rPr>
        <w:t>597.740</w:t>
      </w:r>
      <w:r>
        <w:rPr>
          <w:rFonts w:asciiTheme="minorHAnsi" w:hAnsiTheme="minorHAnsi" w:cstheme="minorHAnsi"/>
        </w:rPr>
        <w:t xml:space="preserve">,- Kč vč. </w:t>
      </w:r>
      <w:r w:rsidR="00CD79E3">
        <w:rPr>
          <w:rFonts w:asciiTheme="minorHAnsi" w:hAnsiTheme="minorHAnsi" w:cstheme="minorHAnsi"/>
        </w:rPr>
        <w:t xml:space="preserve">21 % </w:t>
      </w:r>
      <w:r>
        <w:rPr>
          <w:rFonts w:asciiTheme="minorHAnsi" w:hAnsiTheme="minorHAnsi" w:cstheme="minorHAnsi"/>
        </w:rPr>
        <w:t xml:space="preserve">DPH, za dílčí část Díla „SUMP“ spočívající v aktualizaci ve smyslu čl. II. odst. 1 tohoto dodatku, </w:t>
      </w:r>
      <w:r w:rsidR="00B424C1">
        <w:rPr>
          <w:rFonts w:asciiTheme="minorHAnsi" w:hAnsiTheme="minorHAnsi" w:cstheme="minorHAnsi"/>
        </w:rPr>
        <w:t xml:space="preserve">odpovídající 40 % z celkové ceny za tuto dílčí část Díla, </w:t>
      </w:r>
      <w:r>
        <w:rPr>
          <w:rFonts w:asciiTheme="minorHAnsi" w:hAnsiTheme="minorHAnsi" w:cstheme="minorHAnsi"/>
        </w:rPr>
        <w:t xml:space="preserve">uhradí objednatel na základě faktury vystavené a doručené zhotovitelem objednateli nejdříve po obdržení informace od objednatele o tom, že SUMP je schváleno Ministerstvem dopravy ČR řádně v nejzazším termínu </w:t>
      </w:r>
      <w:r w:rsidRPr="00120C6D">
        <w:rPr>
          <w:rFonts w:asciiTheme="minorHAnsi" w:hAnsiTheme="minorHAnsi" w:cstheme="minorHAnsi"/>
        </w:rPr>
        <w:t>do 31.12.</w:t>
      </w:r>
      <w:r w:rsidR="00120C6D" w:rsidRPr="00120C6D">
        <w:rPr>
          <w:rFonts w:asciiTheme="minorHAnsi" w:hAnsiTheme="minorHAnsi" w:cstheme="minorHAnsi"/>
        </w:rPr>
        <w:t>2023</w:t>
      </w:r>
      <w:r w:rsidR="00120C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bez výhrad. </w:t>
      </w:r>
    </w:p>
    <w:p w14:paraId="5578B5B5" w14:textId="142942F4" w:rsidR="00B424C1" w:rsidRDefault="00B424C1" w:rsidP="00B424C1">
      <w:pPr>
        <w:tabs>
          <w:tab w:val="left" w:pos="5103"/>
        </w:tabs>
        <w:spacing w:before="120" w:after="120"/>
        <w:ind w:left="284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ohledem na výše uvedené je nastaven tento platební harmonogram:</w:t>
      </w:r>
    </w:p>
    <w:p w14:paraId="0DFA5340" w14:textId="77777777" w:rsidR="00DC7595" w:rsidRDefault="00DC7595" w:rsidP="00B424C1">
      <w:pPr>
        <w:tabs>
          <w:tab w:val="left" w:pos="5103"/>
        </w:tabs>
        <w:spacing w:before="120" w:after="120"/>
        <w:ind w:left="284" w:right="-1"/>
        <w:jc w:val="both"/>
        <w:rPr>
          <w:rFonts w:asciiTheme="minorHAnsi" w:hAnsiTheme="minorHAnsi" w:cstheme="minorHAnsi"/>
        </w:rPr>
      </w:pPr>
    </w:p>
    <w:p w14:paraId="69123FBA" w14:textId="2BB70526" w:rsidR="00B424C1" w:rsidRDefault="00DC7595" w:rsidP="00B424C1">
      <w:pPr>
        <w:tabs>
          <w:tab w:val="left" w:pos="5103"/>
        </w:tabs>
        <w:spacing w:before="120" w:after="120"/>
        <w:ind w:left="284" w:right="-1"/>
        <w:jc w:val="both"/>
        <w:rPr>
          <w:rFonts w:asciiTheme="minorHAnsi" w:hAnsiTheme="minorHAnsi" w:cstheme="minorHAnsi"/>
        </w:rPr>
      </w:pPr>
      <w:r w:rsidRPr="00DC7595">
        <w:rPr>
          <w:noProof/>
        </w:rPr>
        <w:drawing>
          <wp:inline distT="0" distB="0" distL="0" distR="0" wp14:anchorId="12252029" wp14:editId="766ECFDD">
            <wp:extent cx="5760720" cy="34137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D3417" w14:textId="77777777" w:rsidR="00B424C1" w:rsidRDefault="00B424C1" w:rsidP="00B424C1">
      <w:pPr>
        <w:pStyle w:val="Odstavecseseznamem"/>
        <w:tabs>
          <w:tab w:val="left" w:pos="5103"/>
        </w:tabs>
        <w:spacing w:before="120" w:after="120"/>
        <w:ind w:left="644" w:right="-1"/>
        <w:jc w:val="both"/>
        <w:rPr>
          <w:rFonts w:asciiTheme="minorHAnsi" w:hAnsiTheme="minorHAnsi" w:cstheme="minorHAnsi"/>
        </w:rPr>
      </w:pPr>
    </w:p>
    <w:p w14:paraId="7CA5D7C9" w14:textId="0154397A" w:rsidR="00CD79E3" w:rsidRDefault="00D30CAF" w:rsidP="00CD79E3">
      <w:pPr>
        <w:pStyle w:val="Odstavecseseznamem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B424C1">
        <w:rPr>
          <w:rFonts w:asciiTheme="minorHAnsi" w:hAnsiTheme="minorHAnsi" w:cstheme="minorHAnsi"/>
        </w:rPr>
        <w:t xml:space="preserve">Smluvní strany se dohodly, že v případě, že Dílo nebude </w:t>
      </w:r>
      <w:r w:rsidR="00B424C1" w:rsidRPr="00B424C1">
        <w:rPr>
          <w:rFonts w:asciiTheme="minorHAnsi" w:hAnsiTheme="minorHAnsi" w:cstheme="minorHAnsi"/>
        </w:rPr>
        <w:t xml:space="preserve">kompletně dokončeno, tj. schváleno bez výhrad Ministerstvem dopravy ČR, nejpozději do 31.12.2023, vzniká objednateli nárok na úhradu smluvní pokuty ve výši </w:t>
      </w:r>
      <w:r w:rsidR="00B424C1">
        <w:rPr>
          <w:rFonts w:asciiTheme="minorHAnsi" w:hAnsiTheme="minorHAnsi" w:cstheme="minorHAnsi"/>
          <w:b/>
          <w:bCs/>
        </w:rPr>
        <w:t>597.740</w:t>
      </w:r>
      <w:r w:rsidR="00B424C1" w:rsidRPr="00B424C1">
        <w:rPr>
          <w:rFonts w:asciiTheme="minorHAnsi" w:hAnsiTheme="minorHAnsi" w:cstheme="minorHAnsi"/>
          <w:b/>
          <w:bCs/>
        </w:rPr>
        <w:t>,- Kč</w:t>
      </w:r>
      <w:r w:rsidR="00B424C1" w:rsidRPr="00B424C1">
        <w:rPr>
          <w:rFonts w:asciiTheme="minorHAnsi" w:hAnsiTheme="minorHAnsi" w:cstheme="minorHAnsi"/>
        </w:rPr>
        <w:t>, odpovídající 40 % z celkové ceny za dílčí část Díla</w:t>
      </w:r>
      <w:r w:rsidR="00B424C1">
        <w:rPr>
          <w:rFonts w:asciiTheme="minorHAnsi" w:hAnsiTheme="minorHAnsi" w:cstheme="minorHAnsi"/>
        </w:rPr>
        <w:t xml:space="preserve"> vč. DPH</w:t>
      </w:r>
      <w:r w:rsidR="00B424C1" w:rsidRPr="00B424C1">
        <w:rPr>
          <w:rFonts w:asciiTheme="minorHAnsi" w:hAnsiTheme="minorHAnsi" w:cstheme="minorHAnsi"/>
        </w:rPr>
        <w:t xml:space="preserve"> dle odst. 5 písm. c) této smlouvy. </w:t>
      </w:r>
    </w:p>
    <w:p w14:paraId="172DAFC0" w14:textId="77777777" w:rsidR="00CD79E3" w:rsidRDefault="00CD79E3" w:rsidP="00CD79E3">
      <w:pPr>
        <w:pStyle w:val="Odstavecseseznamem"/>
        <w:ind w:left="284"/>
        <w:rPr>
          <w:rFonts w:asciiTheme="minorHAnsi" w:hAnsiTheme="minorHAnsi" w:cstheme="minorHAnsi"/>
        </w:rPr>
      </w:pPr>
    </w:p>
    <w:p w14:paraId="1CB4D789" w14:textId="0F70FCFB" w:rsidR="00AF634F" w:rsidRPr="00CD79E3" w:rsidRDefault="00B424C1" w:rsidP="00CD79E3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CD79E3">
        <w:t>Vznikne-li objednateli nárok na úhradu smluvní pokuty dle odst. 6 tohoto článku dodatku, pak j</w:t>
      </w:r>
      <w:r w:rsidR="00AF4E90" w:rsidRPr="00CD79E3">
        <w:t xml:space="preserve">elikož pohledávka objednatele za zhotovitelem z titulu nároku na zaplacení smluvní pokuty za prodlení s předáním části Díla ve výši </w:t>
      </w:r>
      <w:r w:rsidRPr="00CD79E3">
        <w:t>597.740</w:t>
      </w:r>
      <w:r w:rsidR="00AF4E90" w:rsidRPr="00CD79E3">
        <w:t xml:space="preserve">,- Kč a pohledávka zhotovitele za objednatelem z titulu </w:t>
      </w:r>
      <w:r w:rsidR="00AF634F" w:rsidRPr="00CD79E3">
        <w:t xml:space="preserve">neuhrazené části ceny Díla (po jejím navýšení z důvodu </w:t>
      </w:r>
      <w:r w:rsidR="00AF4E90" w:rsidRPr="00CD79E3">
        <w:t>změny rozsahu předmětu Díla</w:t>
      </w:r>
      <w:r w:rsidR="00AF634F" w:rsidRPr="00CD79E3">
        <w:t>)</w:t>
      </w:r>
      <w:r w:rsidR="00AF4E90" w:rsidRPr="00CD79E3">
        <w:t xml:space="preserve"> ve výši </w:t>
      </w:r>
      <w:r w:rsidRPr="00CD79E3">
        <w:rPr>
          <w:rFonts w:asciiTheme="minorHAnsi" w:hAnsiTheme="minorHAnsi" w:cstheme="minorHAnsi"/>
        </w:rPr>
        <w:t>597.740,- Kč</w:t>
      </w:r>
      <w:r w:rsidR="00F23E1C" w:rsidRPr="00CD79E3">
        <w:rPr>
          <w:rFonts w:asciiTheme="minorHAnsi" w:hAnsiTheme="minorHAnsi" w:cstheme="minorHAnsi"/>
        </w:rPr>
        <w:t xml:space="preserve"> vč. DPH</w:t>
      </w:r>
      <w:r w:rsidR="00F23E1C" w:rsidRPr="00CD79E3">
        <w:t xml:space="preserve"> </w:t>
      </w:r>
      <w:r w:rsidR="00AF4E90" w:rsidRPr="00CD79E3">
        <w:t xml:space="preserve">jsou </w:t>
      </w:r>
      <w:r w:rsidR="00257732" w:rsidRPr="00CD79E3">
        <w:t xml:space="preserve">vzájemné a </w:t>
      </w:r>
      <w:r w:rsidR="00AF4E90" w:rsidRPr="00CD79E3">
        <w:t>stejného druhu (peněžité povahy)</w:t>
      </w:r>
      <w:r w:rsidR="00EA6BBA" w:rsidRPr="00CD79E3">
        <w:t>,</w:t>
      </w:r>
      <w:r w:rsidR="00AF4E90" w:rsidRPr="00CD79E3">
        <w:t xml:space="preserve"> a tudíž způsobilé k započtení, </w:t>
      </w:r>
      <w:r w:rsidR="00F23E1C" w:rsidRPr="00CD79E3">
        <w:t xml:space="preserve">uzavírají </w:t>
      </w:r>
      <w:r w:rsidR="00AF4E90" w:rsidRPr="00CD79E3">
        <w:t>smluvní strany</w:t>
      </w:r>
      <w:r w:rsidR="00F23E1C" w:rsidRPr="00CD79E3">
        <w:t xml:space="preserve"> mezi sebou dohodu o započtení výše uvedených vzájemných pohledávek</w:t>
      </w:r>
      <w:r w:rsidR="00AF634F" w:rsidRPr="00CD79E3">
        <w:t xml:space="preserve"> v rozsahu, ve kterém se navzájem kryjí, tj. ve výši </w:t>
      </w:r>
      <w:r w:rsidRPr="00CD79E3">
        <w:t>597.740</w:t>
      </w:r>
      <w:r w:rsidR="00AF634F" w:rsidRPr="00CD79E3">
        <w:t xml:space="preserve">,- Kč. V důsledku této dohody o započtení zaniká pohledávka objednatele za zhotovitelem z titulu nároku na úhradu smluvní pokuty za prodlení s předáním části Díla ve výši </w:t>
      </w:r>
      <w:r w:rsidRPr="00CD79E3">
        <w:t>597.740</w:t>
      </w:r>
      <w:r w:rsidR="00AF634F" w:rsidRPr="00CD79E3">
        <w:t xml:space="preserve">,- Kč. Pohledávka zhotovitele za objednatelem z titulu neuhrazené části ceny Díla (po jejím navýšení z důvodu změny rozsahu předmětu Díla) se v důsledku této dohody o započtení snižuje na částku </w:t>
      </w:r>
      <w:r w:rsidRPr="00CD79E3">
        <w:t>597.740</w:t>
      </w:r>
      <w:r w:rsidR="00AF634F" w:rsidRPr="00CD79E3">
        <w:t xml:space="preserve">,- Kč vč. DPH. </w:t>
      </w:r>
    </w:p>
    <w:p w14:paraId="1022B741" w14:textId="77777777" w:rsidR="0015114A" w:rsidRPr="000169D0" w:rsidRDefault="0015114A" w:rsidP="00372DF1">
      <w:pPr>
        <w:tabs>
          <w:tab w:val="left" w:pos="5103"/>
        </w:tabs>
        <w:spacing w:before="120" w:after="120"/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17A05D1" w14:textId="08C2CA75" w:rsidR="00F604F4" w:rsidRPr="000169D0" w:rsidRDefault="00E736C4" w:rsidP="00E736C4">
      <w:pPr>
        <w:keepNext/>
        <w:widowControl w:val="0"/>
        <w:spacing w:before="120"/>
        <w:ind w:left="360" w:right="-1"/>
        <w:jc w:val="center"/>
        <w:outlineLvl w:val="3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III. </w:t>
      </w:r>
    </w:p>
    <w:p w14:paraId="27C293B9" w14:textId="7514B79F" w:rsidR="0015114A" w:rsidRPr="00BC7C8A" w:rsidRDefault="00F13243" w:rsidP="00CD79E3">
      <w:pPr>
        <w:pStyle w:val="Odstavecseseznamem"/>
        <w:numPr>
          <w:ilvl w:val="0"/>
          <w:numId w:val="3"/>
        </w:num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  <w:r w:rsidRPr="00BC7C8A">
        <w:rPr>
          <w:rFonts w:asciiTheme="minorHAnsi" w:hAnsiTheme="minorHAnsi" w:cstheme="minorHAnsi"/>
        </w:rPr>
        <w:t xml:space="preserve">Ostatní ustanovení </w:t>
      </w:r>
      <w:r w:rsidR="00BD5E19">
        <w:rPr>
          <w:rFonts w:asciiTheme="minorHAnsi" w:hAnsiTheme="minorHAnsi" w:cstheme="minorHAnsi"/>
        </w:rPr>
        <w:t>S</w:t>
      </w:r>
      <w:r w:rsidRPr="00BC7C8A">
        <w:rPr>
          <w:rFonts w:asciiTheme="minorHAnsi" w:hAnsiTheme="minorHAnsi" w:cstheme="minorHAnsi"/>
        </w:rPr>
        <w:t>mlouvy jsou nedotčená výše uvedenou změnou a</w:t>
      </w:r>
      <w:r w:rsidR="00BC7C8A" w:rsidRPr="00BC7C8A">
        <w:rPr>
          <w:rFonts w:asciiTheme="minorHAnsi" w:hAnsiTheme="minorHAnsi" w:cstheme="minorHAnsi"/>
        </w:rPr>
        <w:t xml:space="preserve"> </w:t>
      </w:r>
      <w:r w:rsidRPr="00BC7C8A">
        <w:rPr>
          <w:rFonts w:asciiTheme="minorHAnsi" w:hAnsiTheme="minorHAnsi" w:cstheme="minorHAnsi"/>
        </w:rPr>
        <w:t>zůstávají v platnosti v původním znění.</w:t>
      </w:r>
    </w:p>
    <w:p w14:paraId="1B120809" w14:textId="7635A0EA" w:rsidR="00BC7C8A" w:rsidRPr="00BC7C8A" w:rsidRDefault="004D0546" w:rsidP="00CD79E3">
      <w:pPr>
        <w:pStyle w:val="Odstavecseseznamem"/>
        <w:numPr>
          <w:ilvl w:val="0"/>
          <w:numId w:val="3"/>
        </w:num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 </w:t>
      </w:r>
      <w:r w:rsidR="00BC7C8A" w:rsidRPr="00BC7C8A">
        <w:rPr>
          <w:rFonts w:asciiTheme="minorHAnsi" w:hAnsiTheme="minorHAnsi" w:cstheme="minorHAnsi"/>
        </w:rPr>
        <w:t xml:space="preserve">ohledem na povinnost vést písemnou komunikaci elektronicky dle § 211 zákona č. 134/2016 Sb., o zadávání veřejných zakázek, ve znění pozdějších předpisů, je tento dodatek č. </w:t>
      </w:r>
      <w:r w:rsidR="00243FE9">
        <w:rPr>
          <w:rFonts w:asciiTheme="minorHAnsi" w:hAnsiTheme="minorHAnsi" w:cstheme="minorHAnsi"/>
        </w:rPr>
        <w:t>2</w:t>
      </w:r>
      <w:r w:rsidR="00BC7C8A" w:rsidRPr="00BC7C8A">
        <w:rPr>
          <w:rFonts w:asciiTheme="minorHAnsi" w:hAnsiTheme="minorHAnsi" w:cstheme="minorHAnsi"/>
        </w:rPr>
        <w:t xml:space="preserve"> vyhotoven pouze v jednom elektronickém vyhotovení s platností originálu.</w:t>
      </w:r>
    </w:p>
    <w:p w14:paraId="5912E2E9" w14:textId="73FEA214" w:rsidR="00BC7C8A" w:rsidRPr="00BC7C8A" w:rsidRDefault="00BC7C8A" w:rsidP="00CD79E3">
      <w:pPr>
        <w:pStyle w:val="Odstavecseseznamem"/>
        <w:numPr>
          <w:ilvl w:val="0"/>
          <w:numId w:val="3"/>
        </w:num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  <w:r w:rsidRPr="00BC7C8A">
        <w:rPr>
          <w:rFonts w:asciiTheme="minorHAnsi" w:hAnsiTheme="minorHAnsi" w:cstheme="minorHAnsi"/>
        </w:rPr>
        <w:t xml:space="preserve">Tento dodatek č. </w:t>
      </w:r>
      <w:r w:rsidR="00BD5E19">
        <w:rPr>
          <w:rFonts w:asciiTheme="minorHAnsi" w:hAnsiTheme="minorHAnsi" w:cstheme="minorHAnsi"/>
        </w:rPr>
        <w:t>2</w:t>
      </w:r>
      <w:r w:rsidRPr="00BC7C8A">
        <w:rPr>
          <w:rFonts w:asciiTheme="minorHAnsi" w:hAnsiTheme="minorHAnsi" w:cstheme="minorHAnsi"/>
        </w:rPr>
        <w:t xml:space="preserve"> </w:t>
      </w:r>
      <w:r w:rsidR="00BD5E19">
        <w:rPr>
          <w:rFonts w:asciiTheme="minorHAnsi" w:hAnsiTheme="minorHAnsi" w:cstheme="minorHAnsi"/>
        </w:rPr>
        <w:t>S</w:t>
      </w:r>
      <w:r w:rsidRPr="00BC7C8A">
        <w:rPr>
          <w:rFonts w:asciiTheme="minorHAnsi" w:hAnsiTheme="minorHAnsi" w:cstheme="minorHAnsi"/>
        </w:rPr>
        <w:t xml:space="preserve">mlouvy nabývá platnosti dnem jeho elektronického podpisu oprávněnými osobami obou smluvních stran. Účinnosti nabývá tento dodatek č. </w:t>
      </w:r>
      <w:r w:rsidR="00BD5E19">
        <w:rPr>
          <w:rFonts w:asciiTheme="minorHAnsi" w:hAnsiTheme="minorHAnsi" w:cstheme="minorHAnsi"/>
        </w:rPr>
        <w:t>2</w:t>
      </w:r>
      <w:r w:rsidRPr="00BC7C8A">
        <w:rPr>
          <w:rFonts w:asciiTheme="minorHAnsi" w:hAnsiTheme="minorHAnsi" w:cstheme="minorHAnsi"/>
        </w:rPr>
        <w:t xml:space="preserve"> </w:t>
      </w:r>
      <w:r w:rsidR="00BD5E19">
        <w:rPr>
          <w:rFonts w:asciiTheme="minorHAnsi" w:hAnsiTheme="minorHAnsi" w:cstheme="minorHAnsi"/>
        </w:rPr>
        <w:t>S</w:t>
      </w:r>
      <w:r w:rsidRPr="00BC7C8A">
        <w:rPr>
          <w:rFonts w:asciiTheme="minorHAnsi" w:hAnsiTheme="minorHAnsi" w:cstheme="minorHAnsi"/>
        </w:rPr>
        <w:t>mlouvy okamžikem jeho zveřejnění v registru smluv vedeném Ministerstvem vnitra ČR v souladu se zákonem č. 340/2015 Sb., o zvláštních podmínkách účinnosti některých smluv, uveřejňování těchto smluv a o registru smluv (zákon o registru smluv), v platném znění</w:t>
      </w:r>
      <w:r w:rsidR="00A2368D">
        <w:rPr>
          <w:rFonts w:asciiTheme="minorHAnsi" w:hAnsiTheme="minorHAnsi" w:cstheme="minorHAnsi"/>
        </w:rPr>
        <w:t>.</w:t>
      </w:r>
    </w:p>
    <w:p w14:paraId="74AD7B10" w14:textId="3FB6FBE1" w:rsidR="007B35D4" w:rsidRPr="007B35D4" w:rsidRDefault="00BC7C8A" w:rsidP="00CD79E3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B35D4">
        <w:rPr>
          <w:rFonts w:asciiTheme="minorHAnsi" w:hAnsiTheme="minorHAnsi" w:cstheme="minorHAnsi"/>
        </w:rPr>
        <w:t xml:space="preserve">Smluvní strany berou na vědomí, že nebude-li tento dodatek č. </w:t>
      </w:r>
      <w:r w:rsidR="00BD5E19">
        <w:rPr>
          <w:rFonts w:asciiTheme="minorHAnsi" w:hAnsiTheme="minorHAnsi" w:cstheme="minorHAnsi"/>
        </w:rPr>
        <w:t>2</w:t>
      </w:r>
      <w:r w:rsidRPr="007B35D4">
        <w:rPr>
          <w:rFonts w:asciiTheme="minorHAnsi" w:hAnsiTheme="minorHAnsi" w:cstheme="minorHAnsi"/>
        </w:rPr>
        <w:t xml:space="preserve"> </w:t>
      </w:r>
      <w:r w:rsidR="00BD5E19">
        <w:rPr>
          <w:rFonts w:asciiTheme="minorHAnsi" w:hAnsiTheme="minorHAnsi" w:cstheme="minorHAnsi"/>
        </w:rPr>
        <w:t>S</w:t>
      </w:r>
      <w:r w:rsidRPr="007B35D4">
        <w:rPr>
          <w:rFonts w:asciiTheme="minorHAnsi" w:hAnsiTheme="minorHAnsi" w:cstheme="minorHAnsi"/>
        </w:rPr>
        <w:t>mlouvy zveřejněn ani do tří měsíců ode dne jeho uzavření, je následujícím dnem zrušen od počátku s účinky případného bezdůvodného obohacení.</w:t>
      </w:r>
      <w:r w:rsidR="007B35D4" w:rsidRPr="007B35D4">
        <w:t xml:space="preserve"> </w:t>
      </w:r>
    </w:p>
    <w:p w14:paraId="6FF5B30D" w14:textId="01E9F90F" w:rsidR="00BC7C8A" w:rsidRPr="007B35D4" w:rsidRDefault="007B35D4" w:rsidP="00CD79E3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B35D4">
        <w:rPr>
          <w:rFonts w:asciiTheme="minorHAnsi" w:hAnsiTheme="minorHAnsi" w:cstheme="minorHAnsi"/>
        </w:rPr>
        <w:t xml:space="preserve">Smluvní strany prohlašují, že žádná část </w:t>
      </w:r>
      <w:r>
        <w:rPr>
          <w:rFonts w:asciiTheme="minorHAnsi" w:hAnsiTheme="minorHAnsi" w:cstheme="minorHAnsi"/>
        </w:rPr>
        <w:t xml:space="preserve">tohoto dodatku č. </w:t>
      </w:r>
      <w:r w:rsidR="00BD5E1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Pr="007B35D4">
        <w:rPr>
          <w:rFonts w:asciiTheme="minorHAnsi" w:hAnsiTheme="minorHAnsi" w:cstheme="minorHAnsi"/>
        </w:rPr>
        <w:t>nenaplňuje znaky obchodního tajemství (§ 504 z. č. 89/2012 Sb., občanský zákoník</w:t>
      </w:r>
      <w:r w:rsidR="00BD5E19">
        <w:rPr>
          <w:rFonts w:asciiTheme="minorHAnsi" w:hAnsiTheme="minorHAnsi" w:cstheme="minorHAnsi"/>
        </w:rPr>
        <w:t>, v platném znění</w:t>
      </w:r>
      <w:r w:rsidRPr="007B35D4">
        <w:rPr>
          <w:rFonts w:asciiTheme="minorHAnsi" w:hAnsiTheme="minorHAnsi" w:cstheme="minorHAnsi"/>
        </w:rPr>
        <w:t xml:space="preserve">). </w:t>
      </w:r>
    </w:p>
    <w:p w14:paraId="074A9E6C" w14:textId="2A61B44D" w:rsidR="00BC7C8A" w:rsidRPr="00BC7C8A" w:rsidRDefault="00BC7C8A" w:rsidP="00CD79E3">
      <w:pPr>
        <w:pStyle w:val="Odstavecseseznamem"/>
        <w:numPr>
          <w:ilvl w:val="0"/>
          <w:numId w:val="3"/>
        </w:num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  <w:r w:rsidRPr="00BC7C8A">
        <w:rPr>
          <w:rFonts w:asciiTheme="minorHAnsi" w:hAnsiTheme="minorHAnsi" w:cstheme="minorHAnsi"/>
        </w:rPr>
        <w:t xml:space="preserve">Smluvní strany si tento dodatek č. </w:t>
      </w:r>
      <w:r w:rsidR="00BD5E19">
        <w:rPr>
          <w:rFonts w:asciiTheme="minorHAnsi" w:hAnsiTheme="minorHAnsi" w:cstheme="minorHAnsi"/>
        </w:rPr>
        <w:t>2</w:t>
      </w:r>
      <w:r w:rsidRPr="00BC7C8A">
        <w:rPr>
          <w:rFonts w:asciiTheme="minorHAnsi" w:hAnsiTheme="minorHAnsi" w:cstheme="minorHAnsi"/>
        </w:rPr>
        <w:t xml:space="preserve"> řádně přečetly, prohlašují, že je projevem jejich svobodné a vážné vůle, že nebyl sjednán v tísni za nápadně nevýhodných podmínek, a že s jeho obsahem souhlasí, což potvrzují zástupci smluvních stran svými elektronickými podpisy.</w:t>
      </w:r>
    </w:p>
    <w:p w14:paraId="66663043" w14:textId="77777777" w:rsidR="00A27817" w:rsidRPr="00A27817" w:rsidRDefault="00A27817" w:rsidP="00A27817">
      <w:p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52165AEA" w14:textId="77777777" w:rsidR="005E573D" w:rsidRDefault="005E57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9565599" w14:textId="1B9584DA" w:rsidR="00A27817" w:rsidRDefault="00BD5E19" w:rsidP="00A27817">
      <w:pPr>
        <w:tabs>
          <w:tab w:val="left" w:pos="5103"/>
        </w:tabs>
        <w:ind w:right="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27817" w:rsidRPr="00A27817">
        <w:rPr>
          <w:rFonts w:asciiTheme="minorHAnsi" w:hAnsiTheme="minorHAnsi" w:cstheme="minorHAnsi"/>
          <w:sz w:val="22"/>
          <w:szCs w:val="22"/>
        </w:rPr>
        <w:t>říloh</w:t>
      </w:r>
      <w:r w:rsidR="00CD79E3">
        <w:rPr>
          <w:rFonts w:asciiTheme="minorHAnsi" w:hAnsiTheme="minorHAnsi" w:cstheme="minorHAnsi"/>
          <w:sz w:val="22"/>
          <w:szCs w:val="22"/>
        </w:rPr>
        <w:t>y</w:t>
      </w:r>
      <w:r w:rsidR="00A27817" w:rsidRPr="00A27817">
        <w:rPr>
          <w:rFonts w:asciiTheme="minorHAnsi" w:hAnsiTheme="minorHAnsi" w:cstheme="minorHAnsi"/>
          <w:sz w:val="22"/>
          <w:szCs w:val="22"/>
        </w:rPr>
        <w:t>:</w:t>
      </w:r>
      <w:r w:rsidR="00126B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006102" w14:textId="44FAC76C" w:rsidR="00CD79E3" w:rsidRDefault="00CD79E3" w:rsidP="00CD79E3">
      <w:pPr>
        <w:pStyle w:val="Odstavecseseznamem"/>
        <w:numPr>
          <w:ilvl w:val="0"/>
          <w:numId w:val="7"/>
        </w:numPr>
        <w:tabs>
          <w:tab w:val="left" w:pos="5103"/>
        </w:tabs>
        <w:ind w:right="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Zápis z jednání </w:t>
      </w:r>
      <w:r w:rsidRPr="00722E2C">
        <w:rPr>
          <w:rFonts w:asciiTheme="minorHAnsi" w:hAnsiTheme="minorHAnsi" w:cstheme="minorHAnsi"/>
        </w:rPr>
        <w:t>Komise pro posuzování dokumentů městské mobility</w:t>
      </w:r>
      <w:r>
        <w:rPr>
          <w:rFonts w:asciiTheme="minorHAnsi" w:hAnsiTheme="minorHAnsi" w:cstheme="minorHAnsi"/>
        </w:rPr>
        <w:t xml:space="preserve"> při Ministerstvu dopravy ČR </w:t>
      </w:r>
      <w:r w:rsidR="00E46924">
        <w:rPr>
          <w:rFonts w:asciiTheme="minorHAnsi" w:hAnsiTheme="minorHAnsi" w:cstheme="minorHAnsi"/>
        </w:rPr>
        <w:t>ze dne 13.7.2022</w:t>
      </w:r>
    </w:p>
    <w:p w14:paraId="5E447A23" w14:textId="63C16335" w:rsidR="00CD79E3" w:rsidRPr="00CD79E3" w:rsidRDefault="00CD79E3" w:rsidP="00CD79E3">
      <w:pPr>
        <w:pStyle w:val="Odstavecseseznamem"/>
        <w:numPr>
          <w:ilvl w:val="0"/>
          <w:numId w:val="7"/>
        </w:numPr>
        <w:tabs>
          <w:tab w:val="left" w:pos="5103"/>
        </w:tabs>
        <w:ind w:right="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Zápis z pracovního jednání ze dne </w:t>
      </w:r>
      <w:r w:rsidR="00E46924">
        <w:rPr>
          <w:rFonts w:asciiTheme="minorHAnsi" w:hAnsiTheme="minorHAnsi" w:cstheme="minorHAnsi"/>
        </w:rPr>
        <w:t>9.9.2022 k vypořádání připomínek KPDMM k SUMP Pardubice</w:t>
      </w:r>
    </w:p>
    <w:p w14:paraId="26CB3D8A" w14:textId="77777777" w:rsidR="00372DF1" w:rsidRPr="00A27817" w:rsidRDefault="00372DF1" w:rsidP="00A27817">
      <w:pPr>
        <w:tabs>
          <w:tab w:val="left" w:pos="5103"/>
        </w:tabs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04C1FA28" w14:textId="0E7EA875" w:rsidR="00BC7C8A" w:rsidRDefault="00BC7C8A" w:rsidP="00BC7C8A">
      <w:p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</w:p>
    <w:p w14:paraId="2C113D3D" w14:textId="2C67117F" w:rsidR="00BC7C8A" w:rsidRDefault="00BC7C8A" w:rsidP="00BC7C8A">
      <w:p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</w:p>
    <w:p w14:paraId="091701CB" w14:textId="52AC7541" w:rsidR="00BC7C8A" w:rsidRDefault="00BC7C8A" w:rsidP="00BC7C8A">
      <w:p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</w:p>
    <w:p w14:paraId="3D1B1468" w14:textId="52EAB2CC" w:rsidR="00BC7C8A" w:rsidRDefault="00BC7C8A" w:rsidP="00BC7C8A">
      <w:p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</w:p>
    <w:p w14:paraId="10DA0DDC" w14:textId="77777777" w:rsidR="00BC7C8A" w:rsidRPr="00BC7C8A" w:rsidRDefault="00BC7C8A" w:rsidP="00BC7C8A">
      <w:pPr>
        <w:tabs>
          <w:tab w:val="left" w:pos="5103"/>
        </w:tabs>
        <w:spacing w:before="120" w:after="120"/>
        <w:ind w:right="68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247"/>
      </w:tblGrid>
      <w:tr w:rsidR="0003159B" w14:paraId="34C7DE6A" w14:textId="77777777" w:rsidTr="0003159B">
        <w:tc>
          <w:tcPr>
            <w:tcW w:w="4531" w:type="dxa"/>
            <w:tcBorders>
              <w:bottom w:val="single" w:sz="4" w:space="0" w:color="auto"/>
            </w:tcBorders>
          </w:tcPr>
          <w:p w14:paraId="1164CDFC" w14:textId="4CD7D65E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3159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6239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3159B">
              <w:rPr>
                <w:rFonts w:asciiTheme="minorHAnsi" w:hAnsiTheme="minorHAnsi" w:cstheme="minorHAnsi"/>
                <w:sz w:val="22"/>
                <w:szCs w:val="22"/>
              </w:rPr>
              <w:t>Pardubicích</w:t>
            </w:r>
            <w:r w:rsidR="0066239E">
              <w:rPr>
                <w:rFonts w:asciiTheme="minorHAnsi" w:hAnsiTheme="minorHAnsi" w:cstheme="minorHAnsi"/>
                <w:sz w:val="22"/>
                <w:szCs w:val="22"/>
              </w:rPr>
              <w:t xml:space="preserve"> 21.12.2022</w:t>
            </w:r>
          </w:p>
          <w:p w14:paraId="3E49D600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E1898" w14:textId="42600130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  <w:p w14:paraId="140B93A6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8DE1D2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99B12" w14:textId="299D57A0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75963" w14:textId="54DAE69D" w:rsidR="00BC7C8A" w:rsidRDefault="00BC7C8A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E01AE" w14:textId="77777777" w:rsidR="00CE1239" w:rsidRDefault="00CE1239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473EE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AF78F" w14:textId="4CEEFAB3" w:rsidR="0003159B" w:rsidRP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77E3FF" w14:textId="77777777" w:rsidR="0003159B" w:rsidRP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63022ADD" w14:textId="2F5A1A80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Ostravě</w:t>
            </w:r>
            <w:r w:rsidR="0066239E">
              <w:rPr>
                <w:rFonts w:asciiTheme="minorHAnsi" w:hAnsiTheme="minorHAnsi" w:cstheme="minorHAnsi"/>
                <w:sz w:val="22"/>
                <w:szCs w:val="22"/>
              </w:rPr>
              <w:t xml:space="preserve"> 16.12.2022</w:t>
            </w:r>
          </w:p>
          <w:p w14:paraId="72446246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A04927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  <w:p w14:paraId="2EF3BA0C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F4DA0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80B53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7EEDF5" w14:textId="77777777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26634" w14:textId="599746AB" w:rsidR="0003159B" w:rsidRP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159B" w14:paraId="131A68D6" w14:textId="77777777" w:rsidTr="0003159B">
        <w:tc>
          <w:tcPr>
            <w:tcW w:w="4531" w:type="dxa"/>
            <w:tcBorders>
              <w:top w:val="single" w:sz="4" w:space="0" w:color="auto"/>
            </w:tcBorders>
          </w:tcPr>
          <w:p w14:paraId="506B29AB" w14:textId="7E650F79" w:rsidR="0003159B" w:rsidRDefault="00387038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Bc. Jan Nadrchal</w:t>
            </w:r>
          </w:p>
          <w:p w14:paraId="6C0F4EA3" w14:textId="3EF2D8CC" w:rsidR="0003159B" w:rsidRP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primátor města</w:t>
            </w:r>
          </w:p>
        </w:tc>
        <w:tc>
          <w:tcPr>
            <w:tcW w:w="284" w:type="dxa"/>
          </w:tcPr>
          <w:p w14:paraId="2248A11A" w14:textId="77777777" w:rsidR="0003159B" w:rsidRP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137EE50E" w14:textId="3A9A442E" w:rsid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1F01D0">
              <w:rPr>
                <w:rFonts w:asciiTheme="minorHAnsi" w:hAnsiTheme="minorHAnsi" w:cstheme="minorHAnsi"/>
                <w:sz w:val="22"/>
                <w:szCs w:val="22"/>
              </w:rPr>
              <w:t>Pavel Roháč</w:t>
            </w:r>
          </w:p>
          <w:p w14:paraId="57592CD9" w14:textId="2C0BCDD6" w:rsidR="0003159B" w:rsidRPr="0003159B" w:rsidRDefault="0003159B" w:rsidP="00093264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7429B5FA" w14:textId="249E2702" w:rsidR="00B414C7" w:rsidRDefault="00B414C7" w:rsidP="00093264">
      <w:pPr>
        <w:pStyle w:val="Prosttext"/>
        <w:rPr>
          <w:rFonts w:asciiTheme="minorHAnsi" w:hAnsiTheme="minorHAnsi" w:cstheme="minorHAnsi"/>
          <w:strike/>
          <w:sz w:val="22"/>
          <w:szCs w:val="22"/>
        </w:rPr>
      </w:pPr>
    </w:p>
    <w:sectPr w:rsidR="00B414C7" w:rsidSect="00E736C4">
      <w:headerReference w:type="default" r:id="rId10"/>
      <w:footerReference w:type="default" r:id="rId11"/>
      <w:pgSz w:w="11906" w:h="16838" w:code="9"/>
      <w:pgMar w:top="1843" w:right="1417" w:bottom="1843" w:left="1417" w:header="567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3EEE" w14:textId="77777777" w:rsidR="00BA4915" w:rsidRDefault="00BA4915" w:rsidP="0089123F">
      <w:r>
        <w:separator/>
      </w:r>
    </w:p>
  </w:endnote>
  <w:endnote w:type="continuationSeparator" w:id="0">
    <w:p w14:paraId="53F02733" w14:textId="77777777" w:rsidR="00BA4915" w:rsidRDefault="00BA4915" w:rsidP="0089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742D" w14:textId="1C6BD851" w:rsidR="000029BB" w:rsidRDefault="005B7567">
    <w:pPr>
      <w:pStyle w:val="Zpat"/>
      <w:jc w:val="center"/>
    </w:pPr>
    <w:r>
      <w:fldChar w:fldCharType="begin"/>
    </w:r>
    <w:r w:rsidR="000029BB">
      <w:instrText>PAGE   \* MERGEFORMAT</w:instrText>
    </w:r>
    <w:r>
      <w:fldChar w:fldCharType="separate"/>
    </w:r>
    <w:r w:rsidR="007A7877">
      <w:rPr>
        <w:noProof/>
      </w:rPr>
      <w:t>- 3 -</w:t>
    </w:r>
    <w:r>
      <w:fldChar w:fldCharType="end"/>
    </w:r>
  </w:p>
  <w:p w14:paraId="7BEBCF5D" w14:textId="77777777" w:rsidR="00E61487" w:rsidRDefault="00E61487" w:rsidP="00E61487">
    <w:pPr>
      <w:rPr>
        <w:rFonts w:ascii="Calibri" w:hAnsi="Calibri" w:cs="Calibri"/>
        <w:sz w:val="20"/>
        <w:szCs w:val="20"/>
      </w:rPr>
    </w:pPr>
  </w:p>
  <w:p w14:paraId="207F2E01" w14:textId="77777777" w:rsidR="00B117F1" w:rsidRDefault="00B11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9363" w14:textId="77777777" w:rsidR="00BA4915" w:rsidRDefault="00BA4915" w:rsidP="0089123F">
      <w:r>
        <w:separator/>
      </w:r>
    </w:p>
  </w:footnote>
  <w:footnote w:type="continuationSeparator" w:id="0">
    <w:p w14:paraId="59F55AA6" w14:textId="77777777" w:rsidR="00BA4915" w:rsidRDefault="00BA4915" w:rsidP="0089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6C37" w14:textId="77777777" w:rsidR="00B117F1" w:rsidRPr="00FC4A13" w:rsidRDefault="00C13B6A" w:rsidP="00A74489">
    <w:pPr>
      <w:pStyle w:val="Nadpis2"/>
      <w:rPr>
        <w:rFonts w:ascii="Calibri" w:hAnsi="Calibri"/>
        <w:b w:val="0"/>
        <w:i w:val="0"/>
        <w:sz w:val="18"/>
      </w:rPr>
    </w:pPr>
    <w:r>
      <w:rPr>
        <w:rFonts w:ascii="Calibri" w:hAnsi="Calibri"/>
        <w:b w:val="0"/>
        <w:i w:val="0"/>
        <w:sz w:val="1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3"/>
    <w:lvl w:ilvl="0">
      <w:start w:val="2"/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Times New Roman" w:hAnsi="Times New Roman" w:cs="Times New Roman"/>
      </w:r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1D5090"/>
    <w:multiLevelType w:val="hybridMultilevel"/>
    <w:tmpl w:val="F0102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534A"/>
    <w:multiLevelType w:val="hybridMultilevel"/>
    <w:tmpl w:val="0DDCF2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BD4F39"/>
    <w:multiLevelType w:val="hybridMultilevel"/>
    <w:tmpl w:val="FB163B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24BF9"/>
    <w:multiLevelType w:val="hybridMultilevel"/>
    <w:tmpl w:val="E8DCB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B1B4F"/>
    <w:multiLevelType w:val="hybridMultilevel"/>
    <w:tmpl w:val="E1981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12AEB"/>
    <w:multiLevelType w:val="hybridMultilevel"/>
    <w:tmpl w:val="B0145B42"/>
    <w:lvl w:ilvl="0" w:tplc="BA3E75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3F"/>
    <w:rsid w:val="000009B4"/>
    <w:rsid w:val="000029BB"/>
    <w:rsid w:val="000029E7"/>
    <w:rsid w:val="0000487B"/>
    <w:rsid w:val="00005137"/>
    <w:rsid w:val="00005E88"/>
    <w:rsid w:val="00007543"/>
    <w:rsid w:val="00007FB8"/>
    <w:rsid w:val="00011FC6"/>
    <w:rsid w:val="0001233A"/>
    <w:rsid w:val="00013145"/>
    <w:rsid w:val="00013F07"/>
    <w:rsid w:val="000149A4"/>
    <w:rsid w:val="000156D8"/>
    <w:rsid w:val="000169D0"/>
    <w:rsid w:val="0002079C"/>
    <w:rsid w:val="000212F3"/>
    <w:rsid w:val="000224D1"/>
    <w:rsid w:val="00030276"/>
    <w:rsid w:val="00030BFA"/>
    <w:rsid w:val="00030FA6"/>
    <w:rsid w:val="000312D4"/>
    <w:rsid w:val="0003159B"/>
    <w:rsid w:val="00031C5F"/>
    <w:rsid w:val="00031D37"/>
    <w:rsid w:val="000324F8"/>
    <w:rsid w:val="00033842"/>
    <w:rsid w:val="00034035"/>
    <w:rsid w:val="00034658"/>
    <w:rsid w:val="00036046"/>
    <w:rsid w:val="0003741D"/>
    <w:rsid w:val="00037E34"/>
    <w:rsid w:val="00045168"/>
    <w:rsid w:val="000453EF"/>
    <w:rsid w:val="0005140A"/>
    <w:rsid w:val="00056126"/>
    <w:rsid w:val="00056393"/>
    <w:rsid w:val="0006341B"/>
    <w:rsid w:val="00063663"/>
    <w:rsid w:val="000642EB"/>
    <w:rsid w:val="00064597"/>
    <w:rsid w:val="000729F1"/>
    <w:rsid w:val="00072AEC"/>
    <w:rsid w:val="00072B22"/>
    <w:rsid w:val="00073E40"/>
    <w:rsid w:val="0007528B"/>
    <w:rsid w:val="00076242"/>
    <w:rsid w:val="00081F5C"/>
    <w:rsid w:val="00083404"/>
    <w:rsid w:val="00083C12"/>
    <w:rsid w:val="000875EA"/>
    <w:rsid w:val="0008785F"/>
    <w:rsid w:val="00093264"/>
    <w:rsid w:val="000949E2"/>
    <w:rsid w:val="00097461"/>
    <w:rsid w:val="000A0D2F"/>
    <w:rsid w:val="000A1544"/>
    <w:rsid w:val="000A21C5"/>
    <w:rsid w:val="000A24A3"/>
    <w:rsid w:val="000A2B47"/>
    <w:rsid w:val="000A31D5"/>
    <w:rsid w:val="000A3325"/>
    <w:rsid w:val="000A3F1A"/>
    <w:rsid w:val="000A510E"/>
    <w:rsid w:val="000A5A70"/>
    <w:rsid w:val="000A6707"/>
    <w:rsid w:val="000A7BB5"/>
    <w:rsid w:val="000A7DF2"/>
    <w:rsid w:val="000B0761"/>
    <w:rsid w:val="000B1F96"/>
    <w:rsid w:val="000B3947"/>
    <w:rsid w:val="000B424A"/>
    <w:rsid w:val="000B5BA8"/>
    <w:rsid w:val="000B67B0"/>
    <w:rsid w:val="000B6E07"/>
    <w:rsid w:val="000C0C68"/>
    <w:rsid w:val="000C1EE2"/>
    <w:rsid w:val="000C2BB0"/>
    <w:rsid w:val="000C4A47"/>
    <w:rsid w:val="000C5C61"/>
    <w:rsid w:val="000C601B"/>
    <w:rsid w:val="000D1C47"/>
    <w:rsid w:val="000D1D8D"/>
    <w:rsid w:val="000D2236"/>
    <w:rsid w:val="000D26C8"/>
    <w:rsid w:val="000D3BA1"/>
    <w:rsid w:val="000D5149"/>
    <w:rsid w:val="000D67D2"/>
    <w:rsid w:val="000D7559"/>
    <w:rsid w:val="000E275C"/>
    <w:rsid w:val="000E2FD7"/>
    <w:rsid w:val="000E3580"/>
    <w:rsid w:val="000E59D7"/>
    <w:rsid w:val="000E5A52"/>
    <w:rsid w:val="000E6963"/>
    <w:rsid w:val="000E703F"/>
    <w:rsid w:val="000F11FC"/>
    <w:rsid w:val="000F1263"/>
    <w:rsid w:val="000F31DB"/>
    <w:rsid w:val="000F4062"/>
    <w:rsid w:val="000F5040"/>
    <w:rsid w:val="000F51C1"/>
    <w:rsid w:val="000F542E"/>
    <w:rsid w:val="00102F45"/>
    <w:rsid w:val="0010313B"/>
    <w:rsid w:val="001036A5"/>
    <w:rsid w:val="00103966"/>
    <w:rsid w:val="00103B14"/>
    <w:rsid w:val="00104A01"/>
    <w:rsid w:val="00104CCE"/>
    <w:rsid w:val="001050F8"/>
    <w:rsid w:val="00106AA0"/>
    <w:rsid w:val="00107AF3"/>
    <w:rsid w:val="0011032D"/>
    <w:rsid w:val="001110C8"/>
    <w:rsid w:val="00111426"/>
    <w:rsid w:val="00112261"/>
    <w:rsid w:val="00112512"/>
    <w:rsid w:val="00112F9A"/>
    <w:rsid w:val="0011526D"/>
    <w:rsid w:val="001154BF"/>
    <w:rsid w:val="0011761C"/>
    <w:rsid w:val="00117748"/>
    <w:rsid w:val="00120C6D"/>
    <w:rsid w:val="00121873"/>
    <w:rsid w:val="0012196A"/>
    <w:rsid w:val="00122FB2"/>
    <w:rsid w:val="00125A60"/>
    <w:rsid w:val="00126BF1"/>
    <w:rsid w:val="001271C9"/>
    <w:rsid w:val="00130801"/>
    <w:rsid w:val="00131232"/>
    <w:rsid w:val="001325D5"/>
    <w:rsid w:val="00133589"/>
    <w:rsid w:val="00134430"/>
    <w:rsid w:val="001347A1"/>
    <w:rsid w:val="00137A02"/>
    <w:rsid w:val="00141D2D"/>
    <w:rsid w:val="00143B9B"/>
    <w:rsid w:val="00144D37"/>
    <w:rsid w:val="00144FDD"/>
    <w:rsid w:val="0014591A"/>
    <w:rsid w:val="0014631E"/>
    <w:rsid w:val="00146C2D"/>
    <w:rsid w:val="0015114A"/>
    <w:rsid w:val="001541A2"/>
    <w:rsid w:val="00154651"/>
    <w:rsid w:val="001566B4"/>
    <w:rsid w:val="00156897"/>
    <w:rsid w:val="001570D4"/>
    <w:rsid w:val="001576A3"/>
    <w:rsid w:val="00160DBC"/>
    <w:rsid w:val="001614B0"/>
    <w:rsid w:val="0016288F"/>
    <w:rsid w:val="001628B4"/>
    <w:rsid w:val="00163C17"/>
    <w:rsid w:val="00166267"/>
    <w:rsid w:val="0016630B"/>
    <w:rsid w:val="00166D2C"/>
    <w:rsid w:val="00170B23"/>
    <w:rsid w:val="00171072"/>
    <w:rsid w:val="001736C7"/>
    <w:rsid w:val="00175125"/>
    <w:rsid w:val="001756AB"/>
    <w:rsid w:val="00175A98"/>
    <w:rsid w:val="001763B1"/>
    <w:rsid w:val="00177478"/>
    <w:rsid w:val="0017752E"/>
    <w:rsid w:val="00177EAC"/>
    <w:rsid w:val="001803D3"/>
    <w:rsid w:val="00180C91"/>
    <w:rsid w:val="00182790"/>
    <w:rsid w:val="00182DA8"/>
    <w:rsid w:val="001830EA"/>
    <w:rsid w:val="001838EA"/>
    <w:rsid w:val="00183F50"/>
    <w:rsid w:val="00184276"/>
    <w:rsid w:val="0018489D"/>
    <w:rsid w:val="001856A4"/>
    <w:rsid w:val="00185C62"/>
    <w:rsid w:val="0018700F"/>
    <w:rsid w:val="001872A0"/>
    <w:rsid w:val="00190423"/>
    <w:rsid w:val="00190C79"/>
    <w:rsid w:val="00191A65"/>
    <w:rsid w:val="00192A72"/>
    <w:rsid w:val="00194246"/>
    <w:rsid w:val="00194608"/>
    <w:rsid w:val="001963E2"/>
    <w:rsid w:val="001A15D2"/>
    <w:rsid w:val="001A1F80"/>
    <w:rsid w:val="001A2A4E"/>
    <w:rsid w:val="001A2DE2"/>
    <w:rsid w:val="001A329D"/>
    <w:rsid w:val="001A7C4E"/>
    <w:rsid w:val="001B02F7"/>
    <w:rsid w:val="001B099D"/>
    <w:rsid w:val="001B0FA2"/>
    <w:rsid w:val="001B3177"/>
    <w:rsid w:val="001B373F"/>
    <w:rsid w:val="001B3D86"/>
    <w:rsid w:val="001B4968"/>
    <w:rsid w:val="001B70F2"/>
    <w:rsid w:val="001C186C"/>
    <w:rsid w:val="001C1EB1"/>
    <w:rsid w:val="001C1F6C"/>
    <w:rsid w:val="001C2092"/>
    <w:rsid w:val="001C2159"/>
    <w:rsid w:val="001C2334"/>
    <w:rsid w:val="001C281F"/>
    <w:rsid w:val="001C4244"/>
    <w:rsid w:val="001C5E43"/>
    <w:rsid w:val="001C7618"/>
    <w:rsid w:val="001C7E7B"/>
    <w:rsid w:val="001D0991"/>
    <w:rsid w:val="001D0A43"/>
    <w:rsid w:val="001D0A83"/>
    <w:rsid w:val="001D40AD"/>
    <w:rsid w:val="001D536E"/>
    <w:rsid w:val="001D5D38"/>
    <w:rsid w:val="001D7E37"/>
    <w:rsid w:val="001E0698"/>
    <w:rsid w:val="001E0AC2"/>
    <w:rsid w:val="001E0CF1"/>
    <w:rsid w:val="001E2C51"/>
    <w:rsid w:val="001E444E"/>
    <w:rsid w:val="001E5DA3"/>
    <w:rsid w:val="001E69BA"/>
    <w:rsid w:val="001E6CB7"/>
    <w:rsid w:val="001E762B"/>
    <w:rsid w:val="001E7B8C"/>
    <w:rsid w:val="001F018E"/>
    <w:rsid w:val="001F01D0"/>
    <w:rsid w:val="001F21F2"/>
    <w:rsid w:val="001F4AB3"/>
    <w:rsid w:val="001F58B7"/>
    <w:rsid w:val="001F676D"/>
    <w:rsid w:val="001F7BE0"/>
    <w:rsid w:val="00200861"/>
    <w:rsid w:val="00203856"/>
    <w:rsid w:val="00203D58"/>
    <w:rsid w:val="002040F1"/>
    <w:rsid w:val="002060D8"/>
    <w:rsid w:val="002068F6"/>
    <w:rsid w:val="002113F0"/>
    <w:rsid w:val="002115DD"/>
    <w:rsid w:val="00211B4D"/>
    <w:rsid w:val="002129A4"/>
    <w:rsid w:val="002141E3"/>
    <w:rsid w:val="00214911"/>
    <w:rsid w:val="00214C22"/>
    <w:rsid w:val="00214E07"/>
    <w:rsid w:val="00217235"/>
    <w:rsid w:val="002177EF"/>
    <w:rsid w:val="00220AD7"/>
    <w:rsid w:val="0022497F"/>
    <w:rsid w:val="00225990"/>
    <w:rsid w:val="002259F6"/>
    <w:rsid w:val="00225DC9"/>
    <w:rsid w:val="002264CC"/>
    <w:rsid w:val="0022741B"/>
    <w:rsid w:val="00230BBF"/>
    <w:rsid w:val="0023197F"/>
    <w:rsid w:val="0023291F"/>
    <w:rsid w:val="0023476C"/>
    <w:rsid w:val="002353D9"/>
    <w:rsid w:val="00236E20"/>
    <w:rsid w:val="00240548"/>
    <w:rsid w:val="00240A81"/>
    <w:rsid w:val="002415C8"/>
    <w:rsid w:val="0024375F"/>
    <w:rsid w:val="00243FE9"/>
    <w:rsid w:val="0024468D"/>
    <w:rsid w:val="00244C64"/>
    <w:rsid w:val="00246519"/>
    <w:rsid w:val="00250101"/>
    <w:rsid w:val="0025212F"/>
    <w:rsid w:val="00252492"/>
    <w:rsid w:val="00253F71"/>
    <w:rsid w:val="00253FD4"/>
    <w:rsid w:val="00254631"/>
    <w:rsid w:val="00256A62"/>
    <w:rsid w:val="00257732"/>
    <w:rsid w:val="0026195E"/>
    <w:rsid w:val="00263182"/>
    <w:rsid w:val="00265543"/>
    <w:rsid w:val="00265901"/>
    <w:rsid w:val="002659F2"/>
    <w:rsid w:val="00271FC3"/>
    <w:rsid w:val="00272762"/>
    <w:rsid w:val="002750CE"/>
    <w:rsid w:val="00275CD7"/>
    <w:rsid w:val="002809B4"/>
    <w:rsid w:val="002809EC"/>
    <w:rsid w:val="00281CFA"/>
    <w:rsid w:val="00281EA8"/>
    <w:rsid w:val="00283889"/>
    <w:rsid w:val="00283B21"/>
    <w:rsid w:val="00285472"/>
    <w:rsid w:val="00286975"/>
    <w:rsid w:val="00287297"/>
    <w:rsid w:val="002872AA"/>
    <w:rsid w:val="00290381"/>
    <w:rsid w:val="00292E30"/>
    <w:rsid w:val="00295681"/>
    <w:rsid w:val="00296B2D"/>
    <w:rsid w:val="002A5B2F"/>
    <w:rsid w:val="002A6452"/>
    <w:rsid w:val="002B061A"/>
    <w:rsid w:val="002B24F9"/>
    <w:rsid w:val="002B488D"/>
    <w:rsid w:val="002B48E4"/>
    <w:rsid w:val="002B4AF6"/>
    <w:rsid w:val="002B5021"/>
    <w:rsid w:val="002B5234"/>
    <w:rsid w:val="002B53CF"/>
    <w:rsid w:val="002B5A5D"/>
    <w:rsid w:val="002B7C9E"/>
    <w:rsid w:val="002C0C32"/>
    <w:rsid w:val="002C1B68"/>
    <w:rsid w:val="002C1D0E"/>
    <w:rsid w:val="002C1D1A"/>
    <w:rsid w:val="002C26DB"/>
    <w:rsid w:val="002C3BCD"/>
    <w:rsid w:val="002C597F"/>
    <w:rsid w:val="002C5A29"/>
    <w:rsid w:val="002C5FBF"/>
    <w:rsid w:val="002C6DFA"/>
    <w:rsid w:val="002C7A61"/>
    <w:rsid w:val="002D098B"/>
    <w:rsid w:val="002D1583"/>
    <w:rsid w:val="002D1DC2"/>
    <w:rsid w:val="002D2C44"/>
    <w:rsid w:val="002D3297"/>
    <w:rsid w:val="002D45EC"/>
    <w:rsid w:val="002D4BD4"/>
    <w:rsid w:val="002D6BE0"/>
    <w:rsid w:val="002D7C7D"/>
    <w:rsid w:val="002E4C58"/>
    <w:rsid w:val="002E5680"/>
    <w:rsid w:val="002E58C2"/>
    <w:rsid w:val="002E6558"/>
    <w:rsid w:val="002E6595"/>
    <w:rsid w:val="002E6C89"/>
    <w:rsid w:val="002E6D8B"/>
    <w:rsid w:val="002F213B"/>
    <w:rsid w:val="002F4014"/>
    <w:rsid w:val="002F4B44"/>
    <w:rsid w:val="002F5AFE"/>
    <w:rsid w:val="002F68B4"/>
    <w:rsid w:val="002F6B0D"/>
    <w:rsid w:val="00301B50"/>
    <w:rsid w:val="00302425"/>
    <w:rsid w:val="00303269"/>
    <w:rsid w:val="00304267"/>
    <w:rsid w:val="00304AD2"/>
    <w:rsid w:val="0030724B"/>
    <w:rsid w:val="003078CB"/>
    <w:rsid w:val="003100F0"/>
    <w:rsid w:val="00310814"/>
    <w:rsid w:val="003117A0"/>
    <w:rsid w:val="0031187A"/>
    <w:rsid w:val="00312765"/>
    <w:rsid w:val="00312B05"/>
    <w:rsid w:val="00312F14"/>
    <w:rsid w:val="003131C4"/>
    <w:rsid w:val="00314E73"/>
    <w:rsid w:val="0031528F"/>
    <w:rsid w:val="00315823"/>
    <w:rsid w:val="003173D0"/>
    <w:rsid w:val="00320168"/>
    <w:rsid w:val="00320CB0"/>
    <w:rsid w:val="00321FE2"/>
    <w:rsid w:val="0032244E"/>
    <w:rsid w:val="00322885"/>
    <w:rsid w:val="00323589"/>
    <w:rsid w:val="0032426D"/>
    <w:rsid w:val="0032464A"/>
    <w:rsid w:val="00324E93"/>
    <w:rsid w:val="003255F4"/>
    <w:rsid w:val="00326A74"/>
    <w:rsid w:val="00330D74"/>
    <w:rsid w:val="00331197"/>
    <w:rsid w:val="003313A4"/>
    <w:rsid w:val="00333086"/>
    <w:rsid w:val="0033333F"/>
    <w:rsid w:val="003339EC"/>
    <w:rsid w:val="00334E6C"/>
    <w:rsid w:val="00335304"/>
    <w:rsid w:val="00337503"/>
    <w:rsid w:val="00341C39"/>
    <w:rsid w:val="00342C29"/>
    <w:rsid w:val="0034306C"/>
    <w:rsid w:val="003433C5"/>
    <w:rsid w:val="00343E7D"/>
    <w:rsid w:val="00344B07"/>
    <w:rsid w:val="003452FA"/>
    <w:rsid w:val="003462F5"/>
    <w:rsid w:val="00346319"/>
    <w:rsid w:val="0034678C"/>
    <w:rsid w:val="00351A6F"/>
    <w:rsid w:val="00351ACD"/>
    <w:rsid w:val="003564D7"/>
    <w:rsid w:val="00357E59"/>
    <w:rsid w:val="00360A87"/>
    <w:rsid w:val="0036295C"/>
    <w:rsid w:val="00364771"/>
    <w:rsid w:val="0036501A"/>
    <w:rsid w:val="00366245"/>
    <w:rsid w:val="00371A08"/>
    <w:rsid w:val="003727DF"/>
    <w:rsid w:val="00372DCD"/>
    <w:rsid w:val="00372DF1"/>
    <w:rsid w:val="003752DA"/>
    <w:rsid w:val="00375B1D"/>
    <w:rsid w:val="00380909"/>
    <w:rsid w:val="003864F2"/>
    <w:rsid w:val="00386C5B"/>
    <w:rsid w:val="00387038"/>
    <w:rsid w:val="00387CBC"/>
    <w:rsid w:val="00390872"/>
    <w:rsid w:val="003918EA"/>
    <w:rsid w:val="003938D7"/>
    <w:rsid w:val="00393CFF"/>
    <w:rsid w:val="003947BE"/>
    <w:rsid w:val="00394D42"/>
    <w:rsid w:val="00394E5E"/>
    <w:rsid w:val="00397D2B"/>
    <w:rsid w:val="003A085D"/>
    <w:rsid w:val="003A144D"/>
    <w:rsid w:val="003A1F69"/>
    <w:rsid w:val="003A28B8"/>
    <w:rsid w:val="003A4AC2"/>
    <w:rsid w:val="003A6F14"/>
    <w:rsid w:val="003A7135"/>
    <w:rsid w:val="003A77DD"/>
    <w:rsid w:val="003B0450"/>
    <w:rsid w:val="003B0575"/>
    <w:rsid w:val="003B0C8A"/>
    <w:rsid w:val="003B0FE2"/>
    <w:rsid w:val="003B1B3B"/>
    <w:rsid w:val="003B2541"/>
    <w:rsid w:val="003B4029"/>
    <w:rsid w:val="003B4F7E"/>
    <w:rsid w:val="003B7E13"/>
    <w:rsid w:val="003C18D1"/>
    <w:rsid w:val="003C1E71"/>
    <w:rsid w:val="003C2385"/>
    <w:rsid w:val="003C2404"/>
    <w:rsid w:val="003C255B"/>
    <w:rsid w:val="003C48B8"/>
    <w:rsid w:val="003C4E79"/>
    <w:rsid w:val="003C5A43"/>
    <w:rsid w:val="003C6F87"/>
    <w:rsid w:val="003C7AF3"/>
    <w:rsid w:val="003D0B7F"/>
    <w:rsid w:val="003D14B3"/>
    <w:rsid w:val="003D252A"/>
    <w:rsid w:val="003D3768"/>
    <w:rsid w:val="003D409C"/>
    <w:rsid w:val="003D4271"/>
    <w:rsid w:val="003D54C5"/>
    <w:rsid w:val="003D7521"/>
    <w:rsid w:val="003D798E"/>
    <w:rsid w:val="003E0F6A"/>
    <w:rsid w:val="003E16E4"/>
    <w:rsid w:val="003E2006"/>
    <w:rsid w:val="003E2042"/>
    <w:rsid w:val="003E2E4D"/>
    <w:rsid w:val="003E3FB5"/>
    <w:rsid w:val="003E4817"/>
    <w:rsid w:val="003E4A16"/>
    <w:rsid w:val="003E5A18"/>
    <w:rsid w:val="003E60A4"/>
    <w:rsid w:val="003E7F4A"/>
    <w:rsid w:val="003F04AF"/>
    <w:rsid w:val="003F157C"/>
    <w:rsid w:val="003F1D2C"/>
    <w:rsid w:val="003F2B11"/>
    <w:rsid w:val="003F33FB"/>
    <w:rsid w:val="003F348D"/>
    <w:rsid w:val="003F41D4"/>
    <w:rsid w:val="003F62CB"/>
    <w:rsid w:val="003F67B9"/>
    <w:rsid w:val="003F684D"/>
    <w:rsid w:val="0040021C"/>
    <w:rsid w:val="004010AD"/>
    <w:rsid w:val="004014F8"/>
    <w:rsid w:val="00402552"/>
    <w:rsid w:val="00402873"/>
    <w:rsid w:val="00404770"/>
    <w:rsid w:val="004049C3"/>
    <w:rsid w:val="00405995"/>
    <w:rsid w:val="00406F57"/>
    <w:rsid w:val="00411882"/>
    <w:rsid w:val="00411AD0"/>
    <w:rsid w:val="00413A15"/>
    <w:rsid w:val="004140C6"/>
    <w:rsid w:val="00415B0C"/>
    <w:rsid w:val="0041632B"/>
    <w:rsid w:val="0041641C"/>
    <w:rsid w:val="00416B63"/>
    <w:rsid w:val="004173E9"/>
    <w:rsid w:val="00417EEA"/>
    <w:rsid w:val="004207A4"/>
    <w:rsid w:val="004209A5"/>
    <w:rsid w:val="00420A0F"/>
    <w:rsid w:val="00420AC0"/>
    <w:rsid w:val="00420C22"/>
    <w:rsid w:val="00422FA7"/>
    <w:rsid w:val="004242BC"/>
    <w:rsid w:val="004256B4"/>
    <w:rsid w:val="00425AF7"/>
    <w:rsid w:val="00426AF0"/>
    <w:rsid w:val="00433057"/>
    <w:rsid w:val="00436F59"/>
    <w:rsid w:val="0043703A"/>
    <w:rsid w:val="004406F2"/>
    <w:rsid w:val="00442E1B"/>
    <w:rsid w:val="004432C6"/>
    <w:rsid w:val="00445E93"/>
    <w:rsid w:val="00446B1D"/>
    <w:rsid w:val="00450810"/>
    <w:rsid w:val="004528CC"/>
    <w:rsid w:val="00452E2C"/>
    <w:rsid w:val="00452EF4"/>
    <w:rsid w:val="00453BD9"/>
    <w:rsid w:val="00454C89"/>
    <w:rsid w:val="0045522C"/>
    <w:rsid w:val="00455A78"/>
    <w:rsid w:val="00460FD9"/>
    <w:rsid w:val="00461142"/>
    <w:rsid w:val="0046222A"/>
    <w:rsid w:val="004623C2"/>
    <w:rsid w:val="004652AE"/>
    <w:rsid w:val="0046578C"/>
    <w:rsid w:val="00466DC1"/>
    <w:rsid w:val="00467615"/>
    <w:rsid w:val="00472C44"/>
    <w:rsid w:val="0047337A"/>
    <w:rsid w:val="004754EF"/>
    <w:rsid w:val="00475CD3"/>
    <w:rsid w:val="004766D5"/>
    <w:rsid w:val="00481172"/>
    <w:rsid w:val="00481C9B"/>
    <w:rsid w:val="00483024"/>
    <w:rsid w:val="00484B02"/>
    <w:rsid w:val="004865D1"/>
    <w:rsid w:val="00486A59"/>
    <w:rsid w:val="004904FA"/>
    <w:rsid w:val="00491314"/>
    <w:rsid w:val="00492EFB"/>
    <w:rsid w:val="00494CE5"/>
    <w:rsid w:val="00494E36"/>
    <w:rsid w:val="00495A3E"/>
    <w:rsid w:val="004960FE"/>
    <w:rsid w:val="004A081F"/>
    <w:rsid w:val="004A1206"/>
    <w:rsid w:val="004A381B"/>
    <w:rsid w:val="004A4AE2"/>
    <w:rsid w:val="004A5B86"/>
    <w:rsid w:val="004A6043"/>
    <w:rsid w:val="004A6216"/>
    <w:rsid w:val="004B161E"/>
    <w:rsid w:val="004B58B6"/>
    <w:rsid w:val="004B5BE0"/>
    <w:rsid w:val="004B65FE"/>
    <w:rsid w:val="004C229F"/>
    <w:rsid w:val="004C2C22"/>
    <w:rsid w:val="004C33DF"/>
    <w:rsid w:val="004C4523"/>
    <w:rsid w:val="004C6460"/>
    <w:rsid w:val="004C728A"/>
    <w:rsid w:val="004C79DA"/>
    <w:rsid w:val="004D0394"/>
    <w:rsid w:val="004D0546"/>
    <w:rsid w:val="004D0C7A"/>
    <w:rsid w:val="004D162D"/>
    <w:rsid w:val="004D4344"/>
    <w:rsid w:val="004D6830"/>
    <w:rsid w:val="004D7845"/>
    <w:rsid w:val="004D7B46"/>
    <w:rsid w:val="004E05ED"/>
    <w:rsid w:val="004E0DED"/>
    <w:rsid w:val="004E14B3"/>
    <w:rsid w:val="004E4573"/>
    <w:rsid w:val="004E5434"/>
    <w:rsid w:val="004E7915"/>
    <w:rsid w:val="004F1428"/>
    <w:rsid w:val="004F18B4"/>
    <w:rsid w:val="004F2033"/>
    <w:rsid w:val="004F2360"/>
    <w:rsid w:val="004F49D6"/>
    <w:rsid w:val="004F6B72"/>
    <w:rsid w:val="0050029A"/>
    <w:rsid w:val="00501F74"/>
    <w:rsid w:val="005037A7"/>
    <w:rsid w:val="00506E1C"/>
    <w:rsid w:val="00506EE1"/>
    <w:rsid w:val="00507991"/>
    <w:rsid w:val="00507D2A"/>
    <w:rsid w:val="00511FEC"/>
    <w:rsid w:val="00513716"/>
    <w:rsid w:val="00513C4E"/>
    <w:rsid w:val="005145D6"/>
    <w:rsid w:val="00515465"/>
    <w:rsid w:val="00516104"/>
    <w:rsid w:val="00517113"/>
    <w:rsid w:val="005202DF"/>
    <w:rsid w:val="00521634"/>
    <w:rsid w:val="00521916"/>
    <w:rsid w:val="005224C5"/>
    <w:rsid w:val="00525544"/>
    <w:rsid w:val="00525824"/>
    <w:rsid w:val="0052597B"/>
    <w:rsid w:val="005307BD"/>
    <w:rsid w:val="005319F8"/>
    <w:rsid w:val="00532750"/>
    <w:rsid w:val="00532D9C"/>
    <w:rsid w:val="00535AB8"/>
    <w:rsid w:val="005363BF"/>
    <w:rsid w:val="0053668F"/>
    <w:rsid w:val="005367AB"/>
    <w:rsid w:val="00536961"/>
    <w:rsid w:val="00540030"/>
    <w:rsid w:val="00541DA4"/>
    <w:rsid w:val="005423F8"/>
    <w:rsid w:val="005429D3"/>
    <w:rsid w:val="00543EDB"/>
    <w:rsid w:val="005440CA"/>
    <w:rsid w:val="00544E8D"/>
    <w:rsid w:val="00546A55"/>
    <w:rsid w:val="0054764B"/>
    <w:rsid w:val="005510C7"/>
    <w:rsid w:val="0055275F"/>
    <w:rsid w:val="005529CD"/>
    <w:rsid w:val="005534C0"/>
    <w:rsid w:val="005542C4"/>
    <w:rsid w:val="00555461"/>
    <w:rsid w:val="005562E2"/>
    <w:rsid w:val="00556E3F"/>
    <w:rsid w:val="005574A9"/>
    <w:rsid w:val="00557F07"/>
    <w:rsid w:val="00561D5C"/>
    <w:rsid w:val="005621F2"/>
    <w:rsid w:val="0056318D"/>
    <w:rsid w:val="0056332B"/>
    <w:rsid w:val="00563333"/>
    <w:rsid w:val="00564A40"/>
    <w:rsid w:val="005650D7"/>
    <w:rsid w:val="00565AE0"/>
    <w:rsid w:val="00565E60"/>
    <w:rsid w:val="005660B0"/>
    <w:rsid w:val="00570B5C"/>
    <w:rsid w:val="0057421C"/>
    <w:rsid w:val="00576E4C"/>
    <w:rsid w:val="00577C00"/>
    <w:rsid w:val="00583E91"/>
    <w:rsid w:val="0058594E"/>
    <w:rsid w:val="00586638"/>
    <w:rsid w:val="00586F82"/>
    <w:rsid w:val="00587A8F"/>
    <w:rsid w:val="005912C4"/>
    <w:rsid w:val="005912E0"/>
    <w:rsid w:val="00594746"/>
    <w:rsid w:val="00597E79"/>
    <w:rsid w:val="005A4402"/>
    <w:rsid w:val="005A5E60"/>
    <w:rsid w:val="005A6AAF"/>
    <w:rsid w:val="005A75B4"/>
    <w:rsid w:val="005A76FB"/>
    <w:rsid w:val="005A7998"/>
    <w:rsid w:val="005A7B92"/>
    <w:rsid w:val="005B0161"/>
    <w:rsid w:val="005B1461"/>
    <w:rsid w:val="005B3413"/>
    <w:rsid w:val="005B52EF"/>
    <w:rsid w:val="005B7567"/>
    <w:rsid w:val="005B7B36"/>
    <w:rsid w:val="005C0C62"/>
    <w:rsid w:val="005C3202"/>
    <w:rsid w:val="005C4C9A"/>
    <w:rsid w:val="005C6036"/>
    <w:rsid w:val="005D04D1"/>
    <w:rsid w:val="005D240B"/>
    <w:rsid w:val="005D2F93"/>
    <w:rsid w:val="005D3E7A"/>
    <w:rsid w:val="005D5576"/>
    <w:rsid w:val="005D5AEA"/>
    <w:rsid w:val="005D79A9"/>
    <w:rsid w:val="005E2EA2"/>
    <w:rsid w:val="005E4543"/>
    <w:rsid w:val="005E573D"/>
    <w:rsid w:val="005E6062"/>
    <w:rsid w:val="005F05D9"/>
    <w:rsid w:val="005F2BE4"/>
    <w:rsid w:val="005F6DD1"/>
    <w:rsid w:val="006044BF"/>
    <w:rsid w:val="0060481F"/>
    <w:rsid w:val="00605185"/>
    <w:rsid w:val="0060532B"/>
    <w:rsid w:val="006063A8"/>
    <w:rsid w:val="00606818"/>
    <w:rsid w:val="006079CA"/>
    <w:rsid w:val="00607DB2"/>
    <w:rsid w:val="00611A62"/>
    <w:rsid w:val="00612199"/>
    <w:rsid w:val="00612EF8"/>
    <w:rsid w:val="00614565"/>
    <w:rsid w:val="006146AC"/>
    <w:rsid w:val="0061508D"/>
    <w:rsid w:val="006163DD"/>
    <w:rsid w:val="00617220"/>
    <w:rsid w:val="0061754E"/>
    <w:rsid w:val="00621614"/>
    <w:rsid w:val="006237AA"/>
    <w:rsid w:val="00623B2F"/>
    <w:rsid w:val="006250B5"/>
    <w:rsid w:val="00625DA8"/>
    <w:rsid w:val="00626361"/>
    <w:rsid w:val="006265F3"/>
    <w:rsid w:val="00626FC5"/>
    <w:rsid w:val="00627A44"/>
    <w:rsid w:val="00627FFB"/>
    <w:rsid w:val="006312F1"/>
    <w:rsid w:val="00633A98"/>
    <w:rsid w:val="006356A9"/>
    <w:rsid w:val="0063576E"/>
    <w:rsid w:val="00635CD8"/>
    <w:rsid w:val="006365E8"/>
    <w:rsid w:val="00640261"/>
    <w:rsid w:val="0064029D"/>
    <w:rsid w:val="006424EC"/>
    <w:rsid w:val="006432EC"/>
    <w:rsid w:val="006436B3"/>
    <w:rsid w:val="00643E2F"/>
    <w:rsid w:val="0065024B"/>
    <w:rsid w:val="00652240"/>
    <w:rsid w:val="00655450"/>
    <w:rsid w:val="00661FA6"/>
    <w:rsid w:val="0066239E"/>
    <w:rsid w:val="00664C1A"/>
    <w:rsid w:val="00665A02"/>
    <w:rsid w:val="00666B5A"/>
    <w:rsid w:val="00667196"/>
    <w:rsid w:val="006675A1"/>
    <w:rsid w:val="006677C4"/>
    <w:rsid w:val="006701D6"/>
    <w:rsid w:val="006718DD"/>
    <w:rsid w:val="00671D7F"/>
    <w:rsid w:val="006720C6"/>
    <w:rsid w:val="00672CAF"/>
    <w:rsid w:val="00672DDE"/>
    <w:rsid w:val="00673A72"/>
    <w:rsid w:val="00673D07"/>
    <w:rsid w:val="00673EAF"/>
    <w:rsid w:val="006756D9"/>
    <w:rsid w:val="006757DE"/>
    <w:rsid w:val="00676F74"/>
    <w:rsid w:val="00680DD5"/>
    <w:rsid w:val="00680EDC"/>
    <w:rsid w:val="006818E3"/>
    <w:rsid w:val="0068258B"/>
    <w:rsid w:val="00682748"/>
    <w:rsid w:val="00683312"/>
    <w:rsid w:val="00684301"/>
    <w:rsid w:val="00685901"/>
    <w:rsid w:val="006870F0"/>
    <w:rsid w:val="00687742"/>
    <w:rsid w:val="00691BA1"/>
    <w:rsid w:val="00695C97"/>
    <w:rsid w:val="0069719B"/>
    <w:rsid w:val="006A0C5C"/>
    <w:rsid w:val="006A11EE"/>
    <w:rsid w:val="006A242C"/>
    <w:rsid w:val="006A50EA"/>
    <w:rsid w:val="006A602B"/>
    <w:rsid w:val="006A6D46"/>
    <w:rsid w:val="006A7F9B"/>
    <w:rsid w:val="006B02EA"/>
    <w:rsid w:val="006B03E7"/>
    <w:rsid w:val="006B090F"/>
    <w:rsid w:val="006B1184"/>
    <w:rsid w:val="006B1638"/>
    <w:rsid w:val="006B2976"/>
    <w:rsid w:val="006B31CC"/>
    <w:rsid w:val="006B3228"/>
    <w:rsid w:val="006B3ADE"/>
    <w:rsid w:val="006B3B14"/>
    <w:rsid w:val="006B6677"/>
    <w:rsid w:val="006B6D63"/>
    <w:rsid w:val="006C1FBF"/>
    <w:rsid w:val="006C285D"/>
    <w:rsid w:val="006C2989"/>
    <w:rsid w:val="006C380A"/>
    <w:rsid w:val="006C3B91"/>
    <w:rsid w:val="006D06EB"/>
    <w:rsid w:val="006D0C8A"/>
    <w:rsid w:val="006D1521"/>
    <w:rsid w:val="006D175A"/>
    <w:rsid w:val="006D1F17"/>
    <w:rsid w:val="006D5206"/>
    <w:rsid w:val="006D5C07"/>
    <w:rsid w:val="006D5F49"/>
    <w:rsid w:val="006D65FC"/>
    <w:rsid w:val="006D6AD5"/>
    <w:rsid w:val="006D6BC4"/>
    <w:rsid w:val="006E1817"/>
    <w:rsid w:val="006E3053"/>
    <w:rsid w:val="006E4BE2"/>
    <w:rsid w:val="006E50A0"/>
    <w:rsid w:val="006E50F4"/>
    <w:rsid w:val="006E596D"/>
    <w:rsid w:val="006E7E95"/>
    <w:rsid w:val="006F0C0F"/>
    <w:rsid w:val="006F0DEE"/>
    <w:rsid w:val="006F1139"/>
    <w:rsid w:val="006F142C"/>
    <w:rsid w:val="006F1499"/>
    <w:rsid w:val="006F2129"/>
    <w:rsid w:val="006F2927"/>
    <w:rsid w:val="006F3689"/>
    <w:rsid w:val="006F4331"/>
    <w:rsid w:val="006F5436"/>
    <w:rsid w:val="006F5867"/>
    <w:rsid w:val="006F6D3E"/>
    <w:rsid w:val="006F756E"/>
    <w:rsid w:val="006F7A7F"/>
    <w:rsid w:val="00700985"/>
    <w:rsid w:val="0070237F"/>
    <w:rsid w:val="00702D7B"/>
    <w:rsid w:val="00705630"/>
    <w:rsid w:val="00706CAF"/>
    <w:rsid w:val="00706F5F"/>
    <w:rsid w:val="00707B94"/>
    <w:rsid w:val="00711197"/>
    <w:rsid w:val="0071283E"/>
    <w:rsid w:val="00713282"/>
    <w:rsid w:val="0071365C"/>
    <w:rsid w:val="0071535A"/>
    <w:rsid w:val="007170F2"/>
    <w:rsid w:val="00717506"/>
    <w:rsid w:val="00717F5D"/>
    <w:rsid w:val="00720CBD"/>
    <w:rsid w:val="00721BB3"/>
    <w:rsid w:val="00721E48"/>
    <w:rsid w:val="007228AD"/>
    <w:rsid w:val="00722E2C"/>
    <w:rsid w:val="0072434D"/>
    <w:rsid w:val="0072574A"/>
    <w:rsid w:val="007257D8"/>
    <w:rsid w:val="0072629F"/>
    <w:rsid w:val="00727500"/>
    <w:rsid w:val="00730986"/>
    <w:rsid w:val="00730A34"/>
    <w:rsid w:val="0073481E"/>
    <w:rsid w:val="00734BB3"/>
    <w:rsid w:val="007357DC"/>
    <w:rsid w:val="00736E18"/>
    <w:rsid w:val="007407D7"/>
    <w:rsid w:val="00740D7B"/>
    <w:rsid w:val="00741009"/>
    <w:rsid w:val="00742124"/>
    <w:rsid w:val="007421C4"/>
    <w:rsid w:val="007443C0"/>
    <w:rsid w:val="00744C4A"/>
    <w:rsid w:val="00746D18"/>
    <w:rsid w:val="00747785"/>
    <w:rsid w:val="00751121"/>
    <w:rsid w:val="00752357"/>
    <w:rsid w:val="007547D9"/>
    <w:rsid w:val="00754A8D"/>
    <w:rsid w:val="007559BB"/>
    <w:rsid w:val="0075678B"/>
    <w:rsid w:val="0075681C"/>
    <w:rsid w:val="007573B9"/>
    <w:rsid w:val="00762D6A"/>
    <w:rsid w:val="00765980"/>
    <w:rsid w:val="00767ACA"/>
    <w:rsid w:val="00770214"/>
    <w:rsid w:val="007708DC"/>
    <w:rsid w:val="00770B31"/>
    <w:rsid w:val="00770CE9"/>
    <w:rsid w:val="007711DA"/>
    <w:rsid w:val="00771A16"/>
    <w:rsid w:val="007720FF"/>
    <w:rsid w:val="007723F2"/>
    <w:rsid w:val="007725D3"/>
    <w:rsid w:val="00774248"/>
    <w:rsid w:val="00774EF1"/>
    <w:rsid w:val="00775150"/>
    <w:rsid w:val="007770F0"/>
    <w:rsid w:val="00777BD9"/>
    <w:rsid w:val="00777F92"/>
    <w:rsid w:val="00780E4D"/>
    <w:rsid w:val="00781249"/>
    <w:rsid w:val="00781FA9"/>
    <w:rsid w:val="00782EA9"/>
    <w:rsid w:val="007838BC"/>
    <w:rsid w:val="00784E6E"/>
    <w:rsid w:val="00786541"/>
    <w:rsid w:val="00787176"/>
    <w:rsid w:val="0078744B"/>
    <w:rsid w:val="00787FEE"/>
    <w:rsid w:val="00790F2B"/>
    <w:rsid w:val="00791709"/>
    <w:rsid w:val="007917CB"/>
    <w:rsid w:val="007917E2"/>
    <w:rsid w:val="00793DA5"/>
    <w:rsid w:val="0079478B"/>
    <w:rsid w:val="00797619"/>
    <w:rsid w:val="007A0D9C"/>
    <w:rsid w:val="007A1359"/>
    <w:rsid w:val="007A29F9"/>
    <w:rsid w:val="007A3972"/>
    <w:rsid w:val="007A3C59"/>
    <w:rsid w:val="007A4D11"/>
    <w:rsid w:val="007A5C12"/>
    <w:rsid w:val="007A7877"/>
    <w:rsid w:val="007B0CD1"/>
    <w:rsid w:val="007B1BED"/>
    <w:rsid w:val="007B2501"/>
    <w:rsid w:val="007B35D4"/>
    <w:rsid w:val="007B443D"/>
    <w:rsid w:val="007B50CD"/>
    <w:rsid w:val="007B68A0"/>
    <w:rsid w:val="007B6A44"/>
    <w:rsid w:val="007B76DA"/>
    <w:rsid w:val="007B7DEC"/>
    <w:rsid w:val="007C0A60"/>
    <w:rsid w:val="007C1518"/>
    <w:rsid w:val="007C2F23"/>
    <w:rsid w:val="007C3B17"/>
    <w:rsid w:val="007D10BD"/>
    <w:rsid w:val="007D3346"/>
    <w:rsid w:val="007D385F"/>
    <w:rsid w:val="007D425E"/>
    <w:rsid w:val="007D5235"/>
    <w:rsid w:val="007D598B"/>
    <w:rsid w:val="007D5D02"/>
    <w:rsid w:val="007D6A0C"/>
    <w:rsid w:val="007D6FF4"/>
    <w:rsid w:val="007D7C9F"/>
    <w:rsid w:val="007E001A"/>
    <w:rsid w:val="007E13A5"/>
    <w:rsid w:val="007E3570"/>
    <w:rsid w:val="007E40DB"/>
    <w:rsid w:val="007E79FC"/>
    <w:rsid w:val="007F042B"/>
    <w:rsid w:val="007F0764"/>
    <w:rsid w:val="007F613E"/>
    <w:rsid w:val="007F6CB8"/>
    <w:rsid w:val="00802085"/>
    <w:rsid w:val="0080357F"/>
    <w:rsid w:val="00805BC3"/>
    <w:rsid w:val="00806234"/>
    <w:rsid w:val="00806619"/>
    <w:rsid w:val="00807356"/>
    <w:rsid w:val="00810D21"/>
    <w:rsid w:val="008110C8"/>
    <w:rsid w:val="00812216"/>
    <w:rsid w:val="008127B4"/>
    <w:rsid w:val="0081524A"/>
    <w:rsid w:val="00815503"/>
    <w:rsid w:val="008165B1"/>
    <w:rsid w:val="008170A3"/>
    <w:rsid w:val="0081782B"/>
    <w:rsid w:val="00821E18"/>
    <w:rsid w:val="008227B9"/>
    <w:rsid w:val="00823C58"/>
    <w:rsid w:val="00823F87"/>
    <w:rsid w:val="00824C10"/>
    <w:rsid w:val="00827A7E"/>
    <w:rsid w:val="008342FB"/>
    <w:rsid w:val="00835917"/>
    <w:rsid w:val="00837067"/>
    <w:rsid w:val="00841CEB"/>
    <w:rsid w:val="0084240C"/>
    <w:rsid w:val="00842E19"/>
    <w:rsid w:val="00843F8A"/>
    <w:rsid w:val="00844F62"/>
    <w:rsid w:val="0085048F"/>
    <w:rsid w:val="00850BFF"/>
    <w:rsid w:val="00850E44"/>
    <w:rsid w:val="008553A4"/>
    <w:rsid w:val="008607F9"/>
    <w:rsid w:val="008615E5"/>
    <w:rsid w:val="0086164C"/>
    <w:rsid w:val="00861AC0"/>
    <w:rsid w:val="00861EAF"/>
    <w:rsid w:val="00862F59"/>
    <w:rsid w:val="008639F0"/>
    <w:rsid w:val="0086642D"/>
    <w:rsid w:val="00866C3E"/>
    <w:rsid w:val="00866F3E"/>
    <w:rsid w:val="00867205"/>
    <w:rsid w:val="008674FF"/>
    <w:rsid w:val="00867FE6"/>
    <w:rsid w:val="0087338E"/>
    <w:rsid w:val="00874317"/>
    <w:rsid w:val="00874595"/>
    <w:rsid w:val="00875F04"/>
    <w:rsid w:val="0088049D"/>
    <w:rsid w:val="008806A2"/>
    <w:rsid w:val="00881BC1"/>
    <w:rsid w:val="00881CCA"/>
    <w:rsid w:val="00881DDD"/>
    <w:rsid w:val="0088223A"/>
    <w:rsid w:val="008823B9"/>
    <w:rsid w:val="00883A6A"/>
    <w:rsid w:val="008843BB"/>
    <w:rsid w:val="0088507D"/>
    <w:rsid w:val="00887C31"/>
    <w:rsid w:val="00887F22"/>
    <w:rsid w:val="0089123F"/>
    <w:rsid w:val="008917F8"/>
    <w:rsid w:val="0089181B"/>
    <w:rsid w:val="00891D4F"/>
    <w:rsid w:val="00892916"/>
    <w:rsid w:val="008945E3"/>
    <w:rsid w:val="0089582A"/>
    <w:rsid w:val="008959E0"/>
    <w:rsid w:val="00896B95"/>
    <w:rsid w:val="008A1DCE"/>
    <w:rsid w:val="008A2D8D"/>
    <w:rsid w:val="008A378A"/>
    <w:rsid w:val="008A3954"/>
    <w:rsid w:val="008A3B5E"/>
    <w:rsid w:val="008A4D80"/>
    <w:rsid w:val="008A6C61"/>
    <w:rsid w:val="008A7965"/>
    <w:rsid w:val="008B01FC"/>
    <w:rsid w:val="008B085D"/>
    <w:rsid w:val="008B0C62"/>
    <w:rsid w:val="008B101C"/>
    <w:rsid w:val="008B14A6"/>
    <w:rsid w:val="008B2E47"/>
    <w:rsid w:val="008B31FE"/>
    <w:rsid w:val="008B51CF"/>
    <w:rsid w:val="008B5E04"/>
    <w:rsid w:val="008B652A"/>
    <w:rsid w:val="008B679A"/>
    <w:rsid w:val="008B6A01"/>
    <w:rsid w:val="008C29ED"/>
    <w:rsid w:val="008C455A"/>
    <w:rsid w:val="008C4B35"/>
    <w:rsid w:val="008C5957"/>
    <w:rsid w:val="008C610B"/>
    <w:rsid w:val="008C6AAD"/>
    <w:rsid w:val="008D07EF"/>
    <w:rsid w:val="008D2897"/>
    <w:rsid w:val="008D79F5"/>
    <w:rsid w:val="008E0746"/>
    <w:rsid w:val="008E18AC"/>
    <w:rsid w:val="008E2646"/>
    <w:rsid w:val="008E31D2"/>
    <w:rsid w:val="008E3929"/>
    <w:rsid w:val="008E3BE9"/>
    <w:rsid w:val="008E469A"/>
    <w:rsid w:val="008E4BD8"/>
    <w:rsid w:val="008E5632"/>
    <w:rsid w:val="008E66AC"/>
    <w:rsid w:val="008F0925"/>
    <w:rsid w:val="008F1EC3"/>
    <w:rsid w:val="008F2E06"/>
    <w:rsid w:val="008F5C19"/>
    <w:rsid w:val="008F65F2"/>
    <w:rsid w:val="008F7ED1"/>
    <w:rsid w:val="0090142C"/>
    <w:rsid w:val="00904530"/>
    <w:rsid w:val="009055F3"/>
    <w:rsid w:val="0090579B"/>
    <w:rsid w:val="00906C01"/>
    <w:rsid w:val="00910E69"/>
    <w:rsid w:val="00911A37"/>
    <w:rsid w:val="00912F11"/>
    <w:rsid w:val="0091304A"/>
    <w:rsid w:val="009140CA"/>
    <w:rsid w:val="00915771"/>
    <w:rsid w:val="00916DFE"/>
    <w:rsid w:val="00917383"/>
    <w:rsid w:val="0092145D"/>
    <w:rsid w:val="00921B0D"/>
    <w:rsid w:val="00922987"/>
    <w:rsid w:val="00922A5E"/>
    <w:rsid w:val="00924622"/>
    <w:rsid w:val="00925597"/>
    <w:rsid w:val="00926053"/>
    <w:rsid w:val="00927C52"/>
    <w:rsid w:val="00930DFB"/>
    <w:rsid w:val="0093106F"/>
    <w:rsid w:val="00931E7C"/>
    <w:rsid w:val="009325EC"/>
    <w:rsid w:val="00932A91"/>
    <w:rsid w:val="00933974"/>
    <w:rsid w:val="00934A5D"/>
    <w:rsid w:val="00935360"/>
    <w:rsid w:val="00935454"/>
    <w:rsid w:val="0093567B"/>
    <w:rsid w:val="0093594F"/>
    <w:rsid w:val="00937C3F"/>
    <w:rsid w:val="00940C2E"/>
    <w:rsid w:val="0094344D"/>
    <w:rsid w:val="00945213"/>
    <w:rsid w:val="009462B2"/>
    <w:rsid w:val="00947995"/>
    <w:rsid w:val="00951E1C"/>
    <w:rsid w:val="009523FE"/>
    <w:rsid w:val="00953975"/>
    <w:rsid w:val="009549E4"/>
    <w:rsid w:val="00954B7A"/>
    <w:rsid w:val="00955ECF"/>
    <w:rsid w:val="009567DD"/>
    <w:rsid w:val="0095785E"/>
    <w:rsid w:val="009611F2"/>
    <w:rsid w:val="00962DAD"/>
    <w:rsid w:val="00964DBE"/>
    <w:rsid w:val="00965D68"/>
    <w:rsid w:val="009661FF"/>
    <w:rsid w:val="00966E6D"/>
    <w:rsid w:val="00967D4C"/>
    <w:rsid w:val="009703FE"/>
    <w:rsid w:val="00970409"/>
    <w:rsid w:val="00970775"/>
    <w:rsid w:val="009733EC"/>
    <w:rsid w:val="00973599"/>
    <w:rsid w:val="0097388A"/>
    <w:rsid w:val="00973AC5"/>
    <w:rsid w:val="00973EF3"/>
    <w:rsid w:val="00974691"/>
    <w:rsid w:val="00974D76"/>
    <w:rsid w:val="00976086"/>
    <w:rsid w:val="009805C1"/>
    <w:rsid w:val="00982319"/>
    <w:rsid w:val="00982700"/>
    <w:rsid w:val="009827C0"/>
    <w:rsid w:val="00985310"/>
    <w:rsid w:val="009857F7"/>
    <w:rsid w:val="00985909"/>
    <w:rsid w:val="00985A53"/>
    <w:rsid w:val="009868B0"/>
    <w:rsid w:val="00987675"/>
    <w:rsid w:val="00990D3B"/>
    <w:rsid w:val="009916DE"/>
    <w:rsid w:val="009923CB"/>
    <w:rsid w:val="00992B70"/>
    <w:rsid w:val="00993066"/>
    <w:rsid w:val="0099341D"/>
    <w:rsid w:val="0099468F"/>
    <w:rsid w:val="00995AC1"/>
    <w:rsid w:val="00995E40"/>
    <w:rsid w:val="00997276"/>
    <w:rsid w:val="009A1EC3"/>
    <w:rsid w:val="009A407A"/>
    <w:rsid w:val="009A4E32"/>
    <w:rsid w:val="009A5604"/>
    <w:rsid w:val="009B0AB9"/>
    <w:rsid w:val="009B1851"/>
    <w:rsid w:val="009B1865"/>
    <w:rsid w:val="009B4845"/>
    <w:rsid w:val="009B622F"/>
    <w:rsid w:val="009B6667"/>
    <w:rsid w:val="009C0F2E"/>
    <w:rsid w:val="009C10CA"/>
    <w:rsid w:val="009C25A6"/>
    <w:rsid w:val="009C2A55"/>
    <w:rsid w:val="009C43DB"/>
    <w:rsid w:val="009C55D2"/>
    <w:rsid w:val="009C5B99"/>
    <w:rsid w:val="009C5F4A"/>
    <w:rsid w:val="009C68CA"/>
    <w:rsid w:val="009C69E5"/>
    <w:rsid w:val="009C726B"/>
    <w:rsid w:val="009D2B60"/>
    <w:rsid w:val="009D3A8B"/>
    <w:rsid w:val="009D3CEF"/>
    <w:rsid w:val="009D53ED"/>
    <w:rsid w:val="009D57F9"/>
    <w:rsid w:val="009D77E2"/>
    <w:rsid w:val="009D7C6D"/>
    <w:rsid w:val="009E114E"/>
    <w:rsid w:val="009E1BA3"/>
    <w:rsid w:val="009E2B2D"/>
    <w:rsid w:val="009E58FE"/>
    <w:rsid w:val="009F024F"/>
    <w:rsid w:val="009F099A"/>
    <w:rsid w:val="009F126C"/>
    <w:rsid w:val="009F4B6E"/>
    <w:rsid w:val="009F528E"/>
    <w:rsid w:val="009F5714"/>
    <w:rsid w:val="009F5AA0"/>
    <w:rsid w:val="009F5C4B"/>
    <w:rsid w:val="009F695E"/>
    <w:rsid w:val="00A02E55"/>
    <w:rsid w:val="00A035DC"/>
    <w:rsid w:val="00A03EDC"/>
    <w:rsid w:val="00A04D8D"/>
    <w:rsid w:val="00A05D8A"/>
    <w:rsid w:val="00A10EFB"/>
    <w:rsid w:val="00A13639"/>
    <w:rsid w:val="00A13D54"/>
    <w:rsid w:val="00A14036"/>
    <w:rsid w:val="00A149BC"/>
    <w:rsid w:val="00A207F7"/>
    <w:rsid w:val="00A230E5"/>
    <w:rsid w:val="00A23258"/>
    <w:rsid w:val="00A2368D"/>
    <w:rsid w:val="00A23D2C"/>
    <w:rsid w:val="00A24B47"/>
    <w:rsid w:val="00A24CAB"/>
    <w:rsid w:val="00A25B53"/>
    <w:rsid w:val="00A25E8B"/>
    <w:rsid w:val="00A26BB8"/>
    <w:rsid w:val="00A27817"/>
    <w:rsid w:val="00A279FA"/>
    <w:rsid w:val="00A30079"/>
    <w:rsid w:val="00A307BE"/>
    <w:rsid w:val="00A30CCA"/>
    <w:rsid w:val="00A328DC"/>
    <w:rsid w:val="00A33660"/>
    <w:rsid w:val="00A3393D"/>
    <w:rsid w:val="00A344CF"/>
    <w:rsid w:val="00A35C84"/>
    <w:rsid w:val="00A35E52"/>
    <w:rsid w:val="00A36454"/>
    <w:rsid w:val="00A368B4"/>
    <w:rsid w:val="00A40B56"/>
    <w:rsid w:val="00A40F5E"/>
    <w:rsid w:val="00A42200"/>
    <w:rsid w:val="00A43B54"/>
    <w:rsid w:val="00A45113"/>
    <w:rsid w:val="00A465A4"/>
    <w:rsid w:val="00A47E16"/>
    <w:rsid w:val="00A51100"/>
    <w:rsid w:val="00A51278"/>
    <w:rsid w:val="00A52979"/>
    <w:rsid w:val="00A54CF4"/>
    <w:rsid w:val="00A57A46"/>
    <w:rsid w:val="00A621BB"/>
    <w:rsid w:val="00A63392"/>
    <w:rsid w:val="00A64D78"/>
    <w:rsid w:val="00A64DD3"/>
    <w:rsid w:val="00A64F50"/>
    <w:rsid w:val="00A678AA"/>
    <w:rsid w:val="00A70EF5"/>
    <w:rsid w:val="00A71F70"/>
    <w:rsid w:val="00A7305B"/>
    <w:rsid w:val="00A74489"/>
    <w:rsid w:val="00A76AD4"/>
    <w:rsid w:val="00A810CC"/>
    <w:rsid w:val="00A818C3"/>
    <w:rsid w:val="00A8218D"/>
    <w:rsid w:val="00A83D83"/>
    <w:rsid w:val="00A85043"/>
    <w:rsid w:val="00A85A28"/>
    <w:rsid w:val="00A86865"/>
    <w:rsid w:val="00A92239"/>
    <w:rsid w:val="00A93981"/>
    <w:rsid w:val="00A94D81"/>
    <w:rsid w:val="00A96313"/>
    <w:rsid w:val="00A96C7C"/>
    <w:rsid w:val="00AA2AC5"/>
    <w:rsid w:val="00AA2D21"/>
    <w:rsid w:val="00AA3880"/>
    <w:rsid w:val="00AA4A33"/>
    <w:rsid w:val="00AA4BD3"/>
    <w:rsid w:val="00AA51EA"/>
    <w:rsid w:val="00AA59DF"/>
    <w:rsid w:val="00AA6D91"/>
    <w:rsid w:val="00AA7CE1"/>
    <w:rsid w:val="00AB071F"/>
    <w:rsid w:val="00AB0822"/>
    <w:rsid w:val="00AB2952"/>
    <w:rsid w:val="00AB2B23"/>
    <w:rsid w:val="00AB43E7"/>
    <w:rsid w:val="00AB49A3"/>
    <w:rsid w:val="00AB4BE4"/>
    <w:rsid w:val="00AB5B27"/>
    <w:rsid w:val="00AB7A48"/>
    <w:rsid w:val="00AB7F12"/>
    <w:rsid w:val="00AC03E1"/>
    <w:rsid w:val="00AC0BC4"/>
    <w:rsid w:val="00AC0C1B"/>
    <w:rsid w:val="00AC0C7C"/>
    <w:rsid w:val="00AC0CBE"/>
    <w:rsid w:val="00AC0E79"/>
    <w:rsid w:val="00AC162C"/>
    <w:rsid w:val="00AC1E88"/>
    <w:rsid w:val="00AC3813"/>
    <w:rsid w:val="00AC387A"/>
    <w:rsid w:val="00AC4B4A"/>
    <w:rsid w:val="00AC54E0"/>
    <w:rsid w:val="00AC54F2"/>
    <w:rsid w:val="00AC57B2"/>
    <w:rsid w:val="00AC6818"/>
    <w:rsid w:val="00AC6E56"/>
    <w:rsid w:val="00AD03DC"/>
    <w:rsid w:val="00AD1D97"/>
    <w:rsid w:val="00AD1E81"/>
    <w:rsid w:val="00AD2335"/>
    <w:rsid w:val="00AD2B04"/>
    <w:rsid w:val="00AD3500"/>
    <w:rsid w:val="00AD404D"/>
    <w:rsid w:val="00AD5038"/>
    <w:rsid w:val="00AD675C"/>
    <w:rsid w:val="00AD74A8"/>
    <w:rsid w:val="00AE185F"/>
    <w:rsid w:val="00AE219F"/>
    <w:rsid w:val="00AE4AE5"/>
    <w:rsid w:val="00AF0B2D"/>
    <w:rsid w:val="00AF0F0A"/>
    <w:rsid w:val="00AF107A"/>
    <w:rsid w:val="00AF1346"/>
    <w:rsid w:val="00AF1963"/>
    <w:rsid w:val="00AF2B18"/>
    <w:rsid w:val="00AF2D2F"/>
    <w:rsid w:val="00AF451A"/>
    <w:rsid w:val="00AF4E90"/>
    <w:rsid w:val="00AF634F"/>
    <w:rsid w:val="00AF6FFA"/>
    <w:rsid w:val="00B00307"/>
    <w:rsid w:val="00B007BB"/>
    <w:rsid w:val="00B00CB1"/>
    <w:rsid w:val="00B01D29"/>
    <w:rsid w:val="00B02073"/>
    <w:rsid w:val="00B0207E"/>
    <w:rsid w:val="00B020E9"/>
    <w:rsid w:val="00B03B2D"/>
    <w:rsid w:val="00B05676"/>
    <w:rsid w:val="00B1099A"/>
    <w:rsid w:val="00B117F1"/>
    <w:rsid w:val="00B12987"/>
    <w:rsid w:val="00B1431F"/>
    <w:rsid w:val="00B14ED0"/>
    <w:rsid w:val="00B15072"/>
    <w:rsid w:val="00B16893"/>
    <w:rsid w:val="00B209F3"/>
    <w:rsid w:val="00B21387"/>
    <w:rsid w:val="00B22C31"/>
    <w:rsid w:val="00B238C5"/>
    <w:rsid w:val="00B24687"/>
    <w:rsid w:val="00B25703"/>
    <w:rsid w:val="00B2657C"/>
    <w:rsid w:val="00B26F0C"/>
    <w:rsid w:val="00B31D65"/>
    <w:rsid w:val="00B3258B"/>
    <w:rsid w:val="00B325A0"/>
    <w:rsid w:val="00B33C41"/>
    <w:rsid w:val="00B33FE6"/>
    <w:rsid w:val="00B36831"/>
    <w:rsid w:val="00B3752E"/>
    <w:rsid w:val="00B37C11"/>
    <w:rsid w:val="00B402A5"/>
    <w:rsid w:val="00B414C7"/>
    <w:rsid w:val="00B424C1"/>
    <w:rsid w:val="00B442E7"/>
    <w:rsid w:val="00B44CD5"/>
    <w:rsid w:val="00B45306"/>
    <w:rsid w:val="00B45450"/>
    <w:rsid w:val="00B4628B"/>
    <w:rsid w:val="00B46560"/>
    <w:rsid w:val="00B4694D"/>
    <w:rsid w:val="00B46EB3"/>
    <w:rsid w:val="00B47AB9"/>
    <w:rsid w:val="00B51497"/>
    <w:rsid w:val="00B51605"/>
    <w:rsid w:val="00B51B0A"/>
    <w:rsid w:val="00B52BE1"/>
    <w:rsid w:val="00B5363A"/>
    <w:rsid w:val="00B55B30"/>
    <w:rsid w:val="00B55FB3"/>
    <w:rsid w:val="00B56209"/>
    <w:rsid w:val="00B56D8F"/>
    <w:rsid w:val="00B5739B"/>
    <w:rsid w:val="00B57971"/>
    <w:rsid w:val="00B57A26"/>
    <w:rsid w:val="00B602A3"/>
    <w:rsid w:val="00B6225D"/>
    <w:rsid w:val="00B65C51"/>
    <w:rsid w:val="00B660C7"/>
    <w:rsid w:val="00B70B78"/>
    <w:rsid w:val="00B710D2"/>
    <w:rsid w:val="00B7304A"/>
    <w:rsid w:val="00B73738"/>
    <w:rsid w:val="00B744C4"/>
    <w:rsid w:val="00B74A47"/>
    <w:rsid w:val="00B76272"/>
    <w:rsid w:val="00B80876"/>
    <w:rsid w:val="00B81658"/>
    <w:rsid w:val="00B8255E"/>
    <w:rsid w:val="00B832E3"/>
    <w:rsid w:val="00B85C52"/>
    <w:rsid w:val="00B863E3"/>
    <w:rsid w:val="00B86B7B"/>
    <w:rsid w:val="00B86FAB"/>
    <w:rsid w:val="00B9070F"/>
    <w:rsid w:val="00B9256F"/>
    <w:rsid w:val="00B9358B"/>
    <w:rsid w:val="00B939AB"/>
    <w:rsid w:val="00B95481"/>
    <w:rsid w:val="00B95C40"/>
    <w:rsid w:val="00BA18D5"/>
    <w:rsid w:val="00BA28DD"/>
    <w:rsid w:val="00BA2F68"/>
    <w:rsid w:val="00BA4915"/>
    <w:rsid w:val="00BB04D3"/>
    <w:rsid w:val="00BB180E"/>
    <w:rsid w:val="00BB2BFD"/>
    <w:rsid w:val="00BB359A"/>
    <w:rsid w:val="00BB5CF3"/>
    <w:rsid w:val="00BB5F61"/>
    <w:rsid w:val="00BB691D"/>
    <w:rsid w:val="00BB7695"/>
    <w:rsid w:val="00BC05C5"/>
    <w:rsid w:val="00BC1FDB"/>
    <w:rsid w:val="00BC3475"/>
    <w:rsid w:val="00BC4522"/>
    <w:rsid w:val="00BC4683"/>
    <w:rsid w:val="00BC5227"/>
    <w:rsid w:val="00BC543F"/>
    <w:rsid w:val="00BC5C10"/>
    <w:rsid w:val="00BC7C8A"/>
    <w:rsid w:val="00BD0023"/>
    <w:rsid w:val="00BD09C7"/>
    <w:rsid w:val="00BD107A"/>
    <w:rsid w:val="00BD257C"/>
    <w:rsid w:val="00BD2DC6"/>
    <w:rsid w:val="00BD31CD"/>
    <w:rsid w:val="00BD3A92"/>
    <w:rsid w:val="00BD5480"/>
    <w:rsid w:val="00BD56A3"/>
    <w:rsid w:val="00BD5889"/>
    <w:rsid w:val="00BD5E19"/>
    <w:rsid w:val="00BD6733"/>
    <w:rsid w:val="00BD68CF"/>
    <w:rsid w:val="00BD713E"/>
    <w:rsid w:val="00BE4736"/>
    <w:rsid w:val="00BE66EF"/>
    <w:rsid w:val="00BE67DE"/>
    <w:rsid w:val="00BF1089"/>
    <w:rsid w:val="00BF399E"/>
    <w:rsid w:val="00BF3BDB"/>
    <w:rsid w:val="00BF3BEC"/>
    <w:rsid w:val="00BF4CFA"/>
    <w:rsid w:val="00BF5CC1"/>
    <w:rsid w:val="00BF5F62"/>
    <w:rsid w:val="00BF7630"/>
    <w:rsid w:val="00C0040D"/>
    <w:rsid w:val="00C00674"/>
    <w:rsid w:val="00C0176F"/>
    <w:rsid w:val="00C01A91"/>
    <w:rsid w:val="00C0458B"/>
    <w:rsid w:val="00C0537F"/>
    <w:rsid w:val="00C054C9"/>
    <w:rsid w:val="00C06490"/>
    <w:rsid w:val="00C06916"/>
    <w:rsid w:val="00C114A0"/>
    <w:rsid w:val="00C12DD8"/>
    <w:rsid w:val="00C12FEA"/>
    <w:rsid w:val="00C13B6A"/>
    <w:rsid w:val="00C13BBF"/>
    <w:rsid w:val="00C13F8E"/>
    <w:rsid w:val="00C145B1"/>
    <w:rsid w:val="00C14B5B"/>
    <w:rsid w:val="00C17901"/>
    <w:rsid w:val="00C21F7D"/>
    <w:rsid w:val="00C228CB"/>
    <w:rsid w:val="00C22FB1"/>
    <w:rsid w:val="00C23024"/>
    <w:rsid w:val="00C237A2"/>
    <w:rsid w:val="00C2565C"/>
    <w:rsid w:val="00C25738"/>
    <w:rsid w:val="00C27187"/>
    <w:rsid w:val="00C305AD"/>
    <w:rsid w:val="00C3390D"/>
    <w:rsid w:val="00C33E51"/>
    <w:rsid w:val="00C342BF"/>
    <w:rsid w:val="00C355F3"/>
    <w:rsid w:val="00C35E6C"/>
    <w:rsid w:val="00C3753C"/>
    <w:rsid w:val="00C375A5"/>
    <w:rsid w:val="00C37913"/>
    <w:rsid w:val="00C41B71"/>
    <w:rsid w:val="00C4209A"/>
    <w:rsid w:val="00C42DBF"/>
    <w:rsid w:val="00C444BF"/>
    <w:rsid w:val="00C449FE"/>
    <w:rsid w:val="00C45E07"/>
    <w:rsid w:val="00C4656B"/>
    <w:rsid w:val="00C478F3"/>
    <w:rsid w:val="00C5214F"/>
    <w:rsid w:val="00C540C6"/>
    <w:rsid w:val="00C54C0B"/>
    <w:rsid w:val="00C577CD"/>
    <w:rsid w:val="00C61064"/>
    <w:rsid w:val="00C61186"/>
    <w:rsid w:val="00C617C3"/>
    <w:rsid w:val="00C64D2E"/>
    <w:rsid w:val="00C65C12"/>
    <w:rsid w:val="00C66027"/>
    <w:rsid w:val="00C662CE"/>
    <w:rsid w:val="00C67AF0"/>
    <w:rsid w:val="00C7031E"/>
    <w:rsid w:val="00C705CF"/>
    <w:rsid w:val="00C71964"/>
    <w:rsid w:val="00C71D00"/>
    <w:rsid w:val="00C73200"/>
    <w:rsid w:val="00C73954"/>
    <w:rsid w:val="00C74B64"/>
    <w:rsid w:val="00C74B96"/>
    <w:rsid w:val="00C7523E"/>
    <w:rsid w:val="00C75644"/>
    <w:rsid w:val="00C7654B"/>
    <w:rsid w:val="00C778B5"/>
    <w:rsid w:val="00C801E0"/>
    <w:rsid w:val="00C81C5D"/>
    <w:rsid w:val="00C84F75"/>
    <w:rsid w:val="00C867D7"/>
    <w:rsid w:val="00C86DED"/>
    <w:rsid w:val="00C915E1"/>
    <w:rsid w:val="00C9177F"/>
    <w:rsid w:val="00C92650"/>
    <w:rsid w:val="00C93208"/>
    <w:rsid w:val="00C952E2"/>
    <w:rsid w:val="00C958A9"/>
    <w:rsid w:val="00C9726E"/>
    <w:rsid w:val="00CA0FB6"/>
    <w:rsid w:val="00CA1E56"/>
    <w:rsid w:val="00CA386E"/>
    <w:rsid w:val="00CA3D17"/>
    <w:rsid w:val="00CA55BE"/>
    <w:rsid w:val="00CA703D"/>
    <w:rsid w:val="00CA70FD"/>
    <w:rsid w:val="00CB1A02"/>
    <w:rsid w:val="00CB2459"/>
    <w:rsid w:val="00CB3B6A"/>
    <w:rsid w:val="00CB483F"/>
    <w:rsid w:val="00CC1F6C"/>
    <w:rsid w:val="00CC216E"/>
    <w:rsid w:val="00CC24FF"/>
    <w:rsid w:val="00CC5799"/>
    <w:rsid w:val="00CC6B0B"/>
    <w:rsid w:val="00CD0308"/>
    <w:rsid w:val="00CD0589"/>
    <w:rsid w:val="00CD2DAA"/>
    <w:rsid w:val="00CD3345"/>
    <w:rsid w:val="00CD6124"/>
    <w:rsid w:val="00CD6889"/>
    <w:rsid w:val="00CD703A"/>
    <w:rsid w:val="00CD79E3"/>
    <w:rsid w:val="00CE1239"/>
    <w:rsid w:val="00CE39B1"/>
    <w:rsid w:val="00CE56F6"/>
    <w:rsid w:val="00CE573F"/>
    <w:rsid w:val="00CE6ED9"/>
    <w:rsid w:val="00CE777B"/>
    <w:rsid w:val="00CE7780"/>
    <w:rsid w:val="00CF4837"/>
    <w:rsid w:val="00CF5699"/>
    <w:rsid w:val="00CF595F"/>
    <w:rsid w:val="00CF6014"/>
    <w:rsid w:val="00CF67E8"/>
    <w:rsid w:val="00CF6EAD"/>
    <w:rsid w:val="00D00FE7"/>
    <w:rsid w:val="00D03A94"/>
    <w:rsid w:val="00D04A1D"/>
    <w:rsid w:val="00D10FE4"/>
    <w:rsid w:val="00D11A73"/>
    <w:rsid w:val="00D13927"/>
    <w:rsid w:val="00D141A5"/>
    <w:rsid w:val="00D17723"/>
    <w:rsid w:val="00D224AB"/>
    <w:rsid w:val="00D244C2"/>
    <w:rsid w:val="00D26CBC"/>
    <w:rsid w:val="00D27B2F"/>
    <w:rsid w:val="00D27C65"/>
    <w:rsid w:val="00D3015C"/>
    <w:rsid w:val="00D303F7"/>
    <w:rsid w:val="00D30CAF"/>
    <w:rsid w:val="00D321E2"/>
    <w:rsid w:val="00D3311B"/>
    <w:rsid w:val="00D35F52"/>
    <w:rsid w:val="00D364AB"/>
    <w:rsid w:val="00D37F8F"/>
    <w:rsid w:val="00D40768"/>
    <w:rsid w:val="00D40A22"/>
    <w:rsid w:val="00D40F2D"/>
    <w:rsid w:val="00D42988"/>
    <w:rsid w:val="00D46593"/>
    <w:rsid w:val="00D46C75"/>
    <w:rsid w:val="00D4704D"/>
    <w:rsid w:val="00D47849"/>
    <w:rsid w:val="00D47966"/>
    <w:rsid w:val="00D50434"/>
    <w:rsid w:val="00D508E0"/>
    <w:rsid w:val="00D50FB6"/>
    <w:rsid w:val="00D5110D"/>
    <w:rsid w:val="00D51C70"/>
    <w:rsid w:val="00D52045"/>
    <w:rsid w:val="00D5347B"/>
    <w:rsid w:val="00D551D9"/>
    <w:rsid w:val="00D55298"/>
    <w:rsid w:val="00D552CE"/>
    <w:rsid w:val="00D5598D"/>
    <w:rsid w:val="00D57D72"/>
    <w:rsid w:val="00D611FF"/>
    <w:rsid w:val="00D62ACD"/>
    <w:rsid w:val="00D634E5"/>
    <w:rsid w:val="00D63D3B"/>
    <w:rsid w:val="00D67EF9"/>
    <w:rsid w:val="00D714FE"/>
    <w:rsid w:val="00D71B72"/>
    <w:rsid w:val="00D71E67"/>
    <w:rsid w:val="00D74C8B"/>
    <w:rsid w:val="00D752C7"/>
    <w:rsid w:val="00D76837"/>
    <w:rsid w:val="00D76B50"/>
    <w:rsid w:val="00D7732C"/>
    <w:rsid w:val="00D817F8"/>
    <w:rsid w:val="00D81B07"/>
    <w:rsid w:val="00D81EB2"/>
    <w:rsid w:val="00D81F2D"/>
    <w:rsid w:val="00D82254"/>
    <w:rsid w:val="00D83054"/>
    <w:rsid w:val="00D836E3"/>
    <w:rsid w:val="00D87BCF"/>
    <w:rsid w:val="00D9152E"/>
    <w:rsid w:val="00D91D2E"/>
    <w:rsid w:val="00D951BC"/>
    <w:rsid w:val="00D9680A"/>
    <w:rsid w:val="00D9796F"/>
    <w:rsid w:val="00DA2142"/>
    <w:rsid w:val="00DA21D9"/>
    <w:rsid w:val="00DA3DAA"/>
    <w:rsid w:val="00DA4AAE"/>
    <w:rsid w:val="00DA4BB5"/>
    <w:rsid w:val="00DA7018"/>
    <w:rsid w:val="00DB4CCE"/>
    <w:rsid w:val="00DB5268"/>
    <w:rsid w:val="00DB68E8"/>
    <w:rsid w:val="00DB6C78"/>
    <w:rsid w:val="00DB7A5E"/>
    <w:rsid w:val="00DC0611"/>
    <w:rsid w:val="00DC118D"/>
    <w:rsid w:val="00DC39F1"/>
    <w:rsid w:val="00DC3E6C"/>
    <w:rsid w:val="00DC4FFD"/>
    <w:rsid w:val="00DC7079"/>
    <w:rsid w:val="00DC7595"/>
    <w:rsid w:val="00DD1CA8"/>
    <w:rsid w:val="00DD4653"/>
    <w:rsid w:val="00DD4D0A"/>
    <w:rsid w:val="00DD4DCB"/>
    <w:rsid w:val="00DD4ED0"/>
    <w:rsid w:val="00DD5BFE"/>
    <w:rsid w:val="00DD6DF9"/>
    <w:rsid w:val="00DE08EE"/>
    <w:rsid w:val="00DE0C44"/>
    <w:rsid w:val="00DE1541"/>
    <w:rsid w:val="00DE1E5E"/>
    <w:rsid w:val="00DE2234"/>
    <w:rsid w:val="00DE2244"/>
    <w:rsid w:val="00DE36BE"/>
    <w:rsid w:val="00DE6DEF"/>
    <w:rsid w:val="00DE7766"/>
    <w:rsid w:val="00DF08F8"/>
    <w:rsid w:val="00DF112F"/>
    <w:rsid w:val="00DF1B51"/>
    <w:rsid w:val="00DF399F"/>
    <w:rsid w:val="00DF39CB"/>
    <w:rsid w:val="00DF6217"/>
    <w:rsid w:val="00DF7F2D"/>
    <w:rsid w:val="00E0045F"/>
    <w:rsid w:val="00E00C38"/>
    <w:rsid w:val="00E0145E"/>
    <w:rsid w:val="00E02219"/>
    <w:rsid w:val="00E129E9"/>
    <w:rsid w:val="00E12B09"/>
    <w:rsid w:val="00E14E95"/>
    <w:rsid w:val="00E153B2"/>
    <w:rsid w:val="00E15981"/>
    <w:rsid w:val="00E16F04"/>
    <w:rsid w:val="00E170F8"/>
    <w:rsid w:val="00E17315"/>
    <w:rsid w:val="00E20EE0"/>
    <w:rsid w:val="00E22BAF"/>
    <w:rsid w:val="00E23D8D"/>
    <w:rsid w:val="00E255F3"/>
    <w:rsid w:val="00E25BEC"/>
    <w:rsid w:val="00E3149B"/>
    <w:rsid w:val="00E31520"/>
    <w:rsid w:val="00E33AB0"/>
    <w:rsid w:val="00E33C0C"/>
    <w:rsid w:val="00E36264"/>
    <w:rsid w:val="00E3716F"/>
    <w:rsid w:val="00E37EEC"/>
    <w:rsid w:val="00E443CB"/>
    <w:rsid w:val="00E45891"/>
    <w:rsid w:val="00E46227"/>
    <w:rsid w:val="00E463DE"/>
    <w:rsid w:val="00E464C8"/>
    <w:rsid w:val="00E46924"/>
    <w:rsid w:val="00E47E74"/>
    <w:rsid w:val="00E50C56"/>
    <w:rsid w:val="00E5204B"/>
    <w:rsid w:val="00E5239E"/>
    <w:rsid w:val="00E5264C"/>
    <w:rsid w:val="00E52BDF"/>
    <w:rsid w:val="00E52C2B"/>
    <w:rsid w:val="00E52CA2"/>
    <w:rsid w:val="00E52D8D"/>
    <w:rsid w:val="00E566D6"/>
    <w:rsid w:val="00E60DD5"/>
    <w:rsid w:val="00E61487"/>
    <w:rsid w:val="00E61AA3"/>
    <w:rsid w:val="00E61D3F"/>
    <w:rsid w:val="00E62A82"/>
    <w:rsid w:val="00E63079"/>
    <w:rsid w:val="00E65838"/>
    <w:rsid w:val="00E659B9"/>
    <w:rsid w:val="00E66594"/>
    <w:rsid w:val="00E672AC"/>
    <w:rsid w:val="00E67355"/>
    <w:rsid w:val="00E67A31"/>
    <w:rsid w:val="00E67E56"/>
    <w:rsid w:val="00E67F51"/>
    <w:rsid w:val="00E704F7"/>
    <w:rsid w:val="00E70BC1"/>
    <w:rsid w:val="00E71A6C"/>
    <w:rsid w:val="00E736C4"/>
    <w:rsid w:val="00E73DC0"/>
    <w:rsid w:val="00E74EBA"/>
    <w:rsid w:val="00E80ACB"/>
    <w:rsid w:val="00E81294"/>
    <w:rsid w:val="00E8218D"/>
    <w:rsid w:val="00E832A4"/>
    <w:rsid w:val="00E85848"/>
    <w:rsid w:val="00E87B1C"/>
    <w:rsid w:val="00E87F30"/>
    <w:rsid w:val="00E901BC"/>
    <w:rsid w:val="00E90248"/>
    <w:rsid w:val="00E9227B"/>
    <w:rsid w:val="00E939DE"/>
    <w:rsid w:val="00E9576F"/>
    <w:rsid w:val="00E96CD5"/>
    <w:rsid w:val="00EA2519"/>
    <w:rsid w:val="00EA4D61"/>
    <w:rsid w:val="00EA6171"/>
    <w:rsid w:val="00EA6BBA"/>
    <w:rsid w:val="00EB04AC"/>
    <w:rsid w:val="00EB1F78"/>
    <w:rsid w:val="00EB2599"/>
    <w:rsid w:val="00EB449B"/>
    <w:rsid w:val="00EB6015"/>
    <w:rsid w:val="00EB6D66"/>
    <w:rsid w:val="00EB7B3E"/>
    <w:rsid w:val="00EC0308"/>
    <w:rsid w:val="00EC15BC"/>
    <w:rsid w:val="00EC2168"/>
    <w:rsid w:val="00EC2E89"/>
    <w:rsid w:val="00EC6025"/>
    <w:rsid w:val="00EC61E2"/>
    <w:rsid w:val="00EC7695"/>
    <w:rsid w:val="00ED04BB"/>
    <w:rsid w:val="00ED1049"/>
    <w:rsid w:val="00ED2BB9"/>
    <w:rsid w:val="00ED422F"/>
    <w:rsid w:val="00ED4EBA"/>
    <w:rsid w:val="00ED53D9"/>
    <w:rsid w:val="00ED567D"/>
    <w:rsid w:val="00ED6550"/>
    <w:rsid w:val="00ED7216"/>
    <w:rsid w:val="00ED7BB2"/>
    <w:rsid w:val="00ED7CA8"/>
    <w:rsid w:val="00EE130E"/>
    <w:rsid w:val="00EE22AE"/>
    <w:rsid w:val="00EE2636"/>
    <w:rsid w:val="00EE3210"/>
    <w:rsid w:val="00EE4A52"/>
    <w:rsid w:val="00EE6ACE"/>
    <w:rsid w:val="00EE7C58"/>
    <w:rsid w:val="00EF0EBB"/>
    <w:rsid w:val="00EF1A44"/>
    <w:rsid w:val="00EF1AB7"/>
    <w:rsid w:val="00EF2DE4"/>
    <w:rsid w:val="00EF41E4"/>
    <w:rsid w:val="00EF6DD4"/>
    <w:rsid w:val="00F007C1"/>
    <w:rsid w:val="00F02282"/>
    <w:rsid w:val="00F02310"/>
    <w:rsid w:val="00F04710"/>
    <w:rsid w:val="00F057F6"/>
    <w:rsid w:val="00F06526"/>
    <w:rsid w:val="00F07232"/>
    <w:rsid w:val="00F075BC"/>
    <w:rsid w:val="00F1054E"/>
    <w:rsid w:val="00F10943"/>
    <w:rsid w:val="00F11632"/>
    <w:rsid w:val="00F1199B"/>
    <w:rsid w:val="00F12BA7"/>
    <w:rsid w:val="00F13243"/>
    <w:rsid w:val="00F13BC3"/>
    <w:rsid w:val="00F15EA1"/>
    <w:rsid w:val="00F16E1A"/>
    <w:rsid w:val="00F17717"/>
    <w:rsid w:val="00F233CF"/>
    <w:rsid w:val="00F23768"/>
    <w:rsid w:val="00F23979"/>
    <w:rsid w:val="00F23C8F"/>
    <w:rsid w:val="00F23E1C"/>
    <w:rsid w:val="00F24258"/>
    <w:rsid w:val="00F24340"/>
    <w:rsid w:val="00F24AA1"/>
    <w:rsid w:val="00F24B8D"/>
    <w:rsid w:val="00F25DF3"/>
    <w:rsid w:val="00F311BE"/>
    <w:rsid w:val="00F34BC8"/>
    <w:rsid w:val="00F358BF"/>
    <w:rsid w:val="00F35B9E"/>
    <w:rsid w:val="00F36EC0"/>
    <w:rsid w:val="00F3756A"/>
    <w:rsid w:val="00F37D26"/>
    <w:rsid w:val="00F40335"/>
    <w:rsid w:val="00F418C2"/>
    <w:rsid w:val="00F4197A"/>
    <w:rsid w:val="00F41F64"/>
    <w:rsid w:val="00F43358"/>
    <w:rsid w:val="00F4445D"/>
    <w:rsid w:val="00F44F66"/>
    <w:rsid w:val="00F51159"/>
    <w:rsid w:val="00F512C2"/>
    <w:rsid w:val="00F512E6"/>
    <w:rsid w:val="00F51882"/>
    <w:rsid w:val="00F52AC9"/>
    <w:rsid w:val="00F5464D"/>
    <w:rsid w:val="00F5475B"/>
    <w:rsid w:val="00F561B3"/>
    <w:rsid w:val="00F604F4"/>
    <w:rsid w:val="00F61A9D"/>
    <w:rsid w:val="00F6232B"/>
    <w:rsid w:val="00F63173"/>
    <w:rsid w:val="00F63A86"/>
    <w:rsid w:val="00F64EBE"/>
    <w:rsid w:val="00F65557"/>
    <w:rsid w:val="00F66458"/>
    <w:rsid w:val="00F66663"/>
    <w:rsid w:val="00F70084"/>
    <w:rsid w:val="00F71551"/>
    <w:rsid w:val="00F71BB5"/>
    <w:rsid w:val="00F72C84"/>
    <w:rsid w:val="00F75F67"/>
    <w:rsid w:val="00F776B8"/>
    <w:rsid w:val="00F77A66"/>
    <w:rsid w:val="00F80459"/>
    <w:rsid w:val="00F828C1"/>
    <w:rsid w:val="00F8472E"/>
    <w:rsid w:val="00F8731B"/>
    <w:rsid w:val="00F873BF"/>
    <w:rsid w:val="00F9272C"/>
    <w:rsid w:val="00F9362C"/>
    <w:rsid w:val="00F93BC8"/>
    <w:rsid w:val="00F93CB9"/>
    <w:rsid w:val="00F94D9B"/>
    <w:rsid w:val="00F94FD8"/>
    <w:rsid w:val="00F950C5"/>
    <w:rsid w:val="00F97FC1"/>
    <w:rsid w:val="00FA1C1E"/>
    <w:rsid w:val="00FA3F5B"/>
    <w:rsid w:val="00FA4443"/>
    <w:rsid w:val="00FA47D2"/>
    <w:rsid w:val="00FA6445"/>
    <w:rsid w:val="00FA6F6A"/>
    <w:rsid w:val="00FB027C"/>
    <w:rsid w:val="00FB05FA"/>
    <w:rsid w:val="00FB1222"/>
    <w:rsid w:val="00FB313B"/>
    <w:rsid w:val="00FB5508"/>
    <w:rsid w:val="00FC0B8C"/>
    <w:rsid w:val="00FC1103"/>
    <w:rsid w:val="00FC19BB"/>
    <w:rsid w:val="00FC1CBF"/>
    <w:rsid w:val="00FC2505"/>
    <w:rsid w:val="00FC3F20"/>
    <w:rsid w:val="00FC4A13"/>
    <w:rsid w:val="00FC62B4"/>
    <w:rsid w:val="00FC7981"/>
    <w:rsid w:val="00FD1371"/>
    <w:rsid w:val="00FD27CA"/>
    <w:rsid w:val="00FD31A3"/>
    <w:rsid w:val="00FD39FB"/>
    <w:rsid w:val="00FD3A74"/>
    <w:rsid w:val="00FD6757"/>
    <w:rsid w:val="00FD7F8B"/>
    <w:rsid w:val="00FE1130"/>
    <w:rsid w:val="00FE265A"/>
    <w:rsid w:val="00FE3C92"/>
    <w:rsid w:val="00FE3F8F"/>
    <w:rsid w:val="00FE433A"/>
    <w:rsid w:val="00FE5CAA"/>
    <w:rsid w:val="00FE6CDD"/>
    <w:rsid w:val="00FE765B"/>
    <w:rsid w:val="00FE7B0D"/>
    <w:rsid w:val="00FF04D8"/>
    <w:rsid w:val="00FF0D4F"/>
    <w:rsid w:val="00FF1416"/>
    <w:rsid w:val="00FF24F3"/>
    <w:rsid w:val="00FF4354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7F5E6"/>
  <w15:docId w15:val="{6918DFAB-6890-45EE-917D-ABE445C4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23F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16E4"/>
    <w:pPr>
      <w:keepNext/>
      <w:widowControl w:val="0"/>
      <w:jc w:val="center"/>
      <w:outlineLvl w:val="0"/>
    </w:pPr>
    <w:rPr>
      <w:rFonts w:ascii="Arial" w:hAnsi="Arial"/>
      <w:b/>
      <w:sz w:val="30"/>
      <w:szCs w:val="20"/>
      <w:u w:val="single"/>
    </w:rPr>
  </w:style>
  <w:style w:type="paragraph" w:styleId="Nadpis2">
    <w:name w:val="heading 2"/>
    <w:basedOn w:val="Normln"/>
    <w:next w:val="Normln"/>
    <w:qFormat/>
    <w:locked/>
    <w:rsid w:val="00C45E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FD3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0169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9"/>
    <w:qFormat/>
    <w:rsid w:val="00351ACD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16E4"/>
    <w:rPr>
      <w:rFonts w:ascii="Arial" w:hAnsi="Arial" w:cs="Times New Roman"/>
      <w:b/>
      <w:sz w:val="30"/>
      <w:u w:val="single"/>
    </w:rPr>
  </w:style>
  <w:style w:type="character" w:customStyle="1" w:styleId="Nadpis7Char">
    <w:name w:val="Nadpis 7 Char"/>
    <w:link w:val="Nadpis7"/>
    <w:uiPriority w:val="99"/>
    <w:semiHidden/>
    <w:locked/>
    <w:rsid w:val="00351ACD"/>
    <w:rPr>
      <w:rFonts w:ascii="Calibri" w:hAnsi="Calibri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89123F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89123F"/>
    <w:rPr>
      <w:rFonts w:ascii="Courier New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91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9123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12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9123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5A6AAF"/>
    <w:pPr>
      <w:widowControl w:val="0"/>
      <w:jc w:val="both"/>
    </w:pPr>
    <w:rPr>
      <w:color w:val="00000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9D77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9D77E2"/>
    <w:rPr>
      <w:rFonts w:ascii="Times New Roman" w:hAnsi="Times New Roman" w:cs="Times New Roman"/>
    </w:rPr>
  </w:style>
  <w:style w:type="paragraph" w:customStyle="1" w:styleId="slovn">
    <w:name w:val="Číslování"/>
    <w:basedOn w:val="Normln"/>
    <w:uiPriority w:val="99"/>
    <w:rsid w:val="009D77E2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320CB0"/>
    <w:pPr>
      <w:ind w:left="720" w:hanging="294"/>
      <w:jc w:val="both"/>
    </w:pPr>
    <w:rPr>
      <w:color w:val="00000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20CB0"/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4E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14ED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82DA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82DA8"/>
    <w:rPr>
      <w:rFonts w:ascii="Times New Roman" w:hAnsi="Times New Roman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F15EA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F15EA1"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F15EA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F15EA1"/>
    <w:rPr>
      <w:rFonts w:ascii="Times New Roman" w:hAnsi="Times New Roman" w:cs="Times New Roman"/>
      <w:sz w:val="16"/>
      <w:szCs w:val="16"/>
    </w:rPr>
  </w:style>
  <w:style w:type="character" w:styleId="Odkaznakoment">
    <w:name w:val="annotation reference"/>
    <w:uiPriority w:val="99"/>
    <w:semiHidden/>
    <w:rsid w:val="00433057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30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E185F"/>
    <w:rPr>
      <w:rFonts w:ascii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B01D29"/>
    <w:pPr>
      <w:spacing w:after="120"/>
    </w:pPr>
  </w:style>
  <w:style w:type="character" w:customStyle="1" w:styleId="ZkladntextChar">
    <w:name w:val="Základní text Char"/>
    <w:link w:val="Zkladntext"/>
    <w:uiPriority w:val="99"/>
    <w:rsid w:val="00B01D29"/>
    <w:rPr>
      <w:rFonts w:ascii="Times New Roman" w:hAnsi="Times New Roman"/>
      <w:sz w:val="24"/>
      <w:szCs w:val="24"/>
    </w:rPr>
  </w:style>
  <w:style w:type="paragraph" w:customStyle="1" w:styleId="Zkladntext21">
    <w:name w:val="Základní text 21"/>
    <w:basedOn w:val="Normln"/>
    <w:rsid w:val="00B01D29"/>
    <w:pPr>
      <w:widowControl w:val="0"/>
      <w:jc w:val="both"/>
    </w:pPr>
    <w:rPr>
      <w:color w:val="000000"/>
      <w:sz w:val="20"/>
      <w:szCs w:val="20"/>
    </w:rPr>
  </w:style>
  <w:style w:type="character" w:customStyle="1" w:styleId="PlainTextChar">
    <w:name w:val="Plain Text Char"/>
    <w:locked/>
    <w:rsid w:val="00EC6025"/>
    <w:rPr>
      <w:rFonts w:ascii="Courier New" w:hAnsi="Courier New" w:cs="Courier New"/>
      <w:sz w:val="20"/>
      <w:szCs w:val="20"/>
      <w:lang w:eastAsia="cs-CZ"/>
    </w:rPr>
  </w:style>
  <w:style w:type="paragraph" w:styleId="Bezmezer">
    <w:name w:val="No Spacing"/>
    <w:qFormat/>
    <w:rsid w:val="00AB4BE4"/>
    <w:rPr>
      <w:rFonts w:eastAsia="Calibri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FD39FB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nhideWhenUsed/>
    <w:rsid w:val="003452FA"/>
    <w:rPr>
      <w:color w:val="0000FF"/>
      <w:u w:val="single"/>
    </w:rPr>
  </w:style>
  <w:style w:type="paragraph" w:customStyle="1" w:styleId="Bezmezer1">
    <w:name w:val="Bez mezer1"/>
    <w:rsid w:val="00413A15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683312"/>
    <w:pPr>
      <w:widowControl w:val="0"/>
      <w:autoSpaceDE w:val="0"/>
      <w:autoSpaceDN w:val="0"/>
      <w:adjustRightInd w:val="0"/>
    </w:pPr>
    <w:rPr>
      <w:rFonts w:ascii="Garamond Itc TOT" w:hAnsi="Garamond Itc TOT" w:cs="Garamond Itc TOT"/>
      <w:color w:val="000000"/>
      <w:sz w:val="24"/>
      <w:szCs w:val="24"/>
    </w:rPr>
  </w:style>
  <w:style w:type="paragraph" w:customStyle="1" w:styleId="Prosttext1">
    <w:name w:val="Prostý text1"/>
    <w:basedOn w:val="Normln"/>
    <w:rsid w:val="00DA214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Firmy">
    <w:name w:val="Firmy"/>
    <w:basedOn w:val="Normln"/>
    <w:rsid w:val="00EE130E"/>
    <w:rPr>
      <w:rFonts w:ascii="Arial" w:hAnsi="Arial"/>
      <w:szCs w:val="20"/>
      <w:lang w:val="en-GB"/>
    </w:rPr>
  </w:style>
  <w:style w:type="character" w:styleId="slostrnky">
    <w:name w:val="page number"/>
    <w:basedOn w:val="Standardnpsmoodstavce"/>
    <w:rsid w:val="00DA2142"/>
  </w:style>
  <w:style w:type="character" w:customStyle="1" w:styleId="A0">
    <w:name w:val="A0"/>
    <w:rsid w:val="00DA2142"/>
    <w:rPr>
      <w:rFonts w:cs="Garamond Itc TOT"/>
      <w:color w:val="C5181E"/>
      <w:sz w:val="36"/>
      <w:szCs w:val="36"/>
    </w:rPr>
  </w:style>
  <w:style w:type="character" w:customStyle="1" w:styleId="TextkomenteChar1">
    <w:name w:val="Text komentáře Char1"/>
    <w:uiPriority w:val="99"/>
    <w:semiHidden/>
    <w:rsid w:val="00DA2142"/>
    <w:rPr>
      <w:rFonts w:cs="Calibri"/>
      <w:lang w:eastAsia="ar-SA"/>
    </w:rPr>
  </w:style>
  <w:style w:type="paragraph" w:customStyle="1" w:styleId="Standardnte">
    <w:name w:val="Standardní te"/>
    <w:rsid w:val="00DA214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21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slovani1">
    <w:name w:val="cislovani 1"/>
    <w:basedOn w:val="Normln"/>
    <w:next w:val="Normln"/>
    <w:rsid w:val="00DA2142"/>
    <w:pPr>
      <w:keepNext/>
      <w:numPr>
        <w:numId w:val="1"/>
      </w:numPr>
      <w:spacing w:before="480" w:line="288" w:lineRule="auto"/>
      <w:ind w:left="567"/>
    </w:pPr>
    <w:rPr>
      <w:rFonts w:ascii="JohnSans Text Pro" w:hAnsi="JohnSans Text Pro" w:cs="JohnSans Text Pro"/>
      <w:b/>
      <w:bCs/>
      <w:caps/>
    </w:rPr>
  </w:style>
  <w:style w:type="paragraph" w:customStyle="1" w:styleId="Cislovani2">
    <w:name w:val="Cislovani 2"/>
    <w:basedOn w:val="Normln"/>
    <w:rsid w:val="00DA2142"/>
    <w:pPr>
      <w:keepNext/>
      <w:numPr>
        <w:ilvl w:val="1"/>
        <w:numId w:val="1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 w:cs="JohnSans Text Pro"/>
      <w:sz w:val="20"/>
      <w:szCs w:val="20"/>
    </w:rPr>
  </w:style>
  <w:style w:type="paragraph" w:customStyle="1" w:styleId="Cislovani3">
    <w:name w:val="Cislovani 3"/>
    <w:basedOn w:val="Normln"/>
    <w:rsid w:val="00DA214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 w:cs="JohnSans Text Pro"/>
      <w:sz w:val="20"/>
      <w:szCs w:val="20"/>
    </w:rPr>
  </w:style>
  <w:style w:type="paragraph" w:customStyle="1" w:styleId="Cislovani4">
    <w:name w:val="Cislovani 4"/>
    <w:basedOn w:val="Normln"/>
    <w:rsid w:val="00DA2142"/>
    <w:pPr>
      <w:numPr>
        <w:ilvl w:val="3"/>
        <w:numId w:val="1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 w:cs="JohnSans Text Pro"/>
      <w:sz w:val="20"/>
      <w:szCs w:val="20"/>
    </w:rPr>
  </w:style>
  <w:style w:type="paragraph" w:customStyle="1" w:styleId="Cislovani4text">
    <w:name w:val="Cislovani 4 text"/>
    <w:basedOn w:val="Normln"/>
    <w:rsid w:val="00DA2142"/>
    <w:pPr>
      <w:numPr>
        <w:ilvl w:val="4"/>
        <w:numId w:val="1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 w:cs="JohnSans Text Pro"/>
      <w:i/>
      <w:iCs/>
      <w:sz w:val="20"/>
      <w:szCs w:val="20"/>
    </w:rPr>
  </w:style>
  <w:style w:type="paragraph" w:styleId="Revize">
    <w:name w:val="Revision"/>
    <w:hidden/>
    <w:uiPriority w:val="99"/>
    <w:semiHidden/>
    <w:rsid w:val="00DA2142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2C2B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0169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Mkatabulky">
    <w:name w:val="Table Grid"/>
    <w:basedOn w:val="Normlntabulka"/>
    <w:uiPriority w:val="59"/>
    <w:locked/>
    <w:rsid w:val="000169D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27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cada@mm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4C52-5765-45D3-90B8-C506E5B1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9211</CharactersWithSpaces>
  <SharedDoc>false</SharedDoc>
  <HLinks>
    <vt:vector size="18" baseType="variant">
      <vt:variant>
        <vt:i4>1900590</vt:i4>
      </vt:variant>
      <vt:variant>
        <vt:i4>6</vt:i4>
      </vt:variant>
      <vt:variant>
        <vt:i4>0</vt:i4>
      </vt:variant>
      <vt:variant>
        <vt:i4>5</vt:i4>
      </vt:variant>
      <vt:variant>
        <vt:lpwstr>mailto:faktury@mmp.cz</vt:lpwstr>
      </vt:variant>
      <vt:variant>
        <vt:lpwstr/>
      </vt:variant>
      <vt:variant>
        <vt:i4>5177381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http://www.czso.cz/csu/klasifik.nsf/i/klasifikace_produkce_%28cz_cpa%29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mailto:eva.klivarova@mmp.cz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Valued Acer Customer</dc:creator>
  <cp:lastModifiedBy>Holeková Michaela</cp:lastModifiedBy>
  <cp:revision>4</cp:revision>
  <cp:lastPrinted>2020-11-10T08:10:00Z</cp:lastPrinted>
  <dcterms:created xsi:type="dcterms:W3CDTF">2022-12-21T13:11:00Z</dcterms:created>
  <dcterms:modified xsi:type="dcterms:W3CDTF">2022-12-21T13:12:00Z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bb1593887ff168ddb2b8cf95985d331f9cbe17687418eb53a3626672e48a12ba</vt:lpwstr>
  </property>
</Properties>
</file>