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F422D" w14:textId="77777777" w:rsidR="003A2959" w:rsidRPr="003A2959" w:rsidRDefault="00040935" w:rsidP="003A2959">
      <w:pPr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 xml:space="preserve"> </w:t>
      </w:r>
      <w:r w:rsidR="003A2959"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 xml:space="preserve">SMLOUVA O SPOLUPRÁCI PŘI LIKVIDACI ODPADŮ </w:t>
      </w:r>
    </w:p>
    <w:p w14:paraId="7C6AB327" w14:textId="77777777" w:rsidR="003A2959" w:rsidRPr="003A2959" w:rsidRDefault="003A2959" w:rsidP="003A2959">
      <w:pPr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uzavřená v souladu s ustanovením § 1746 odst. 2 občanského zákoníku č. 89/2012 Sb.</w:t>
      </w:r>
    </w:p>
    <w:p w14:paraId="2467D448" w14:textId="77777777" w:rsidR="003A2959" w:rsidRPr="003A2959" w:rsidRDefault="003A2959" w:rsidP="003A2959">
      <w:pPr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(dále jen „smlouva“), mezi těmito smluvními stranami: </w:t>
      </w:r>
    </w:p>
    <w:p w14:paraId="3E47A466" w14:textId="77777777" w:rsidR="003A2959" w:rsidRPr="003A2959" w:rsidRDefault="003A2959" w:rsidP="003A2959">
      <w:pPr>
        <w:autoSpaceDE w:val="0"/>
        <w:spacing w:line="276" w:lineRule="auto"/>
        <w:ind w:firstLine="284"/>
        <w:jc w:val="center"/>
        <w:rPr>
          <w:rFonts w:eastAsia="Times New Roman" w:cs="Times New Roman"/>
          <w:sz w:val="20"/>
          <w:szCs w:val="20"/>
          <w:lang w:val="cs-CZ" w:eastAsia="ar-SA" w:bidi="ar-SA"/>
        </w:rPr>
      </w:pPr>
    </w:p>
    <w:p w14:paraId="5D7AB984" w14:textId="77777777" w:rsidR="003A2959" w:rsidRPr="003A2959" w:rsidRDefault="003A2959" w:rsidP="003A2959">
      <w:pPr>
        <w:widowControl/>
        <w:numPr>
          <w:ilvl w:val="0"/>
          <w:numId w:val="9"/>
        </w:numPr>
        <w:autoSpaceDE w:val="0"/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  <w:t>Smluvní strany:</w:t>
      </w:r>
    </w:p>
    <w:p w14:paraId="482BDC56" w14:textId="77777777" w:rsidR="003A2959" w:rsidRPr="003A2959" w:rsidRDefault="003A2959" w:rsidP="003A2959">
      <w:pPr>
        <w:autoSpaceDE w:val="0"/>
        <w:spacing w:line="276" w:lineRule="auto"/>
        <w:ind w:firstLine="284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14:paraId="55B0B1D9" w14:textId="77777777" w:rsidR="003A2959" w:rsidRPr="003A2959" w:rsidRDefault="003A2959" w:rsidP="003A295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1163" w:hanging="737"/>
        <w:jc w:val="both"/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>Poskytovatel služby:</w:t>
      </w:r>
    </w:p>
    <w:p w14:paraId="76A3AD2B" w14:textId="77777777" w:rsidR="003A2959" w:rsidRPr="003A2959" w:rsidRDefault="00DE4CFC" w:rsidP="003A2959">
      <w:pPr>
        <w:suppressLineNumbers/>
        <w:tabs>
          <w:tab w:val="center" w:pos="4819"/>
          <w:tab w:val="right" w:pos="9638"/>
        </w:tabs>
        <w:spacing w:line="276" w:lineRule="auto"/>
        <w:ind w:firstLine="28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EKO-PF s.</w:t>
      </w:r>
      <w:r w:rsidR="003A2959" w:rsidRPr="003A2959">
        <w:rPr>
          <w:rFonts w:ascii="Arial" w:hAnsi="Arial" w:cs="Arial"/>
          <w:b/>
          <w:sz w:val="20"/>
          <w:szCs w:val="20"/>
          <w:lang w:val="cs-CZ"/>
        </w:rPr>
        <w:t>r.o.</w:t>
      </w:r>
      <w:r w:rsidR="003A2959" w:rsidRPr="003A2959">
        <w:rPr>
          <w:rFonts w:ascii="Arial" w:hAnsi="Arial" w:cs="Arial"/>
          <w:sz w:val="20"/>
          <w:szCs w:val="20"/>
          <w:lang w:val="cs-CZ"/>
        </w:rPr>
        <w:t xml:space="preserve"> se sídlem: Hlincová Hora 60, 373 71 Hlincová Hora,</w:t>
      </w:r>
    </w:p>
    <w:p w14:paraId="00373493" w14:textId="77777777" w:rsidR="003A2959" w:rsidRPr="003A2959" w:rsidRDefault="003A2959" w:rsidP="003A2959">
      <w:pPr>
        <w:suppressLineNumbers/>
        <w:tabs>
          <w:tab w:val="center" w:pos="4819"/>
          <w:tab w:val="right" w:pos="9638"/>
        </w:tabs>
        <w:spacing w:line="276" w:lineRule="auto"/>
        <w:ind w:firstLine="284"/>
        <w:rPr>
          <w:rFonts w:ascii="Arial" w:hAnsi="Arial" w:cs="Arial"/>
          <w:sz w:val="20"/>
          <w:szCs w:val="20"/>
          <w:lang w:val="cs-CZ"/>
        </w:rPr>
      </w:pPr>
      <w:r w:rsidRPr="003A2959">
        <w:rPr>
          <w:rFonts w:ascii="Arial" w:hAnsi="Arial" w:cs="Arial"/>
          <w:sz w:val="20"/>
          <w:szCs w:val="20"/>
          <w:lang w:val="cs-CZ"/>
        </w:rPr>
        <w:t xml:space="preserve">                                   </w:t>
      </w:r>
      <w:r w:rsidR="000D2438">
        <w:rPr>
          <w:rFonts w:ascii="Arial" w:hAnsi="Arial" w:cs="Arial"/>
          <w:sz w:val="20"/>
          <w:szCs w:val="20"/>
          <w:lang w:val="cs-CZ"/>
        </w:rPr>
        <w:t xml:space="preserve">      </w:t>
      </w:r>
      <w:r w:rsidRPr="003A2959">
        <w:rPr>
          <w:rFonts w:ascii="Arial" w:hAnsi="Arial" w:cs="Arial"/>
          <w:sz w:val="20"/>
          <w:szCs w:val="20"/>
          <w:lang w:val="cs-CZ"/>
        </w:rPr>
        <w:t>IČ: 62525816 DIČ: CZ 62525816</w:t>
      </w:r>
    </w:p>
    <w:p w14:paraId="60E898E2" w14:textId="77777777" w:rsidR="003A2959" w:rsidRPr="003A2959" w:rsidRDefault="003A2959" w:rsidP="003A2959">
      <w:pPr>
        <w:suppressLineNumbers/>
        <w:spacing w:line="276" w:lineRule="auto"/>
        <w:ind w:firstLine="284"/>
        <w:rPr>
          <w:rFonts w:ascii="Arial" w:hAnsi="Arial" w:cs="Arial"/>
          <w:sz w:val="20"/>
          <w:szCs w:val="20"/>
          <w:lang w:val="cs-CZ"/>
        </w:rPr>
      </w:pPr>
      <w:r w:rsidRPr="003A2959">
        <w:rPr>
          <w:rFonts w:ascii="Arial" w:hAnsi="Arial" w:cs="Arial"/>
          <w:sz w:val="20"/>
          <w:szCs w:val="20"/>
          <w:lang w:val="cs-CZ"/>
        </w:rPr>
        <w:t>zapsaná v OR, vedeném u KS v Č. Budějovicích pod spisovou zn. odd. C, vložka 5059</w:t>
      </w:r>
    </w:p>
    <w:p w14:paraId="563DF9C2" w14:textId="77777777" w:rsidR="003A2959" w:rsidRPr="003A2959" w:rsidRDefault="003A2959" w:rsidP="003A2959">
      <w:pPr>
        <w:suppressLineNumbers/>
        <w:spacing w:line="276" w:lineRule="auto"/>
        <w:ind w:firstLine="284"/>
        <w:rPr>
          <w:rFonts w:ascii="Arial" w:hAnsi="Arial" w:cs="Arial"/>
          <w:color w:val="FF0000"/>
          <w:sz w:val="20"/>
          <w:szCs w:val="20"/>
          <w:lang w:val="cs-CZ"/>
        </w:rPr>
      </w:pPr>
      <w:r w:rsidRPr="003A2959">
        <w:rPr>
          <w:rFonts w:ascii="Arial" w:hAnsi="Arial" w:cs="Arial"/>
          <w:sz w:val="20"/>
          <w:szCs w:val="20"/>
          <w:lang w:val="cs-CZ"/>
        </w:rPr>
        <w:t>zastoupená:</w:t>
      </w:r>
      <w:r w:rsidRPr="003A2959">
        <w:rPr>
          <w:rFonts w:ascii="Arial" w:hAnsi="Arial" w:cs="Arial"/>
          <w:sz w:val="20"/>
          <w:szCs w:val="20"/>
          <w:lang w:val="cs-CZ"/>
        </w:rPr>
        <w:tab/>
      </w:r>
      <w:r w:rsidRPr="003A2959">
        <w:rPr>
          <w:rFonts w:ascii="Arial" w:hAnsi="Arial" w:cs="Arial"/>
          <w:sz w:val="20"/>
          <w:szCs w:val="20"/>
          <w:lang w:val="cs-CZ"/>
        </w:rPr>
        <w:tab/>
      </w:r>
      <w:r w:rsidRPr="003A2959">
        <w:rPr>
          <w:rFonts w:ascii="Arial" w:hAnsi="Arial" w:cs="Arial"/>
          <w:sz w:val="20"/>
          <w:szCs w:val="20"/>
          <w:lang w:val="cs-CZ"/>
        </w:rPr>
        <w:tab/>
      </w:r>
      <w:r w:rsidRPr="003A2959">
        <w:rPr>
          <w:rFonts w:ascii="Arial" w:hAnsi="Arial" w:cs="Arial"/>
          <w:sz w:val="20"/>
          <w:szCs w:val="20"/>
          <w:lang w:val="cs-CZ"/>
        </w:rPr>
        <w:tab/>
      </w:r>
      <w:r w:rsidR="000D2438">
        <w:rPr>
          <w:rFonts w:ascii="Arial" w:hAnsi="Arial" w:cs="Arial"/>
          <w:sz w:val="20"/>
          <w:szCs w:val="20"/>
          <w:lang w:val="cs-CZ"/>
        </w:rPr>
        <w:t xml:space="preserve">     </w:t>
      </w:r>
      <w:r w:rsidRPr="00F35FA8">
        <w:rPr>
          <w:rFonts w:ascii="Arial" w:hAnsi="Arial" w:cs="Arial"/>
          <w:b/>
          <w:bCs/>
          <w:sz w:val="20"/>
          <w:szCs w:val="20"/>
          <w:lang w:val="cs-CZ"/>
        </w:rPr>
        <w:t>Ing. Fousek Karel</w:t>
      </w:r>
      <w:r w:rsidRPr="003A2959">
        <w:rPr>
          <w:rFonts w:ascii="Arial" w:hAnsi="Arial" w:cs="Arial"/>
          <w:sz w:val="20"/>
          <w:szCs w:val="20"/>
          <w:lang w:val="cs-CZ"/>
        </w:rPr>
        <w:t xml:space="preserve">, jednatel </w:t>
      </w:r>
      <w:r w:rsidRPr="003A2959">
        <w:rPr>
          <w:rFonts w:ascii="Arial" w:hAnsi="Arial" w:cs="Arial"/>
          <w:color w:val="auto"/>
          <w:sz w:val="20"/>
          <w:szCs w:val="20"/>
          <w:lang w:val="cs-CZ"/>
        </w:rPr>
        <w:t>společnosti</w:t>
      </w:r>
    </w:p>
    <w:p w14:paraId="22A35FAB" w14:textId="77777777" w:rsidR="003A2959" w:rsidRPr="003A2959" w:rsidRDefault="003A2959" w:rsidP="003A2959">
      <w:pPr>
        <w:suppressLineNumbers/>
        <w:spacing w:line="276" w:lineRule="auto"/>
        <w:ind w:firstLine="284"/>
        <w:rPr>
          <w:rFonts w:ascii="Arial" w:hAnsi="Arial" w:cs="Arial"/>
          <w:sz w:val="20"/>
          <w:szCs w:val="20"/>
          <w:lang w:val="cs-CZ"/>
        </w:rPr>
      </w:pPr>
      <w:r w:rsidRPr="003A2959">
        <w:rPr>
          <w:rFonts w:ascii="Arial" w:hAnsi="Arial" w:cs="Arial"/>
          <w:sz w:val="20"/>
          <w:szCs w:val="20"/>
          <w:lang w:val="cs-CZ"/>
        </w:rPr>
        <w:t>Bankovní spojení:</w:t>
      </w:r>
      <w:r w:rsidRPr="003A2959">
        <w:rPr>
          <w:rFonts w:ascii="Arial" w:hAnsi="Arial" w:cs="Arial"/>
          <w:sz w:val="20"/>
          <w:szCs w:val="20"/>
          <w:lang w:val="cs-CZ"/>
        </w:rPr>
        <w:tab/>
      </w:r>
      <w:r w:rsidRPr="003A2959">
        <w:rPr>
          <w:rFonts w:ascii="Arial" w:hAnsi="Arial" w:cs="Arial"/>
          <w:sz w:val="20"/>
          <w:szCs w:val="20"/>
          <w:lang w:val="cs-CZ"/>
        </w:rPr>
        <w:tab/>
      </w:r>
      <w:r w:rsidR="000D2438">
        <w:rPr>
          <w:rFonts w:ascii="Arial" w:hAnsi="Arial" w:cs="Arial"/>
          <w:sz w:val="20"/>
          <w:szCs w:val="20"/>
          <w:lang w:val="cs-CZ"/>
        </w:rPr>
        <w:t xml:space="preserve">     </w:t>
      </w:r>
      <w:r w:rsidRPr="003A2959">
        <w:rPr>
          <w:rFonts w:ascii="Arial" w:hAnsi="Arial" w:cs="Arial"/>
          <w:sz w:val="20"/>
          <w:szCs w:val="20"/>
          <w:lang w:val="cs-CZ"/>
        </w:rPr>
        <w:t>ČSOB, a.s., číslo účtu: 102293350/0300</w:t>
      </w:r>
    </w:p>
    <w:p w14:paraId="7099F4F1" w14:textId="14339C50" w:rsidR="003A2959" w:rsidRDefault="00960D64" w:rsidP="00960D64">
      <w:pPr>
        <w:suppressLineNumbers/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960D64">
        <w:rPr>
          <w:rFonts w:ascii="Arial" w:hAnsi="Arial" w:cs="Arial"/>
          <w:sz w:val="20"/>
          <w:szCs w:val="20"/>
          <w:lang w:val="cs-CZ"/>
        </w:rPr>
        <w:tab/>
        <w:t xml:space="preserve">Vyřizuje: </w:t>
      </w:r>
      <w:r w:rsidRPr="00960D64">
        <w:rPr>
          <w:rFonts w:ascii="Arial" w:hAnsi="Arial" w:cs="Arial"/>
          <w:sz w:val="20"/>
          <w:szCs w:val="20"/>
          <w:lang w:val="cs-CZ"/>
        </w:rPr>
        <w:tab/>
      </w:r>
      <w:r w:rsidRPr="00960D64">
        <w:rPr>
          <w:rFonts w:ascii="Arial" w:hAnsi="Arial" w:cs="Arial"/>
          <w:sz w:val="20"/>
          <w:szCs w:val="20"/>
          <w:lang w:val="cs-CZ"/>
        </w:rPr>
        <w:tab/>
      </w:r>
      <w:r w:rsidRPr="00960D64">
        <w:rPr>
          <w:rFonts w:ascii="Arial" w:hAnsi="Arial" w:cs="Arial"/>
          <w:sz w:val="20"/>
          <w:szCs w:val="20"/>
          <w:lang w:val="cs-CZ"/>
        </w:rPr>
        <w:tab/>
      </w:r>
      <w:r w:rsidRPr="00960D64">
        <w:rPr>
          <w:rFonts w:ascii="Arial" w:hAnsi="Arial" w:cs="Arial"/>
          <w:sz w:val="20"/>
          <w:szCs w:val="20"/>
          <w:lang w:val="cs-CZ"/>
        </w:rPr>
        <w:tab/>
      </w:r>
      <w:r w:rsidRPr="00960D64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proofErr w:type="spellStart"/>
      <w:r w:rsidR="00EB55BD">
        <w:rPr>
          <w:rFonts w:ascii="Arial" w:hAnsi="Arial" w:cs="Arial"/>
          <w:b/>
          <w:bCs/>
          <w:sz w:val="20"/>
          <w:szCs w:val="20"/>
          <w:lang w:val="cs-CZ"/>
        </w:rPr>
        <w:t>xxxxxxxxxxxxxxxxxxxxxxxxxxxxxxxx</w:t>
      </w:r>
      <w:proofErr w:type="spellEnd"/>
    </w:p>
    <w:p w14:paraId="5D56A8E0" w14:textId="78B422C0" w:rsidR="002E2534" w:rsidRPr="00960D64" w:rsidRDefault="002E2534" w:rsidP="00960D64">
      <w:pPr>
        <w:suppressLineNumbers/>
        <w:spacing w:line="276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proofErr w:type="spellStart"/>
      <w:r w:rsidR="00EB55BD">
        <w:rPr>
          <w:rFonts w:ascii="Arial" w:hAnsi="Arial" w:cs="Arial"/>
          <w:sz w:val="20"/>
          <w:szCs w:val="20"/>
          <w:lang w:val="cs-CZ"/>
        </w:rPr>
        <w:t>xxxxxxxxxxxxxxxxxxxxxxxxxxxxxxxxxx</w:t>
      </w:r>
      <w:proofErr w:type="spellEnd"/>
    </w:p>
    <w:p w14:paraId="609985CB" w14:textId="77777777" w:rsidR="003A2959" w:rsidRPr="003A2959" w:rsidRDefault="003A2959" w:rsidP="003A2959">
      <w:pPr>
        <w:suppressLineNumbers/>
        <w:spacing w:line="276" w:lineRule="auto"/>
        <w:ind w:firstLine="284"/>
        <w:rPr>
          <w:rFonts w:ascii="Arial" w:hAnsi="Arial" w:cs="Arial"/>
          <w:sz w:val="20"/>
          <w:szCs w:val="20"/>
          <w:lang w:val="cs-CZ"/>
        </w:rPr>
      </w:pPr>
      <w:r w:rsidRPr="003A2959">
        <w:rPr>
          <w:rFonts w:ascii="Arial" w:hAnsi="Arial" w:cs="Arial"/>
          <w:sz w:val="20"/>
          <w:szCs w:val="20"/>
          <w:lang w:val="cs-CZ"/>
        </w:rPr>
        <w:t>adresa pro doručování</w:t>
      </w:r>
    </w:p>
    <w:p w14:paraId="7CAEB693" w14:textId="77777777" w:rsidR="003A2959" w:rsidRPr="003A2959" w:rsidRDefault="003A2959" w:rsidP="003A2959">
      <w:pPr>
        <w:suppressLineNumbers/>
        <w:spacing w:line="276" w:lineRule="auto"/>
        <w:ind w:firstLine="284"/>
        <w:rPr>
          <w:rFonts w:ascii="Arial" w:hAnsi="Arial" w:cs="Arial"/>
          <w:sz w:val="20"/>
          <w:szCs w:val="20"/>
          <w:lang w:val="cs-CZ"/>
        </w:rPr>
      </w:pPr>
      <w:r w:rsidRPr="003A2959">
        <w:rPr>
          <w:rFonts w:ascii="Arial" w:hAnsi="Arial" w:cs="Arial"/>
          <w:sz w:val="20"/>
          <w:szCs w:val="20"/>
          <w:lang w:val="cs-CZ"/>
        </w:rPr>
        <w:t>korespondence:</w:t>
      </w:r>
      <w:r w:rsidR="00FD4CDD">
        <w:rPr>
          <w:rFonts w:ascii="Arial" w:hAnsi="Arial" w:cs="Arial"/>
          <w:sz w:val="20"/>
          <w:szCs w:val="20"/>
          <w:lang w:val="cs-CZ"/>
        </w:rPr>
        <w:tab/>
      </w:r>
      <w:r w:rsidR="00FD4CDD">
        <w:rPr>
          <w:rFonts w:ascii="Arial" w:hAnsi="Arial" w:cs="Arial"/>
          <w:sz w:val="20"/>
          <w:szCs w:val="20"/>
          <w:lang w:val="cs-CZ"/>
        </w:rPr>
        <w:tab/>
      </w:r>
      <w:r w:rsidR="00960D64">
        <w:rPr>
          <w:rFonts w:ascii="Arial" w:hAnsi="Arial" w:cs="Arial"/>
          <w:sz w:val="20"/>
          <w:szCs w:val="20"/>
          <w:lang w:val="cs-CZ"/>
        </w:rPr>
        <w:tab/>
      </w:r>
      <w:r w:rsidRPr="003A2959">
        <w:rPr>
          <w:rFonts w:ascii="Arial" w:hAnsi="Arial" w:cs="Arial"/>
          <w:sz w:val="20"/>
          <w:szCs w:val="20"/>
          <w:lang w:val="cs-CZ"/>
        </w:rPr>
        <w:t>Hlincová Hora 60, 373 71 Hlincová Hora,</w:t>
      </w:r>
    </w:p>
    <w:p w14:paraId="559F32F1" w14:textId="77777777" w:rsidR="003A2959" w:rsidRPr="003A2959" w:rsidRDefault="003A2959" w:rsidP="003A2959">
      <w:pPr>
        <w:suppressLineNumbers/>
        <w:tabs>
          <w:tab w:val="center" w:pos="4819"/>
          <w:tab w:val="right" w:pos="9638"/>
        </w:tabs>
        <w:spacing w:line="276" w:lineRule="auto"/>
        <w:ind w:firstLine="284"/>
        <w:rPr>
          <w:rFonts w:ascii="Arial" w:hAnsi="Arial" w:cs="Arial"/>
          <w:sz w:val="20"/>
          <w:szCs w:val="20"/>
          <w:lang w:val="cs-CZ"/>
        </w:rPr>
      </w:pPr>
    </w:p>
    <w:p w14:paraId="57722609" w14:textId="7C9F4BFA" w:rsidR="003A2959" w:rsidRPr="003A2959" w:rsidRDefault="003A2959" w:rsidP="003A2959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A2959">
        <w:rPr>
          <w:rFonts w:ascii="Arial" w:hAnsi="Arial" w:cs="Arial"/>
          <w:b/>
          <w:sz w:val="20"/>
          <w:szCs w:val="20"/>
          <w:lang w:val="cs-CZ"/>
        </w:rPr>
        <w:t>na straně jedné (dále jen poskytovatel)</w:t>
      </w:r>
    </w:p>
    <w:p w14:paraId="512A02FB" w14:textId="77777777" w:rsidR="003A2959" w:rsidRPr="003A2959" w:rsidRDefault="003A2959" w:rsidP="003A2959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3C13D9C" w14:textId="77777777" w:rsidR="003A2959" w:rsidRPr="003A2959" w:rsidRDefault="003A2959" w:rsidP="003A295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1163" w:hanging="737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>Příjemce služby:</w:t>
      </w:r>
    </w:p>
    <w:p w14:paraId="30A33E3C" w14:textId="77777777" w:rsidR="00BB0C93" w:rsidRPr="00BB0C93" w:rsidRDefault="00BB0C93" w:rsidP="00BB0C93">
      <w:pPr>
        <w:pStyle w:val="Odstavecseseznamem"/>
        <w:suppressLineNumbers/>
        <w:spacing w:line="276" w:lineRule="auto"/>
        <w:ind w:left="360"/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</w:pPr>
      <w:r w:rsidRPr="00BB0C93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>Město Slavkov u Brna, Palackého nám. 65, 684 01 Slavkov u Brna</w:t>
      </w:r>
      <w:r w:rsidRPr="00BB0C93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ab/>
      </w:r>
    </w:p>
    <w:p w14:paraId="0197442A" w14:textId="77777777" w:rsidR="00BB0C93" w:rsidRPr="00BB0C93" w:rsidRDefault="00BB0C93" w:rsidP="00BB0C93">
      <w:pPr>
        <w:pStyle w:val="Odstavecseseznamem"/>
        <w:suppressLineNumbers/>
        <w:spacing w:line="276" w:lineRule="auto"/>
        <w:ind w:left="360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BB0C93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IČ:  00292311 DIČ:CZ00292311</w:t>
      </w:r>
    </w:p>
    <w:p w14:paraId="231EB3DC" w14:textId="77777777" w:rsidR="00BB0C93" w:rsidRPr="00BB0C93" w:rsidRDefault="00BB0C93" w:rsidP="00BB0C93">
      <w:pPr>
        <w:pStyle w:val="Odstavecseseznamem"/>
        <w:suppressLineNumbers/>
        <w:spacing w:line="276" w:lineRule="auto"/>
        <w:ind w:left="360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BB0C93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Zastupuje: Bc. Michal Boudný, starosta</w:t>
      </w:r>
    </w:p>
    <w:p w14:paraId="6BE6C607" w14:textId="77777777" w:rsidR="00BB0C93" w:rsidRPr="00BB0C93" w:rsidRDefault="00BB0C93" w:rsidP="00BB0C93">
      <w:pPr>
        <w:pStyle w:val="Odstavecseseznamem"/>
        <w:suppressLineNumbers/>
        <w:spacing w:line="276" w:lineRule="auto"/>
        <w:ind w:left="360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BB0C93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Bank. </w:t>
      </w:r>
      <w:proofErr w:type="gramStart"/>
      <w:r w:rsidRPr="00BB0C93">
        <w:rPr>
          <w:rFonts w:ascii="Arial" w:eastAsia="Times New Roman" w:hAnsi="Arial" w:cs="Arial"/>
          <w:sz w:val="20"/>
          <w:szCs w:val="20"/>
          <w:lang w:val="cs-CZ" w:eastAsia="ar-SA" w:bidi="ar-SA"/>
        </w:rPr>
        <w:t>spojení</w:t>
      </w:r>
      <w:proofErr w:type="gramEnd"/>
      <w:r w:rsidRPr="00BB0C93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: Komerční banka, a.s., </w:t>
      </w:r>
    </w:p>
    <w:p w14:paraId="0F47EE59" w14:textId="77777777" w:rsidR="00BB0C93" w:rsidRPr="00BB0C93" w:rsidRDefault="00BB0C93" w:rsidP="00BB0C93">
      <w:pPr>
        <w:pStyle w:val="Odstavecseseznamem"/>
        <w:suppressLineNumbers/>
        <w:spacing w:line="276" w:lineRule="auto"/>
        <w:ind w:left="360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BB0C93">
        <w:rPr>
          <w:rFonts w:ascii="Arial" w:eastAsia="Times New Roman" w:hAnsi="Arial" w:cs="Arial"/>
          <w:sz w:val="20"/>
          <w:szCs w:val="20"/>
          <w:lang w:val="cs-CZ" w:eastAsia="ar-SA" w:bidi="ar-SA"/>
        </w:rPr>
        <w:t>Číslo účtu: 729731/0100</w:t>
      </w:r>
    </w:p>
    <w:p w14:paraId="558F8880" w14:textId="4A16C890" w:rsidR="00BB0C93" w:rsidRPr="00BB0C93" w:rsidRDefault="00BB0C93" w:rsidP="00BB0C93">
      <w:pPr>
        <w:pStyle w:val="Odstavecseseznamem"/>
        <w:suppressLineNumbers/>
        <w:spacing w:line="276" w:lineRule="auto"/>
        <w:ind w:left="360"/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</w:pPr>
      <w:r w:rsidRPr="00BB0C93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 xml:space="preserve"> Vyřizuje:  </w:t>
      </w:r>
      <w:proofErr w:type="spellStart"/>
      <w:r w:rsidR="00EB55BD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>xxxxxxxxxxxxxxxxxxxxxxxxxx</w:t>
      </w:r>
      <w:proofErr w:type="spellEnd"/>
    </w:p>
    <w:p w14:paraId="123387FC" w14:textId="4AAFAE1B" w:rsidR="00040935" w:rsidRPr="00BB0C93" w:rsidRDefault="00BB0C93" w:rsidP="00BB0C93">
      <w:pPr>
        <w:pStyle w:val="Odstavecseseznamem"/>
        <w:suppressLineNumbers/>
        <w:spacing w:line="276" w:lineRule="auto"/>
        <w:ind w:left="360"/>
        <w:rPr>
          <w:rFonts w:ascii="Arial" w:hAnsi="Arial" w:cs="Arial"/>
          <w:sz w:val="20"/>
          <w:szCs w:val="20"/>
          <w:lang w:val="cs-CZ"/>
        </w:rPr>
      </w:pPr>
      <w:r w:rsidRPr="00BB0C93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Telefon: </w:t>
      </w:r>
      <w:r w:rsidR="00EB55BD">
        <w:rPr>
          <w:rFonts w:ascii="Arial" w:eastAsia="Times New Roman" w:hAnsi="Arial" w:cs="Arial"/>
          <w:sz w:val="20"/>
          <w:szCs w:val="20"/>
          <w:lang w:val="cs-CZ" w:eastAsia="ar-SA" w:bidi="ar-SA"/>
        </w:rPr>
        <w:t>xxxxxxxxxxxxxxxxxxxxxxxxxxxxxxx</w:t>
      </w:r>
      <w:bookmarkStart w:id="0" w:name="_GoBack"/>
      <w:bookmarkEnd w:id="0"/>
    </w:p>
    <w:p w14:paraId="5DF4773B" w14:textId="77777777" w:rsidR="00A67B00" w:rsidRPr="00F119AE" w:rsidRDefault="00A67B00" w:rsidP="00A67B00">
      <w:pPr>
        <w:pStyle w:val="Odstavecseseznamem"/>
        <w:suppressLineNumbers/>
        <w:spacing w:line="276" w:lineRule="auto"/>
        <w:ind w:left="360"/>
        <w:rPr>
          <w:rFonts w:ascii="Arial" w:hAnsi="Arial" w:cs="Arial"/>
          <w:sz w:val="20"/>
          <w:szCs w:val="20"/>
          <w:lang w:val="cs-CZ"/>
        </w:rPr>
      </w:pPr>
      <w:r w:rsidRPr="00F119AE">
        <w:rPr>
          <w:rFonts w:ascii="Arial" w:hAnsi="Arial" w:cs="Arial"/>
          <w:sz w:val="20"/>
          <w:szCs w:val="20"/>
          <w:lang w:val="cs-CZ"/>
        </w:rPr>
        <w:tab/>
      </w:r>
    </w:p>
    <w:p w14:paraId="068F047A" w14:textId="4B7FC343" w:rsidR="003A2959" w:rsidRPr="003A2959" w:rsidRDefault="003A2959" w:rsidP="00211FEC">
      <w:pPr>
        <w:suppressLineNumbers/>
        <w:tabs>
          <w:tab w:val="center" w:pos="4819"/>
          <w:tab w:val="right" w:pos="9638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A2959">
        <w:rPr>
          <w:rFonts w:ascii="Arial" w:hAnsi="Arial" w:cs="Arial"/>
          <w:b/>
          <w:sz w:val="20"/>
          <w:szCs w:val="20"/>
          <w:lang w:val="cs-CZ"/>
        </w:rPr>
        <w:t>na straně druhé (dále</w:t>
      </w:r>
      <w:r w:rsidR="00BB0C93">
        <w:rPr>
          <w:rFonts w:ascii="Arial" w:hAnsi="Arial" w:cs="Arial"/>
          <w:b/>
          <w:sz w:val="20"/>
          <w:szCs w:val="20"/>
          <w:lang w:val="cs-CZ"/>
        </w:rPr>
        <w:t xml:space="preserve"> jen příjemce, resp.: město</w:t>
      </w:r>
      <w:r w:rsidRPr="003A2959">
        <w:rPr>
          <w:rFonts w:ascii="Arial" w:hAnsi="Arial" w:cs="Arial"/>
          <w:b/>
          <w:sz w:val="20"/>
          <w:szCs w:val="20"/>
          <w:lang w:val="cs-CZ"/>
        </w:rPr>
        <w:t>)</w:t>
      </w:r>
    </w:p>
    <w:p w14:paraId="37AB8155" w14:textId="77777777" w:rsidR="003A2959" w:rsidRPr="003A2959" w:rsidRDefault="003A2959" w:rsidP="003A2959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498D5885" w14:textId="77777777" w:rsidR="003A2959" w:rsidRPr="003A2959" w:rsidRDefault="003A2959" w:rsidP="003A2959">
      <w:pPr>
        <w:widowControl/>
        <w:numPr>
          <w:ilvl w:val="0"/>
          <w:numId w:val="1"/>
        </w:numPr>
        <w:autoSpaceDE w:val="0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  <w:t>Předmět smlouvy:</w:t>
      </w:r>
    </w:p>
    <w:p w14:paraId="4E89BA76" w14:textId="77777777" w:rsidR="003A2959" w:rsidRPr="003A2959" w:rsidRDefault="003A2959" w:rsidP="003A2959">
      <w:pPr>
        <w:autoSpaceDE w:val="0"/>
        <w:spacing w:line="276" w:lineRule="auto"/>
        <w:ind w:firstLine="284"/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</w:pPr>
    </w:p>
    <w:p w14:paraId="14C31A09" w14:textId="77777777" w:rsidR="003A2959" w:rsidRPr="003A2959" w:rsidRDefault="003A2959" w:rsidP="003A2959">
      <w:pPr>
        <w:widowControl/>
        <w:numPr>
          <w:ilvl w:val="0"/>
          <w:numId w:val="7"/>
        </w:numPr>
        <w:autoSpaceDE w:val="0"/>
        <w:spacing w:after="120" w:line="276" w:lineRule="auto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14:paraId="1BCA8498" w14:textId="77777777" w:rsidR="003A2959" w:rsidRPr="003A2959" w:rsidRDefault="003A2959" w:rsidP="003A2959">
      <w:pPr>
        <w:widowControl/>
        <w:numPr>
          <w:ilvl w:val="0"/>
          <w:numId w:val="7"/>
        </w:numPr>
        <w:autoSpaceDE w:val="0"/>
        <w:spacing w:after="120" w:line="276" w:lineRule="auto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14:paraId="38A70CCD" w14:textId="78F92EDE" w:rsidR="00F35FA8" w:rsidRDefault="003A2959" w:rsidP="0011639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>Poskytovatel služby prohlašuje, že</w:t>
      </w:r>
      <w:r w:rsidR="00BB13A3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zapůjčí </w:t>
      </w: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příjemci </w:t>
      </w:r>
      <w:r w:rsidR="00F35FA8">
        <w:rPr>
          <w:rFonts w:ascii="Arial" w:eastAsia="Times New Roman" w:hAnsi="Arial" w:cs="Arial"/>
          <w:sz w:val="20"/>
          <w:szCs w:val="20"/>
          <w:lang w:val="cs-CZ" w:eastAsia="ar-SA" w:bidi="ar-SA"/>
        </w:rPr>
        <w:t>sběrné nádoby</w:t>
      </w: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o objemu 240</w:t>
      </w:r>
      <w:r w:rsidR="0081277F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</w:t>
      </w: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>l, zelené bar</w:t>
      </w:r>
      <w:r w:rsidR="000361BA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vy. </w:t>
      </w:r>
      <w:r w:rsidR="00F35FA8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Počet nádob a jejich rozmístění dle GPS souřadnic je uvedeno v příloze této smlouvy</w:t>
      </w:r>
      <w:r w:rsidR="00E56179">
        <w:rPr>
          <w:rFonts w:ascii="Arial" w:eastAsia="Times New Roman" w:hAnsi="Arial" w:cs="Arial"/>
          <w:sz w:val="20"/>
          <w:szCs w:val="20"/>
          <w:lang w:val="cs-CZ" w:eastAsia="ar-SA" w:bidi="ar-SA"/>
        </w:rPr>
        <w:t>.</w:t>
      </w:r>
    </w:p>
    <w:p w14:paraId="0C5A5750" w14:textId="77777777" w:rsidR="003A2959" w:rsidRPr="003A2959" w:rsidRDefault="003A2959" w:rsidP="003A295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>Nádoby jsou určeny pro účely ukládání separovaného odpadu původci odpadu, kterými se pro účely této smlouvy rozumí osoby mající bydliště na území obc</w:t>
      </w:r>
      <w:r w:rsidR="00B475ED">
        <w:rPr>
          <w:rFonts w:ascii="Arial" w:eastAsia="Times New Roman" w:hAnsi="Arial" w:cs="Arial"/>
          <w:sz w:val="20"/>
          <w:szCs w:val="20"/>
          <w:lang w:val="cs-CZ" w:eastAsia="ar-SA" w:bidi="ar-SA"/>
        </w:rPr>
        <w:t>í</w:t>
      </w: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>.</w:t>
      </w:r>
    </w:p>
    <w:p w14:paraId="00D45D27" w14:textId="77777777" w:rsidR="003A2959" w:rsidRPr="003A2959" w:rsidRDefault="003A2959" w:rsidP="003A295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Separovaným odpadem pro účely této smlouvy jsou upotřebené potravinářské oleje a tuky původců uvedených odpadů, které mohou být ukládány do sběrných nádob pouze v pevných obalech (např. PET lahve). </w:t>
      </w:r>
    </w:p>
    <w:p w14:paraId="00E1F289" w14:textId="0A3109D8" w:rsidR="00465574" w:rsidRDefault="003A2959" w:rsidP="00465574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534934">
        <w:rPr>
          <w:rFonts w:ascii="Arial" w:eastAsia="Times New Roman" w:hAnsi="Arial" w:cs="Arial"/>
          <w:sz w:val="20"/>
          <w:szCs w:val="20"/>
          <w:lang w:val="cs-CZ" w:eastAsia="ar-SA" w:bidi="ar-SA"/>
        </w:rPr>
        <w:t>Nádoby budou zajištěny proti ztrátě ze strany příjemce služby.</w:t>
      </w:r>
      <w:r w:rsidR="00465574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Za ztrátu či odcizení nádoby zodpovídá příjemce služby.</w:t>
      </w:r>
      <w:r w:rsidR="002F3E7E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Částka za odcizenou nebo poškozenou nádobu činí 1224,- Kč (bez DPH).</w:t>
      </w:r>
    </w:p>
    <w:p w14:paraId="7722307B" w14:textId="4C19C67E" w:rsidR="003A2959" w:rsidRPr="00812093" w:rsidRDefault="00812093" w:rsidP="00812093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Cílem této smlouvy je </w:t>
      </w: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>co nejvíce zamezit</w:t>
      </w: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vypouštění potravinářských olejů a tuků do veřejné kanalizace</w:t>
      </w: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a maximalizovat jejich další využití jako recyklovatelného odpadu</w:t>
      </w: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>.</w:t>
      </w:r>
    </w:p>
    <w:p w14:paraId="41FD7391" w14:textId="2A27271C" w:rsidR="00F35FA8" w:rsidRPr="00F35FA8" w:rsidRDefault="00F35FA8" w:rsidP="00F35FA8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F35FA8">
        <w:rPr>
          <w:rFonts w:ascii="Arial" w:eastAsia="Times New Roman" w:hAnsi="Arial" w:cs="Arial"/>
          <w:sz w:val="20"/>
          <w:szCs w:val="20"/>
          <w:lang w:val="cs-CZ" w:eastAsia="ar-SA" w:bidi="ar-SA"/>
        </w:rPr>
        <w:t>Služba zahrnuje dodání nádob/y včetně technické úpravy vhozu</w:t>
      </w: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a její umístění na pozici</w:t>
      </w:r>
      <w:r w:rsidRPr="00F35FA8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, svoz odpadu, jeho likvidaci a vedení evidenční agendy odpadu po celou dobu poskytování služby.  Cena za službu je stanovena dodatkem smlouvy. </w:t>
      </w:r>
    </w:p>
    <w:p w14:paraId="5980EC7E" w14:textId="44455672" w:rsidR="00F35FA8" w:rsidRDefault="00F35FA8" w:rsidP="00F35FA8">
      <w:pPr>
        <w:widowControl/>
        <w:tabs>
          <w:tab w:val="left" w:pos="709"/>
        </w:tabs>
        <w:autoSpaceDE w:val="0"/>
        <w:spacing w:after="100" w:afterAutospacing="1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14:paraId="5728D969" w14:textId="77777777" w:rsidR="003A2959" w:rsidRPr="003A2959" w:rsidRDefault="003A2959" w:rsidP="003A2959">
      <w:pPr>
        <w:widowControl/>
        <w:numPr>
          <w:ilvl w:val="0"/>
          <w:numId w:val="1"/>
        </w:numPr>
        <w:autoSpaceDE w:val="0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  <w:lastRenderedPageBreak/>
        <w:t>Čas plnění a ostatní ujednání:</w:t>
      </w:r>
    </w:p>
    <w:p w14:paraId="5529820F" w14:textId="77777777" w:rsidR="003A2959" w:rsidRPr="003A2959" w:rsidRDefault="003A2959" w:rsidP="003A2959">
      <w:pPr>
        <w:widowControl/>
        <w:tabs>
          <w:tab w:val="left" w:pos="709"/>
        </w:tabs>
        <w:ind w:firstLine="284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14:paraId="346F6F63" w14:textId="77777777" w:rsidR="003A2959" w:rsidRPr="003A2959" w:rsidRDefault="003A2959" w:rsidP="003A295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Poskytovatel služby se zavazuje, že zajistí postup při likvidaci obsahu sběrné nádoby nebo nádob, jako to probíhá u separačních kontejnerů v intervalu 1 až 4 měsíců (nebo po dohodě s příjemcem služby, na základě jeho monitoringu).  </w:t>
      </w:r>
    </w:p>
    <w:p w14:paraId="1EF9EC51" w14:textId="480E17C2" w:rsidR="00E56179" w:rsidRDefault="00DF29DA" w:rsidP="00E5617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Příjemce</w:t>
      </w:r>
      <w:r w:rsidR="003A2959"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se zavazuje, že v rámci této služby </w:t>
      </w:r>
      <w:r w:rsidR="00F93D41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poskytne potřebnou součinnost</w:t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</w:t>
      </w:r>
      <w:r w:rsidR="00F93D41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a podporu jednak při </w:t>
      </w:r>
      <w:r w:rsidR="00E5617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samotném umístění nádob, tak zejména ve vztahu k informování </w:t>
      </w:r>
      <w:proofErr w:type="gramStart"/>
      <w:r w:rsidR="00E5617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obyvatel </w:t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. Příjemce</w:t>
      </w:r>
      <w:proofErr w:type="gramEnd"/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po dohodě s poskytovatelem rovněž zajistí vhodný způsob ukládání popř. likvidace jiných druhů odpadů, pokud se ve sběrných nádobách vyskytnou.</w:t>
      </w:r>
    </w:p>
    <w:p w14:paraId="0B6F7E45" w14:textId="4F0F6C56" w:rsidR="00E56179" w:rsidRDefault="00E56179" w:rsidP="00E5617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Za účelem podpory sběru </w:t>
      </w:r>
      <w:r w:rsidR="00DA279B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upotřebených</w:t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potravinářských olejů a tuků může poskytovatel poskytnout městu/obci úplatu za shromážděnou surovinu. Výše úplaty bude</w:t>
      </w:r>
      <w:r w:rsidR="003970B2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v takovém </w:t>
      </w:r>
      <w:proofErr w:type="gramStart"/>
      <w:r w:rsidR="003970B2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případě </w:t>
      </w: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stanovena</w:t>
      </w:r>
      <w:proofErr w:type="gramEnd"/>
      <w:r w:rsidR="00DA279B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dodatkem smlouvy</w:t>
      </w:r>
      <w:r w:rsidR="003970B2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</w:t>
      </w:r>
    </w:p>
    <w:p w14:paraId="5115B0F9" w14:textId="060D257B" w:rsidR="003A2959" w:rsidRPr="003A2959" w:rsidRDefault="003970B2" w:rsidP="003970B2">
      <w:pPr>
        <w:widowControl/>
        <w:tabs>
          <w:tab w:val="left" w:pos="709"/>
        </w:tabs>
        <w:autoSpaceDE w:val="0"/>
        <w:spacing w:after="100" w:afterAutospacing="1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    </w:t>
      </w:r>
      <w:proofErr w:type="gramStart"/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>3.5.</w:t>
      </w:r>
      <w:r w:rsidR="003A2959"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>Tato</w:t>
      </w:r>
      <w:proofErr w:type="gramEnd"/>
      <w:r w:rsidR="003A2959"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smlouva se uzavírá na </w:t>
      </w:r>
      <w:r w:rsidR="00BB0C93">
        <w:rPr>
          <w:rFonts w:ascii="Arial" w:eastAsia="Times New Roman" w:hAnsi="Arial" w:cs="Arial"/>
          <w:sz w:val="20"/>
          <w:szCs w:val="20"/>
          <w:lang w:val="cs-CZ" w:eastAsia="ar-SA" w:bidi="ar-SA"/>
        </w:rPr>
        <w:t>dobu určitou</w:t>
      </w:r>
      <w:r w:rsidR="003A2959"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, s účinností od </w:t>
      </w:r>
      <w:r w:rsidR="0011639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</w:t>
      </w:r>
      <w:r w:rsidR="00BB0C93">
        <w:rPr>
          <w:rFonts w:ascii="Arial" w:eastAsia="Times New Roman" w:hAnsi="Arial" w:cs="Arial"/>
          <w:sz w:val="20"/>
          <w:szCs w:val="20"/>
          <w:lang w:val="cs-CZ" w:eastAsia="ar-SA" w:bidi="ar-SA"/>
        </w:rPr>
        <w:t>15.12.2022 – 31.12.2023</w:t>
      </w:r>
      <w:r w:rsidR="0011639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                     </w:t>
      </w:r>
    </w:p>
    <w:p w14:paraId="48332815" w14:textId="77777777" w:rsidR="003A2959" w:rsidRPr="003A2959" w:rsidRDefault="003A2959" w:rsidP="003A295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>Uvedenou smlouvu lze ukončit:</w:t>
      </w:r>
    </w:p>
    <w:p w14:paraId="6D958F7C" w14:textId="77777777" w:rsidR="003A2959" w:rsidRPr="003A2959" w:rsidRDefault="003A2959" w:rsidP="003A2959">
      <w:pPr>
        <w:widowControl/>
        <w:tabs>
          <w:tab w:val="left" w:pos="709"/>
        </w:tabs>
        <w:spacing w:after="100" w:afterAutospacing="1"/>
        <w:ind w:left="1021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a) písemnou dohodou smluvních stran, </w:t>
      </w:r>
    </w:p>
    <w:p w14:paraId="1DAE6A6E" w14:textId="77777777" w:rsidR="003A2959" w:rsidRPr="003A2959" w:rsidRDefault="003A2959" w:rsidP="003A2959">
      <w:pPr>
        <w:widowControl/>
        <w:tabs>
          <w:tab w:val="left" w:pos="709"/>
        </w:tabs>
        <w:spacing w:after="100" w:afterAutospacing="1"/>
        <w:ind w:left="1021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b) písemnou výpovědí, kterékoliv ze smluvních stran, a to bez udání důvodu. </w:t>
      </w:r>
    </w:p>
    <w:p w14:paraId="74BF0682" w14:textId="7FE3A558" w:rsidR="003A2959" w:rsidRPr="00BB0C93" w:rsidRDefault="003A2959" w:rsidP="00BB0C93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Výpovědní doba se stanoví jako tříměsíční a počíná běžet od prvního dne následujícího měsíce po doručení výpovědi. </w:t>
      </w:r>
    </w:p>
    <w:p w14:paraId="5F699E0A" w14:textId="77777777" w:rsidR="003A2959" w:rsidRPr="003A2959" w:rsidRDefault="003A2959" w:rsidP="003A2959">
      <w:pPr>
        <w:widowControl/>
        <w:numPr>
          <w:ilvl w:val="0"/>
          <w:numId w:val="1"/>
        </w:numPr>
        <w:autoSpaceDE w:val="0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b/>
          <w:bCs/>
          <w:sz w:val="20"/>
          <w:szCs w:val="20"/>
          <w:lang w:val="cs-CZ" w:eastAsia="ar-SA" w:bidi="ar-SA"/>
        </w:rPr>
        <w:t>Podpisy smluvních stran:</w:t>
      </w:r>
    </w:p>
    <w:p w14:paraId="71E0C65D" w14:textId="77777777" w:rsidR="003A2959" w:rsidRPr="003A2959" w:rsidRDefault="003A2959" w:rsidP="003A2959">
      <w:pPr>
        <w:widowControl/>
        <w:tabs>
          <w:tab w:val="left" w:pos="709"/>
        </w:tabs>
        <w:ind w:firstLine="284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14:paraId="5726CABB" w14:textId="77777777" w:rsidR="003A2959" w:rsidRPr="003A2959" w:rsidRDefault="003A2959" w:rsidP="003A2959">
      <w:pPr>
        <w:widowControl/>
        <w:numPr>
          <w:ilvl w:val="0"/>
          <w:numId w:val="8"/>
        </w:numPr>
        <w:autoSpaceDE w:val="0"/>
        <w:spacing w:after="120" w:line="276" w:lineRule="auto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14:paraId="063C45F9" w14:textId="77777777" w:rsidR="003A2959" w:rsidRPr="003A2959" w:rsidRDefault="003A2959" w:rsidP="003A295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>Tato smlouva je vyhotovena ve dvou stejnopisech, z nichž každá ze smluvních stran obdrží po jednom výtisku.</w:t>
      </w:r>
    </w:p>
    <w:p w14:paraId="5155135C" w14:textId="77777777" w:rsidR="003A2959" w:rsidRPr="003A2959" w:rsidRDefault="003A2959" w:rsidP="003A295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Tuto smlouvu je možné doplňovat písemnými, číslovanými dodatky, jejichž obsah bude předem odsouhlasen oběma smluvními stranami. </w:t>
      </w:r>
    </w:p>
    <w:p w14:paraId="47D48936" w14:textId="77777777" w:rsidR="003A2959" w:rsidRPr="003A2959" w:rsidRDefault="003A2959" w:rsidP="003A295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Smluvní vztahy neupravené v této smlouvě se řídí příslušnými ustanoveními </w:t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občanského zákoníku č. 89/2012 Sb.</w:t>
      </w:r>
    </w:p>
    <w:p w14:paraId="3FA0BFD3" w14:textId="39F3B977" w:rsidR="003A2959" w:rsidRDefault="003A2959" w:rsidP="003A2959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sz w:val="20"/>
          <w:szCs w:val="20"/>
          <w:lang w:val="cs-CZ" w:eastAsia="ar-SA" w:bidi="ar-SA"/>
        </w:rPr>
        <w:t>Smluvní strany prohlašují, že jsou způsobilé k právním jednáním bez omezení, že si tuto smlouvu před jejím podpisem přečetly, s jejím obsahem souhlasí a konstatují, že byla uzavřena na základě jejich pravé a svobodné vůle, určitě, vážně a srozumitelně, nikoliv v tísni nebo za jinak jednostranně nevýhodných podmínek. Na důkaz toho ji stvrzují svými podpisy.</w:t>
      </w:r>
      <w:r w:rsidR="001515E7">
        <w:rPr>
          <w:rFonts w:ascii="Arial" w:eastAsia="Times New Roman" w:hAnsi="Arial" w:cs="Arial"/>
          <w:sz w:val="20"/>
          <w:szCs w:val="20"/>
          <w:lang w:val="cs-CZ" w:eastAsia="ar-SA" w:bidi="ar-SA"/>
        </w:rPr>
        <w:br/>
      </w:r>
    </w:p>
    <w:p w14:paraId="782F0E95" w14:textId="77777777" w:rsidR="001515E7" w:rsidRPr="001515E7" w:rsidRDefault="001515E7" w:rsidP="001515E7">
      <w:pPr>
        <w:widowControl/>
        <w:suppressAutoHyphens w:val="0"/>
        <w:autoSpaceDE w:val="0"/>
        <w:autoSpaceDN w:val="0"/>
        <w:adjustRightInd w:val="0"/>
        <w:jc w:val="both"/>
        <w:rPr>
          <w:rFonts w:eastAsia="CharterItcTOT-Regular"/>
          <w:sz w:val="16"/>
          <w:szCs w:val="16"/>
          <w:lang w:eastAsia="cs-CZ"/>
        </w:rPr>
      </w:pPr>
      <w:proofErr w:type="spellStart"/>
      <w:r w:rsidRPr="001515E7">
        <w:rPr>
          <w:sz w:val="16"/>
          <w:szCs w:val="16"/>
          <w:lang w:eastAsia="cs-CZ"/>
        </w:rPr>
        <w:t>Zákazník</w:t>
      </w:r>
      <w:proofErr w:type="spellEnd"/>
      <w:r w:rsidRPr="001515E7">
        <w:rPr>
          <w:sz w:val="16"/>
          <w:szCs w:val="16"/>
          <w:lang w:eastAsia="cs-CZ"/>
        </w:rPr>
        <w:t xml:space="preserve"> </w:t>
      </w:r>
      <w:proofErr w:type="spellStart"/>
      <w:r w:rsidRPr="001515E7">
        <w:rPr>
          <w:sz w:val="16"/>
          <w:szCs w:val="16"/>
          <w:lang w:eastAsia="cs-CZ"/>
        </w:rPr>
        <w:t>dává</w:t>
      </w:r>
      <w:proofErr w:type="spellEnd"/>
      <w:r w:rsidRPr="001515E7">
        <w:rPr>
          <w:sz w:val="16"/>
          <w:szCs w:val="16"/>
          <w:lang w:eastAsia="cs-CZ"/>
        </w:rPr>
        <w:t xml:space="preserve"> </w:t>
      </w:r>
      <w:proofErr w:type="spellStart"/>
      <w:r w:rsidRPr="001515E7">
        <w:rPr>
          <w:sz w:val="16"/>
          <w:szCs w:val="16"/>
          <w:lang w:eastAsia="cs-CZ"/>
        </w:rPr>
        <w:t>svým</w:t>
      </w:r>
      <w:proofErr w:type="spellEnd"/>
      <w:r w:rsidRPr="001515E7">
        <w:rPr>
          <w:sz w:val="16"/>
          <w:szCs w:val="16"/>
          <w:lang w:eastAsia="cs-CZ"/>
        </w:rPr>
        <w:t xml:space="preserve"> </w:t>
      </w:r>
      <w:proofErr w:type="spellStart"/>
      <w:r w:rsidRPr="001515E7">
        <w:rPr>
          <w:sz w:val="16"/>
          <w:szCs w:val="16"/>
          <w:lang w:eastAsia="cs-CZ"/>
        </w:rPr>
        <w:t>podpisem</w:t>
      </w:r>
      <w:proofErr w:type="spellEnd"/>
      <w:r w:rsidRPr="001515E7">
        <w:rPr>
          <w:sz w:val="16"/>
          <w:szCs w:val="16"/>
          <w:lang w:eastAsia="cs-CZ"/>
        </w:rPr>
        <w:t xml:space="preserve"> </w:t>
      </w:r>
      <w:proofErr w:type="spellStart"/>
      <w:r w:rsidRPr="001515E7">
        <w:rPr>
          <w:sz w:val="16"/>
          <w:szCs w:val="16"/>
          <w:lang w:eastAsia="cs-CZ"/>
        </w:rPr>
        <w:t>souhlas</w:t>
      </w:r>
      <w:proofErr w:type="spellEnd"/>
      <w:r w:rsidRPr="001515E7">
        <w:rPr>
          <w:sz w:val="16"/>
          <w:szCs w:val="16"/>
          <w:lang w:eastAsia="cs-CZ"/>
        </w:rPr>
        <w:t xml:space="preserve"> se </w:t>
      </w:r>
      <w:proofErr w:type="spellStart"/>
      <w:r w:rsidRPr="001515E7">
        <w:rPr>
          <w:sz w:val="16"/>
          <w:szCs w:val="16"/>
          <w:lang w:eastAsia="cs-CZ"/>
        </w:rPr>
        <w:t>zpracováním</w:t>
      </w:r>
      <w:proofErr w:type="spellEnd"/>
      <w:r w:rsidRPr="001515E7">
        <w:rPr>
          <w:sz w:val="16"/>
          <w:szCs w:val="16"/>
          <w:lang w:eastAsia="cs-CZ"/>
        </w:rPr>
        <w:t xml:space="preserve"> </w:t>
      </w:r>
      <w:proofErr w:type="spellStart"/>
      <w:r w:rsidRPr="001515E7">
        <w:rPr>
          <w:sz w:val="16"/>
          <w:szCs w:val="16"/>
          <w:lang w:eastAsia="cs-CZ"/>
        </w:rPr>
        <w:t>osobních</w:t>
      </w:r>
      <w:proofErr w:type="spellEnd"/>
      <w:r w:rsidRPr="001515E7">
        <w:rPr>
          <w:sz w:val="16"/>
          <w:szCs w:val="16"/>
          <w:lang w:eastAsia="cs-CZ"/>
        </w:rPr>
        <w:t xml:space="preserve"> </w:t>
      </w:r>
      <w:proofErr w:type="spellStart"/>
      <w:r w:rsidRPr="001515E7">
        <w:rPr>
          <w:sz w:val="16"/>
          <w:szCs w:val="16"/>
          <w:lang w:eastAsia="cs-CZ"/>
        </w:rPr>
        <w:t>údajů</w:t>
      </w:r>
      <w:proofErr w:type="spellEnd"/>
      <w:r w:rsidRPr="001515E7">
        <w:rPr>
          <w:sz w:val="16"/>
          <w:szCs w:val="16"/>
          <w:lang w:eastAsia="cs-CZ"/>
        </w:rPr>
        <w:t xml:space="preserve"> </w:t>
      </w:r>
      <w:proofErr w:type="spellStart"/>
      <w:r w:rsidRPr="001515E7">
        <w:rPr>
          <w:sz w:val="16"/>
          <w:szCs w:val="16"/>
          <w:lang w:eastAsia="cs-CZ"/>
        </w:rPr>
        <w:t>uvedených</w:t>
      </w:r>
      <w:proofErr w:type="spellEnd"/>
      <w:r w:rsidRPr="001515E7">
        <w:rPr>
          <w:sz w:val="16"/>
          <w:szCs w:val="16"/>
          <w:lang w:eastAsia="cs-CZ"/>
        </w:rPr>
        <w:t xml:space="preserve"> </w:t>
      </w:r>
      <w:proofErr w:type="spellStart"/>
      <w:r w:rsidRPr="001515E7">
        <w:rPr>
          <w:sz w:val="16"/>
          <w:szCs w:val="16"/>
          <w:lang w:eastAsia="cs-CZ"/>
        </w:rPr>
        <w:t>ve</w:t>
      </w:r>
      <w:proofErr w:type="spellEnd"/>
      <w:r w:rsidRPr="001515E7">
        <w:rPr>
          <w:sz w:val="16"/>
          <w:szCs w:val="16"/>
          <w:lang w:eastAsia="cs-CZ"/>
        </w:rPr>
        <w:t xml:space="preserve"> </w:t>
      </w:r>
      <w:proofErr w:type="spellStart"/>
      <w:r w:rsidRPr="001515E7">
        <w:rPr>
          <w:sz w:val="16"/>
          <w:szCs w:val="16"/>
          <w:lang w:eastAsia="cs-CZ"/>
        </w:rPr>
        <w:t>smlouvě</w:t>
      </w:r>
      <w:proofErr w:type="spellEnd"/>
      <w:r w:rsidRPr="001515E7">
        <w:rPr>
          <w:sz w:val="16"/>
          <w:szCs w:val="16"/>
          <w:lang w:eastAsia="cs-CZ"/>
        </w:rPr>
        <w:t xml:space="preserve"> </w:t>
      </w:r>
      <w:proofErr w:type="spellStart"/>
      <w:r w:rsidRPr="001515E7">
        <w:rPr>
          <w:sz w:val="16"/>
          <w:szCs w:val="16"/>
          <w:lang w:eastAsia="cs-CZ"/>
        </w:rPr>
        <w:t>společnosti</w:t>
      </w:r>
      <w:proofErr w:type="spellEnd"/>
      <w:r w:rsidRPr="001515E7">
        <w:rPr>
          <w:sz w:val="16"/>
          <w:szCs w:val="16"/>
          <w:lang w:eastAsia="cs-CZ"/>
        </w:rPr>
        <w:t xml:space="preserve"> EKO-PF.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Více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informací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o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zpracování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osobních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údajů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zákazníka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v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rozsahu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požadovaném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právními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předpisy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,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zejména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Nařízením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Evropského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parlamentu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a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Rady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(EU) 2016/679 (GDPR),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lze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r w:rsidRPr="001515E7">
        <w:rPr>
          <w:rFonts w:eastAsia="CharterItcTOT-Regular"/>
          <w:sz w:val="16"/>
          <w:szCs w:val="16"/>
          <w:lang w:eastAsia="cs-CZ"/>
        </w:rPr>
        <w:t>nalézt</w:t>
      </w:r>
      <w:proofErr w:type="spell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proofErr w:type="spellStart"/>
      <w:proofErr w:type="gramStart"/>
      <w:r w:rsidRPr="001515E7">
        <w:rPr>
          <w:rFonts w:eastAsia="CharterItcTOT-Regular"/>
          <w:sz w:val="16"/>
          <w:szCs w:val="16"/>
          <w:lang w:eastAsia="cs-CZ"/>
        </w:rPr>
        <w:t>na</w:t>
      </w:r>
      <w:proofErr w:type="spellEnd"/>
      <w:proofErr w:type="gramEnd"/>
      <w:r w:rsidRPr="001515E7">
        <w:rPr>
          <w:rFonts w:eastAsia="CharterItcTOT-Regular"/>
          <w:sz w:val="16"/>
          <w:szCs w:val="16"/>
          <w:lang w:eastAsia="cs-CZ"/>
        </w:rPr>
        <w:t xml:space="preserve"> </w:t>
      </w:r>
      <w:hyperlink r:id="rId9" w:history="1">
        <w:r w:rsidRPr="001515E7">
          <w:rPr>
            <w:rStyle w:val="Hypertextovodkaz"/>
            <w:rFonts w:eastAsia="CharterItcTOT-Regular"/>
            <w:sz w:val="16"/>
            <w:szCs w:val="16"/>
            <w:lang w:eastAsia="cs-CZ"/>
          </w:rPr>
          <w:t>https://www.gdpr.cz/gdpr/kompletni-zneni-gdpr/</w:t>
        </w:r>
      </w:hyperlink>
    </w:p>
    <w:p w14:paraId="404F59EC" w14:textId="77777777" w:rsidR="001515E7" w:rsidRPr="001515E7" w:rsidRDefault="001515E7" w:rsidP="001515E7">
      <w:pPr>
        <w:autoSpaceDE w:val="0"/>
        <w:spacing w:after="100" w:afterAutospacing="1" w:line="276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1515E7">
        <w:rPr>
          <w:i/>
          <w:sz w:val="16"/>
          <w:szCs w:val="16"/>
        </w:rPr>
        <w:t>Poskytovatel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služby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si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vyhrazuje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právo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proofErr w:type="gramStart"/>
      <w:r w:rsidRPr="001515E7">
        <w:rPr>
          <w:i/>
          <w:sz w:val="16"/>
          <w:szCs w:val="16"/>
        </w:rPr>
        <w:t>na</w:t>
      </w:r>
      <w:proofErr w:type="spellEnd"/>
      <w:proofErr w:type="gram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úpravu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ceny</w:t>
      </w:r>
      <w:proofErr w:type="spellEnd"/>
      <w:r w:rsidRPr="001515E7">
        <w:rPr>
          <w:i/>
          <w:sz w:val="16"/>
          <w:szCs w:val="16"/>
        </w:rPr>
        <w:t xml:space="preserve"> v </w:t>
      </w:r>
      <w:proofErr w:type="spellStart"/>
      <w:r w:rsidRPr="001515E7">
        <w:rPr>
          <w:i/>
          <w:sz w:val="16"/>
          <w:szCs w:val="16"/>
        </w:rPr>
        <w:t>závislosti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na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vývoji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inflace</w:t>
      </w:r>
      <w:proofErr w:type="spellEnd"/>
      <w:r w:rsidRPr="001515E7">
        <w:rPr>
          <w:i/>
          <w:sz w:val="16"/>
          <w:szCs w:val="16"/>
        </w:rPr>
        <w:t xml:space="preserve"> a </w:t>
      </w:r>
      <w:proofErr w:type="spellStart"/>
      <w:r w:rsidRPr="001515E7">
        <w:rPr>
          <w:i/>
          <w:sz w:val="16"/>
          <w:szCs w:val="16"/>
        </w:rPr>
        <w:t>zvyšování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vstupních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nákladů</w:t>
      </w:r>
      <w:proofErr w:type="spellEnd"/>
      <w:r w:rsidRPr="001515E7">
        <w:rPr>
          <w:i/>
          <w:sz w:val="16"/>
          <w:szCs w:val="16"/>
        </w:rPr>
        <w:t xml:space="preserve">. </w:t>
      </w:r>
      <w:proofErr w:type="spellStart"/>
      <w:proofErr w:type="gramStart"/>
      <w:r w:rsidRPr="001515E7">
        <w:rPr>
          <w:i/>
          <w:sz w:val="16"/>
          <w:szCs w:val="16"/>
        </w:rPr>
        <w:t>Objednatel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služby</w:t>
      </w:r>
      <w:proofErr w:type="spellEnd"/>
      <w:r w:rsidRPr="001515E7">
        <w:rPr>
          <w:i/>
          <w:sz w:val="16"/>
          <w:szCs w:val="16"/>
        </w:rPr>
        <w:t xml:space="preserve"> se </w:t>
      </w:r>
      <w:proofErr w:type="spellStart"/>
      <w:r w:rsidRPr="001515E7">
        <w:rPr>
          <w:i/>
          <w:sz w:val="16"/>
          <w:szCs w:val="16"/>
        </w:rPr>
        <w:t>může</w:t>
      </w:r>
      <w:proofErr w:type="spellEnd"/>
      <w:r w:rsidRPr="001515E7">
        <w:rPr>
          <w:i/>
          <w:sz w:val="16"/>
          <w:szCs w:val="16"/>
        </w:rPr>
        <w:t xml:space="preserve"> k </w:t>
      </w:r>
      <w:proofErr w:type="spellStart"/>
      <w:r w:rsidRPr="001515E7">
        <w:rPr>
          <w:i/>
          <w:sz w:val="16"/>
          <w:szCs w:val="16"/>
        </w:rPr>
        <w:t>této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změně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vyjádřit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ve</w:t>
      </w:r>
      <w:proofErr w:type="spellEnd"/>
      <w:r w:rsidRPr="001515E7">
        <w:rPr>
          <w:i/>
          <w:sz w:val="16"/>
          <w:szCs w:val="16"/>
        </w:rPr>
        <w:t xml:space="preserve"> </w:t>
      </w:r>
      <w:proofErr w:type="spellStart"/>
      <w:r w:rsidRPr="001515E7">
        <w:rPr>
          <w:i/>
          <w:sz w:val="16"/>
          <w:szCs w:val="16"/>
        </w:rPr>
        <w:t>lhůtě</w:t>
      </w:r>
      <w:proofErr w:type="spellEnd"/>
      <w:r w:rsidRPr="001515E7">
        <w:rPr>
          <w:i/>
          <w:sz w:val="16"/>
          <w:szCs w:val="16"/>
        </w:rPr>
        <w:t xml:space="preserve"> 30ti </w:t>
      </w:r>
      <w:proofErr w:type="spellStart"/>
      <w:r w:rsidRPr="001515E7">
        <w:rPr>
          <w:i/>
          <w:sz w:val="16"/>
          <w:szCs w:val="16"/>
        </w:rPr>
        <w:t>dnů</w:t>
      </w:r>
      <w:proofErr w:type="spellEnd"/>
      <w:r w:rsidRPr="001515E7">
        <w:rPr>
          <w:i/>
          <w:sz w:val="16"/>
          <w:szCs w:val="16"/>
        </w:rPr>
        <w:t>.</w:t>
      </w:r>
      <w:proofErr w:type="gramEnd"/>
      <w:r w:rsidRPr="001515E7">
        <w:rPr>
          <w:i/>
          <w:sz w:val="16"/>
          <w:szCs w:val="16"/>
        </w:rPr>
        <w:t xml:space="preserve"> </w:t>
      </w:r>
    </w:p>
    <w:p w14:paraId="3464E412" w14:textId="2CC90B7B" w:rsidR="00E002D5" w:rsidRDefault="00B949F4" w:rsidP="003A2959">
      <w:pPr>
        <w:autoSpaceDE w:val="0"/>
        <w:spacing w:line="276" w:lineRule="auto"/>
        <w:ind w:firstLine="284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  </w:t>
      </w:r>
    </w:p>
    <w:p w14:paraId="1D8E5D3C" w14:textId="63250CDC" w:rsidR="00044C55" w:rsidRPr="003A2959" w:rsidRDefault="003A2959" w:rsidP="00044C55">
      <w:pPr>
        <w:autoSpaceDE w:val="0"/>
        <w:spacing w:line="276" w:lineRule="auto"/>
        <w:ind w:firstLine="284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V Hlincové Hoře dne</w:t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  <w:t xml:space="preserve">   </w:t>
      </w:r>
      <w:r w:rsidR="00B949F4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                    </w:t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    V……………</w:t>
      </w:r>
      <w:proofErr w:type="gramStart"/>
      <w:r w:rsidR="003D0E57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…..</w:t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dne</w:t>
      </w:r>
      <w:proofErr w:type="gramEnd"/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…</w:t>
      </w:r>
      <w:r w:rsidR="003D4DB1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…</w:t>
      </w:r>
      <w:r w:rsidR="00044C5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………………</w:t>
      </w:r>
    </w:p>
    <w:p w14:paraId="799B8057" w14:textId="77777777" w:rsidR="003A2959" w:rsidRPr="003A2959" w:rsidRDefault="003A2959" w:rsidP="003A2959">
      <w:pPr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</w:p>
    <w:p w14:paraId="5D9776A0" w14:textId="77777777" w:rsidR="003A2959" w:rsidRPr="003A2959" w:rsidRDefault="003A2959" w:rsidP="003A2959">
      <w:pPr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</w:p>
    <w:p w14:paraId="16AEBD0E" w14:textId="77777777" w:rsidR="003A2959" w:rsidRPr="003A2959" w:rsidRDefault="003A2959" w:rsidP="003A2959">
      <w:pPr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</w:p>
    <w:p w14:paraId="48978F43" w14:textId="77777777" w:rsidR="003A2959" w:rsidRPr="003A2959" w:rsidRDefault="003A2959" w:rsidP="006B424B">
      <w:pPr>
        <w:autoSpaceDE w:val="0"/>
        <w:spacing w:line="276" w:lineRule="auto"/>
        <w:ind w:firstLine="284"/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………………………………………..</w:t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="006B424B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="006B424B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…………………………………</w:t>
      </w:r>
    </w:p>
    <w:p w14:paraId="795FDA9F" w14:textId="77777777" w:rsidR="003A2959" w:rsidRPr="003A2959" w:rsidRDefault="003A2959" w:rsidP="003A2959">
      <w:pPr>
        <w:autoSpaceDE w:val="0"/>
        <w:spacing w:line="276" w:lineRule="auto"/>
        <w:ind w:left="852" w:firstLine="284"/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 xml:space="preserve">    EKO-PF s.r.o.</w:t>
      </w: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="006B424B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ab/>
      </w:r>
      <w:r w:rsidR="003D4DB1">
        <w:rPr>
          <w:rFonts w:ascii="Arial" w:eastAsia="Times New Roman" w:hAnsi="Arial" w:cs="Arial"/>
          <w:b/>
          <w:bCs/>
          <w:color w:val="auto"/>
          <w:sz w:val="20"/>
          <w:szCs w:val="20"/>
          <w:lang w:val="cs-CZ" w:eastAsia="ar-SA" w:bidi="ar-SA"/>
        </w:rPr>
        <w:t xml:space="preserve">     </w:t>
      </w:r>
    </w:p>
    <w:p w14:paraId="6D530B6E" w14:textId="77777777" w:rsidR="002E793B" w:rsidRPr="003A2959" w:rsidRDefault="003A2959" w:rsidP="002E793B">
      <w:pPr>
        <w:autoSpaceDE w:val="0"/>
        <w:spacing w:line="276" w:lineRule="auto"/>
        <w:ind w:left="568" w:firstLine="284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  Ing. Karel Fousek</w:t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="003D4DB1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 </w:t>
      </w:r>
      <w:r w:rsidR="00E34F8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      </w:t>
      </w:r>
      <w:r w:rsidR="003D4DB1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</w:t>
      </w:r>
      <w:r w:rsidR="00E34F8F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>(objednatel)</w:t>
      </w:r>
    </w:p>
    <w:p w14:paraId="3EBF9B9C" w14:textId="68D6F89A" w:rsidR="001515E7" w:rsidRPr="001515E7" w:rsidRDefault="003A2959" w:rsidP="001515E7">
      <w:pPr>
        <w:autoSpaceDE w:val="0"/>
        <w:spacing w:line="276" w:lineRule="auto"/>
        <w:ind w:left="568" w:firstLine="284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         jednatel</w:t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Pr="003A2959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ab/>
      </w:r>
      <w:r w:rsidR="00EC2CA3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   </w:t>
      </w:r>
      <w:r w:rsidR="00E002D5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</w:t>
      </w:r>
      <w:r w:rsidR="00EC2CA3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</w:t>
      </w:r>
      <w:r w:rsidR="00BF1427"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  <w:t xml:space="preserve"> </w:t>
      </w:r>
    </w:p>
    <w:p w14:paraId="08134BCE" w14:textId="77777777" w:rsidR="0081277F" w:rsidRDefault="0081277F" w:rsidP="003A2959">
      <w:pPr>
        <w:autoSpaceDE w:val="0"/>
        <w:spacing w:line="276" w:lineRule="auto"/>
        <w:ind w:left="568" w:firstLine="284"/>
        <w:jc w:val="right"/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</w:pPr>
    </w:p>
    <w:p w14:paraId="674FC998" w14:textId="77777777" w:rsidR="003A2959" w:rsidRPr="003A2959" w:rsidRDefault="003A2959" w:rsidP="003A2959">
      <w:pPr>
        <w:autoSpaceDE w:val="0"/>
        <w:spacing w:line="276" w:lineRule="auto"/>
        <w:ind w:left="568" w:firstLine="284"/>
        <w:jc w:val="right"/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 xml:space="preserve">Příloha </w:t>
      </w:r>
      <w:proofErr w:type="gramStart"/>
      <w:r w:rsidRPr="003A2959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>č.1</w:t>
      </w:r>
      <w:proofErr w:type="gramEnd"/>
    </w:p>
    <w:p w14:paraId="7AF5A90D" w14:textId="77777777" w:rsidR="003A2959" w:rsidRPr="003A2959" w:rsidRDefault="003A2959" w:rsidP="003A2959">
      <w:pPr>
        <w:autoSpaceDE w:val="0"/>
        <w:spacing w:line="276" w:lineRule="auto"/>
        <w:ind w:left="568" w:firstLine="284"/>
        <w:jc w:val="right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</w:p>
    <w:p w14:paraId="3D6359F3" w14:textId="77777777" w:rsidR="003A2959" w:rsidRPr="003A2959" w:rsidRDefault="003A2959" w:rsidP="003A2959">
      <w:pPr>
        <w:autoSpaceDE w:val="0"/>
        <w:spacing w:line="276" w:lineRule="auto"/>
        <w:ind w:left="568" w:firstLine="284"/>
        <w:rPr>
          <w:rFonts w:ascii="Arial" w:eastAsia="Times New Roman" w:hAnsi="Arial" w:cs="Arial"/>
          <w:color w:val="auto"/>
          <w:sz w:val="20"/>
          <w:szCs w:val="20"/>
          <w:lang w:val="cs-CZ" w:eastAsia="ar-SA" w:bidi="ar-SA"/>
        </w:rPr>
      </w:pPr>
      <w:r w:rsidRPr="003A2959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>Rozmístění nádob obc</w:t>
      </w:r>
      <w:r w:rsidR="00B475ED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>e</w:t>
      </w:r>
      <w:r w:rsidRPr="003A2959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 xml:space="preserve">: GPS </w:t>
      </w:r>
      <w:r w:rsidR="00C74D8A">
        <w:rPr>
          <w:rFonts w:ascii="Arial" w:eastAsia="Times New Roman" w:hAnsi="Arial" w:cs="Arial"/>
          <w:b/>
          <w:sz w:val="20"/>
          <w:szCs w:val="20"/>
          <w:lang w:val="cs-CZ" w:eastAsia="ar-SA" w:bidi="ar-SA"/>
        </w:rPr>
        <w:t>souřadnice</w:t>
      </w:r>
    </w:p>
    <w:p w14:paraId="277E8D6E" w14:textId="77777777" w:rsidR="003A2959" w:rsidRPr="003A2959" w:rsidRDefault="003A2959" w:rsidP="003A2959">
      <w:pPr>
        <w:autoSpaceDE w:val="0"/>
        <w:spacing w:line="276" w:lineRule="auto"/>
        <w:ind w:firstLine="284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14:paraId="3D0479BF" w14:textId="734BFD8F" w:rsidR="001F01C1" w:rsidRPr="00FB225E" w:rsidRDefault="00FB225E" w:rsidP="00FB225E">
      <w:pPr>
        <w:pStyle w:val="Odstavecseseznamem"/>
        <w:numPr>
          <w:ilvl w:val="0"/>
          <w:numId w:val="11"/>
        </w:num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 w:rsidRPr="00FB225E">
        <w:rPr>
          <w:rFonts w:ascii="Arial" w:eastAsia="Times New Roman" w:hAnsi="Arial" w:cs="Arial"/>
          <w:sz w:val="20"/>
          <w:szCs w:val="20"/>
          <w:lang w:val="cs-CZ" w:eastAsia="ar-SA" w:bidi="ar-SA"/>
        </w:rPr>
        <w:t>Ulice Topolová – GPS: 49.1442683N, 16.8802214E</w:t>
      </w:r>
    </w:p>
    <w:p w14:paraId="62124E20" w14:textId="5A8FD404" w:rsidR="00FB225E" w:rsidRDefault="00FB225E" w:rsidP="00FB225E">
      <w:pPr>
        <w:pStyle w:val="Odstavecseseznamem"/>
        <w:numPr>
          <w:ilvl w:val="0"/>
          <w:numId w:val="11"/>
        </w:num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>Ulice Nádražní – GPS:</w:t>
      </w:r>
      <w:r w:rsidRPr="00FB225E">
        <w:t xml:space="preserve"> </w:t>
      </w:r>
      <w:r w:rsidRPr="00FB225E">
        <w:rPr>
          <w:rFonts w:ascii="Arial" w:eastAsia="Times New Roman" w:hAnsi="Arial" w:cs="Arial"/>
          <w:sz w:val="20"/>
          <w:szCs w:val="20"/>
          <w:lang w:val="cs-CZ" w:eastAsia="ar-SA" w:bidi="ar-SA"/>
        </w:rPr>
        <w:t>49.1448675N, 16.8768525E</w:t>
      </w:r>
    </w:p>
    <w:p w14:paraId="5AC57C63" w14:textId="51DDAFA6" w:rsidR="00FB225E" w:rsidRDefault="00FB225E" w:rsidP="00FB225E">
      <w:pPr>
        <w:pStyle w:val="Odstavecseseznamem"/>
        <w:numPr>
          <w:ilvl w:val="0"/>
          <w:numId w:val="11"/>
        </w:num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Hala Chovatelů – GPS: </w:t>
      </w:r>
      <w:r w:rsidRPr="00FB225E">
        <w:rPr>
          <w:rFonts w:ascii="Arial" w:eastAsia="Times New Roman" w:hAnsi="Arial" w:cs="Arial"/>
          <w:sz w:val="20"/>
          <w:szCs w:val="20"/>
          <w:lang w:val="cs-CZ" w:eastAsia="ar-SA" w:bidi="ar-SA"/>
        </w:rPr>
        <w:t>49.1511153N, 16.8792264E</w:t>
      </w:r>
    </w:p>
    <w:p w14:paraId="40A85E3A" w14:textId="0D898D64" w:rsidR="00FB225E" w:rsidRDefault="00FB225E" w:rsidP="00FB225E">
      <w:pPr>
        <w:pStyle w:val="Odstavecseseznamem"/>
        <w:numPr>
          <w:ilvl w:val="0"/>
          <w:numId w:val="11"/>
        </w:num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Zelnice I – GPS: </w:t>
      </w:r>
      <w:r w:rsidRPr="00FB225E">
        <w:rPr>
          <w:rFonts w:ascii="Arial" w:eastAsia="Times New Roman" w:hAnsi="Arial" w:cs="Arial"/>
          <w:sz w:val="20"/>
          <w:szCs w:val="20"/>
          <w:lang w:val="cs-CZ" w:eastAsia="ar-SA" w:bidi="ar-SA"/>
        </w:rPr>
        <w:t>49.1510775N, 16.8708469E</w:t>
      </w:r>
    </w:p>
    <w:p w14:paraId="7101F41E" w14:textId="23AA5880" w:rsidR="00FB225E" w:rsidRDefault="00FB225E" w:rsidP="00FB225E">
      <w:pPr>
        <w:pStyle w:val="Odstavecseseznamem"/>
        <w:numPr>
          <w:ilvl w:val="0"/>
          <w:numId w:val="11"/>
        </w:num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Zelnice II – GPS: </w:t>
      </w:r>
      <w:r w:rsidRPr="00FB225E">
        <w:rPr>
          <w:rFonts w:ascii="Arial" w:eastAsia="Times New Roman" w:hAnsi="Arial" w:cs="Arial"/>
          <w:sz w:val="20"/>
          <w:szCs w:val="20"/>
          <w:lang w:val="cs-CZ" w:eastAsia="ar-SA" w:bidi="ar-SA"/>
        </w:rPr>
        <w:t>49.1490056N, 16.8682292E</w:t>
      </w:r>
    </w:p>
    <w:p w14:paraId="5911E849" w14:textId="69171D03" w:rsidR="00FB225E" w:rsidRDefault="00FB225E" w:rsidP="00FB225E">
      <w:pPr>
        <w:pStyle w:val="Odstavecseseznamem"/>
        <w:numPr>
          <w:ilvl w:val="0"/>
          <w:numId w:val="11"/>
        </w:num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Špitálská – GPS: </w:t>
      </w:r>
      <w:r w:rsidRPr="00FB225E">
        <w:rPr>
          <w:rFonts w:ascii="Arial" w:eastAsia="Times New Roman" w:hAnsi="Arial" w:cs="Arial"/>
          <w:sz w:val="20"/>
          <w:szCs w:val="20"/>
          <w:lang w:val="cs-CZ" w:eastAsia="ar-SA" w:bidi="ar-SA"/>
        </w:rPr>
        <w:t>49.1525353N, 16.8660353E</w:t>
      </w:r>
    </w:p>
    <w:p w14:paraId="36C0E990" w14:textId="1F5C67E2" w:rsidR="00FB225E" w:rsidRDefault="0042327F" w:rsidP="0042327F">
      <w:pPr>
        <w:pStyle w:val="Odstavecseseznamem"/>
        <w:numPr>
          <w:ilvl w:val="0"/>
          <w:numId w:val="11"/>
        </w:num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Koláčkovo náměstí – GPS: </w:t>
      </w:r>
      <w:r w:rsidRPr="0042327F">
        <w:rPr>
          <w:rFonts w:ascii="Arial" w:eastAsia="Times New Roman" w:hAnsi="Arial" w:cs="Arial"/>
          <w:sz w:val="20"/>
          <w:szCs w:val="20"/>
          <w:lang w:val="cs-CZ" w:eastAsia="ar-SA" w:bidi="ar-SA"/>
        </w:rPr>
        <w:t>49.1521231N, 16.8744358E</w:t>
      </w:r>
    </w:p>
    <w:p w14:paraId="41FBF9AE" w14:textId="6AC10B7F" w:rsidR="00BA19DE" w:rsidRDefault="00BA19DE" w:rsidP="00BA19DE">
      <w:pPr>
        <w:pStyle w:val="Odstavecseseznamem"/>
        <w:numPr>
          <w:ilvl w:val="0"/>
          <w:numId w:val="11"/>
        </w:num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Ulice Tyršova – GPS: </w:t>
      </w:r>
      <w:r w:rsidRPr="00BA19DE">
        <w:rPr>
          <w:rFonts w:ascii="Arial" w:eastAsia="Times New Roman" w:hAnsi="Arial" w:cs="Arial"/>
          <w:sz w:val="20"/>
          <w:szCs w:val="20"/>
          <w:lang w:val="cs-CZ" w:eastAsia="ar-SA" w:bidi="ar-SA"/>
        </w:rPr>
        <w:t>49.1622000N, 16.8817128E</w:t>
      </w:r>
    </w:p>
    <w:p w14:paraId="0AE2FFC6" w14:textId="1B176366" w:rsidR="00BA19DE" w:rsidRDefault="00BA19DE" w:rsidP="00BA19DE">
      <w:pPr>
        <w:pStyle w:val="Odstavecseseznamem"/>
        <w:numPr>
          <w:ilvl w:val="0"/>
          <w:numId w:val="11"/>
        </w:num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Ulice Příční – GPS: </w:t>
      </w:r>
      <w:r w:rsidRPr="00BA19DE">
        <w:rPr>
          <w:rFonts w:ascii="Arial" w:eastAsia="Times New Roman" w:hAnsi="Arial" w:cs="Arial"/>
          <w:sz w:val="20"/>
          <w:szCs w:val="20"/>
          <w:lang w:val="cs-CZ" w:eastAsia="ar-SA" w:bidi="ar-SA"/>
        </w:rPr>
        <w:t>49.1584992N, 16.8757692E</w:t>
      </w:r>
    </w:p>
    <w:p w14:paraId="6B4CFBC5" w14:textId="2C3312F8" w:rsidR="00BA19DE" w:rsidRPr="00FB225E" w:rsidRDefault="00BA19DE" w:rsidP="00BA19DE">
      <w:pPr>
        <w:pStyle w:val="Odstavecseseznamem"/>
        <w:numPr>
          <w:ilvl w:val="0"/>
          <w:numId w:val="11"/>
        </w:numPr>
        <w:autoSpaceDE w:val="0"/>
        <w:spacing w:line="276" w:lineRule="auto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  <w:r>
        <w:rPr>
          <w:rFonts w:ascii="Arial" w:eastAsia="Times New Roman" w:hAnsi="Arial" w:cs="Arial"/>
          <w:sz w:val="20"/>
          <w:szCs w:val="20"/>
          <w:lang w:val="cs-CZ" w:eastAsia="ar-SA" w:bidi="ar-SA"/>
        </w:rPr>
        <w:t xml:space="preserve">Zámecká – GPS: </w:t>
      </w:r>
      <w:r w:rsidRPr="00BA19DE">
        <w:rPr>
          <w:rFonts w:ascii="Arial" w:eastAsia="Times New Roman" w:hAnsi="Arial" w:cs="Arial"/>
          <w:sz w:val="20"/>
          <w:szCs w:val="20"/>
          <w:lang w:val="cs-CZ" w:eastAsia="ar-SA" w:bidi="ar-SA"/>
        </w:rPr>
        <w:t>49.1535239N, 16.8708661E</w:t>
      </w:r>
    </w:p>
    <w:p w14:paraId="6FBF647C" w14:textId="77777777" w:rsidR="001F01C1" w:rsidRDefault="001F01C1" w:rsidP="003A2959">
      <w:pPr>
        <w:autoSpaceDE w:val="0"/>
        <w:spacing w:line="276" w:lineRule="auto"/>
        <w:ind w:firstLine="284"/>
        <w:rPr>
          <w:rFonts w:ascii="Arial" w:eastAsia="Times New Roman" w:hAnsi="Arial" w:cs="Arial"/>
          <w:sz w:val="20"/>
          <w:szCs w:val="20"/>
          <w:lang w:val="cs-CZ" w:eastAsia="ar-SA" w:bidi="ar-SA"/>
        </w:rPr>
      </w:pPr>
    </w:p>
    <w:p w14:paraId="2202D952" w14:textId="77777777" w:rsidR="00AD7978" w:rsidRPr="003A2959" w:rsidRDefault="00AD7978" w:rsidP="003A2959"/>
    <w:sectPr w:rsidR="00AD7978" w:rsidRPr="003A2959" w:rsidSect="009576F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203C6" w14:textId="77777777" w:rsidR="00A93884" w:rsidRDefault="00A93884" w:rsidP="00734F4F">
      <w:r>
        <w:separator/>
      </w:r>
    </w:p>
  </w:endnote>
  <w:endnote w:type="continuationSeparator" w:id="0">
    <w:p w14:paraId="165E055E" w14:textId="77777777" w:rsidR="00A93884" w:rsidRDefault="00A93884" w:rsidP="0073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ItcTOT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7C50A" w14:textId="77777777" w:rsidR="00734F4F" w:rsidRPr="00066F1C" w:rsidRDefault="00483C88">
    <w:pPr>
      <w:pStyle w:val="Zpat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 </w:t>
    </w:r>
  </w:p>
  <w:p w14:paraId="50DF1C86" w14:textId="77777777" w:rsidR="00734F4F" w:rsidRDefault="00734F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83CB8" w14:textId="77777777" w:rsidR="00A93884" w:rsidRDefault="00A93884" w:rsidP="00734F4F">
      <w:r>
        <w:separator/>
      </w:r>
    </w:p>
  </w:footnote>
  <w:footnote w:type="continuationSeparator" w:id="0">
    <w:p w14:paraId="7706960D" w14:textId="77777777" w:rsidR="00A93884" w:rsidRDefault="00A93884" w:rsidP="0073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7D7"/>
    <w:multiLevelType w:val="multilevel"/>
    <w:tmpl w:val="0F966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7BF5D6C"/>
    <w:multiLevelType w:val="multilevel"/>
    <w:tmpl w:val="0F9669CE"/>
    <w:name w:val="WW8Num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42041D3"/>
    <w:multiLevelType w:val="multilevel"/>
    <w:tmpl w:val="D582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708C5"/>
    <w:multiLevelType w:val="multilevel"/>
    <w:tmpl w:val="2D0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E0380"/>
    <w:multiLevelType w:val="multilevel"/>
    <w:tmpl w:val="E6D6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72C29"/>
    <w:multiLevelType w:val="multilevel"/>
    <w:tmpl w:val="C33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30F2761E"/>
    <w:multiLevelType w:val="multilevel"/>
    <w:tmpl w:val="6942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67C5D"/>
    <w:multiLevelType w:val="multilevel"/>
    <w:tmpl w:val="F7DC7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454A759F"/>
    <w:multiLevelType w:val="hybridMultilevel"/>
    <w:tmpl w:val="B2C01FEC"/>
    <w:lvl w:ilvl="0" w:tplc="F61A0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8331B7"/>
    <w:multiLevelType w:val="hybridMultilevel"/>
    <w:tmpl w:val="126617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C4490"/>
    <w:multiLevelType w:val="multilevel"/>
    <w:tmpl w:val="3B62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15"/>
    <w:rsid w:val="000019BD"/>
    <w:rsid w:val="000361BA"/>
    <w:rsid w:val="00040935"/>
    <w:rsid w:val="00044C55"/>
    <w:rsid w:val="00066F1C"/>
    <w:rsid w:val="000D2438"/>
    <w:rsid w:val="000D25D8"/>
    <w:rsid w:val="000F04DF"/>
    <w:rsid w:val="000F1A4B"/>
    <w:rsid w:val="00110B5E"/>
    <w:rsid w:val="00116399"/>
    <w:rsid w:val="00137091"/>
    <w:rsid w:val="001478CE"/>
    <w:rsid w:val="001515E7"/>
    <w:rsid w:val="001634EE"/>
    <w:rsid w:val="00163745"/>
    <w:rsid w:val="00163CCE"/>
    <w:rsid w:val="00171119"/>
    <w:rsid w:val="00180AE5"/>
    <w:rsid w:val="00181895"/>
    <w:rsid w:val="00192D11"/>
    <w:rsid w:val="00193C66"/>
    <w:rsid w:val="001D0BE4"/>
    <w:rsid w:val="001F01C1"/>
    <w:rsid w:val="001F3A07"/>
    <w:rsid w:val="00210219"/>
    <w:rsid w:val="00211FEC"/>
    <w:rsid w:val="0026550A"/>
    <w:rsid w:val="00267F99"/>
    <w:rsid w:val="002806F1"/>
    <w:rsid w:val="00281B5D"/>
    <w:rsid w:val="00285588"/>
    <w:rsid w:val="002879E2"/>
    <w:rsid w:val="00297415"/>
    <w:rsid w:val="002B7A15"/>
    <w:rsid w:val="002E02DE"/>
    <w:rsid w:val="002E2534"/>
    <w:rsid w:val="002E46CC"/>
    <w:rsid w:val="002E793B"/>
    <w:rsid w:val="002F3AE9"/>
    <w:rsid w:val="002F3E7E"/>
    <w:rsid w:val="003068E9"/>
    <w:rsid w:val="00306ADA"/>
    <w:rsid w:val="00321788"/>
    <w:rsid w:val="003260F2"/>
    <w:rsid w:val="00336DC9"/>
    <w:rsid w:val="00372BD0"/>
    <w:rsid w:val="00385E3E"/>
    <w:rsid w:val="00394528"/>
    <w:rsid w:val="003970B2"/>
    <w:rsid w:val="003A2959"/>
    <w:rsid w:val="003A5C39"/>
    <w:rsid w:val="003B22B5"/>
    <w:rsid w:val="003B59E1"/>
    <w:rsid w:val="003B7AD7"/>
    <w:rsid w:val="003D0BF3"/>
    <w:rsid w:val="003D0E57"/>
    <w:rsid w:val="003D4DB1"/>
    <w:rsid w:val="003D689C"/>
    <w:rsid w:val="0042048B"/>
    <w:rsid w:val="0042327F"/>
    <w:rsid w:val="00465574"/>
    <w:rsid w:val="00470D97"/>
    <w:rsid w:val="00483C88"/>
    <w:rsid w:val="004B5131"/>
    <w:rsid w:val="004C2272"/>
    <w:rsid w:val="004E5177"/>
    <w:rsid w:val="004F0FB8"/>
    <w:rsid w:val="004F1DFA"/>
    <w:rsid w:val="0050720D"/>
    <w:rsid w:val="005229FE"/>
    <w:rsid w:val="005243A4"/>
    <w:rsid w:val="00534456"/>
    <w:rsid w:val="00534934"/>
    <w:rsid w:val="00534B51"/>
    <w:rsid w:val="00553C66"/>
    <w:rsid w:val="005628C7"/>
    <w:rsid w:val="00562A40"/>
    <w:rsid w:val="00563D9E"/>
    <w:rsid w:val="005A4BBE"/>
    <w:rsid w:val="005C56D2"/>
    <w:rsid w:val="005C5A6D"/>
    <w:rsid w:val="005E78C4"/>
    <w:rsid w:val="006018EC"/>
    <w:rsid w:val="00614227"/>
    <w:rsid w:val="00637BA9"/>
    <w:rsid w:val="00650CDE"/>
    <w:rsid w:val="00657D5B"/>
    <w:rsid w:val="00662588"/>
    <w:rsid w:val="006663BF"/>
    <w:rsid w:val="006B12C7"/>
    <w:rsid w:val="006B2079"/>
    <w:rsid w:val="006B424B"/>
    <w:rsid w:val="006D33FC"/>
    <w:rsid w:val="006D7E9D"/>
    <w:rsid w:val="00704FB9"/>
    <w:rsid w:val="007061DB"/>
    <w:rsid w:val="007076B9"/>
    <w:rsid w:val="00733EF8"/>
    <w:rsid w:val="00734F4F"/>
    <w:rsid w:val="00745CB0"/>
    <w:rsid w:val="00770AA0"/>
    <w:rsid w:val="007713F6"/>
    <w:rsid w:val="00772B71"/>
    <w:rsid w:val="007774CE"/>
    <w:rsid w:val="007B019F"/>
    <w:rsid w:val="007B6BB4"/>
    <w:rsid w:val="00812093"/>
    <w:rsid w:val="0081277F"/>
    <w:rsid w:val="0082231A"/>
    <w:rsid w:val="00826A58"/>
    <w:rsid w:val="00830D26"/>
    <w:rsid w:val="00831244"/>
    <w:rsid w:val="008359FD"/>
    <w:rsid w:val="008370CD"/>
    <w:rsid w:val="00846265"/>
    <w:rsid w:val="00852514"/>
    <w:rsid w:val="00854707"/>
    <w:rsid w:val="00855672"/>
    <w:rsid w:val="00887E83"/>
    <w:rsid w:val="008A4EF3"/>
    <w:rsid w:val="008D057F"/>
    <w:rsid w:val="008D58EE"/>
    <w:rsid w:val="00903AB4"/>
    <w:rsid w:val="00904F04"/>
    <w:rsid w:val="00912EC9"/>
    <w:rsid w:val="0092102F"/>
    <w:rsid w:val="00922706"/>
    <w:rsid w:val="00926AA0"/>
    <w:rsid w:val="00955F72"/>
    <w:rsid w:val="009576FE"/>
    <w:rsid w:val="00960D64"/>
    <w:rsid w:val="0097722C"/>
    <w:rsid w:val="009C0B13"/>
    <w:rsid w:val="009D0E99"/>
    <w:rsid w:val="009E5642"/>
    <w:rsid w:val="009E6139"/>
    <w:rsid w:val="00A00656"/>
    <w:rsid w:val="00A01B3C"/>
    <w:rsid w:val="00A15FB5"/>
    <w:rsid w:val="00A1718C"/>
    <w:rsid w:val="00A5452A"/>
    <w:rsid w:val="00A67B00"/>
    <w:rsid w:val="00A8612D"/>
    <w:rsid w:val="00A93884"/>
    <w:rsid w:val="00AA7EF9"/>
    <w:rsid w:val="00AB74A4"/>
    <w:rsid w:val="00AC126D"/>
    <w:rsid w:val="00AC3774"/>
    <w:rsid w:val="00AC514F"/>
    <w:rsid w:val="00AD7978"/>
    <w:rsid w:val="00AE4494"/>
    <w:rsid w:val="00AF194C"/>
    <w:rsid w:val="00B1587D"/>
    <w:rsid w:val="00B16921"/>
    <w:rsid w:val="00B20A43"/>
    <w:rsid w:val="00B25C2C"/>
    <w:rsid w:val="00B3117B"/>
    <w:rsid w:val="00B35356"/>
    <w:rsid w:val="00B475ED"/>
    <w:rsid w:val="00B4790D"/>
    <w:rsid w:val="00B553B0"/>
    <w:rsid w:val="00B646F5"/>
    <w:rsid w:val="00B860A9"/>
    <w:rsid w:val="00B949F4"/>
    <w:rsid w:val="00BA19DE"/>
    <w:rsid w:val="00BB0C93"/>
    <w:rsid w:val="00BB13A3"/>
    <w:rsid w:val="00BD51DC"/>
    <w:rsid w:val="00BE4F9D"/>
    <w:rsid w:val="00BF059D"/>
    <w:rsid w:val="00BF0BAA"/>
    <w:rsid w:val="00BF1427"/>
    <w:rsid w:val="00BF2670"/>
    <w:rsid w:val="00C238EA"/>
    <w:rsid w:val="00C24E8B"/>
    <w:rsid w:val="00C27795"/>
    <w:rsid w:val="00C304A1"/>
    <w:rsid w:val="00C34607"/>
    <w:rsid w:val="00C56116"/>
    <w:rsid w:val="00C661D8"/>
    <w:rsid w:val="00C676EF"/>
    <w:rsid w:val="00C736E2"/>
    <w:rsid w:val="00C74D8A"/>
    <w:rsid w:val="00C7741A"/>
    <w:rsid w:val="00C938A1"/>
    <w:rsid w:val="00C97ED6"/>
    <w:rsid w:val="00CB51B3"/>
    <w:rsid w:val="00CB6BA7"/>
    <w:rsid w:val="00CF1366"/>
    <w:rsid w:val="00CF1701"/>
    <w:rsid w:val="00CF35AD"/>
    <w:rsid w:val="00D03DF1"/>
    <w:rsid w:val="00D07752"/>
    <w:rsid w:val="00D330CD"/>
    <w:rsid w:val="00D56789"/>
    <w:rsid w:val="00D7749A"/>
    <w:rsid w:val="00D81E42"/>
    <w:rsid w:val="00D822D6"/>
    <w:rsid w:val="00D962B0"/>
    <w:rsid w:val="00DA13D8"/>
    <w:rsid w:val="00DA279B"/>
    <w:rsid w:val="00DB7D3E"/>
    <w:rsid w:val="00DD5198"/>
    <w:rsid w:val="00DE1DDF"/>
    <w:rsid w:val="00DE4CFC"/>
    <w:rsid w:val="00DF29DA"/>
    <w:rsid w:val="00E002D5"/>
    <w:rsid w:val="00E01DE1"/>
    <w:rsid w:val="00E04BA3"/>
    <w:rsid w:val="00E065AE"/>
    <w:rsid w:val="00E0663F"/>
    <w:rsid w:val="00E117A0"/>
    <w:rsid w:val="00E33743"/>
    <w:rsid w:val="00E34F8F"/>
    <w:rsid w:val="00E52B32"/>
    <w:rsid w:val="00E56179"/>
    <w:rsid w:val="00E77110"/>
    <w:rsid w:val="00E800C7"/>
    <w:rsid w:val="00E92650"/>
    <w:rsid w:val="00EA5695"/>
    <w:rsid w:val="00EB257B"/>
    <w:rsid w:val="00EB55BD"/>
    <w:rsid w:val="00EC1254"/>
    <w:rsid w:val="00EC2CA3"/>
    <w:rsid w:val="00ED54AC"/>
    <w:rsid w:val="00EE4A0D"/>
    <w:rsid w:val="00EE5CA2"/>
    <w:rsid w:val="00F00259"/>
    <w:rsid w:val="00F009BE"/>
    <w:rsid w:val="00F119AE"/>
    <w:rsid w:val="00F201B2"/>
    <w:rsid w:val="00F24998"/>
    <w:rsid w:val="00F35FA8"/>
    <w:rsid w:val="00F6647A"/>
    <w:rsid w:val="00F66F41"/>
    <w:rsid w:val="00F718CF"/>
    <w:rsid w:val="00F93D41"/>
    <w:rsid w:val="00FA4585"/>
    <w:rsid w:val="00FA4BB9"/>
    <w:rsid w:val="00FB225E"/>
    <w:rsid w:val="00FB52BF"/>
    <w:rsid w:val="00FD342C"/>
    <w:rsid w:val="00FD4CDD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46B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EF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A7EF9"/>
  </w:style>
  <w:style w:type="character" w:customStyle="1" w:styleId="WW-Absatz-Standardschriftart">
    <w:name w:val="WW-Absatz-Standardschriftart"/>
    <w:rsid w:val="00AA7EF9"/>
  </w:style>
  <w:style w:type="character" w:customStyle="1" w:styleId="WW-Absatz-Standardschriftart1">
    <w:name w:val="WW-Absatz-Standardschriftart1"/>
    <w:rsid w:val="00AA7EF9"/>
  </w:style>
  <w:style w:type="character" w:customStyle="1" w:styleId="WW-Absatz-Standardschriftart11">
    <w:name w:val="WW-Absatz-Standardschriftart11"/>
    <w:rsid w:val="00AA7EF9"/>
  </w:style>
  <w:style w:type="character" w:customStyle="1" w:styleId="WW-Absatz-Standardschriftart111">
    <w:name w:val="WW-Absatz-Standardschriftart111"/>
    <w:rsid w:val="00AA7EF9"/>
  </w:style>
  <w:style w:type="character" w:customStyle="1" w:styleId="WW-Absatz-Standardschriftart1111">
    <w:name w:val="WW-Absatz-Standardschriftart1111"/>
    <w:rsid w:val="00AA7EF9"/>
  </w:style>
  <w:style w:type="character" w:customStyle="1" w:styleId="WW-Absatz-Standardschriftart11111">
    <w:name w:val="WW-Absatz-Standardschriftart11111"/>
    <w:rsid w:val="00AA7EF9"/>
  </w:style>
  <w:style w:type="character" w:styleId="Hypertextovodkaz">
    <w:name w:val="Hyperlink"/>
    <w:rsid w:val="00AA7EF9"/>
    <w:rPr>
      <w:color w:val="000080"/>
      <w:u w:val="single"/>
    </w:rPr>
  </w:style>
  <w:style w:type="character" w:customStyle="1" w:styleId="Odrky">
    <w:name w:val="Odrážky"/>
    <w:rsid w:val="00AA7EF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A7EF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rsid w:val="00AA7EF9"/>
    <w:pPr>
      <w:spacing w:after="283"/>
    </w:pPr>
  </w:style>
  <w:style w:type="paragraph" w:styleId="Seznam">
    <w:name w:val="List"/>
    <w:basedOn w:val="Zkladntext"/>
    <w:rsid w:val="00AA7EF9"/>
    <w:rPr>
      <w:rFonts w:cs="Mangal"/>
    </w:rPr>
  </w:style>
  <w:style w:type="paragraph" w:customStyle="1" w:styleId="Popisek">
    <w:name w:val="Popisek"/>
    <w:basedOn w:val="Normln"/>
    <w:rsid w:val="00AA7EF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A7EF9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AA7EF9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rsid w:val="00E33743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734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4F4F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8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89C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character" w:customStyle="1" w:styleId="person-type">
    <w:name w:val="person-type"/>
    <w:basedOn w:val="Standardnpsmoodstavce"/>
    <w:rsid w:val="00211FEC"/>
  </w:style>
  <w:style w:type="character" w:customStyle="1" w:styleId="comma">
    <w:name w:val="comma"/>
    <w:basedOn w:val="Standardnpsmoodstavce"/>
    <w:rsid w:val="00211FEC"/>
  </w:style>
  <w:style w:type="character" w:customStyle="1" w:styleId="phone">
    <w:name w:val="phone"/>
    <w:basedOn w:val="Standardnpsmoodstavce"/>
    <w:rsid w:val="00211FEC"/>
  </w:style>
  <w:style w:type="character" w:customStyle="1" w:styleId="email">
    <w:name w:val="email"/>
    <w:basedOn w:val="Standardnpsmoodstavce"/>
    <w:rsid w:val="00211FEC"/>
  </w:style>
  <w:style w:type="paragraph" w:styleId="Odstavecseseznamem">
    <w:name w:val="List Paragraph"/>
    <w:basedOn w:val="Normln"/>
    <w:uiPriority w:val="34"/>
    <w:qFormat/>
    <w:rsid w:val="00211FE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2CA3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15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EF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A7EF9"/>
  </w:style>
  <w:style w:type="character" w:customStyle="1" w:styleId="WW-Absatz-Standardschriftart">
    <w:name w:val="WW-Absatz-Standardschriftart"/>
    <w:rsid w:val="00AA7EF9"/>
  </w:style>
  <w:style w:type="character" w:customStyle="1" w:styleId="WW-Absatz-Standardschriftart1">
    <w:name w:val="WW-Absatz-Standardschriftart1"/>
    <w:rsid w:val="00AA7EF9"/>
  </w:style>
  <w:style w:type="character" w:customStyle="1" w:styleId="WW-Absatz-Standardschriftart11">
    <w:name w:val="WW-Absatz-Standardschriftart11"/>
    <w:rsid w:val="00AA7EF9"/>
  </w:style>
  <w:style w:type="character" w:customStyle="1" w:styleId="WW-Absatz-Standardschriftart111">
    <w:name w:val="WW-Absatz-Standardschriftart111"/>
    <w:rsid w:val="00AA7EF9"/>
  </w:style>
  <w:style w:type="character" w:customStyle="1" w:styleId="WW-Absatz-Standardschriftart1111">
    <w:name w:val="WW-Absatz-Standardschriftart1111"/>
    <w:rsid w:val="00AA7EF9"/>
  </w:style>
  <w:style w:type="character" w:customStyle="1" w:styleId="WW-Absatz-Standardschriftart11111">
    <w:name w:val="WW-Absatz-Standardschriftart11111"/>
    <w:rsid w:val="00AA7EF9"/>
  </w:style>
  <w:style w:type="character" w:styleId="Hypertextovodkaz">
    <w:name w:val="Hyperlink"/>
    <w:rsid w:val="00AA7EF9"/>
    <w:rPr>
      <w:color w:val="000080"/>
      <w:u w:val="single"/>
    </w:rPr>
  </w:style>
  <w:style w:type="character" w:customStyle="1" w:styleId="Odrky">
    <w:name w:val="Odrážky"/>
    <w:rsid w:val="00AA7EF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A7EF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rsid w:val="00AA7EF9"/>
    <w:pPr>
      <w:spacing w:after="283"/>
    </w:pPr>
  </w:style>
  <w:style w:type="paragraph" w:styleId="Seznam">
    <w:name w:val="List"/>
    <w:basedOn w:val="Zkladntext"/>
    <w:rsid w:val="00AA7EF9"/>
    <w:rPr>
      <w:rFonts w:cs="Mangal"/>
    </w:rPr>
  </w:style>
  <w:style w:type="paragraph" w:customStyle="1" w:styleId="Popisek">
    <w:name w:val="Popisek"/>
    <w:basedOn w:val="Normln"/>
    <w:rsid w:val="00AA7EF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A7EF9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AA7EF9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rsid w:val="00E33743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734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4F4F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8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89C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character" w:customStyle="1" w:styleId="person-type">
    <w:name w:val="person-type"/>
    <w:basedOn w:val="Standardnpsmoodstavce"/>
    <w:rsid w:val="00211FEC"/>
  </w:style>
  <w:style w:type="character" w:customStyle="1" w:styleId="comma">
    <w:name w:val="comma"/>
    <w:basedOn w:val="Standardnpsmoodstavce"/>
    <w:rsid w:val="00211FEC"/>
  </w:style>
  <w:style w:type="character" w:customStyle="1" w:styleId="phone">
    <w:name w:val="phone"/>
    <w:basedOn w:val="Standardnpsmoodstavce"/>
    <w:rsid w:val="00211FEC"/>
  </w:style>
  <w:style w:type="character" w:customStyle="1" w:styleId="email">
    <w:name w:val="email"/>
    <w:basedOn w:val="Standardnpsmoodstavce"/>
    <w:rsid w:val="00211FEC"/>
  </w:style>
  <w:style w:type="paragraph" w:styleId="Odstavecseseznamem">
    <w:name w:val="List Paragraph"/>
    <w:basedOn w:val="Normln"/>
    <w:uiPriority w:val="34"/>
    <w:qFormat/>
    <w:rsid w:val="00211FE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2CA3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1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22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7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2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48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dpr.cz/gdpr/kompletni-zneni-gdpr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C3AC-696E-4514-B8FC-7CC597AF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Eko-pf s.r.o.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Petra Pospíchalová Nedvědová</cp:lastModifiedBy>
  <cp:revision>3</cp:revision>
  <cp:lastPrinted>2018-05-18T13:08:00Z</cp:lastPrinted>
  <dcterms:created xsi:type="dcterms:W3CDTF">2022-12-21T11:31:00Z</dcterms:created>
  <dcterms:modified xsi:type="dcterms:W3CDTF">2022-12-21T13:12:00Z</dcterms:modified>
</cp:coreProperties>
</file>