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A3F9" w14:textId="4948C7AA" w:rsidR="00FD1140" w:rsidRDefault="00FD1140" w:rsidP="00215CAC">
      <w:pPr>
        <w:jc w:val="both"/>
        <w:rPr>
          <w:rFonts w:ascii="Koop Office" w:hAnsi="Koop Office"/>
          <w:noProof/>
        </w:rPr>
      </w:pPr>
    </w:p>
    <w:p w14:paraId="08209A1B" w14:textId="18F0106D" w:rsidR="000D15AA" w:rsidRDefault="000D15AA" w:rsidP="00215CAC">
      <w:pPr>
        <w:jc w:val="both"/>
        <w:rPr>
          <w:rFonts w:ascii="Koop Office" w:hAnsi="Koop Office"/>
          <w:noProof/>
        </w:rPr>
      </w:pPr>
    </w:p>
    <w:p w14:paraId="4CB2DE78" w14:textId="55817D84" w:rsidR="000D15AA" w:rsidRDefault="000D15AA" w:rsidP="00215CAC">
      <w:pPr>
        <w:jc w:val="both"/>
        <w:rPr>
          <w:rFonts w:ascii="Koop Office" w:hAnsi="Koop Office"/>
          <w:noProof/>
        </w:rPr>
      </w:pPr>
    </w:p>
    <w:p w14:paraId="63B91E46" w14:textId="4FCB3DCB" w:rsidR="000D15AA" w:rsidRDefault="000D15AA" w:rsidP="00215CAC">
      <w:pPr>
        <w:jc w:val="both"/>
        <w:rPr>
          <w:rFonts w:ascii="Koop Office" w:hAnsi="Koop Office"/>
          <w:noProof/>
        </w:rPr>
      </w:pPr>
    </w:p>
    <w:p w14:paraId="430E70D5" w14:textId="77777777" w:rsidR="000D15AA" w:rsidRPr="009841E4" w:rsidRDefault="000D15AA" w:rsidP="00215CAC">
      <w:pPr>
        <w:jc w:val="both"/>
        <w:rPr>
          <w:rFonts w:ascii="Koop Office" w:hAnsi="Koop Office" w:cs="Arial"/>
          <w:b/>
          <w:color w:val="000000"/>
        </w:rPr>
      </w:pPr>
    </w:p>
    <w:p w14:paraId="4FEB1DEE" w14:textId="3C08725D" w:rsidR="00E94ED0" w:rsidRPr="009841E4" w:rsidRDefault="00E94ED0" w:rsidP="00AF08B9">
      <w:pPr>
        <w:tabs>
          <w:tab w:val="left" w:pos="7380"/>
        </w:tabs>
        <w:rPr>
          <w:rFonts w:ascii="Koop Office" w:hAnsi="Koop Office" w:cs="Arial"/>
          <w:b/>
          <w:color w:val="000000"/>
          <w:sz w:val="32"/>
          <w:szCs w:val="32"/>
        </w:rPr>
      </w:pPr>
    </w:p>
    <w:p w14:paraId="514FA3FA" w14:textId="5B331BE8" w:rsidR="00E57C0E" w:rsidRPr="009841E4" w:rsidRDefault="00847595" w:rsidP="1703CC0D">
      <w:pPr>
        <w:jc w:val="center"/>
        <w:rPr>
          <w:rFonts w:ascii="Koop Office" w:hAnsi="Koop Office" w:cs="Arial"/>
          <w:b/>
          <w:bCs/>
          <w:color w:val="000000" w:themeColor="text1"/>
          <w:sz w:val="32"/>
          <w:szCs w:val="32"/>
          <w:highlight w:val="lightGray"/>
        </w:rPr>
      </w:pPr>
      <w:r w:rsidRPr="1703CC0D">
        <w:rPr>
          <w:rFonts w:ascii="Koop Office" w:hAnsi="Koop Office" w:cs="Arial"/>
          <w:b/>
          <w:bCs/>
          <w:color w:val="000000"/>
          <w:sz w:val="32"/>
          <w:szCs w:val="32"/>
        </w:rPr>
        <w:t>P</w:t>
      </w:r>
      <w:r w:rsidR="00FD1140" w:rsidRPr="1703CC0D">
        <w:rPr>
          <w:rFonts w:ascii="Koop Office" w:hAnsi="Koop Office" w:cs="Arial"/>
          <w:b/>
          <w:bCs/>
          <w:color w:val="000000"/>
          <w:sz w:val="32"/>
          <w:szCs w:val="32"/>
        </w:rPr>
        <w:t>ojistná smlouva</w:t>
      </w:r>
      <w:r w:rsidR="00DC6C79" w:rsidRPr="1703CC0D">
        <w:rPr>
          <w:rFonts w:ascii="Koop Office" w:hAnsi="Koop Office" w:cs="Arial"/>
          <w:b/>
          <w:bCs/>
          <w:color w:val="000000"/>
          <w:sz w:val="32"/>
          <w:szCs w:val="32"/>
        </w:rPr>
        <w:t xml:space="preserve"> </w:t>
      </w:r>
      <w:r w:rsidR="00FD1140" w:rsidRPr="1703CC0D">
        <w:rPr>
          <w:rFonts w:ascii="Koop Office" w:hAnsi="Koop Office" w:cs="Arial"/>
          <w:b/>
          <w:bCs/>
          <w:color w:val="000000"/>
          <w:sz w:val="32"/>
          <w:szCs w:val="32"/>
        </w:rPr>
        <w:t xml:space="preserve">č. </w:t>
      </w:r>
      <w:bookmarkStart w:id="0" w:name="CPS"/>
      <w:sdt>
        <w:sdtPr>
          <w:rPr>
            <w:rFonts w:ascii="Koop Office" w:hAnsi="Koop Office" w:cs="Arial"/>
            <w:b/>
            <w:color w:val="000000"/>
            <w:sz w:val="32"/>
            <w:szCs w:val="32"/>
          </w:rPr>
          <w:id w:val="256724727"/>
          <w:placeholder>
            <w:docPart w:val="DefaultPlaceholder_-1854013440"/>
          </w:placeholder>
        </w:sdtPr>
        <w:sdtContent>
          <w:r w:rsidR="00BC2463" w:rsidRPr="009841E4">
            <w:rPr>
              <w:rFonts w:ascii="Koop Office" w:hAnsi="Koop Office" w:cs="Arial"/>
              <w:b/>
              <w:color w:val="000000"/>
              <w:sz w:val="32"/>
              <w:szCs w:val="32"/>
            </w:rPr>
            <w:t>6</w:t>
          </w:r>
          <w:r w:rsidR="00A06791">
            <w:rPr>
              <w:rFonts w:ascii="Koop Office" w:hAnsi="Koop Office" w:cs="Arial"/>
              <w:b/>
              <w:color w:val="000000"/>
              <w:sz w:val="32"/>
              <w:szCs w:val="32"/>
            </w:rPr>
            <w:t>667400397</w:t>
          </w:r>
          <w:bookmarkEnd w:id="0"/>
        </w:sdtContent>
      </w:sdt>
    </w:p>
    <w:p w14:paraId="514FA3FB" w14:textId="77777777" w:rsidR="00E9773C" w:rsidRPr="009841E4" w:rsidRDefault="1703CC0D" w:rsidP="1703CC0D">
      <w:pPr>
        <w:jc w:val="center"/>
        <w:rPr>
          <w:rFonts w:ascii="Koop Office" w:hAnsi="Koop Office" w:cs="Arial"/>
          <w:b/>
          <w:bCs/>
          <w:color w:val="000000" w:themeColor="text1"/>
          <w:sz w:val="32"/>
          <w:szCs w:val="32"/>
        </w:rPr>
      </w:pPr>
      <w:r w:rsidRPr="1703CC0D">
        <w:rPr>
          <w:rFonts w:ascii="Koop Office" w:hAnsi="Koop Office" w:cs="Arial"/>
          <w:color w:val="000000" w:themeColor="text1"/>
          <w:sz w:val="32"/>
          <w:szCs w:val="32"/>
        </w:rPr>
        <w:t>o pojištění vozidel –</w:t>
      </w:r>
      <w:r w:rsidRPr="1703CC0D">
        <w:rPr>
          <w:rFonts w:ascii="Koop Office" w:hAnsi="Koop Office" w:cs="Arial"/>
          <w:b/>
          <w:bCs/>
          <w:color w:val="000000" w:themeColor="text1"/>
          <w:sz w:val="32"/>
          <w:szCs w:val="32"/>
        </w:rPr>
        <w:t xml:space="preserve"> FLOTILA</w:t>
      </w:r>
    </w:p>
    <w:p w14:paraId="514FA3FC" w14:textId="47B9704A" w:rsidR="00C1696C" w:rsidRDefault="00C1696C" w:rsidP="00DB3BC3">
      <w:pPr>
        <w:jc w:val="both"/>
        <w:rPr>
          <w:rFonts w:ascii="Koop Office" w:hAnsi="Koop Office" w:cs="Arial"/>
          <w:b/>
          <w:color w:val="000000"/>
          <w:sz w:val="32"/>
          <w:szCs w:val="32"/>
        </w:rPr>
      </w:pPr>
    </w:p>
    <w:p w14:paraId="3015A645" w14:textId="77777777" w:rsidR="000F0B63" w:rsidRPr="009841E4" w:rsidRDefault="000F0B63" w:rsidP="00DB3BC3">
      <w:pPr>
        <w:jc w:val="both"/>
        <w:rPr>
          <w:rFonts w:ascii="Koop Office" w:hAnsi="Koop Office" w:cs="Arial"/>
          <w:b/>
          <w:color w:val="000000"/>
          <w:sz w:val="32"/>
          <w:szCs w:val="32"/>
        </w:rPr>
      </w:pPr>
    </w:p>
    <w:p w14:paraId="45D3DD7E" w14:textId="77777777" w:rsidR="00D67347" w:rsidRPr="009841E4" w:rsidRDefault="1703CC0D" w:rsidP="1703CC0D">
      <w:pPr>
        <w:jc w:val="both"/>
        <w:rPr>
          <w:rFonts w:ascii="Koop Office" w:hAnsi="Koop Office"/>
          <w:b/>
          <w:bCs/>
          <w:sz w:val="28"/>
          <w:szCs w:val="28"/>
        </w:rPr>
      </w:pPr>
      <w:r w:rsidRPr="1703CC0D">
        <w:rPr>
          <w:rFonts w:ascii="Koop Office" w:hAnsi="Koop Office"/>
          <w:b/>
          <w:bCs/>
          <w:sz w:val="28"/>
          <w:szCs w:val="28"/>
        </w:rPr>
        <w:t>Kooperativa pojišťovna, a.s., Vienna Insurance Group</w:t>
      </w:r>
    </w:p>
    <w:p w14:paraId="6BE50C54" w14:textId="77777777" w:rsidR="00D67347" w:rsidRPr="009841E4" w:rsidRDefault="00D67347" w:rsidP="1703CC0D">
      <w:pPr>
        <w:tabs>
          <w:tab w:val="left" w:pos="709"/>
        </w:tabs>
        <w:jc w:val="both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sídlo: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r w:rsidRPr="1703CC0D">
        <w:rPr>
          <w:rFonts w:ascii="Koop Office" w:hAnsi="Koop Office" w:cs="Arial"/>
          <w:b/>
          <w:bCs/>
          <w:sz w:val="22"/>
          <w:szCs w:val="22"/>
        </w:rPr>
        <w:t>Pobřežní 665/21, 186 00 Praha 8, Česká republika</w:t>
      </w:r>
    </w:p>
    <w:p w14:paraId="4D16DF63" w14:textId="77777777" w:rsidR="00D67347" w:rsidRPr="009841E4" w:rsidRDefault="00D67347" w:rsidP="1703CC0D">
      <w:pPr>
        <w:tabs>
          <w:tab w:val="left" w:pos="709"/>
        </w:tabs>
        <w:jc w:val="both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/>
          <w:sz w:val="22"/>
          <w:szCs w:val="22"/>
        </w:rPr>
        <w:t>IČO:</w:t>
      </w:r>
      <w:r w:rsidRPr="009841E4">
        <w:rPr>
          <w:rFonts w:ascii="Koop Office" w:hAnsi="Koop Office" w:cs="Arial"/>
          <w:b/>
          <w:color w:val="000000"/>
          <w:sz w:val="22"/>
          <w:szCs w:val="22"/>
        </w:rPr>
        <w:tab/>
      </w:r>
      <w:r w:rsidRPr="1703CC0D">
        <w:rPr>
          <w:rFonts w:ascii="Koop Office" w:hAnsi="Koop Office" w:cs="Arial"/>
          <w:b/>
          <w:bCs/>
          <w:color w:val="000000"/>
          <w:sz w:val="22"/>
          <w:szCs w:val="22"/>
        </w:rPr>
        <w:t>47116617</w:t>
      </w:r>
    </w:p>
    <w:p w14:paraId="0184AFF6" w14:textId="77777777" w:rsidR="00D67347" w:rsidRPr="009841E4" w:rsidRDefault="1703CC0D" w:rsidP="1703CC0D">
      <w:pPr>
        <w:jc w:val="both"/>
        <w:rPr>
          <w:rFonts w:ascii="Koop Office" w:hAnsi="Koop Office" w:cs="Arial"/>
          <w:color w:val="000000" w:themeColor="text1"/>
          <w:sz w:val="20"/>
        </w:rPr>
      </w:pPr>
      <w:r w:rsidRPr="1703CC0D">
        <w:rPr>
          <w:rFonts w:ascii="Koop Office" w:hAnsi="Koop Office" w:cs="Arial"/>
          <w:color w:val="000000" w:themeColor="text1"/>
          <w:sz w:val="20"/>
        </w:rPr>
        <w:t xml:space="preserve">zapsaná v obchodním rejstříku vedeném Městským soudem v Praze </w:t>
      </w:r>
      <w:proofErr w:type="spellStart"/>
      <w:r w:rsidRPr="1703CC0D">
        <w:rPr>
          <w:rFonts w:ascii="Koop Office" w:hAnsi="Koop Office" w:cs="Arial"/>
          <w:color w:val="000000" w:themeColor="text1"/>
          <w:sz w:val="20"/>
        </w:rPr>
        <w:t>sp</w:t>
      </w:r>
      <w:proofErr w:type="spellEnd"/>
      <w:r w:rsidRPr="1703CC0D">
        <w:rPr>
          <w:rFonts w:ascii="Koop Office" w:hAnsi="Koop Office" w:cs="Arial"/>
          <w:color w:val="000000" w:themeColor="text1"/>
          <w:sz w:val="20"/>
        </w:rPr>
        <w:t>. zn. B 1897</w:t>
      </w:r>
    </w:p>
    <w:p w14:paraId="5A5F1F6C" w14:textId="77777777" w:rsidR="00D67347" w:rsidRPr="009841E4" w:rsidRDefault="1703CC0D" w:rsidP="1703CC0D">
      <w:pPr>
        <w:jc w:val="both"/>
        <w:rPr>
          <w:rFonts w:ascii="Koop Office" w:hAnsi="Koop Office" w:cs="Arial"/>
          <w:color w:val="000000" w:themeColor="text1"/>
          <w:sz w:val="20"/>
        </w:rPr>
      </w:pPr>
      <w:r w:rsidRPr="1703CC0D">
        <w:rPr>
          <w:rFonts w:ascii="Koop Office" w:hAnsi="Koop Office" w:cs="Arial"/>
          <w:color w:val="000000" w:themeColor="text1"/>
          <w:sz w:val="20"/>
        </w:rPr>
        <w:t xml:space="preserve">(dále jen </w:t>
      </w:r>
      <w:r w:rsidRPr="1703CC0D">
        <w:rPr>
          <w:rFonts w:ascii="Koop Office" w:hAnsi="Koop Office" w:cs="Arial"/>
          <w:b/>
          <w:bCs/>
          <w:color w:val="000000" w:themeColor="text1"/>
          <w:sz w:val="20"/>
        </w:rPr>
        <w:t>pojistitel</w:t>
      </w:r>
      <w:r w:rsidRPr="1703CC0D">
        <w:rPr>
          <w:rFonts w:ascii="Koop Office" w:hAnsi="Koop Office" w:cs="Arial"/>
          <w:color w:val="000000" w:themeColor="text1"/>
          <w:sz w:val="20"/>
        </w:rPr>
        <w:t>),</w:t>
      </w:r>
    </w:p>
    <w:p w14:paraId="7E1AC83D" w14:textId="6775A6FA" w:rsidR="003001F2" w:rsidRPr="004E2068" w:rsidRDefault="003001F2" w:rsidP="003001F2">
      <w:pPr>
        <w:pStyle w:val="Zpat"/>
        <w:tabs>
          <w:tab w:val="clear" w:pos="9072"/>
        </w:tabs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zastoupený:</w:t>
      </w:r>
      <w:r>
        <w:rPr>
          <w:rFonts w:ascii="Koop Office" w:hAnsi="Koop Office" w:cs="Arial"/>
          <w:sz w:val="20"/>
        </w:rPr>
        <w:tab/>
        <w:t xml:space="preserve"> </w:t>
      </w:r>
      <w:r w:rsidRPr="004E2068">
        <w:rPr>
          <w:rFonts w:ascii="Koop Office" w:hAnsi="Koop Office" w:cs="Arial"/>
          <w:sz w:val="20"/>
        </w:rPr>
        <w:t>Ing. Jan</w:t>
      </w:r>
      <w:r>
        <w:rPr>
          <w:rFonts w:ascii="Koop Office" w:hAnsi="Koop Office" w:cs="Arial"/>
          <w:sz w:val="20"/>
        </w:rPr>
        <w:t>ou</w:t>
      </w:r>
      <w:r w:rsidRPr="004E2068">
        <w:rPr>
          <w:rFonts w:ascii="Koop Office" w:hAnsi="Koop Office" w:cs="Arial"/>
          <w:sz w:val="20"/>
        </w:rPr>
        <w:t xml:space="preserve"> </w:t>
      </w:r>
      <w:proofErr w:type="spellStart"/>
      <w:r w:rsidRPr="004E2068">
        <w:rPr>
          <w:rFonts w:ascii="Koop Office" w:hAnsi="Koop Office" w:cs="Arial"/>
          <w:sz w:val="20"/>
        </w:rPr>
        <w:t>Seltsamov</w:t>
      </w:r>
      <w:r>
        <w:rPr>
          <w:rFonts w:ascii="Koop Office" w:hAnsi="Koop Office" w:cs="Arial"/>
          <w:sz w:val="20"/>
        </w:rPr>
        <w:t>ou</w:t>
      </w:r>
      <w:proofErr w:type="spellEnd"/>
      <w:r w:rsidRPr="004E2068">
        <w:rPr>
          <w:rFonts w:ascii="Koop Office" w:hAnsi="Koop Office" w:cs="Arial"/>
          <w:sz w:val="20"/>
        </w:rPr>
        <w:t xml:space="preserve">, </w:t>
      </w:r>
      <w:proofErr w:type="spellStart"/>
      <w:r w:rsidRPr="004E2068">
        <w:rPr>
          <w:rFonts w:ascii="Koop Office" w:hAnsi="Koop Office" w:cs="Arial"/>
          <w:sz w:val="20"/>
        </w:rPr>
        <w:t>underwriter</w:t>
      </w:r>
      <w:r>
        <w:rPr>
          <w:rFonts w:ascii="Koop Office" w:hAnsi="Koop Office" w:cs="Arial"/>
          <w:sz w:val="20"/>
        </w:rPr>
        <w:t>em</w:t>
      </w:r>
      <w:proofErr w:type="spellEnd"/>
      <w:r w:rsidRPr="004E2068">
        <w:rPr>
          <w:rFonts w:ascii="Koop Office" w:hAnsi="Koop Office" w:cs="Arial"/>
          <w:sz w:val="20"/>
        </w:rPr>
        <w:t xml:space="preserve"> flotil Referátu pojištění motorových vozidel</w:t>
      </w:r>
    </w:p>
    <w:p w14:paraId="6480CBE9" w14:textId="581EFE85" w:rsidR="003001F2" w:rsidRDefault="003001F2" w:rsidP="003001F2">
      <w:pPr>
        <w:tabs>
          <w:tab w:val="left" w:pos="-720"/>
        </w:tabs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  <w:t xml:space="preserve">       </w:t>
      </w:r>
      <w:r w:rsidRPr="004E2068">
        <w:rPr>
          <w:rFonts w:ascii="Koop Office" w:hAnsi="Koop Office" w:cs="Arial"/>
          <w:sz w:val="20"/>
        </w:rPr>
        <w:t>Ev</w:t>
      </w:r>
      <w:r>
        <w:rPr>
          <w:rFonts w:ascii="Koop Office" w:hAnsi="Koop Office" w:cs="Arial"/>
          <w:sz w:val="20"/>
        </w:rPr>
        <w:t>ou</w:t>
      </w:r>
      <w:r w:rsidRPr="004E2068">
        <w:rPr>
          <w:rFonts w:ascii="Koop Office" w:hAnsi="Koop Office" w:cs="Arial"/>
          <w:sz w:val="20"/>
        </w:rPr>
        <w:t xml:space="preserve"> </w:t>
      </w:r>
      <w:proofErr w:type="spellStart"/>
      <w:r w:rsidRPr="004E2068">
        <w:rPr>
          <w:rFonts w:ascii="Koop Office" w:hAnsi="Koop Office" w:cs="Arial"/>
          <w:sz w:val="20"/>
        </w:rPr>
        <w:t>Rokůskov</w:t>
      </w:r>
      <w:r>
        <w:rPr>
          <w:rFonts w:ascii="Koop Office" w:hAnsi="Koop Office" w:cs="Arial"/>
          <w:sz w:val="20"/>
        </w:rPr>
        <w:t>ou</w:t>
      </w:r>
      <w:proofErr w:type="spellEnd"/>
      <w:r w:rsidRPr="004E2068">
        <w:rPr>
          <w:rFonts w:ascii="Koop Office" w:hAnsi="Koop Office" w:cs="Arial"/>
          <w:sz w:val="20"/>
        </w:rPr>
        <w:t xml:space="preserve">, </w:t>
      </w:r>
      <w:proofErr w:type="spellStart"/>
      <w:r w:rsidRPr="004E2068">
        <w:rPr>
          <w:rFonts w:ascii="Koop Office" w:hAnsi="Koop Office" w:cs="Arial"/>
          <w:sz w:val="20"/>
        </w:rPr>
        <w:t>underwriter</w:t>
      </w:r>
      <w:r>
        <w:rPr>
          <w:rFonts w:ascii="Koop Office" w:hAnsi="Koop Office" w:cs="Arial"/>
          <w:sz w:val="20"/>
        </w:rPr>
        <w:t>em</w:t>
      </w:r>
      <w:proofErr w:type="spellEnd"/>
      <w:r w:rsidRPr="004E2068">
        <w:rPr>
          <w:rFonts w:ascii="Koop Office" w:hAnsi="Koop Office" w:cs="Arial"/>
          <w:sz w:val="20"/>
        </w:rPr>
        <w:t xml:space="preserve"> flotil Referátu pojištění motorových vozidel</w:t>
      </w:r>
    </w:p>
    <w:p w14:paraId="5832FF11" w14:textId="77777777" w:rsidR="00D67347" w:rsidRPr="00506807" w:rsidRDefault="00D67347" w:rsidP="00D67347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b/>
          <w:sz w:val="20"/>
        </w:rPr>
      </w:pPr>
    </w:p>
    <w:p w14:paraId="3D270204" w14:textId="77777777" w:rsidR="008A52E7" w:rsidRPr="007E6F58" w:rsidRDefault="008A52E7" w:rsidP="008A52E7">
      <w:pPr>
        <w:tabs>
          <w:tab w:val="left" w:pos="1418"/>
        </w:tabs>
        <w:rPr>
          <w:rFonts w:ascii="Koop Office" w:hAnsi="Koop Office" w:cs="Arial"/>
          <w:sz w:val="20"/>
        </w:rPr>
      </w:pPr>
      <w:r w:rsidRPr="007E6F58">
        <w:rPr>
          <w:rFonts w:ascii="Koop Office" w:hAnsi="Koop Office" w:cs="Arial"/>
          <w:sz w:val="20"/>
        </w:rPr>
        <w:t>pracoviště:</w:t>
      </w:r>
      <w:r w:rsidRPr="007E6F58">
        <w:rPr>
          <w:rFonts w:ascii="Koop Office" w:hAnsi="Koop Office" w:cs="Arial"/>
          <w:sz w:val="20"/>
        </w:rPr>
        <w:tab/>
        <w:t>Kooperativa pojišťovna, a. s., Vienna Insurance Group</w:t>
      </w:r>
    </w:p>
    <w:p w14:paraId="1C85378F" w14:textId="77777777" w:rsidR="008A52E7" w:rsidRPr="007E6F58" w:rsidRDefault="008A52E7" w:rsidP="008A52E7">
      <w:pPr>
        <w:tabs>
          <w:tab w:val="left" w:pos="1418"/>
        </w:tabs>
        <w:rPr>
          <w:rFonts w:ascii="Koop Office" w:hAnsi="Koop Office" w:cs="Arial"/>
          <w:sz w:val="20"/>
        </w:rPr>
      </w:pPr>
      <w:r w:rsidRPr="007E6F58">
        <w:rPr>
          <w:rFonts w:ascii="Koop Office" w:hAnsi="Koop Office" w:cs="Arial"/>
          <w:sz w:val="20"/>
        </w:rPr>
        <w:tab/>
      </w:r>
      <w:r w:rsidRPr="007E6F58">
        <w:rPr>
          <w:rFonts w:ascii="Koop Office" w:hAnsi="Koop Office" w:cs="Arial"/>
          <w:b/>
          <w:bCs/>
          <w:sz w:val="20"/>
        </w:rPr>
        <w:t>AGENTURA JIŽNÍ ČECHY A VYSOČINA</w:t>
      </w:r>
    </w:p>
    <w:p w14:paraId="3DB13633" w14:textId="77777777" w:rsidR="008A52E7" w:rsidRDefault="008A52E7" w:rsidP="008A52E7">
      <w:pPr>
        <w:tabs>
          <w:tab w:val="left" w:pos="1418"/>
        </w:tabs>
        <w:rPr>
          <w:rFonts w:ascii="Koop Office" w:hAnsi="Koop Office" w:cs="Arial"/>
          <w:sz w:val="20"/>
        </w:rPr>
      </w:pPr>
      <w:r w:rsidRPr="007E6F58">
        <w:rPr>
          <w:rFonts w:ascii="Koop Office" w:hAnsi="Koop Office" w:cs="Arial"/>
          <w:sz w:val="20"/>
        </w:rPr>
        <w:tab/>
        <w:t>Zátkovo nábř. 441/3, České Budějovice, PSČ 370 21</w:t>
      </w:r>
    </w:p>
    <w:p w14:paraId="2F850649" w14:textId="4DD2CA39" w:rsidR="00BC2463" w:rsidRPr="009841E4" w:rsidRDefault="008A52E7" w:rsidP="008A52E7">
      <w:pPr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  <w:t xml:space="preserve">              </w:t>
      </w:r>
      <w:r w:rsidRPr="007E6F58">
        <w:rPr>
          <w:rFonts w:ascii="Koop Office" w:hAnsi="Koop Office" w:cs="Arial"/>
          <w:sz w:val="20"/>
        </w:rPr>
        <w:t xml:space="preserve">tel. </w:t>
      </w:r>
      <w:r>
        <w:rPr>
          <w:rFonts w:ascii="Koop Office" w:hAnsi="Koop Office" w:cs="Arial"/>
          <w:sz w:val="20"/>
        </w:rPr>
        <w:t>957 729</w:t>
      </w:r>
      <w:r w:rsidR="008D5AB2">
        <w:rPr>
          <w:rFonts w:ascii="Koop Office" w:hAnsi="Koop Office" w:cs="Arial"/>
          <w:sz w:val="20"/>
        </w:rPr>
        <w:t> </w:t>
      </w:r>
      <w:r w:rsidRPr="007E6F58">
        <w:rPr>
          <w:rFonts w:ascii="Koop Office" w:hAnsi="Koop Office" w:cs="Arial"/>
          <w:sz w:val="20"/>
        </w:rPr>
        <w:t>111</w:t>
      </w:r>
    </w:p>
    <w:p w14:paraId="14F27B1B" w14:textId="2AA4CDD1" w:rsidR="008A52E7" w:rsidRDefault="008A52E7" w:rsidP="1703CC0D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 w:themeColor="text1"/>
        </w:rPr>
      </w:pPr>
    </w:p>
    <w:p w14:paraId="0F788DFD" w14:textId="77777777" w:rsidR="008D5AB2" w:rsidRDefault="008D5AB2" w:rsidP="1703CC0D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 w:themeColor="text1"/>
        </w:rPr>
      </w:pPr>
    </w:p>
    <w:p w14:paraId="1D4EEA47" w14:textId="621684D3" w:rsidR="00BC2463" w:rsidRPr="009841E4" w:rsidRDefault="1703CC0D" w:rsidP="1703CC0D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 w:themeColor="text1"/>
        </w:rPr>
      </w:pPr>
      <w:r w:rsidRPr="1703CC0D">
        <w:rPr>
          <w:rFonts w:ascii="Koop Office" w:hAnsi="Koop Office" w:cs="Arial"/>
          <w:color w:val="000000" w:themeColor="text1"/>
        </w:rPr>
        <w:t>a</w:t>
      </w:r>
    </w:p>
    <w:p w14:paraId="777E56E8" w14:textId="4BC46279" w:rsidR="00BC2463" w:rsidRPr="008D5AB2" w:rsidRDefault="00BC2463" w:rsidP="00BC2463">
      <w:pPr>
        <w:jc w:val="both"/>
        <w:rPr>
          <w:rFonts w:ascii="Koop Office" w:hAnsi="Koop Office" w:cs="Arial"/>
          <w:color w:val="000000"/>
          <w:sz w:val="20"/>
        </w:rPr>
      </w:pPr>
    </w:p>
    <w:p w14:paraId="29E96A7C" w14:textId="77777777" w:rsidR="008A52E7" w:rsidRPr="008D5AB2" w:rsidRDefault="008A52E7" w:rsidP="00BC2463">
      <w:pPr>
        <w:jc w:val="both"/>
        <w:rPr>
          <w:rFonts w:ascii="Koop Office" w:hAnsi="Koop Office" w:cs="Arial"/>
          <w:color w:val="000000"/>
          <w:sz w:val="20"/>
        </w:rPr>
      </w:pPr>
    </w:p>
    <w:sdt>
      <w:sdtPr>
        <w:rPr>
          <w:rFonts w:ascii="Koop Office" w:hAnsi="Koop Office" w:cs="Arial"/>
          <w:b/>
          <w:sz w:val="32"/>
          <w:szCs w:val="32"/>
        </w:rPr>
        <w:id w:val="778145962"/>
        <w:placeholder>
          <w:docPart w:val="59E0D4C66BEB4AB69F4597F54C034CCF"/>
        </w:placeholder>
        <w:text/>
      </w:sdtPr>
      <w:sdtContent>
        <w:p w14:paraId="5A092086" w14:textId="77777777" w:rsidR="000F0B63" w:rsidRPr="009841E4" w:rsidRDefault="000F0B63" w:rsidP="000F0B63">
          <w:pPr>
            <w:jc w:val="both"/>
            <w:rPr>
              <w:rFonts w:ascii="Koop Office" w:hAnsi="Koop Office" w:cs="Arial"/>
              <w:b/>
              <w:sz w:val="28"/>
              <w:szCs w:val="28"/>
            </w:rPr>
          </w:pPr>
          <w:r>
            <w:rPr>
              <w:rFonts w:ascii="Koop Office" w:hAnsi="Koop Office" w:cs="Arial"/>
              <w:b/>
              <w:sz w:val="32"/>
              <w:szCs w:val="32"/>
            </w:rPr>
            <w:t>Teplárna České Budějovice, a.s</w:t>
          </w:r>
        </w:p>
      </w:sdtContent>
    </w:sdt>
    <w:p w14:paraId="2B31939E" w14:textId="2CB39370" w:rsidR="000F0B63" w:rsidRPr="00887A7D" w:rsidRDefault="000F0B63" w:rsidP="000F0B63">
      <w:pPr>
        <w:tabs>
          <w:tab w:val="left" w:pos="1701"/>
        </w:tabs>
        <w:jc w:val="both"/>
        <w:rPr>
          <w:rFonts w:ascii="Koop Office" w:hAnsi="Koop Office" w:cs="Arial"/>
          <w:b/>
          <w:sz w:val="22"/>
          <w:szCs w:val="22"/>
        </w:rPr>
      </w:pPr>
      <w:r w:rsidRPr="00887A7D">
        <w:rPr>
          <w:rFonts w:ascii="Koop Office" w:hAnsi="Koop Office" w:cs="Arial"/>
          <w:b/>
          <w:sz w:val="22"/>
          <w:szCs w:val="22"/>
        </w:rPr>
        <w:t>sídlo:</w:t>
      </w:r>
      <w:r w:rsidRPr="00887A7D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836200252"/>
          <w:placeholder>
            <w:docPart w:val="68CBC2EB8DA344548695F72ED45DD9A4"/>
          </w:placeholder>
          <w:text/>
        </w:sdtPr>
        <w:sdtContent>
          <w:r w:rsidRPr="00887A7D">
            <w:rPr>
              <w:rFonts w:ascii="Koop Office" w:hAnsi="Koop Office" w:cs="Arial"/>
              <w:b/>
              <w:sz w:val="22"/>
              <w:szCs w:val="22"/>
            </w:rPr>
            <w:t xml:space="preserve">Novohradská 398/32, </w:t>
          </w:r>
          <w:r w:rsidR="00887A7D" w:rsidRPr="00887A7D">
            <w:rPr>
              <w:rFonts w:ascii="Koop Office" w:hAnsi="Koop Office" w:cs="Arial"/>
              <w:b/>
              <w:sz w:val="22"/>
              <w:szCs w:val="22"/>
            </w:rPr>
            <w:t>370 01 České Budějovice</w:t>
          </w:r>
        </w:sdtContent>
      </w:sdt>
      <w:r w:rsidRPr="00887A7D">
        <w:rPr>
          <w:rFonts w:ascii="Koop Office" w:hAnsi="Koop Office" w:cs="Arial"/>
          <w:b/>
          <w:sz w:val="22"/>
          <w:szCs w:val="22"/>
        </w:rPr>
        <w:t>, Česká republika</w:t>
      </w:r>
    </w:p>
    <w:p w14:paraId="27F8CD32" w14:textId="77777777" w:rsidR="000F0B63" w:rsidRPr="00887A7D" w:rsidRDefault="000F0B63" w:rsidP="000F0B63">
      <w:pPr>
        <w:tabs>
          <w:tab w:val="left" w:pos="1701"/>
        </w:tabs>
        <w:jc w:val="both"/>
        <w:rPr>
          <w:rFonts w:ascii="Koop Office" w:hAnsi="Koop Office" w:cs="Arial"/>
          <w:bCs/>
          <w:sz w:val="22"/>
          <w:szCs w:val="22"/>
        </w:rPr>
      </w:pPr>
      <w:r w:rsidRPr="00887A7D">
        <w:rPr>
          <w:rFonts w:ascii="Koop Office" w:hAnsi="Koop Office" w:cs="Arial"/>
          <w:b/>
          <w:sz w:val="22"/>
          <w:szCs w:val="22"/>
        </w:rPr>
        <w:t>IČO:</w:t>
      </w:r>
      <w:r w:rsidRPr="00887A7D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-1039360330"/>
          <w:placeholder>
            <w:docPart w:val="CCD958148A8B4544B7E660413FCE96A8"/>
          </w:placeholder>
          <w:text/>
        </w:sdtPr>
        <w:sdtContent>
          <w:r w:rsidRPr="00887A7D">
            <w:rPr>
              <w:rFonts w:ascii="Koop Office" w:hAnsi="Koop Office" w:cs="Arial"/>
              <w:b/>
              <w:sz w:val="22"/>
              <w:szCs w:val="22"/>
            </w:rPr>
            <w:t>60826835</w:t>
          </w:r>
        </w:sdtContent>
      </w:sdt>
      <w:r w:rsidRPr="00887A7D">
        <w:rPr>
          <w:rFonts w:ascii="Koop Office" w:hAnsi="Koop Office" w:cs="Arial"/>
          <w:bCs/>
          <w:sz w:val="22"/>
          <w:szCs w:val="22"/>
        </w:rPr>
        <w:t xml:space="preserve"> </w:t>
      </w:r>
    </w:p>
    <w:p w14:paraId="0447BCC4" w14:textId="13DE684C" w:rsidR="00D67347" w:rsidRPr="00B51DDC" w:rsidRDefault="00D67347" w:rsidP="1703CC0D">
      <w:pPr>
        <w:tabs>
          <w:tab w:val="left" w:pos="1701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zapsaná v obchodním rejstříku vedeném</w:t>
      </w:r>
      <w:r w:rsidRPr="1703CC0D">
        <w:rPr>
          <w:rFonts w:ascii="Koop Office" w:hAnsi="Koop Office" w:cs="Arial"/>
          <w:sz w:val="22"/>
          <w:szCs w:val="22"/>
        </w:rPr>
        <w:t xml:space="preserve">  </w:t>
      </w:r>
      <w:sdt>
        <w:sdtPr>
          <w:rPr>
            <w:rFonts w:ascii="Koop Office" w:hAnsi="Koop Office" w:cs="Arial"/>
            <w:bCs/>
            <w:sz w:val="20"/>
          </w:rPr>
          <w:alias w:val="ZVOLTE REJSTŘÍKOVÝ SOUD"/>
          <w:tag w:val="ZVOLTE REJSTŘÍKOVÝ SOUD"/>
          <w:id w:val="192347784"/>
          <w:placeholder>
            <w:docPart w:val="B2481BB266ED43AC86FDEEA378052614"/>
          </w:placeholder>
          <w15:color w:val="FF0000"/>
          <w:dropDownList>
            <w:listItem w:displayText="!!!!! ZVOLTE REJSTŘÍKOVÝ SOUD !!!!!" w:value="!!!!! ZVOLTE REJSTŘÍKOVÝ SOUD !!!!!"/>
            <w:listItem w:displayText="Městským soudem v Praze" w:value="Městským soudem v Praze"/>
            <w:listItem w:displayText="Krajským soudem v Českých Budějovicích" w:value="Krajským soudem v Českých Budějovicích"/>
            <w:listItem w:displayText="Krajským soudem v Plzni" w:value="Krajským soudem v Plzni"/>
            <w:listItem w:displayText="Krajským soudem v Ústí nad Labem " w:value="Krajským soudem v Ústí nad Labem "/>
            <w:listItem w:displayText="Krajským soudem v Hradci Králové" w:value="Krajským soudem v Hradci Králové"/>
            <w:listItem w:displayText="Krajským soudem v Brně" w:value="Krajským soudem v Brně"/>
            <w:listItem w:displayText="Krajským soudem v Ostravě" w:value="Krajským soudem v Ostravě"/>
          </w:dropDownList>
        </w:sdtPr>
        <w:sdtContent>
          <w:r w:rsidR="000F0B63" w:rsidRPr="00B51DDC">
            <w:rPr>
              <w:rFonts w:ascii="Koop Office" w:hAnsi="Koop Office" w:cs="Arial"/>
              <w:bCs/>
              <w:sz w:val="20"/>
            </w:rPr>
            <w:t>Krajským soudem v Českých Budějovicích</w:t>
          </w:r>
        </w:sdtContent>
      </w:sdt>
      <w:r w:rsidRPr="00B51DDC">
        <w:rPr>
          <w:rFonts w:ascii="Koop Office" w:hAnsi="Koop Office" w:cs="Arial"/>
          <w:sz w:val="20"/>
        </w:rPr>
        <w:t xml:space="preserve"> pod </w:t>
      </w:r>
      <w:proofErr w:type="spellStart"/>
      <w:r w:rsidRPr="00B51DDC">
        <w:rPr>
          <w:rFonts w:ascii="Koop Office" w:hAnsi="Koop Office" w:cs="Arial"/>
          <w:sz w:val="20"/>
        </w:rPr>
        <w:t>sp</w:t>
      </w:r>
      <w:proofErr w:type="spellEnd"/>
      <w:r w:rsidRPr="00B51DDC">
        <w:rPr>
          <w:rFonts w:ascii="Koop Office" w:hAnsi="Koop Office" w:cs="Arial"/>
          <w:sz w:val="20"/>
        </w:rPr>
        <w:t xml:space="preserve">. zn. </w:t>
      </w:r>
      <w:r w:rsidR="000F0B63" w:rsidRPr="00B51DDC">
        <w:rPr>
          <w:rFonts w:ascii="Koop Office" w:hAnsi="Koop Office" w:cs="Arial"/>
          <w:sz w:val="20"/>
        </w:rPr>
        <w:t>B 637</w:t>
      </w:r>
      <w:sdt>
        <w:sdtPr>
          <w:rPr>
            <w:rFonts w:ascii="Koop Office" w:hAnsi="Koop Office" w:cs="Arial"/>
            <w:bCs/>
            <w:sz w:val="20"/>
          </w:rPr>
          <w:id w:val="1341967737"/>
          <w:placeholder>
            <w:docPart w:val="B11CE2A0B9D246788F2D06433FA33120"/>
          </w:placeholder>
          <w:text/>
        </w:sdtPr>
        <w:sdtContent>
          <w:r w:rsidRPr="00B51DDC">
            <w:rPr>
              <w:rFonts w:ascii="Koop Office" w:hAnsi="Koop Office" w:cs="Arial"/>
              <w:bCs/>
              <w:sz w:val="20"/>
            </w:rPr>
            <w:t xml:space="preserve">  </w:t>
          </w:r>
        </w:sdtContent>
      </w:sdt>
    </w:p>
    <w:p w14:paraId="4F215071" w14:textId="77777777" w:rsidR="00D67347" w:rsidRPr="00B51DDC" w:rsidRDefault="1703CC0D" w:rsidP="1703CC0D">
      <w:pPr>
        <w:jc w:val="both"/>
        <w:rPr>
          <w:rFonts w:ascii="Koop Office" w:hAnsi="Koop Office" w:cs="Arial"/>
          <w:sz w:val="20"/>
        </w:rPr>
      </w:pPr>
      <w:r w:rsidRPr="00B51DDC">
        <w:rPr>
          <w:rFonts w:ascii="Koop Office" w:hAnsi="Koop Office" w:cs="Arial"/>
          <w:sz w:val="20"/>
        </w:rPr>
        <w:t xml:space="preserve">(dále jen </w:t>
      </w:r>
      <w:r w:rsidRPr="00B51DDC">
        <w:rPr>
          <w:rFonts w:ascii="Koop Office" w:hAnsi="Koop Office" w:cs="Arial"/>
          <w:b/>
          <w:bCs/>
          <w:sz w:val="20"/>
        </w:rPr>
        <w:t>pojistník</w:t>
      </w:r>
      <w:r w:rsidRPr="00B51DDC">
        <w:rPr>
          <w:rFonts w:ascii="Koop Office" w:hAnsi="Koop Office" w:cs="Arial"/>
          <w:sz w:val="20"/>
        </w:rPr>
        <w:t>),</w:t>
      </w:r>
    </w:p>
    <w:sdt>
      <w:sdtPr>
        <w:rPr>
          <w:rFonts w:ascii="Koop Office" w:hAnsi="Koop Office" w:cs="Arial"/>
          <w:bCs/>
          <w:sz w:val="20"/>
        </w:rPr>
        <w:id w:val="1916047251"/>
        <w:placeholder>
          <w:docPart w:val="804C25E4C4314FA0832EBE37FA829925"/>
        </w:placeholder>
      </w:sdtPr>
      <w:sdtContent>
        <w:p w14:paraId="2B67073B" w14:textId="4ABD429B" w:rsidR="000F0B63" w:rsidRPr="009121E1" w:rsidRDefault="000F0B63" w:rsidP="000F0B63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0"/>
            </w:rPr>
          </w:pPr>
          <w:r w:rsidRPr="009121E1">
            <w:rPr>
              <w:rFonts w:ascii="Koop Office" w:hAnsi="Koop Office" w:cs="Arial"/>
              <w:bCs/>
              <w:sz w:val="20"/>
            </w:rPr>
            <w:t>zastoupený:</w:t>
          </w:r>
          <w:r w:rsidRPr="009121E1">
            <w:rPr>
              <w:rFonts w:ascii="Koop Office" w:hAnsi="Koop Office" w:cs="Arial"/>
              <w:bCs/>
              <w:sz w:val="20"/>
            </w:rPr>
            <w:tab/>
          </w:r>
          <w:r w:rsidR="009121E1" w:rsidRPr="009121E1">
            <w:rPr>
              <w:rFonts w:ascii="Koop Office" w:hAnsi="Koop Office" w:cs="Arial"/>
              <w:bCs/>
              <w:sz w:val="20"/>
            </w:rPr>
            <w:t>Ing. Václavem Králem, předsedou představenstva</w:t>
          </w:r>
        </w:p>
        <w:p w14:paraId="2A8D3F45" w14:textId="09CCC558" w:rsidR="000F0B63" w:rsidRPr="009841E4" w:rsidRDefault="000F0B63" w:rsidP="000F0B63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0"/>
            </w:rPr>
          </w:pPr>
          <w:r w:rsidRPr="009121E1">
            <w:rPr>
              <w:rFonts w:ascii="Koop Office" w:hAnsi="Koop Office" w:cs="Arial"/>
              <w:bCs/>
              <w:sz w:val="20"/>
            </w:rPr>
            <w:tab/>
          </w:r>
          <w:r w:rsidR="009121E1" w:rsidRPr="009121E1">
            <w:rPr>
              <w:rFonts w:ascii="Koop Office" w:hAnsi="Koop Office" w:cs="Arial"/>
              <w:bCs/>
              <w:sz w:val="20"/>
            </w:rPr>
            <w:t xml:space="preserve">Ing. Tomášem </w:t>
          </w:r>
          <w:proofErr w:type="spellStart"/>
          <w:r w:rsidR="009121E1" w:rsidRPr="009121E1">
            <w:rPr>
              <w:rFonts w:ascii="Koop Office" w:hAnsi="Koop Office" w:cs="Arial"/>
              <w:bCs/>
              <w:sz w:val="20"/>
            </w:rPr>
            <w:t>Kollarczykem</w:t>
          </w:r>
          <w:proofErr w:type="spellEnd"/>
          <w:r w:rsidR="009121E1" w:rsidRPr="009121E1">
            <w:rPr>
              <w:rFonts w:ascii="Koop Office" w:hAnsi="Koop Office" w:cs="Arial"/>
              <w:bCs/>
              <w:sz w:val="20"/>
            </w:rPr>
            <w:t>, MBA, místopředsedou představenstva</w:t>
          </w:r>
        </w:p>
      </w:sdtContent>
    </w:sdt>
    <w:p w14:paraId="514FA414" w14:textId="52F2C33B" w:rsidR="00E9773C" w:rsidRDefault="00E9773C" w:rsidP="005C178E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46389396" w14:textId="77777777" w:rsidR="009F3CFF" w:rsidRPr="009841E4" w:rsidRDefault="009F3CFF" w:rsidP="005C178E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14FA415" w14:textId="0D2AB7E7" w:rsidR="00E9773C" w:rsidRPr="009841E4" w:rsidRDefault="1703CC0D" w:rsidP="1703CC0D">
      <w:pPr>
        <w:pStyle w:val="Zkladntext31"/>
        <w:spacing w:line="240" w:lineRule="auto"/>
        <w:jc w:val="both"/>
        <w:rPr>
          <w:rFonts w:ascii="Koop Office" w:hAnsi="Koop Office" w:cs="Arial"/>
          <w:color w:val="000000" w:themeColor="text1"/>
        </w:rPr>
      </w:pPr>
      <w:r w:rsidRPr="1703CC0D">
        <w:rPr>
          <w:rFonts w:ascii="Koop Office" w:hAnsi="Koop Office" w:cs="Arial"/>
          <w:color w:val="000000" w:themeColor="text1"/>
        </w:rPr>
        <w:t xml:space="preserve">uzavírají ve smyslu zákona č. 89/2012 Sb., občanský zákoník, ve znění pozdějších předpisů (dále jen </w:t>
      </w:r>
      <w:r w:rsidRPr="1703CC0D">
        <w:rPr>
          <w:rFonts w:ascii="Koop Office" w:hAnsi="Koop Office" w:cs="Arial"/>
          <w:b/>
          <w:bCs/>
          <w:color w:val="000000" w:themeColor="text1"/>
        </w:rPr>
        <w:t>OZ nebo občanský zákoník</w:t>
      </w:r>
      <w:r w:rsidRPr="1703CC0D">
        <w:rPr>
          <w:rFonts w:ascii="Koop Office" w:hAnsi="Koop Office" w:cs="Arial"/>
          <w:color w:val="000000" w:themeColor="text1"/>
        </w:rPr>
        <w:t xml:space="preserve">), a zákona č. 168/1999 Sb., o pojištění odpovědnosti za újmu způsobenou provozem vozidla, ve znění pozdějších předpisů (dále jen </w:t>
      </w:r>
      <w:r w:rsidRPr="1703CC0D">
        <w:rPr>
          <w:rFonts w:ascii="Koop Office" w:hAnsi="Koop Office" w:cs="Arial"/>
          <w:b/>
          <w:bCs/>
          <w:color w:val="000000" w:themeColor="text1"/>
        </w:rPr>
        <w:t>zákon POV</w:t>
      </w:r>
      <w:r w:rsidRPr="1703CC0D">
        <w:rPr>
          <w:rFonts w:ascii="Koop Office" w:hAnsi="Koop Office" w:cs="Arial"/>
          <w:color w:val="000000" w:themeColor="text1"/>
        </w:rPr>
        <w:t>), tuto pojistnou smlouvu, která spolu s pojistnými podmínkami pojistitele a přílohami, na které se tato pojistná smlouva odvolává, tvoří nedílný celek.</w:t>
      </w:r>
    </w:p>
    <w:p w14:paraId="25BDF7F4" w14:textId="304C5497" w:rsidR="00D67347" w:rsidRDefault="00D67347" w:rsidP="00D67347">
      <w:pPr>
        <w:jc w:val="both"/>
        <w:rPr>
          <w:rFonts w:ascii="Koop Office" w:hAnsi="Koop Office" w:cs="Arial"/>
          <w:bCs/>
          <w:sz w:val="20"/>
        </w:rPr>
      </w:pPr>
      <w:bookmarkStart w:id="1" w:name="_GoBack"/>
      <w:bookmarkEnd w:id="1"/>
    </w:p>
    <w:p w14:paraId="12DFA89C" w14:textId="57E14B36" w:rsidR="00E25F06" w:rsidRDefault="00E25F06" w:rsidP="000F0B63">
      <w:pPr>
        <w:jc w:val="both"/>
        <w:rPr>
          <w:rFonts w:ascii="Koop Office" w:hAnsi="Koop Office"/>
          <w:sz w:val="20"/>
        </w:rPr>
      </w:pPr>
    </w:p>
    <w:p w14:paraId="22760350" w14:textId="77777777" w:rsidR="000D15AA" w:rsidRPr="009841E4" w:rsidRDefault="000D15AA" w:rsidP="000D15AA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Tato pojistná smlouva byla uzavřena prostřednictvím pojišťovacího makléře</w:t>
      </w:r>
    </w:p>
    <w:p w14:paraId="2469CF55" w14:textId="77777777" w:rsidR="000D15AA" w:rsidRPr="009841E4" w:rsidRDefault="000D15AA" w:rsidP="000D15AA">
      <w:pPr>
        <w:jc w:val="both"/>
        <w:rPr>
          <w:rFonts w:ascii="Koop Office" w:hAnsi="Koop Office" w:cs="Arial"/>
          <w:b/>
          <w:sz w:val="20"/>
        </w:rPr>
      </w:pPr>
    </w:p>
    <w:p w14:paraId="0A43BD5C" w14:textId="77777777" w:rsidR="000D15AA" w:rsidRPr="00AD052A" w:rsidRDefault="000D15AA" w:rsidP="000D15AA">
      <w:pPr>
        <w:autoSpaceDE w:val="0"/>
        <w:autoSpaceDN w:val="0"/>
        <w:adjustRightInd w:val="0"/>
        <w:jc w:val="both"/>
        <w:rPr>
          <w:rFonts w:ascii="Koop Office" w:hAnsi="Koop Office" w:cs="Arial"/>
          <w:b/>
          <w:sz w:val="20"/>
        </w:rPr>
      </w:pPr>
      <w:r w:rsidRPr="00AD052A">
        <w:rPr>
          <w:rFonts w:ascii="Koop Office" w:hAnsi="Koop Office" w:cs="Arial"/>
          <w:b/>
          <w:sz w:val="20"/>
        </w:rPr>
        <w:t>Petřík Brokers, a.s.</w:t>
      </w:r>
    </w:p>
    <w:p w14:paraId="63C41EDA" w14:textId="77777777" w:rsidR="000D15AA" w:rsidRPr="002B0008" w:rsidRDefault="000D15AA" w:rsidP="000D15AA">
      <w:pPr>
        <w:pStyle w:val="slovnChar"/>
        <w:numPr>
          <w:ilvl w:val="0"/>
          <w:numId w:val="0"/>
        </w:numPr>
        <w:autoSpaceDE w:val="0"/>
        <w:autoSpaceDN w:val="0"/>
        <w:adjustRightInd w:val="0"/>
        <w:spacing w:before="0"/>
        <w:rPr>
          <w:rFonts w:ascii="Koop Office" w:hAnsi="Koop Office" w:cs="Arial"/>
          <w:b/>
        </w:rPr>
      </w:pPr>
      <w:r w:rsidRPr="004B3268">
        <w:rPr>
          <w:rFonts w:ascii="Koop Office" w:hAnsi="Koop Office" w:cs="Arial"/>
          <w:b/>
        </w:rPr>
        <w:t xml:space="preserve">Se sídlem: V. </w:t>
      </w:r>
      <w:proofErr w:type="spellStart"/>
      <w:r w:rsidRPr="004B3268">
        <w:rPr>
          <w:rFonts w:ascii="Koop Office" w:hAnsi="Koop Office" w:cs="Arial"/>
          <w:b/>
        </w:rPr>
        <w:t>Talicha</w:t>
      </w:r>
      <w:proofErr w:type="spellEnd"/>
      <w:r w:rsidRPr="004B3268">
        <w:rPr>
          <w:rFonts w:ascii="Koop Office" w:hAnsi="Koop Office" w:cs="Arial"/>
          <w:b/>
        </w:rPr>
        <w:t xml:space="preserve"> 1807/14, PSČ 370 05, České Budějovice</w:t>
      </w:r>
      <w:r w:rsidRPr="002B0008">
        <w:rPr>
          <w:rFonts w:ascii="Koop Office" w:hAnsi="Koop Office" w:cs="Arial"/>
          <w:b/>
        </w:rPr>
        <w:t xml:space="preserve"> </w:t>
      </w:r>
    </w:p>
    <w:p w14:paraId="75E08661" w14:textId="77777777" w:rsidR="000D15AA" w:rsidRDefault="000D15AA" w:rsidP="000D15AA">
      <w:pPr>
        <w:autoSpaceDE w:val="0"/>
        <w:autoSpaceDN w:val="0"/>
        <w:adjustRightInd w:val="0"/>
        <w:jc w:val="both"/>
        <w:rPr>
          <w:rFonts w:ascii="Koop Office" w:hAnsi="Koop Office" w:cs="Arial"/>
          <w:b/>
          <w:sz w:val="20"/>
        </w:rPr>
      </w:pPr>
      <w:r w:rsidRPr="002B0008">
        <w:rPr>
          <w:rFonts w:ascii="Koop Office" w:hAnsi="Koop Office" w:cs="Arial"/>
          <w:b/>
          <w:sz w:val="20"/>
        </w:rPr>
        <w:t>IČ: 260 35</w:t>
      </w:r>
      <w:r>
        <w:rPr>
          <w:rFonts w:ascii="Koop Office" w:hAnsi="Koop Office" w:cs="Arial"/>
          <w:b/>
          <w:sz w:val="20"/>
        </w:rPr>
        <w:t> </w:t>
      </w:r>
      <w:r w:rsidRPr="002B0008">
        <w:rPr>
          <w:rFonts w:ascii="Koop Office" w:hAnsi="Koop Office" w:cs="Arial"/>
          <w:b/>
          <w:sz w:val="20"/>
        </w:rPr>
        <w:t xml:space="preserve">570 </w:t>
      </w:r>
    </w:p>
    <w:p w14:paraId="41903ABD" w14:textId="77777777" w:rsidR="000D15AA" w:rsidRPr="00E04463" w:rsidRDefault="000D15AA" w:rsidP="000D15AA">
      <w:pPr>
        <w:pStyle w:val="BodyText21"/>
        <w:rPr>
          <w:rFonts w:ascii="Koop Office" w:hAnsi="Koop Office" w:cs="Arial"/>
          <w:bCs/>
          <w:spacing w:val="0"/>
        </w:rPr>
      </w:pPr>
      <w:r w:rsidRPr="00DE0C8A">
        <w:rPr>
          <w:rFonts w:ascii="Koop Office" w:hAnsi="Koop Office" w:cs="Arial"/>
          <w:bCs/>
          <w:spacing w:val="0"/>
        </w:rPr>
        <w:t>zapsaná v obchodním rejstříku vedeném Krajským soudem v Č</w:t>
      </w:r>
      <w:r>
        <w:rPr>
          <w:rFonts w:ascii="Koop Office" w:hAnsi="Koop Office" w:cs="Arial"/>
          <w:bCs/>
          <w:spacing w:val="0"/>
        </w:rPr>
        <w:t>eských</w:t>
      </w:r>
      <w:r w:rsidRPr="00DE0C8A">
        <w:rPr>
          <w:rFonts w:ascii="Koop Office" w:hAnsi="Koop Office" w:cs="Arial"/>
          <w:bCs/>
          <w:spacing w:val="0"/>
        </w:rPr>
        <w:t xml:space="preserve"> Budějovicích, </w:t>
      </w:r>
      <w:proofErr w:type="spellStart"/>
      <w:r w:rsidRPr="00DE0C8A">
        <w:rPr>
          <w:rFonts w:ascii="Koop Office" w:hAnsi="Koop Office" w:cs="Arial"/>
          <w:bCs/>
          <w:spacing w:val="0"/>
        </w:rPr>
        <w:t>sp</w:t>
      </w:r>
      <w:proofErr w:type="spellEnd"/>
      <w:r w:rsidRPr="00DE0C8A">
        <w:rPr>
          <w:rFonts w:ascii="Koop Office" w:hAnsi="Koop Office" w:cs="Arial"/>
          <w:bCs/>
          <w:spacing w:val="0"/>
        </w:rPr>
        <w:t xml:space="preserve">. zn. </w:t>
      </w:r>
      <w:r>
        <w:rPr>
          <w:rFonts w:ascii="Koop Office" w:hAnsi="Koop Office" w:cs="Arial"/>
          <w:bCs/>
          <w:spacing w:val="0"/>
        </w:rPr>
        <w:t>B</w:t>
      </w:r>
      <w:r w:rsidRPr="00DE0C8A">
        <w:rPr>
          <w:rFonts w:ascii="Koop Office" w:hAnsi="Koop Office" w:cs="Arial"/>
          <w:bCs/>
          <w:spacing w:val="0"/>
        </w:rPr>
        <w:t xml:space="preserve"> </w:t>
      </w:r>
      <w:r>
        <w:rPr>
          <w:rFonts w:ascii="Koop Office" w:hAnsi="Koop Office" w:cs="Arial"/>
          <w:bCs/>
          <w:spacing w:val="0"/>
        </w:rPr>
        <w:t>1848</w:t>
      </w:r>
    </w:p>
    <w:p w14:paraId="552A361B" w14:textId="77777777" w:rsidR="000D15AA" w:rsidRPr="000F6207" w:rsidRDefault="000D15AA" w:rsidP="000D15AA">
      <w:pPr>
        <w:jc w:val="both"/>
        <w:rPr>
          <w:rFonts w:ascii="Koop Office" w:hAnsi="Koop Office" w:cs="Arial"/>
          <w:bCs/>
          <w:sz w:val="20"/>
        </w:rPr>
      </w:pPr>
      <w:r w:rsidRPr="00F80269">
        <w:rPr>
          <w:rFonts w:ascii="Koop Office" w:hAnsi="Koop Office" w:cs="Arial"/>
          <w:bCs/>
          <w:sz w:val="20"/>
        </w:rPr>
        <w:t xml:space="preserve">(dále jen </w:t>
      </w:r>
      <w:r w:rsidRPr="00F80269">
        <w:rPr>
          <w:rFonts w:ascii="Koop Office" w:hAnsi="Koop Office"/>
          <w:b/>
          <w:sz w:val="20"/>
        </w:rPr>
        <w:t>pojišťovací makléř</w:t>
      </w:r>
      <w:r w:rsidRPr="000F6207">
        <w:rPr>
          <w:rFonts w:ascii="Koop Office" w:hAnsi="Koop Office"/>
          <w:bCs/>
          <w:sz w:val="20"/>
        </w:rPr>
        <w:t>)</w:t>
      </w:r>
      <w:r w:rsidRPr="000F6207">
        <w:rPr>
          <w:rFonts w:ascii="Koop Office" w:hAnsi="Koop Office" w:cs="Arial"/>
          <w:bCs/>
          <w:sz w:val="20"/>
        </w:rPr>
        <w:t xml:space="preserve"> </w:t>
      </w:r>
    </w:p>
    <w:p w14:paraId="4F6A94A8" w14:textId="77777777" w:rsidR="000D15AA" w:rsidRDefault="000D15AA" w:rsidP="000D15AA">
      <w:pPr>
        <w:jc w:val="both"/>
        <w:rPr>
          <w:rFonts w:ascii="Koop Office" w:hAnsi="Koop Office" w:cs="Arial"/>
          <w:bCs/>
          <w:sz w:val="20"/>
        </w:rPr>
      </w:pPr>
    </w:p>
    <w:p w14:paraId="1C000B48" w14:textId="48BD913D" w:rsidR="000D15AA" w:rsidRDefault="000D15AA" w:rsidP="000D15AA">
      <w:pPr>
        <w:jc w:val="both"/>
        <w:rPr>
          <w:rFonts w:ascii="Koop Office" w:hAnsi="Koop Office" w:cs="Arial"/>
          <w:b/>
          <w:bCs/>
          <w:sz w:val="20"/>
        </w:rPr>
      </w:pPr>
      <w:r w:rsidRPr="00E04463">
        <w:rPr>
          <w:rFonts w:ascii="Koop Office" w:hAnsi="Koop Office" w:cs="Arial"/>
          <w:bCs/>
          <w:sz w:val="20"/>
        </w:rPr>
        <w:t xml:space="preserve">Korespondenční adresou je </w:t>
      </w:r>
      <w:r w:rsidRPr="00F80269">
        <w:rPr>
          <w:rFonts w:ascii="Koop Office" w:hAnsi="Koop Office" w:cs="Arial"/>
          <w:b/>
          <w:bCs/>
          <w:sz w:val="20"/>
        </w:rPr>
        <w:t>adresa pojišťovacího makléře</w:t>
      </w:r>
      <w:r>
        <w:rPr>
          <w:rFonts w:ascii="Koop Office" w:hAnsi="Koop Office" w:cs="Arial"/>
          <w:b/>
          <w:bCs/>
          <w:sz w:val="20"/>
        </w:rPr>
        <w:t xml:space="preserve">: Petřík Brokers, a.s., Kněžskodvorská 2277/26, </w:t>
      </w:r>
    </w:p>
    <w:p w14:paraId="46D5CB9F" w14:textId="5CC566A7" w:rsidR="000D15AA" w:rsidRDefault="000D15AA" w:rsidP="000D15AA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/>
          <w:bCs/>
          <w:sz w:val="20"/>
        </w:rPr>
        <w:t>370 04 České Budějovice</w:t>
      </w:r>
      <w:r w:rsidRPr="00F80269">
        <w:rPr>
          <w:rFonts w:ascii="Koop Office" w:hAnsi="Koop Office" w:cs="Arial"/>
          <w:bCs/>
          <w:sz w:val="20"/>
        </w:rPr>
        <w:t xml:space="preserve"> </w:t>
      </w:r>
    </w:p>
    <w:p w14:paraId="12F15D65" w14:textId="3730B940" w:rsidR="000D15AA" w:rsidRDefault="000D15AA" w:rsidP="000D15AA">
      <w:pPr>
        <w:jc w:val="both"/>
        <w:rPr>
          <w:rFonts w:ascii="Koop Office" w:hAnsi="Koop Office"/>
          <w:sz w:val="20"/>
        </w:rPr>
      </w:pPr>
      <w:r w:rsidRPr="00592455">
        <w:rPr>
          <w:rFonts w:ascii="Koop Office" w:hAnsi="Koop Office"/>
          <w:sz w:val="20"/>
        </w:rPr>
        <w:t xml:space="preserve">E-mail: </w:t>
      </w:r>
      <w:hyperlink r:id="rId12" w:history="1">
        <w:r w:rsidR="001B139B" w:rsidRPr="00034609">
          <w:rPr>
            <w:rStyle w:val="Hypertextovodkaz"/>
            <w:rFonts w:ascii="Koop Office" w:hAnsi="Koop Office"/>
            <w:sz w:val="20"/>
          </w:rPr>
          <w:t>xxx@petrikbrokers.cz</w:t>
        </w:r>
      </w:hyperlink>
    </w:p>
    <w:p w14:paraId="514FA424" w14:textId="77777777" w:rsidR="00A270B5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lastRenderedPageBreak/>
        <w:t>Článek I.</w:t>
      </w:r>
    </w:p>
    <w:p w14:paraId="514FA425" w14:textId="77777777" w:rsidR="00A270B5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Definice pojmů</w:t>
      </w:r>
    </w:p>
    <w:p w14:paraId="514FA426" w14:textId="77777777" w:rsidR="00A270B5" w:rsidRPr="009841E4" w:rsidRDefault="00A270B5" w:rsidP="00DB3BC3">
      <w:pPr>
        <w:jc w:val="both"/>
        <w:rPr>
          <w:rFonts w:ascii="Koop Office" w:hAnsi="Koop Office" w:cs="Arial"/>
          <w:b/>
          <w:sz w:val="18"/>
        </w:rPr>
      </w:pPr>
    </w:p>
    <w:p w14:paraId="514FA427" w14:textId="77777777" w:rsidR="00A270B5" w:rsidRPr="009841E4" w:rsidRDefault="1703CC0D" w:rsidP="1703CC0D">
      <w:pPr>
        <w:tabs>
          <w:tab w:val="left" w:pos="-720"/>
          <w:tab w:val="left" w:pos="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 w:cs="Arial"/>
          <w:sz w:val="20"/>
        </w:rPr>
        <w:t>Pro účely této pojistné smlouvy mají níže uvedené pojmy následující význam:</w:t>
      </w:r>
      <w:r w:rsidRPr="1703CC0D">
        <w:rPr>
          <w:rFonts w:ascii="Koop Office" w:hAnsi="Koop Office"/>
          <w:sz w:val="20"/>
        </w:rPr>
        <w:t xml:space="preserve"> </w:t>
      </w:r>
    </w:p>
    <w:p w14:paraId="514FA428" w14:textId="77777777" w:rsidR="0045646B" w:rsidRPr="009841E4" w:rsidRDefault="0045646B" w:rsidP="008B6B61">
      <w:pPr>
        <w:suppressAutoHyphens/>
        <w:jc w:val="both"/>
        <w:rPr>
          <w:rFonts w:ascii="Koop Office" w:hAnsi="Koop Office" w:cs="Arial"/>
          <w:b/>
          <w:sz w:val="20"/>
        </w:rPr>
      </w:pPr>
    </w:p>
    <w:p w14:paraId="514FA429" w14:textId="77777777" w:rsidR="007D69A3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Pojištění vozidla</w:t>
      </w:r>
      <w:r w:rsidRPr="1703CC0D">
        <w:rPr>
          <w:rFonts w:ascii="Koop Office" w:hAnsi="Koop Office"/>
          <w:sz w:val="20"/>
        </w:rPr>
        <w:t xml:space="preserve"> – všechna pojištění sjednaná k určitému vozidlu.</w:t>
      </w:r>
    </w:p>
    <w:p w14:paraId="514FA42A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2B" w14:textId="77777777" w:rsidR="00824F5C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Tuzemské vozidlo</w:t>
      </w:r>
    </w:p>
    <w:p w14:paraId="514FA42C" w14:textId="05C61490" w:rsidR="00824F5C" w:rsidRPr="009841E4" w:rsidRDefault="1703CC0D" w:rsidP="1703CC0D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vozidlo, které podléhá registraci silničních vozidel vedené podle zákona o podmínkách provozu vozidel na pozemních komunikacích (dále jen </w:t>
      </w:r>
      <w:r w:rsidRPr="1703CC0D">
        <w:rPr>
          <w:rFonts w:ascii="Koop Office" w:hAnsi="Koop Office"/>
          <w:b/>
          <w:bCs/>
          <w:sz w:val="20"/>
        </w:rPr>
        <w:t>registrace vozidel</w:t>
      </w:r>
      <w:r w:rsidRPr="1703CC0D">
        <w:rPr>
          <w:rFonts w:ascii="Koop Office" w:hAnsi="Koop Office"/>
          <w:sz w:val="20"/>
        </w:rPr>
        <w:t xml:space="preserve">), nebo </w:t>
      </w:r>
    </w:p>
    <w:p w14:paraId="514FA42D" w14:textId="7DB6D923" w:rsidR="00824F5C" w:rsidRPr="009841E4" w:rsidRDefault="1703CC0D" w:rsidP="1703CC0D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vozidlo, které nepodléhá registraci vozidel a je ve vlastnictví fyzické osoby s bydlištěm nebo sídlem na území České republiky nebo právnické osoby se sídlem na území České republiky, anebo </w:t>
      </w:r>
    </w:p>
    <w:p w14:paraId="514FA42E" w14:textId="77777777" w:rsidR="00824F5C" w:rsidRPr="009841E4" w:rsidRDefault="1703CC0D" w:rsidP="1703CC0D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vozidlo, které bylo odesláno do České republiky z jiného členského státu, Česká republika je státem cílového určení a vozidlo nebylo v České republice registrováno – v tomto případě je vozidlo tuzemským vozidlem po dobu 30 dnů počínaje dnem, kdy kupující osoba vozidlo převzala.</w:t>
      </w:r>
    </w:p>
    <w:p w14:paraId="514FA42F" w14:textId="77777777" w:rsidR="00824F5C" w:rsidRPr="009841E4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0" w14:textId="6AB5193C" w:rsidR="007D69A3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Datový nástroj </w:t>
      </w:r>
      <w:r w:rsidRPr="1703CC0D">
        <w:rPr>
          <w:rFonts w:ascii="Koop Office" w:hAnsi="Koop Office"/>
          <w:sz w:val="20"/>
        </w:rPr>
        <w:t>– dokument v elektronické podobě, vytvořený pojistitelem, prostřednictvím kterého je pojistníkovi předložena prvotní kalkulace pojištění.</w:t>
      </w:r>
    </w:p>
    <w:p w14:paraId="514FA431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05FBEA9A" w14:textId="46508054" w:rsidR="009969C5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Přihláška KPF </w:t>
      </w:r>
      <w:r w:rsidRPr="1703CC0D">
        <w:rPr>
          <w:rFonts w:ascii="Koop Office" w:hAnsi="Koop Office"/>
          <w:sz w:val="20"/>
        </w:rPr>
        <w:t xml:space="preserve">(dále jen </w:t>
      </w:r>
      <w:r w:rsidRPr="1703CC0D">
        <w:rPr>
          <w:rFonts w:ascii="Koop Office" w:hAnsi="Koop Office"/>
          <w:b/>
          <w:bCs/>
          <w:sz w:val="20"/>
        </w:rPr>
        <w:t>přihláška</w:t>
      </w:r>
      <w:r w:rsidRPr="1703CC0D">
        <w:rPr>
          <w:rFonts w:ascii="Koop Office" w:hAnsi="Koop Office"/>
          <w:sz w:val="20"/>
        </w:rPr>
        <w:t>) – slouží ke zpracování požadavků změny týkajících se standardně pojistitelných vozidel, pokud jde o jejich zařazení do pojištění,  nebo pokud jde o změny jednotlivých pojištění konkrétního pojištěného vozidla. Je zpracovávána oprávněným uživatelem KNZ.</w:t>
      </w:r>
    </w:p>
    <w:p w14:paraId="2C63C7B3" w14:textId="77777777" w:rsidR="009969C5" w:rsidRPr="009841E4" w:rsidRDefault="009969C5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2" w14:textId="77F836A8" w:rsidR="00D25AE0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Požadavek změny</w:t>
      </w:r>
      <w:r w:rsidRPr="1703CC0D">
        <w:rPr>
          <w:rFonts w:ascii="Koop Office" w:hAnsi="Koop Office"/>
          <w:sz w:val="20"/>
        </w:rPr>
        <w:t xml:space="preserve"> – požadavek pojistníka na zařazení standardně pojistitelného vozidla do pojištění nebo změnu pojištění určitého standardně pojistitelného vozidla nebo vyřazení určitého vozidla z pojištění, vytvořený zprostředkovatelem nebo pojistitelem v KNZ.</w:t>
      </w:r>
    </w:p>
    <w:p w14:paraId="514FA433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4" w14:textId="77777777" w:rsidR="00B02D41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Zařazení standardně pojistitelného vozidla do pojištění</w:t>
      </w:r>
      <w:r w:rsidRPr="1703CC0D">
        <w:rPr>
          <w:rFonts w:ascii="Koop Office" w:hAnsi="Koop Office"/>
          <w:sz w:val="20"/>
        </w:rPr>
        <w:t xml:space="preserve"> – vznik pojištění standardně pojistitelného vozidla na základě předložení požadavku změny pojistiteli.</w:t>
      </w:r>
    </w:p>
    <w:p w14:paraId="514FA435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6" w14:textId="77777777" w:rsidR="00460CBE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Změna pojištění standardně pojistitelného vozidla</w:t>
      </w:r>
      <w:r w:rsidRPr="1703CC0D">
        <w:rPr>
          <w:rFonts w:ascii="Koop Office" w:hAnsi="Koop Office"/>
          <w:sz w:val="20"/>
        </w:rPr>
        <w:t xml:space="preserve"> – rozšíření nebo zúžení pojištění určitého standardně pojistitelného vozidla na základě předložení požadavku změny pojistiteli, a to buď vznikem dalších pojištění tohoto vozidla nebo změnou rozsahu nebo zánikem některého ze stávajících pojištění tohoto vozidla.</w:t>
      </w:r>
    </w:p>
    <w:p w14:paraId="514FA437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b/>
          <w:sz w:val="20"/>
        </w:rPr>
      </w:pPr>
    </w:p>
    <w:p w14:paraId="514FA438" w14:textId="7A99F278" w:rsidR="00B02D41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Vyřazení vozidla z pojištění</w:t>
      </w:r>
      <w:r w:rsidRPr="1703CC0D">
        <w:rPr>
          <w:rFonts w:ascii="Koop Office" w:hAnsi="Koop Office"/>
          <w:sz w:val="20"/>
        </w:rPr>
        <w:t xml:space="preserve"> – zánik pojištění vozidla na základě předložení požadavku změny, případně na základě jiného důvodu stanoveného zákonem.</w:t>
      </w:r>
    </w:p>
    <w:p w14:paraId="514FA439" w14:textId="77777777" w:rsidR="00090693" w:rsidRPr="009841E4" w:rsidRDefault="0009069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A" w14:textId="3CF2C6C5" w:rsidR="00090693" w:rsidRPr="009841E4" w:rsidRDefault="1703CC0D" w:rsidP="1703CC0D">
      <w:pPr>
        <w:pStyle w:val="Zkladntext2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Nestandardně pojistitelné vozidlo </w:t>
      </w:r>
      <w:r w:rsidRPr="1703CC0D">
        <w:rPr>
          <w:rFonts w:ascii="Koop Office" w:hAnsi="Koop Office"/>
          <w:sz w:val="20"/>
        </w:rPr>
        <w:t>– vozidlo, které lze pojistit jen na základě předchozího písemného souhlasu a nabídky pojištění ze strany pojistitele následně akceptované pojistníkem.</w:t>
      </w:r>
    </w:p>
    <w:p w14:paraId="514FA43B" w14:textId="77777777" w:rsidR="00E86903" w:rsidRPr="009841E4" w:rsidRDefault="00E86903" w:rsidP="006E4C50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C" w14:textId="77777777" w:rsidR="000D3541" w:rsidRPr="009841E4" w:rsidRDefault="1703CC0D" w:rsidP="1703CC0D">
      <w:pPr>
        <w:pStyle w:val="Zkladntext2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Vyúčtování pojistného </w:t>
      </w:r>
      <w:r w:rsidRPr="1703CC0D">
        <w:rPr>
          <w:rFonts w:ascii="Koop Office" w:hAnsi="Koop Office"/>
          <w:sz w:val="20"/>
        </w:rPr>
        <w:t>– pojistitelem vyhotovený podklad pro stanovení výše předpisu pojistného v souladu s podmínkami této pojistné smlouvy.</w:t>
      </w:r>
    </w:p>
    <w:p w14:paraId="16F824D1" w14:textId="77777777" w:rsidR="00822CA4" w:rsidRPr="009841E4" w:rsidRDefault="00822CA4" w:rsidP="008B6B61">
      <w:pPr>
        <w:pStyle w:val="Zkladntext2"/>
        <w:jc w:val="both"/>
        <w:rPr>
          <w:rFonts w:ascii="Koop Office" w:hAnsi="Koop Office"/>
          <w:sz w:val="20"/>
        </w:rPr>
      </w:pPr>
    </w:p>
    <w:p w14:paraId="14BE53EC" w14:textId="4189AFA0" w:rsidR="00822CA4" w:rsidRPr="009841E4" w:rsidRDefault="1703CC0D" w:rsidP="1703CC0D">
      <w:pPr>
        <w:spacing w:after="12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Financované vozidlo</w:t>
      </w:r>
      <w:r w:rsidRPr="1703CC0D">
        <w:rPr>
          <w:rFonts w:ascii="Koop Office" w:hAnsi="Koop Office"/>
          <w:sz w:val="20"/>
        </w:rPr>
        <w:t xml:space="preserve"> – vozidlo, které je ve vlastnictví finanční společnosti jako pronajímatele a je na základě dohody pronajímáno nájemci vozidla, který je ve velkém technickém průkazu standardně zapsán jako provozovatel. Jedná se o leasing nebo úvěr. </w:t>
      </w:r>
    </w:p>
    <w:p w14:paraId="0CE7018C" w14:textId="4E56938E" w:rsidR="009969C5" w:rsidRPr="009841E4" w:rsidRDefault="1703CC0D" w:rsidP="1703CC0D">
      <w:pPr>
        <w:spacing w:after="12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Oprávněný uživatel KNZ </w:t>
      </w:r>
      <w:r w:rsidRPr="1703CC0D">
        <w:rPr>
          <w:rFonts w:ascii="Koop Office" w:hAnsi="Koop Office"/>
          <w:sz w:val="20"/>
        </w:rPr>
        <w:t xml:space="preserve">– osoba zastupující pojistitele, která je pojistníkem pověřena zpracováním požadavků na netechnické změny pojistné smlouvy KPF nebo přihlášek v KNZ. </w:t>
      </w:r>
    </w:p>
    <w:p w14:paraId="071C04C1" w14:textId="77777777" w:rsidR="004E3E90" w:rsidRDefault="004E3E90" w:rsidP="001F3AEC">
      <w:pPr>
        <w:jc w:val="both"/>
        <w:rPr>
          <w:rFonts w:ascii="Koop Office" w:hAnsi="Koop Office"/>
          <w:sz w:val="20"/>
        </w:rPr>
      </w:pPr>
    </w:p>
    <w:p w14:paraId="4BE3EB28" w14:textId="77777777" w:rsidR="00D71C1D" w:rsidRDefault="00D71C1D" w:rsidP="001F3AEC">
      <w:pPr>
        <w:jc w:val="both"/>
        <w:rPr>
          <w:rFonts w:ascii="Koop Office" w:hAnsi="Koop Office"/>
          <w:sz w:val="20"/>
        </w:rPr>
      </w:pPr>
    </w:p>
    <w:p w14:paraId="514FA43E" w14:textId="77777777" w:rsidR="004A5D8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Článek II.</w:t>
      </w:r>
    </w:p>
    <w:p w14:paraId="514FA43F" w14:textId="77777777" w:rsidR="003D6F2A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Předmět pojištění, druhy pojištění a pojistné podmínky</w:t>
      </w:r>
    </w:p>
    <w:p w14:paraId="514FA440" w14:textId="77777777" w:rsidR="00710F87" w:rsidRPr="009841E4" w:rsidRDefault="00710F87" w:rsidP="008B6B61">
      <w:pPr>
        <w:jc w:val="both"/>
        <w:rPr>
          <w:rFonts w:ascii="Koop Office" w:hAnsi="Koop Office" w:cs="Arial"/>
          <w:sz w:val="20"/>
          <w:szCs w:val="22"/>
        </w:rPr>
      </w:pPr>
    </w:p>
    <w:p w14:paraId="514FA441" w14:textId="77777777" w:rsidR="00821162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 w:cs="Arial"/>
          <w:sz w:val="20"/>
        </w:rPr>
        <w:t>Označení druhů vozidel používaná v této pojistné smlouvě</w:t>
      </w:r>
      <w:r w:rsidRPr="1703CC0D">
        <w:rPr>
          <w:rFonts w:ascii="Koop Office" w:hAnsi="Koop Office" w:cs="Arial"/>
          <w:sz w:val="16"/>
          <w:szCs w:val="16"/>
        </w:rPr>
        <w:t>:</w:t>
      </w:r>
    </w:p>
    <w:tbl>
      <w:tblPr>
        <w:tblStyle w:val="Mkatabulky"/>
        <w:tblW w:w="9014" w:type="dxa"/>
        <w:tblInd w:w="534" w:type="dxa"/>
        <w:tblLook w:val="04A0" w:firstRow="1" w:lastRow="0" w:firstColumn="1" w:lastColumn="0" w:noHBand="0" w:noVBand="1"/>
      </w:tblPr>
      <w:tblGrid>
        <w:gridCol w:w="450"/>
        <w:gridCol w:w="3886"/>
        <w:gridCol w:w="425"/>
        <w:gridCol w:w="4253"/>
      </w:tblGrid>
      <w:tr w:rsidR="000744C4" w:rsidRPr="009841E4" w14:paraId="514FA446" w14:textId="77777777" w:rsidTr="1703CC0D">
        <w:tc>
          <w:tcPr>
            <w:tcW w:w="450" w:type="dxa"/>
          </w:tcPr>
          <w:p w14:paraId="514FA442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</w:t>
            </w:r>
          </w:p>
        </w:tc>
        <w:tc>
          <w:tcPr>
            <w:tcW w:w="3886" w:type="dxa"/>
          </w:tcPr>
          <w:p w14:paraId="514FA443" w14:textId="77777777" w:rsidR="000744C4" w:rsidRPr="009841E4" w:rsidRDefault="1703CC0D" w:rsidP="1703CC0D">
            <w:pPr>
              <w:pStyle w:val="Zkladntext"/>
              <w:jc w:val="left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Osobní automobil</w:t>
            </w:r>
          </w:p>
        </w:tc>
        <w:tc>
          <w:tcPr>
            <w:tcW w:w="425" w:type="dxa"/>
          </w:tcPr>
          <w:p w14:paraId="514FA444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C5</w:t>
            </w:r>
          </w:p>
        </w:tc>
        <w:tc>
          <w:tcPr>
            <w:tcW w:w="4253" w:type="dxa"/>
          </w:tcPr>
          <w:p w14:paraId="514FA445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Pracovní stroj bez RZ/SPZ</w:t>
            </w:r>
          </w:p>
        </w:tc>
      </w:tr>
      <w:tr w:rsidR="000744C4" w:rsidRPr="009841E4" w14:paraId="514FA44B" w14:textId="77777777" w:rsidTr="1703CC0D">
        <w:tc>
          <w:tcPr>
            <w:tcW w:w="450" w:type="dxa"/>
          </w:tcPr>
          <w:p w14:paraId="514FA447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A1</w:t>
            </w:r>
          </w:p>
        </w:tc>
        <w:tc>
          <w:tcPr>
            <w:tcW w:w="3886" w:type="dxa"/>
          </w:tcPr>
          <w:p w14:paraId="514FA448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Obytný automobil do 8 000 kg</w:t>
            </w:r>
          </w:p>
        </w:tc>
        <w:tc>
          <w:tcPr>
            <w:tcW w:w="425" w:type="dxa"/>
          </w:tcPr>
          <w:p w14:paraId="514FA449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C6</w:t>
            </w:r>
          </w:p>
        </w:tc>
        <w:tc>
          <w:tcPr>
            <w:tcW w:w="4253" w:type="dxa"/>
          </w:tcPr>
          <w:p w14:paraId="514FA44A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Nákladní vozidlo z modifikace osobního vozidla</w:t>
            </w:r>
          </w:p>
        </w:tc>
      </w:tr>
      <w:tr w:rsidR="000744C4" w:rsidRPr="009841E4" w14:paraId="514FA450" w14:textId="77777777" w:rsidTr="1703CC0D">
        <w:tc>
          <w:tcPr>
            <w:tcW w:w="450" w:type="dxa"/>
          </w:tcPr>
          <w:p w14:paraId="514FA44C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A2</w:t>
            </w:r>
          </w:p>
        </w:tc>
        <w:tc>
          <w:tcPr>
            <w:tcW w:w="3886" w:type="dxa"/>
          </w:tcPr>
          <w:p w14:paraId="514FA44D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Sanitní automobil</w:t>
            </w:r>
          </w:p>
        </w:tc>
        <w:tc>
          <w:tcPr>
            <w:tcW w:w="425" w:type="dxa"/>
          </w:tcPr>
          <w:p w14:paraId="514FA44E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C7</w:t>
            </w:r>
          </w:p>
        </w:tc>
        <w:tc>
          <w:tcPr>
            <w:tcW w:w="4253" w:type="dxa"/>
          </w:tcPr>
          <w:p w14:paraId="514FA44F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Ruční n. vysokozdvižný vozík</w:t>
            </w:r>
          </w:p>
        </w:tc>
      </w:tr>
      <w:tr w:rsidR="000744C4" w:rsidRPr="009841E4" w14:paraId="514FA455" w14:textId="77777777" w:rsidTr="1703CC0D">
        <w:tc>
          <w:tcPr>
            <w:tcW w:w="450" w:type="dxa"/>
          </w:tcPr>
          <w:p w14:paraId="514FA451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lastRenderedPageBreak/>
              <w:t>B</w:t>
            </w:r>
          </w:p>
        </w:tc>
        <w:tc>
          <w:tcPr>
            <w:tcW w:w="3886" w:type="dxa"/>
          </w:tcPr>
          <w:p w14:paraId="514FA452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Motocykl</w:t>
            </w:r>
          </w:p>
        </w:tc>
        <w:tc>
          <w:tcPr>
            <w:tcW w:w="425" w:type="dxa"/>
          </w:tcPr>
          <w:p w14:paraId="514FA453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C8</w:t>
            </w:r>
          </w:p>
        </w:tc>
        <w:tc>
          <w:tcPr>
            <w:tcW w:w="4253" w:type="dxa"/>
          </w:tcPr>
          <w:p w14:paraId="514FA454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Jednonápravový traktor, traktor bez RZ</w:t>
            </w:r>
          </w:p>
        </w:tc>
      </w:tr>
      <w:tr w:rsidR="000744C4" w:rsidRPr="009841E4" w14:paraId="514FA45A" w14:textId="77777777" w:rsidTr="1703CC0D">
        <w:tc>
          <w:tcPr>
            <w:tcW w:w="450" w:type="dxa"/>
          </w:tcPr>
          <w:p w14:paraId="514FA456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B1</w:t>
            </w:r>
          </w:p>
        </w:tc>
        <w:tc>
          <w:tcPr>
            <w:tcW w:w="3886" w:type="dxa"/>
          </w:tcPr>
          <w:p w14:paraId="514FA457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Tříkolka, čtyřkolka do 400 kg</w:t>
            </w:r>
          </w:p>
        </w:tc>
        <w:tc>
          <w:tcPr>
            <w:tcW w:w="425" w:type="dxa"/>
          </w:tcPr>
          <w:p w14:paraId="514FA458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D</w:t>
            </w:r>
          </w:p>
        </w:tc>
        <w:tc>
          <w:tcPr>
            <w:tcW w:w="4253" w:type="dxa"/>
          </w:tcPr>
          <w:p w14:paraId="514FA459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Kolo s pomocným motorem</w:t>
            </w:r>
          </w:p>
        </w:tc>
      </w:tr>
      <w:tr w:rsidR="000744C4" w:rsidRPr="009841E4" w14:paraId="514FA45F" w14:textId="77777777" w:rsidTr="1703CC0D">
        <w:tc>
          <w:tcPr>
            <w:tcW w:w="450" w:type="dxa"/>
          </w:tcPr>
          <w:p w14:paraId="514FA45B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B2</w:t>
            </w:r>
          </w:p>
        </w:tc>
        <w:tc>
          <w:tcPr>
            <w:tcW w:w="3886" w:type="dxa"/>
          </w:tcPr>
          <w:p w14:paraId="514FA45C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Tříkolka, čtyřkolka nad 400 kg</w:t>
            </w:r>
          </w:p>
        </w:tc>
        <w:tc>
          <w:tcPr>
            <w:tcW w:w="425" w:type="dxa"/>
          </w:tcPr>
          <w:p w14:paraId="514FA45D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E</w:t>
            </w:r>
          </w:p>
        </w:tc>
        <w:tc>
          <w:tcPr>
            <w:tcW w:w="4253" w:type="dxa"/>
          </w:tcPr>
          <w:p w14:paraId="514FA45E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Autobus</w:t>
            </w:r>
          </w:p>
        </w:tc>
      </w:tr>
      <w:tr w:rsidR="000744C4" w:rsidRPr="009841E4" w14:paraId="514FA464" w14:textId="77777777" w:rsidTr="1703CC0D">
        <w:tc>
          <w:tcPr>
            <w:tcW w:w="450" w:type="dxa"/>
          </w:tcPr>
          <w:p w14:paraId="514FA460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</w:t>
            </w:r>
          </w:p>
        </w:tc>
        <w:tc>
          <w:tcPr>
            <w:tcW w:w="3886" w:type="dxa"/>
          </w:tcPr>
          <w:p w14:paraId="514FA461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Automobil nad 3 500 kg</w:t>
            </w:r>
          </w:p>
        </w:tc>
        <w:tc>
          <w:tcPr>
            <w:tcW w:w="425" w:type="dxa"/>
          </w:tcPr>
          <w:p w14:paraId="514FA462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E1</w:t>
            </w:r>
          </w:p>
        </w:tc>
        <w:tc>
          <w:tcPr>
            <w:tcW w:w="4253" w:type="dxa"/>
          </w:tcPr>
          <w:p w14:paraId="514FA463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Autobus k městské hromadné dopravě</w:t>
            </w:r>
          </w:p>
        </w:tc>
      </w:tr>
      <w:tr w:rsidR="000744C4" w:rsidRPr="009841E4" w14:paraId="514FA469" w14:textId="77777777" w:rsidTr="1703CC0D">
        <w:tc>
          <w:tcPr>
            <w:tcW w:w="450" w:type="dxa"/>
          </w:tcPr>
          <w:p w14:paraId="514FA465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C1</w:t>
            </w:r>
          </w:p>
        </w:tc>
        <w:tc>
          <w:tcPr>
            <w:tcW w:w="3886" w:type="dxa"/>
          </w:tcPr>
          <w:p w14:paraId="514FA466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Nákladní automobil</w:t>
            </w:r>
          </w:p>
        </w:tc>
        <w:tc>
          <w:tcPr>
            <w:tcW w:w="425" w:type="dxa"/>
          </w:tcPr>
          <w:p w14:paraId="514FA467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E2</w:t>
            </w:r>
          </w:p>
        </w:tc>
        <w:tc>
          <w:tcPr>
            <w:tcW w:w="4253" w:type="dxa"/>
          </w:tcPr>
          <w:p w14:paraId="514FA468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Trolejbus</w:t>
            </w:r>
          </w:p>
        </w:tc>
      </w:tr>
      <w:tr w:rsidR="000744C4" w:rsidRPr="009841E4" w14:paraId="514FA46E" w14:textId="77777777" w:rsidTr="1703CC0D">
        <w:tc>
          <w:tcPr>
            <w:tcW w:w="450" w:type="dxa"/>
          </w:tcPr>
          <w:p w14:paraId="514FA46A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C2</w:t>
            </w:r>
          </w:p>
        </w:tc>
        <w:tc>
          <w:tcPr>
            <w:tcW w:w="3886" w:type="dxa"/>
          </w:tcPr>
          <w:p w14:paraId="514FA46B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Traktor</w:t>
            </w:r>
          </w:p>
        </w:tc>
        <w:tc>
          <w:tcPr>
            <w:tcW w:w="425" w:type="dxa"/>
          </w:tcPr>
          <w:p w14:paraId="514FA46C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 xml:space="preserve">F </w:t>
            </w:r>
          </w:p>
        </w:tc>
        <w:tc>
          <w:tcPr>
            <w:tcW w:w="4253" w:type="dxa"/>
          </w:tcPr>
          <w:p w14:paraId="514FA46D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Přívěs</w:t>
            </w:r>
          </w:p>
        </w:tc>
      </w:tr>
      <w:tr w:rsidR="000744C4" w:rsidRPr="009841E4" w14:paraId="514FA473" w14:textId="77777777" w:rsidTr="1703CC0D">
        <w:tc>
          <w:tcPr>
            <w:tcW w:w="450" w:type="dxa"/>
          </w:tcPr>
          <w:p w14:paraId="514FA46F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C3</w:t>
            </w:r>
          </w:p>
        </w:tc>
        <w:tc>
          <w:tcPr>
            <w:tcW w:w="3886" w:type="dxa"/>
          </w:tcPr>
          <w:p w14:paraId="514FA470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Pracovní stroj s RZ/SPZ</w:t>
            </w:r>
          </w:p>
        </w:tc>
        <w:tc>
          <w:tcPr>
            <w:tcW w:w="425" w:type="dxa"/>
          </w:tcPr>
          <w:p w14:paraId="514FA471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 xml:space="preserve">F1 </w:t>
            </w:r>
          </w:p>
        </w:tc>
        <w:tc>
          <w:tcPr>
            <w:tcW w:w="4253" w:type="dxa"/>
          </w:tcPr>
          <w:p w14:paraId="514FA472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Přívěs za tahač</w:t>
            </w:r>
          </w:p>
        </w:tc>
      </w:tr>
      <w:tr w:rsidR="000744C4" w:rsidRPr="009841E4" w14:paraId="514FA478" w14:textId="77777777" w:rsidTr="1703CC0D">
        <w:trPr>
          <w:trHeight w:val="70"/>
        </w:trPr>
        <w:tc>
          <w:tcPr>
            <w:tcW w:w="450" w:type="dxa"/>
          </w:tcPr>
          <w:p w14:paraId="514FA474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C4</w:t>
            </w:r>
          </w:p>
        </w:tc>
        <w:tc>
          <w:tcPr>
            <w:tcW w:w="3886" w:type="dxa"/>
          </w:tcPr>
          <w:p w14:paraId="514FA475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Tahač návěsů</w:t>
            </w:r>
          </w:p>
        </w:tc>
        <w:tc>
          <w:tcPr>
            <w:tcW w:w="425" w:type="dxa"/>
          </w:tcPr>
          <w:p w14:paraId="514FA476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F2</w:t>
            </w:r>
          </w:p>
        </w:tc>
        <w:tc>
          <w:tcPr>
            <w:tcW w:w="4253" w:type="dxa"/>
          </w:tcPr>
          <w:p w14:paraId="514FA477" w14:textId="77777777" w:rsidR="000744C4" w:rsidRPr="009841E4" w:rsidRDefault="1703CC0D" w:rsidP="1703CC0D">
            <w:pPr>
              <w:pStyle w:val="Zkladntext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Návěs za tahač</w:t>
            </w:r>
          </w:p>
        </w:tc>
      </w:tr>
    </w:tbl>
    <w:p w14:paraId="514FA479" w14:textId="77777777" w:rsidR="000744C4" w:rsidRPr="009841E4" w:rsidRDefault="000744C4" w:rsidP="000744C4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7A" w14:textId="771FFF64" w:rsidR="00C47570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Pojištění odpovědnosti za újmu způsobenou provozem vozidla (dále jen </w:t>
      </w:r>
      <w:r w:rsidRPr="1703CC0D">
        <w:rPr>
          <w:rFonts w:ascii="Koop Office" w:hAnsi="Koop Office" w:cs="Arial"/>
          <w:b/>
          <w:bCs/>
          <w:sz w:val="20"/>
        </w:rPr>
        <w:t>pojištění odpovědnosti</w:t>
      </w:r>
      <w:r w:rsidRPr="1703CC0D">
        <w:rPr>
          <w:rFonts w:ascii="Koop Office" w:hAnsi="Koop Office" w:cs="Arial"/>
          <w:sz w:val="20"/>
        </w:rPr>
        <w:t>) lze sjednat pro tuzemská vozidla.</w:t>
      </w:r>
    </w:p>
    <w:p w14:paraId="21959B90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</w:rPr>
      </w:pPr>
    </w:p>
    <w:p w14:paraId="514FA47B" w14:textId="5C8E5A9B" w:rsidR="00C47570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Havarijní pojištění a doplňková pojištění lze sjednat pro tuzemská vozidla, s výjimkou vozidel uvedených v článku I. pod písmenem b); vozidla musí být v okamžiku počátku pojištění nepoškozená a technicky způsobilá k provozu. </w:t>
      </w:r>
    </w:p>
    <w:p w14:paraId="5C36DA27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  <w:szCs w:val="22"/>
        </w:rPr>
      </w:pPr>
    </w:p>
    <w:p w14:paraId="514FA47D" w14:textId="77110253" w:rsidR="000E2D4F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Nestandardně pojistitelné vozidlo je možné pojistit za trvání této pojistné smlouvy jen na základě jednotlivé individuálně vypracované nabídky předložené pojistitelem (viz čl. IV).</w:t>
      </w:r>
    </w:p>
    <w:p w14:paraId="629329E7" w14:textId="77777777" w:rsidR="00E73D93" w:rsidRPr="009841E4" w:rsidRDefault="00E73D93" w:rsidP="00E73D93">
      <w:p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</w:p>
    <w:p w14:paraId="514FA47F" w14:textId="77777777" w:rsidR="003D6F2A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Pojištění, která lze touto pojistnou smlouvou sjednat k jednotlivým vozidlům, a pojistné podmínky, kterými se pojištění řídí: </w:t>
      </w:r>
    </w:p>
    <w:p w14:paraId="514FA480" w14:textId="77777777" w:rsidR="007B6ED9" w:rsidRPr="009841E4" w:rsidRDefault="007B6ED9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tbl>
      <w:tblPr>
        <w:tblStyle w:val="Mkatabulky1"/>
        <w:tblW w:w="9596" w:type="dxa"/>
        <w:tblLook w:val="04A0" w:firstRow="1" w:lastRow="0" w:firstColumn="1" w:lastColumn="0" w:noHBand="0" w:noVBand="1"/>
      </w:tblPr>
      <w:tblGrid>
        <w:gridCol w:w="5440"/>
        <w:gridCol w:w="1984"/>
        <w:gridCol w:w="2172"/>
      </w:tblGrid>
      <w:tr w:rsidR="007B6ED9" w:rsidRPr="009841E4" w14:paraId="514FA484" w14:textId="77777777" w:rsidTr="1703CC0D">
        <w:trPr>
          <w:trHeight w:val="188"/>
        </w:trPr>
        <w:tc>
          <w:tcPr>
            <w:tcW w:w="5440" w:type="dxa"/>
          </w:tcPr>
          <w:p w14:paraId="514FA481" w14:textId="77777777" w:rsidR="007B6ED9" w:rsidRPr="009841E4" w:rsidRDefault="1703CC0D" w:rsidP="1703CC0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1703CC0D">
              <w:rPr>
                <w:rFonts w:cs="Arial"/>
                <w:b/>
                <w:bCs/>
                <w:sz w:val="18"/>
                <w:szCs w:val="18"/>
              </w:rPr>
              <w:t>Název pojištění</w:t>
            </w:r>
          </w:p>
        </w:tc>
        <w:tc>
          <w:tcPr>
            <w:tcW w:w="1984" w:type="dxa"/>
          </w:tcPr>
          <w:p w14:paraId="514FA482" w14:textId="77777777" w:rsidR="007B6ED9" w:rsidRPr="009841E4" w:rsidRDefault="1703CC0D" w:rsidP="1703CC0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1703CC0D">
              <w:rPr>
                <w:rFonts w:cs="Arial"/>
                <w:b/>
                <w:bCs/>
                <w:sz w:val="18"/>
                <w:szCs w:val="18"/>
              </w:rPr>
              <w:t xml:space="preserve">Všeobecné </w:t>
            </w:r>
            <w:r w:rsidR="007B6ED9">
              <w:br/>
            </w:r>
            <w:r w:rsidRPr="1703CC0D">
              <w:rPr>
                <w:rFonts w:cs="Arial"/>
                <w:b/>
                <w:bCs/>
                <w:sz w:val="18"/>
                <w:szCs w:val="18"/>
              </w:rPr>
              <w:t>pojistné podmínky</w:t>
            </w:r>
          </w:p>
        </w:tc>
        <w:tc>
          <w:tcPr>
            <w:tcW w:w="2172" w:type="dxa"/>
          </w:tcPr>
          <w:p w14:paraId="514FA483" w14:textId="77777777" w:rsidR="007B6ED9" w:rsidRPr="009841E4" w:rsidRDefault="1703CC0D" w:rsidP="1703CC0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1703CC0D">
              <w:rPr>
                <w:rFonts w:cs="Arial"/>
                <w:b/>
                <w:bCs/>
                <w:sz w:val="18"/>
                <w:szCs w:val="18"/>
              </w:rPr>
              <w:t xml:space="preserve">Zvláštní </w:t>
            </w:r>
            <w:r w:rsidR="007B6ED9">
              <w:br/>
            </w:r>
            <w:r w:rsidRPr="1703CC0D">
              <w:rPr>
                <w:rFonts w:cs="Arial"/>
                <w:b/>
                <w:bCs/>
                <w:sz w:val="18"/>
                <w:szCs w:val="18"/>
              </w:rPr>
              <w:t>pojistné podmínky</w:t>
            </w:r>
          </w:p>
        </w:tc>
      </w:tr>
      <w:tr w:rsidR="007B6ED9" w:rsidRPr="009841E4" w14:paraId="514FA488" w14:textId="77777777" w:rsidTr="1703CC0D">
        <w:trPr>
          <w:trHeight w:val="188"/>
        </w:trPr>
        <w:tc>
          <w:tcPr>
            <w:tcW w:w="5440" w:type="dxa"/>
          </w:tcPr>
          <w:p w14:paraId="514FA485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Pojištění odpovědnosti za újmu způsobenou provozem vozidla</w:t>
            </w:r>
          </w:p>
        </w:tc>
        <w:tc>
          <w:tcPr>
            <w:tcW w:w="1984" w:type="dxa"/>
          </w:tcPr>
          <w:p w14:paraId="514FA486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R-630/14</w:t>
            </w:r>
          </w:p>
        </w:tc>
        <w:tc>
          <w:tcPr>
            <w:tcW w:w="2172" w:type="dxa"/>
          </w:tcPr>
          <w:p w14:paraId="514FA48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8C" w14:textId="77777777" w:rsidTr="1703CC0D">
        <w:trPr>
          <w:trHeight w:val="188"/>
        </w:trPr>
        <w:tc>
          <w:tcPr>
            <w:tcW w:w="5440" w:type="dxa"/>
          </w:tcPr>
          <w:p w14:paraId="514FA489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Havarijní pojištění vozidel</w:t>
            </w:r>
          </w:p>
        </w:tc>
        <w:tc>
          <w:tcPr>
            <w:tcW w:w="1984" w:type="dxa"/>
          </w:tcPr>
          <w:p w14:paraId="514FA48A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8B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90" w14:textId="77777777" w:rsidTr="1703CC0D">
        <w:trPr>
          <w:trHeight w:val="188"/>
        </w:trPr>
        <w:tc>
          <w:tcPr>
            <w:tcW w:w="5440" w:type="dxa"/>
          </w:tcPr>
          <w:p w14:paraId="514FA48D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úrazové pojištění osob dopravovaných vozidlem</w:t>
            </w:r>
          </w:p>
        </w:tc>
        <w:tc>
          <w:tcPr>
            <w:tcW w:w="1984" w:type="dxa"/>
          </w:tcPr>
          <w:p w14:paraId="514FA48E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8F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H-362/14</w:t>
            </w:r>
          </w:p>
        </w:tc>
      </w:tr>
      <w:tr w:rsidR="007B6ED9" w:rsidRPr="009841E4" w14:paraId="514FA494" w14:textId="77777777" w:rsidTr="1703CC0D">
        <w:trPr>
          <w:trHeight w:val="188"/>
        </w:trPr>
        <w:tc>
          <w:tcPr>
            <w:tcW w:w="5440" w:type="dxa"/>
          </w:tcPr>
          <w:p w14:paraId="514FA491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skel vozidla</w:t>
            </w:r>
          </w:p>
        </w:tc>
        <w:tc>
          <w:tcPr>
            <w:tcW w:w="1984" w:type="dxa"/>
          </w:tcPr>
          <w:p w14:paraId="514FA492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93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H-364/14</w:t>
            </w:r>
          </w:p>
        </w:tc>
      </w:tr>
      <w:tr w:rsidR="007B6ED9" w:rsidRPr="009841E4" w14:paraId="514FA498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95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asistenčních služeb k vozidlu</w:t>
            </w:r>
          </w:p>
        </w:tc>
        <w:tc>
          <w:tcPr>
            <w:tcW w:w="1984" w:type="dxa"/>
            <w:vAlign w:val="center"/>
          </w:tcPr>
          <w:p w14:paraId="514FA496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7" w14:textId="44712133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H-390/</w:t>
            </w:r>
            <w:r w:rsidR="004D0E74">
              <w:rPr>
                <w:rFonts w:cs="Arial"/>
                <w:sz w:val="18"/>
                <w:szCs w:val="18"/>
              </w:rPr>
              <w:t>21</w:t>
            </w:r>
          </w:p>
        </w:tc>
      </w:tr>
      <w:tr w:rsidR="007B6ED9" w:rsidRPr="009841E4" w14:paraId="514FA49C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99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havarijní pojištění při nezaviněné nehodě - NA100PRO</w:t>
            </w:r>
          </w:p>
        </w:tc>
        <w:tc>
          <w:tcPr>
            <w:tcW w:w="1984" w:type="dxa"/>
            <w:vAlign w:val="center"/>
          </w:tcPr>
          <w:p w14:paraId="514FA49A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B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H-380/14</w:t>
            </w:r>
          </w:p>
        </w:tc>
      </w:tr>
      <w:tr w:rsidR="007B6ED9" w:rsidRPr="009841E4" w14:paraId="514FA4A0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9D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živelní pojištění vozidla</w:t>
            </w:r>
          </w:p>
        </w:tc>
        <w:tc>
          <w:tcPr>
            <w:tcW w:w="1984" w:type="dxa"/>
            <w:vAlign w:val="center"/>
          </w:tcPr>
          <w:p w14:paraId="514FA49E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F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H-371/14</w:t>
            </w:r>
          </w:p>
        </w:tc>
      </w:tr>
      <w:tr w:rsidR="007B6ED9" w:rsidRPr="009841E4" w14:paraId="514FA4A4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1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poškození vozidla zvířetem</w:t>
            </w:r>
          </w:p>
        </w:tc>
        <w:tc>
          <w:tcPr>
            <w:tcW w:w="1984" w:type="dxa"/>
            <w:vAlign w:val="center"/>
          </w:tcPr>
          <w:p w14:paraId="514FA4A2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3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H-372/14</w:t>
            </w:r>
          </w:p>
        </w:tc>
      </w:tr>
      <w:tr w:rsidR="007B6ED9" w:rsidRPr="009841E4" w14:paraId="514FA4A8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5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zavazadel</w:t>
            </w:r>
          </w:p>
        </w:tc>
        <w:tc>
          <w:tcPr>
            <w:tcW w:w="1984" w:type="dxa"/>
            <w:vAlign w:val="center"/>
          </w:tcPr>
          <w:p w14:paraId="514FA4A6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7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H-361/14</w:t>
            </w:r>
          </w:p>
        </w:tc>
      </w:tr>
      <w:tr w:rsidR="007B6ED9" w:rsidRPr="009841E4" w14:paraId="514FA4AC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9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věcí během silniční dopravy</w:t>
            </w:r>
          </w:p>
        </w:tc>
        <w:tc>
          <w:tcPr>
            <w:tcW w:w="1984" w:type="dxa"/>
            <w:vAlign w:val="center"/>
          </w:tcPr>
          <w:p w14:paraId="514FA4AA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B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H-695/14</w:t>
            </w:r>
          </w:p>
        </w:tc>
      </w:tr>
      <w:tr w:rsidR="007B6ED9" w:rsidRPr="009841E4" w14:paraId="514FA4B0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D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nákladů na nájem náhradního vozidla</w:t>
            </w:r>
          </w:p>
        </w:tc>
        <w:tc>
          <w:tcPr>
            <w:tcW w:w="1984" w:type="dxa"/>
            <w:vAlign w:val="center"/>
          </w:tcPr>
          <w:p w14:paraId="514FA4AE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F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H-363/14</w:t>
            </w:r>
          </w:p>
        </w:tc>
      </w:tr>
      <w:tr w:rsidR="007B6ED9" w:rsidRPr="009841E4" w14:paraId="514FA4B4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B1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strojů</w:t>
            </w:r>
          </w:p>
        </w:tc>
        <w:tc>
          <w:tcPr>
            <w:tcW w:w="1984" w:type="dxa"/>
            <w:vAlign w:val="center"/>
          </w:tcPr>
          <w:p w14:paraId="514FA4B2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3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H-300/14</w:t>
            </w:r>
          </w:p>
        </w:tc>
      </w:tr>
      <w:tr w:rsidR="004864B7" w:rsidRPr="009841E4" w14:paraId="514FA4B8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B5" w14:textId="77777777" w:rsidR="004864B7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 xml:space="preserve">Doplňkové pojištění </w:t>
            </w:r>
            <w:proofErr w:type="spellStart"/>
            <w:r w:rsidRPr="1703CC0D">
              <w:rPr>
                <w:rFonts w:cs="Arial"/>
                <w:sz w:val="18"/>
                <w:szCs w:val="18"/>
              </w:rPr>
              <w:t>KoopGAP</w:t>
            </w:r>
            <w:proofErr w:type="spellEnd"/>
          </w:p>
        </w:tc>
        <w:tc>
          <w:tcPr>
            <w:tcW w:w="1984" w:type="dxa"/>
            <w:vAlign w:val="center"/>
          </w:tcPr>
          <w:p w14:paraId="514FA4B6" w14:textId="77777777" w:rsidR="004864B7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7" w14:textId="77777777" w:rsidR="004864B7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H-365/14</w:t>
            </w:r>
          </w:p>
        </w:tc>
      </w:tr>
      <w:tr w:rsidR="0061231D" w:rsidRPr="009841E4" w14:paraId="514FA4BC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B9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sportovní výbavy</w:t>
            </w:r>
          </w:p>
        </w:tc>
        <w:tc>
          <w:tcPr>
            <w:tcW w:w="1984" w:type="dxa"/>
            <w:vAlign w:val="center"/>
          </w:tcPr>
          <w:p w14:paraId="514FA4BA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B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H-366/14</w:t>
            </w:r>
          </w:p>
        </w:tc>
      </w:tr>
    </w:tbl>
    <w:p w14:paraId="3DD16C72" w14:textId="77777777" w:rsidR="005110C8" w:rsidRPr="009841E4" w:rsidRDefault="005110C8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BE" w14:textId="60CE46C4" w:rsidR="00932F0E" w:rsidRPr="009841E4" w:rsidRDefault="1703CC0D" w:rsidP="1703CC0D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Pojistné podmínky tvoří Přílohu č. 5.</w:t>
      </w:r>
    </w:p>
    <w:p w14:paraId="514FA4BF" w14:textId="57EEC290" w:rsidR="00932F0E" w:rsidRDefault="00932F0E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7DAAFCD4" w14:textId="77777777" w:rsidR="009F3CFF" w:rsidRPr="009841E4" w:rsidRDefault="009F3CFF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C0" w14:textId="77777777" w:rsidR="00FD114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Článek III.</w:t>
      </w:r>
    </w:p>
    <w:p w14:paraId="514FA4C1" w14:textId="77777777" w:rsidR="003D6F2A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Pojištění sjednaná uzavřením pojistné smlouvy a požadavky změny</w:t>
      </w:r>
    </w:p>
    <w:p w14:paraId="514FA4C2" w14:textId="77777777" w:rsidR="003D6F2A" w:rsidRPr="009841E4" w:rsidRDefault="003D6F2A" w:rsidP="00C23668">
      <w:pPr>
        <w:jc w:val="both"/>
        <w:rPr>
          <w:rFonts w:ascii="Koop Office" w:hAnsi="Koop Office" w:cs="Arial"/>
          <w:b/>
          <w:sz w:val="20"/>
        </w:rPr>
      </w:pPr>
    </w:p>
    <w:p w14:paraId="514FA4C3" w14:textId="3F40E766" w:rsidR="00A625F0" w:rsidRPr="009841E4" w:rsidRDefault="1703CC0D" w:rsidP="1703CC0D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 w:cs="Arial"/>
          <w:sz w:val="20"/>
        </w:rPr>
        <w:t xml:space="preserve">Uzavřením této pojistné smlouvy se sjednává pojištění vozidel uvedených </w:t>
      </w:r>
      <w:r w:rsidRPr="1703CC0D">
        <w:rPr>
          <w:rFonts w:ascii="Koop Office" w:hAnsi="Koop Office"/>
          <w:sz w:val="20"/>
        </w:rPr>
        <w:t>v Příloze č.</w:t>
      </w:r>
      <w:r w:rsidRPr="1703CC0D">
        <w:rPr>
          <w:rFonts w:ascii="Koop Office" w:hAnsi="Koop Office"/>
          <w:i/>
          <w:iCs/>
          <w:sz w:val="20"/>
        </w:rPr>
        <w:t> </w:t>
      </w:r>
      <w:r w:rsidRPr="1703CC0D">
        <w:rPr>
          <w:rFonts w:ascii="Koop Office" w:hAnsi="Koop Office"/>
          <w:sz w:val="20"/>
        </w:rPr>
        <w:t>1. Počátkem těchto pojištění je 00:00 dne počátku pojištění uvedeného dle čl. X odst. 1 této pojistné smlouvy.</w:t>
      </w:r>
    </w:p>
    <w:p w14:paraId="514FA4C4" w14:textId="77777777" w:rsidR="001D3B0D" w:rsidRPr="009841E4" w:rsidRDefault="001D3B0D" w:rsidP="00A625F0">
      <w:pPr>
        <w:tabs>
          <w:tab w:val="left" w:pos="-2880"/>
        </w:tabs>
        <w:suppressAutoHyphens/>
        <w:ind w:left="454"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C5" w14:textId="5E6DD9F0" w:rsidR="0077438C" w:rsidRPr="009841E4" w:rsidRDefault="00027D50" w:rsidP="1703CC0D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Požadavek </w:t>
      </w:r>
      <w:r w:rsidR="001B1B4B" w:rsidRPr="1703CC0D">
        <w:rPr>
          <w:rFonts w:ascii="Koop Office" w:hAnsi="Koop Office" w:cs="Arial"/>
          <w:sz w:val="20"/>
        </w:rPr>
        <w:t xml:space="preserve">na </w:t>
      </w:r>
      <w:r w:rsidRPr="1703CC0D">
        <w:rPr>
          <w:rFonts w:ascii="Koop Office" w:hAnsi="Koop Office" w:cs="Arial"/>
          <w:sz w:val="20"/>
        </w:rPr>
        <w:t>sjednání p</w:t>
      </w:r>
      <w:r w:rsidR="006F7C96" w:rsidRPr="1703CC0D">
        <w:rPr>
          <w:rFonts w:ascii="Koop Office" w:hAnsi="Koop Office" w:cs="Arial"/>
          <w:sz w:val="20"/>
        </w:rPr>
        <w:t xml:space="preserve">ojištění </w:t>
      </w:r>
      <w:r w:rsidR="00090693" w:rsidRPr="1703CC0D">
        <w:rPr>
          <w:rFonts w:ascii="Koop Office" w:hAnsi="Koop Office" w:cs="Arial"/>
          <w:sz w:val="20"/>
        </w:rPr>
        <w:t xml:space="preserve">dalších </w:t>
      </w:r>
      <w:r w:rsidR="006F7C96" w:rsidRPr="1703CC0D">
        <w:rPr>
          <w:rFonts w:ascii="Koop Office" w:hAnsi="Koop Office" w:cs="Arial"/>
          <w:sz w:val="20"/>
        </w:rPr>
        <w:t>jednotlivých vozidel</w:t>
      </w:r>
      <w:r w:rsidR="001B1B4B" w:rsidRPr="1703CC0D">
        <w:rPr>
          <w:rFonts w:ascii="Koop Office" w:hAnsi="Koop Office" w:cs="Arial"/>
          <w:sz w:val="20"/>
        </w:rPr>
        <w:t xml:space="preserve"> nebo změnu již sjednaného pojištění</w:t>
      </w:r>
      <w:r w:rsidR="00DB4317" w:rsidRPr="1703CC0D">
        <w:rPr>
          <w:rFonts w:ascii="Koop Office" w:hAnsi="Koop Office" w:cs="Arial"/>
          <w:sz w:val="20"/>
        </w:rPr>
        <w:t xml:space="preserve"> </w:t>
      </w:r>
      <w:r w:rsidR="006F7C96" w:rsidRPr="1703CC0D">
        <w:rPr>
          <w:rFonts w:ascii="Koop Office" w:hAnsi="Koop Office" w:cs="Arial"/>
          <w:sz w:val="20"/>
        </w:rPr>
        <w:t xml:space="preserve">je </w:t>
      </w:r>
      <w:r w:rsidRPr="1703CC0D">
        <w:rPr>
          <w:rFonts w:ascii="Koop Office" w:hAnsi="Koop Office" w:cs="Arial"/>
          <w:sz w:val="20"/>
        </w:rPr>
        <w:t>účinn</w:t>
      </w:r>
      <w:r w:rsidR="003C612A" w:rsidRPr="1703CC0D">
        <w:rPr>
          <w:rFonts w:ascii="Koop Office" w:hAnsi="Koop Office" w:cs="Arial"/>
          <w:sz w:val="20"/>
        </w:rPr>
        <w:t>ý</w:t>
      </w:r>
      <w:r w:rsidRPr="1703CC0D">
        <w:rPr>
          <w:rFonts w:ascii="Koop Office" w:hAnsi="Koop Office" w:cs="Arial"/>
          <w:sz w:val="20"/>
        </w:rPr>
        <w:t xml:space="preserve"> </w:t>
      </w:r>
      <w:r w:rsidR="000C4E87" w:rsidRPr="1703CC0D">
        <w:rPr>
          <w:rFonts w:ascii="Koop Office" w:hAnsi="Koop Office" w:cs="Arial"/>
          <w:sz w:val="20"/>
        </w:rPr>
        <w:t xml:space="preserve">nejdříve </w:t>
      </w:r>
      <w:r w:rsidR="00932F0E" w:rsidRPr="1703CC0D">
        <w:rPr>
          <w:rFonts w:ascii="Koop Office" w:hAnsi="Koop Office" w:cs="Arial"/>
          <w:sz w:val="20"/>
        </w:rPr>
        <w:t xml:space="preserve">doručením </w:t>
      </w:r>
      <w:r w:rsidR="006F7C96" w:rsidRPr="1703CC0D">
        <w:rPr>
          <w:rFonts w:ascii="Koop Office" w:hAnsi="Koop Office" w:cs="Arial"/>
          <w:sz w:val="20"/>
        </w:rPr>
        <w:t xml:space="preserve">příslušného požadavku </w:t>
      </w:r>
      <w:r w:rsidR="00090693" w:rsidRPr="1703CC0D">
        <w:rPr>
          <w:rFonts w:ascii="Koop Office" w:hAnsi="Koop Office" w:cs="Arial"/>
          <w:sz w:val="20"/>
        </w:rPr>
        <w:t>změny</w:t>
      </w:r>
      <w:r w:rsidR="000C4E87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 xml:space="preserve">odeslaného </w:t>
      </w:r>
      <w:r w:rsidR="00AC6B22" w:rsidRPr="1703CC0D">
        <w:rPr>
          <w:rFonts w:ascii="Koop Office" w:hAnsi="Koop Office" w:cs="Arial"/>
          <w:sz w:val="20"/>
        </w:rPr>
        <w:t>pojistníkem</w:t>
      </w:r>
      <w:r w:rsidR="0033183C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>na</w:t>
      </w:r>
      <w:r w:rsidR="00076F37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 xml:space="preserve">e-mailovou adresu </w:t>
      </w:r>
      <w:hyperlink r:id="rId13" w:history="1">
        <w:r w:rsidR="00290C0A" w:rsidRPr="1703CC0D">
          <w:rPr>
            <w:rFonts w:ascii="Koop Office" w:hAnsi="Koop Office" w:cs="Arial"/>
            <w:sz w:val="20"/>
          </w:rPr>
          <w:t>import750@koop.cz</w:t>
        </w:r>
      </w:hyperlink>
      <w:r w:rsidR="0033183C" w:rsidRPr="1703CC0D">
        <w:rPr>
          <w:rFonts w:ascii="Koop Office" w:hAnsi="Koop Office" w:cs="Arial"/>
          <w:sz w:val="20"/>
        </w:rPr>
        <w:t>, oprávněnému uživateli KNZ nebo</w:t>
      </w:r>
      <w:r w:rsidR="000C4E87" w:rsidRPr="1703CC0D">
        <w:rPr>
          <w:rFonts w:ascii="Koop Office" w:hAnsi="Koop Office" w:cs="Arial"/>
          <w:sz w:val="20"/>
        </w:rPr>
        <w:t xml:space="preserve"> vytvořením přihlášky </w:t>
      </w:r>
      <w:r w:rsidR="0033183C" w:rsidRPr="1703CC0D">
        <w:rPr>
          <w:rFonts w:ascii="Koop Office" w:hAnsi="Koop Office" w:cs="Arial"/>
          <w:sz w:val="20"/>
        </w:rPr>
        <w:t xml:space="preserve">KPF </w:t>
      </w:r>
      <w:r w:rsidR="004C2DB0" w:rsidRPr="1703CC0D">
        <w:rPr>
          <w:rFonts w:ascii="Koop Office" w:hAnsi="Koop Office" w:cs="Arial"/>
          <w:sz w:val="20"/>
        </w:rPr>
        <w:t>oprávněným uživatelem KNZ</w:t>
      </w:r>
      <w:r w:rsidRPr="1703CC0D">
        <w:rPr>
          <w:rFonts w:ascii="Koop Office" w:hAnsi="Koop Office" w:cs="Arial"/>
          <w:sz w:val="20"/>
        </w:rPr>
        <w:t xml:space="preserve">, není- </w:t>
      </w:r>
      <w:proofErr w:type="spellStart"/>
      <w:r w:rsidRPr="1703CC0D">
        <w:rPr>
          <w:rFonts w:ascii="Koop Office" w:hAnsi="Koop Office" w:cs="Arial"/>
          <w:sz w:val="20"/>
        </w:rPr>
        <w:t>li</w:t>
      </w:r>
      <w:proofErr w:type="spellEnd"/>
      <w:r w:rsidRPr="1703CC0D">
        <w:rPr>
          <w:rFonts w:ascii="Koop Office" w:hAnsi="Koop Office" w:cs="Arial"/>
          <w:sz w:val="20"/>
        </w:rPr>
        <w:t xml:space="preserve"> v příslušných právních předpisech</w:t>
      </w:r>
      <w:r w:rsidR="005110C8" w:rsidRPr="1703CC0D">
        <w:rPr>
          <w:rFonts w:ascii="Koop Office" w:hAnsi="Koop Office" w:cs="Arial"/>
          <w:sz w:val="20"/>
        </w:rPr>
        <w:t xml:space="preserve"> nebo </w:t>
      </w:r>
      <w:r w:rsidR="00DB4317" w:rsidRPr="1703CC0D">
        <w:rPr>
          <w:rFonts w:ascii="Koop Office" w:hAnsi="Koop Office" w:cs="Arial"/>
          <w:sz w:val="20"/>
        </w:rPr>
        <w:t>v této pojistné smlouvě</w:t>
      </w:r>
      <w:r w:rsidRPr="1703CC0D">
        <w:rPr>
          <w:rFonts w:ascii="Koop Office" w:hAnsi="Koop Office" w:cs="Arial"/>
          <w:sz w:val="20"/>
        </w:rPr>
        <w:t xml:space="preserve"> stanoveno jinak</w:t>
      </w:r>
      <w:r w:rsidR="003C612A" w:rsidRPr="1703CC0D">
        <w:rPr>
          <w:rFonts w:ascii="Koop Office" w:hAnsi="Koop Office" w:cs="Arial"/>
          <w:sz w:val="20"/>
        </w:rPr>
        <w:t xml:space="preserve">; to však neplatí pro </w:t>
      </w:r>
      <w:r w:rsidR="003C612A" w:rsidRPr="1703CC0D">
        <w:rPr>
          <w:rFonts w:ascii="Koop Office" w:hAnsi="Koop Office"/>
          <w:color w:val="000000"/>
          <w:spacing w:val="-2"/>
          <w:sz w:val="20"/>
        </w:rPr>
        <w:t>požadavek změny, který se týká zařazení nestandardně pojistitelného vozidla do pojištění, případně změny jeho pojištění, který je upraven v čl. IV. této pojistné smlouvy.</w:t>
      </w:r>
      <w:r w:rsidR="003C612A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>Zaslání na jinou adresu se nep</w:t>
      </w:r>
      <w:r w:rsidR="00EC157E" w:rsidRPr="1703CC0D">
        <w:rPr>
          <w:rFonts w:ascii="Koop Office" w:hAnsi="Koop Office" w:cs="Arial"/>
          <w:sz w:val="20"/>
        </w:rPr>
        <w:t>ovažuje za předložení požadavku</w:t>
      </w:r>
      <w:r w:rsidR="00AC6B22" w:rsidRPr="1703CC0D">
        <w:rPr>
          <w:rFonts w:ascii="Koop Office" w:hAnsi="Koop Office" w:cs="Arial"/>
          <w:sz w:val="20"/>
        </w:rPr>
        <w:t xml:space="preserve"> změny</w:t>
      </w:r>
      <w:r w:rsidR="004C3149" w:rsidRPr="1703CC0D">
        <w:rPr>
          <w:rFonts w:ascii="Koop Office" w:hAnsi="Koop Office" w:cs="Arial"/>
          <w:sz w:val="20"/>
        </w:rPr>
        <w:t xml:space="preserve">. </w:t>
      </w:r>
    </w:p>
    <w:p w14:paraId="514FA4C6" w14:textId="77777777" w:rsidR="0077438C" w:rsidRPr="009841E4" w:rsidRDefault="0077438C" w:rsidP="0077438C">
      <w:pPr>
        <w:pStyle w:val="Odstavecseseznamem"/>
        <w:rPr>
          <w:rFonts w:ascii="Koop Office" w:hAnsi="Koop Office"/>
          <w:color w:val="000000"/>
          <w:spacing w:val="-2"/>
          <w:sz w:val="20"/>
          <w:highlight w:val="yellow"/>
        </w:rPr>
      </w:pPr>
    </w:p>
    <w:p w14:paraId="514FA4C7" w14:textId="6B62210F" w:rsidR="003D6F2A" w:rsidRPr="009841E4" w:rsidRDefault="1703CC0D" w:rsidP="1703CC0D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 řádné vytvoření přihlášky KPF nebo požadavku v KNZ (např. za označení správného data vzniku, změny nebo zániku pojištění) je odpovědný oprávněný uživatel KNZ.</w:t>
      </w:r>
    </w:p>
    <w:p w14:paraId="514FA4C8" w14:textId="77777777" w:rsidR="003D6F2A" w:rsidRPr="009841E4" w:rsidRDefault="003D6F2A" w:rsidP="00C23668">
      <w:pPr>
        <w:pStyle w:val="Odstavecseseznamem"/>
        <w:rPr>
          <w:rFonts w:ascii="Koop Office" w:hAnsi="Koop Office"/>
          <w:color w:val="000000"/>
          <w:spacing w:val="-2"/>
          <w:sz w:val="20"/>
        </w:rPr>
      </w:pPr>
    </w:p>
    <w:p w14:paraId="514FA4C9" w14:textId="38342ECD" w:rsidR="00013587" w:rsidRPr="009841E4" w:rsidRDefault="00013587" w:rsidP="1703CC0D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/>
          <w:spacing w:val="-2"/>
          <w:sz w:val="20"/>
        </w:rPr>
        <w:lastRenderedPageBreak/>
        <w:t xml:space="preserve">Pojistník je povinen předkládat pojistiteli požadavky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změny</w:t>
      </w:r>
      <w:r w:rsidR="00B0584B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nejpozději 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 xml:space="preserve">v </w:t>
      </w:r>
      <w:r w:rsidRPr="1703CC0D">
        <w:rPr>
          <w:rFonts w:ascii="Koop Office" w:hAnsi="Koop Office"/>
          <w:color w:val="000000"/>
          <w:spacing w:val="-2"/>
          <w:sz w:val="20"/>
        </w:rPr>
        <w:t>den požadované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ho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dat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a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Pr="1703CC0D">
        <w:rPr>
          <w:rFonts w:ascii="Koop Office" w:hAnsi="Koop Office"/>
          <w:color w:val="000000"/>
          <w:spacing w:val="-2"/>
          <w:sz w:val="20"/>
        </w:rPr>
        <w:t>počátku pojištění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nebo účinnosti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změny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pojištění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. </w:t>
      </w:r>
      <w:r w:rsidR="0033183C" w:rsidRPr="1703CC0D">
        <w:rPr>
          <w:rFonts w:ascii="Koop Office" w:hAnsi="Koop Office"/>
          <w:color w:val="000000"/>
          <w:spacing w:val="-2"/>
          <w:sz w:val="20"/>
        </w:rPr>
        <w:t xml:space="preserve">Pojistník je povinen specifikovat datum počátku konkrétním dnem a hodinou. </w:t>
      </w:r>
      <w:r w:rsidR="00755D4C" w:rsidRPr="1703CC0D">
        <w:rPr>
          <w:rFonts w:ascii="Koop Office" w:hAnsi="Koop Office"/>
          <w:color w:val="000000"/>
          <w:spacing w:val="-2"/>
          <w:sz w:val="20"/>
        </w:rPr>
        <w:t>Ujednává se, že v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 případech porušení této povinnosti bude 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 xml:space="preserve">skutečným </w:t>
      </w:r>
      <w:r w:rsidRPr="1703CC0D">
        <w:rPr>
          <w:rFonts w:ascii="Koop Office" w:hAnsi="Koop Office"/>
          <w:color w:val="000000"/>
          <w:spacing w:val="-2"/>
          <w:sz w:val="20"/>
        </w:rPr>
        <w:t>počátk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>em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 xml:space="preserve">pojištění, dnem účinnosti jeho změny den, 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kdy byl požadavek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prokazatelně doručen pojistiteli</w:t>
      </w:r>
      <w:r w:rsidR="00076F37" w:rsidRPr="1703CC0D">
        <w:rPr>
          <w:rFonts w:ascii="Koop Office" w:hAnsi="Koop Office"/>
          <w:color w:val="000000"/>
          <w:spacing w:val="-2"/>
          <w:sz w:val="20"/>
        </w:rPr>
        <w:t xml:space="preserve"> nebo vytvořen v KNZ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>.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1B1B4B" w:rsidRPr="1703CC0D">
        <w:rPr>
          <w:rFonts w:ascii="Koop Office" w:hAnsi="Koop Office"/>
          <w:color w:val="000000"/>
          <w:spacing w:val="-2"/>
          <w:sz w:val="20"/>
        </w:rPr>
        <w:t>V případě požadavku na zánik pojištění se účinnost tak</w:t>
      </w:r>
      <w:r w:rsidR="00076F37" w:rsidRPr="1703CC0D">
        <w:rPr>
          <w:rFonts w:ascii="Koop Office" w:hAnsi="Koop Office"/>
          <w:color w:val="000000"/>
          <w:spacing w:val="-2"/>
          <w:sz w:val="20"/>
        </w:rPr>
        <w:t>ov</w:t>
      </w:r>
      <w:r w:rsidR="001B1B4B" w:rsidRPr="1703CC0D">
        <w:rPr>
          <w:rFonts w:ascii="Koop Office" w:hAnsi="Koop Office"/>
          <w:color w:val="000000"/>
          <w:spacing w:val="-2"/>
          <w:sz w:val="20"/>
        </w:rPr>
        <w:t>ého požadavku</w:t>
      </w:r>
      <w:r w:rsidR="00CA4C6B" w:rsidRPr="1703CC0D">
        <w:rPr>
          <w:rFonts w:ascii="Koop Office" w:hAnsi="Koop Office"/>
          <w:color w:val="000000"/>
          <w:spacing w:val="-2"/>
          <w:sz w:val="20"/>
        </w:rPr>
        <w:t xml:space="preserve"> řídí ujednáním čl. X</w:t>
      </w:r>
      <w:r w:rsidR="00076F37" w:rsidRPr="1703CC0D">
        <w:rPr>
          <w:rFonts w:ascii="Koop Office" w:hAnsi="Koop Office"/>
          <w:color w:val="000000"/>
          <w:spacing w:val="-2"/>
          <w:sz w:val="20"/>
        </w:rPr>
        <w:t>, odst. 3</w:t>
      </w:r>
      <w:r w:rsidR="00CA4C6B" w:rsidRPr="1703CC0D">
        <w:rPr>
          <w:rFonts w:ascii="Koop Office" w:hAnsi="Koop Office"/>
          <w:color w:val="000000"/>
          <w:spacing w:val="-2"/>
          <w:sz w:val="20"/>
        </w:rPr>
        <w:t xml:space="preserve"> této pojistné smlouvy.</w:t>
      </w:r>
      <w:r w:rsidR="001B1B4B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Toto omezení se netýká prokázaných zániků pojištění </w:t>
      </w:r>
      <w:r w:rsidR="007A2486" w:rsidRPr="1703CC0D">
        <w:rPr>
          <w:rFonts w:ascii="Koop Office" w:hAnsi="Koop Office"/>
          <w:color w:val="000000"/>
          <w:spacing w:val="-2"/>
          <w:sz w:val="20"/>
        </w:rPr>
        <w:t xml:space="preserve">z objektivních důvodů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>uvedených v</w:t>
      </w:r>
      <w:r w:rsidR="009841E4" w:rsidRPr="1703CC0D">
        <w:rPr>
          <w:rFonts w:ascii="Koop Office" w:hAnsi="Koop Office"/>
          <w:color w:val="000000"/>
          <w:spacing w:val="-2"/>
          <w:sz w:val="20"/>
        </w:rPr>
        <w:t> </w:t>
      </w:r>
      <w:r w:rsidR="005110C8" w:rsidRPr="1703CC0D">
        <w:rPr>
          <w:rFonts w:ascii="Koop Office" w:hAnsi="Koop Office"/>
          <w:color w:val="000000"/>
          <w:spacing w:val="-2"/>
          <w:sz w:val="20"/>
        </w:rPr>
        <w:t>příslušných právních předpisech.</w:t>
      </w:r>
    </w:p>
    <w:p w14:paraId="514FA4CA" w14:textId="77777777" w:rsidR="003D6F2A" w:rsidRPr="009841E4" w:rsidRDefault="003D6F2A" w:rsidP="003D6F2A">
      <w:pPr>
        <w:ind w:left="454"/>
        <w:rPr>
          <w:rFonts w:ascii="Koop Office" w:hAnsi="Koop Office"/>
          <w:color w:val="000000"/>
          <w:spacing w:val="-2"/>
          <w:sz w:val="20"/>
        </w:rPr>
      </w:pPr>
    </w:p>
    <w:p w14:paraId="514FA4CB" w14:textId="1DC7DDD2" w:rsidR="00A21F6F" w:rsidRPr="009841E4" w:rsidRDefault="00A21F6F" w:rsidP="1703CC0D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změny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lze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předkládat pojistiteli nejdříve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60 kalendářních dnů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před datem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>požadovaného počátku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pojištění nebo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požadovaným datem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účinnosti změny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Pr="1703CC0D">
        <w:rPr>
          <w:rFonts w:ascii="Koop Office" w:hAnsi="Koop Office"/>
          <w:color w:val="000000"/>
          <w:spacing w:val="-2"/>
          <w:sz w:val="20"/>
        </w:rPr>
        <w:t>.</w:t>
      </w:r>
      <w:r w:rsidR="00E3247D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237A96" w:rsidRPr="1703CC0D">
        <w:rPr>
          <w:rFonts w:ascii="Koop Office" w:hAnsi="Koop Office"/>
          <w:color w:val="000000"/>
          <w:spacing w:val="-2"/>
          <w:sz w:val="20"/>
        </w:rPr>
        <w:t xml:space="preserve">změny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předložené dříve </w:t>
      </w:r>
      <w:r w:rsidR="005110C8" w:rsidRPr="1703CC0D">
        <w:rPr>
          <w:rFonts w:ascii="Koop Office" w:hAnsi="Koop Office"/>
          <w:color w:val="000000"/>
          <w:spacing w:val="-2"/>
          <w:sz w:val="20"/>
        </w:rPr>
        <w:t>nevyvolávají žádné právní důsledky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.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Toto 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omezení se netýká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požadavk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ů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na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zánik pojištění</w:t>
      </w:r>
      <w:r w:rsidR="00E3247D" w:rsidRPr="1703CC0D">
        <w:rPr>
          <w:rFonts w:ascii="Koop Office" w:hAnsi="Koop Office"/>
          <w:color w:val="000000"/>
          <w:spacing w:val="-2"/>
          <w:sz w:val="20"/>
        </w:rPr>
        <w:t>.</w:t>
      </w:r>
    </w:p>
    <w:p w14:paraId="514FA4CC" w14:textId="77777777" w:rsidR="00A21F6F" w:rsidRPr="009841E4" w:rsidRDefault="00A21F6F" w:rsidP="001F1683">
      <w:pPr>
        <w:rPr>
          <w:rFonts w:ascii="Koop Office" w:hAnsi="Koop Office" w:cs="Arial"/>
          <w:sz w:val="20"/>
          <w:szCs w:val="22"/>
        </w:rPr>
      </w:pPr>
    </w:p>
    <w:p w14:paraId="514FA4CD" w14:textId="374EBA68" w:rsidR="005C178E" w:rsidRPr="009841E4" w:rsidRDefault="1703CC0D" w:rsidP="1703CC0D">
      <w:pPr>
        <w:numPr>
          <w:ilvl w:val="0"/>
          <w:numId w:val="5"/>
        </w:numPr>
        <w:tabs>
          <w:tab w:val="clear" w:pos="454"/>
          <w:tab w:val="left" w:pos="-720"/>
          <w:tab w:val="num" w:pos="530"/>
        </w:tabs>
        <w:autoSpaceDE w:val="0"/>
        <w:autoSpaceDN w:val="0"/>
        <w:adjustRightInd w:val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Při zániku pojištění odpovědnosti vozidla je pojistník povinen neprodleně vrátit pojistiteli zelenou kartu.</w:t>
      </w:r>
    </w:p>
    <w:p w14:paraId="44FA1643" w14:textId="23B24E26" w:rsidR="00855854" w:rsidRDefault="00855854" w:rsidP="00855854">
      <w:pPr>
        <w:tabs>
          <w:tab w:val="left" w:pos="-720"/>
        </w:tabs>
        <w:autoSpaceDE w:val="0"/>
        <w:autoSpaceDN w:val="0"/>
        <w:adjustRightInd w:val="0"/>
        <w:ind w:left="454"/>
        <w:jc w:val="both"/>
        <w:rPr>
          <w:rFonts w:ascii="Koop Office" w:hAnsi="Koop Office" w:cs="Arial"/>
          <w:sz w:val="20"/>
          <w:szCs w:val="22"/>
        </w:rPr>
      </w:pPr>
    </w:p>
    <w:p w14:paraId="0A6CC879" w14:textId="77777777" w:rsidR="009F3CFF" w:rsidRPr="009841E4" w:rsidRDefault="009F3CFF" w:rsidP="00855854">
      <w:pPr>
        <w:tabs>
          <w:tab w:val="left" w:pos="-720"/>
        </w:tabs>
        <w:autoSpaceDE w:val="0"/>
        <w:autoSpaceDN w:val="0"/>
        <w:adjustRightInd w:val="0"/>
        <w:ind w:left="454"/>
        <w:jc w:val="both"/>
        <w:rPr>
          <w:rFonts w:ascii="Koop Office" w:hAnsi="Koop Office" w:cs="Arial"/>
          <w:sz w:val="20"/>
          <w:szCs w:val="22"/>
        </w:rPr>
      </w:pPr>
    </w:p>
    <w:p w14:paraId="514FA4CF" w14:textId="77777777" w:rsidR="003A6E90" w:rsidRPr="009841E4" w:rsidRDefault="1703CC0D" w:rsidP="1703CC0D">
      <w:pPr>
        <w:jc w:val="center"/>
        <w:rPr>
          <w:rFonts w:ascii="Koop Office" w:eastAsia="Calibri" w:hAnsi="Koop Office"/>
          <w:b/>
          <w:bCs/>
          <w:sz w:val="22"/>
          <w:szCs w:val="22"/>
          <w:lang w:eastAsia="en-US"/>
        </w:rPr>
      </w:pPr>
      <w:r w:rsidRPr="1703CC0D">
        <w:rPr>
          <w:rFonts w:ascii="Koop Office" w:eastAsia="Calibri" w:hAnsi="Koop Office"/>
          <w:b/>
          <w:bCs/>
          <w:sz w:val="22"/>
          <w:szCs w:val="22"/>
          <w:lang w:eastAsia="en-US"/>
        </w:rPr>
        <w:t>Článek IV.</w:t>
      </w:r>
    </w:p>
    <w:p w14:paraId="514FA4D0" w14:textId="77777777" w:rsidR="003A6E9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Sjednání a změny pojištění nestandardně pojistitelného vozidla za trvání pojistné smlouvy</w:t>
      </w:r>
    </w:p>
    <w:p w14:paraId="514FA4D1" w14:textId="77777777" w:rsidR="003A6E90" w:rsidRPr="009841E4" w:rsidRDefault="003A6E90" w:rsidP="00A664B8">
      <w:pPr>
        <w:pStyle w:val="Odstavecseseznamem"/>
        <w:rPr>
          <w:rFonts w:ascii="Koop Office" w:hAnsi="Koop Office" w:cs="Arial"/>
          <w:sz w:val="20"/>
          <w:szCs w:val="22"/>
        </w:rPr>
      </w:pPr>
    </w:p>
    <w:p w14:paraId="514FA4D2" w14:textId="77777777" w:rsidR="00D16C03" w:rsidRPr="009841E4" w:rsidRDefault="00AC6B22" w:rsidP="1703CC0D">
      <w:pPr>
        <w:suppressAutoHyphens/>
        <w:autoSpaceDE w:val="0"/>
        <w:autoSpaceDN w:val="0"/>
        <w:adjustRightInd w:val="0"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/>
          <w:spacing w:val="-2"/>
          <w:sz w:val="20"/>
        </w:rPr>
        <w:t>P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>ožad</w:t>
      </w:r>
      <w:r w:rsidR="00DB35DD" w:rsidRPr="1703CC0D">
        <w:rPr>
          <w:rFonts w:ascii="Koop Office" w:hAnsi="Koop Office"/>
          <w:color w:val="000000"/>
          <w:spacing w:val="-2"/>
          <w:sz w:val="20"/>
        </w:rPr>
        <w:t>avek změny, který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se týká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 xml:space="preserve"> zařa</w:t>
      </w:r>
      <w:r w:rsidRPr="1703CC0D">
        <w:rPr>
          <w:rFonts w:ascii="Koop Office" w:hAnsi="Koop Office"/>
          <w:color w:val="000000"/>
          <w:spacing w:val="-2"/>
          <w:sz w:val="20"/>
        </w:rPr>
        <w:t>zení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DB35DD" w:rsidRPr="1703CC0D">
        <w:rPr>
          <w:rFonts w:ascii="Koop Office" w:hAnsi="Koop Office"/>
          <w:color w:val="000000"/>
          <w:spacing w:val="-2"/>
          <w:sz w:val="20"/>
        </w:rPr>
        <w:t>nestandardně pojistitelné</w:t>
      </w:r>
      <w:r w:rsidRPr="1703CC0D">
        <w:rPr>
          <w:rFonts w:ascii="Koop Office" w:hAnsi="Koop Office"/>
          <w:color w:val="000000"/>
          <w:spacing w:val="-2"/>
          <w:sz w:val="20"/>
        </w:rPr>
        <w:t>ho</w:t>
      </w:r>
      <w:r w:rsidR="00DB35DD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>vozidl</w:t>
      </w:r>
      <w:r w:rsidRPr="1703CC0D">
        <w:rPr>
          <w:rFonts w:ascii="Koop Office" w:hAnsi="Koop Office"/>
          <w:color w:val="000000"/>
          <w:spacing w:val="-2"/>
          <w:sz w:val="20"/>
        </w:rPr>
        <w:t>a do</w:t>
      </w:r>
      <w:r w:rsidR="00FD1263" w:rsidRPr="1703CC0D">
        <w:rPr>
          <w:rFonts w:ascii="Koop Office" w:hAnsi="Koop Office"/>
          <w:color w:val="000000"/>
          <w:spacing w:val="-2"/>
          <w:sz w:val="20"/>
        </w:rPr>
        <w:t xml:space="preserve"> havarijního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="00A633AB" w:rsidRPr="1703CC0D">
        <w:rPr>
          <w:rFonts w:ascii="Koop Office" w:hAnsi="Koop Office"/>
          <w:color w:val="000000"/>
          <w:spacing w:val="-2"/>
          <w:sz w:val="20"/>
        </w:rPr>
        <w:t>, případně změn</w:t>
      </w:r>
      <w:r w:rsidRPr="1703CC0D">
        <w:rPr>
          <w:rFonts w:ascii="Koop Office" w:hAnsi="Koop Office"/>
          <w:color w:val="000000"/>
          <w:spacing w:val="-2"/>
          <w:sz w:val="20"/>
        </w:rPr>
        <w:t>y</w:t>
      </w:r>
      <w:r w:rsidR="00A633AB" w:rsidRPr="1703CC0D">
        <w:rPr>
          <w:rFonts w:ascii="Koop Office" w:hAnsi="Koop Office"/>
          <w:color w:val="000000"/>
          <w:spacing w:val="-2"/>
          <w:sz w:val="20"/>
        </w:rPr>
        <w:t xml:space="preserve"> jeho</w:t>
      </w:r>
      <w:r w:rsidR="00FD1263" w:rsidRPr="1703CC0D">
        <w:rPr>
          <w:rFonts w:ascii="Koop Office" w:hAnsi="Koop Office"/>
          <w:color w:val="000000"/>
          <w:spacing w:val="-2"/>
          <w:sz w:val="20"/>
        </w:rPr>
        <w:t xml:space="preserve"> havarijního </w:t>
      </w:r>
      <w:r w:rsidR="00A633AB" w:rsidRPr="1703CC0D">
        <w:rPr>
          <w:rFonts w:ascii="Koop Office" w:hAnsi="Koop Office"/>
          <w:color w:val="000000"/>
          <w:spacing w:val="-2"/>
          <w:sz w:val="20"/>
        </w:rPr>
        <w:t>pojištění,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 xml:space="preserve"> pojistitel 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posoudí a </w:t>
      </w:r>
      <w:r w:rsidR="00823892" w:rsidRPr="1703CC0D">
        <w:rPr>
          <w:rFonts w:ascii="Koop Office" w:hAnsi="Koop Office"/>
          <w:color w:val="000000"/>
          <w:spacing w:val="-2"/>
          <w:sz w:val="20"/>
        </w:rPr>
        <w:t xml:space="preserve">buď nabídne pojistníkovi k odsouhlasení </w:t>
      </w:r>
      <w:r w:rsidR="003C612A" w:rsidRPr="1703CC0D">
        <w:rPr>
          <w:rFonts w:ascii="Koop Office" w:hAnsi="Koop Office"/>
          <w:color w:val="000000"/>
          <w:spacing w:val="-2"/>
          <w:sz w:val="20"/>
        </w:rPr>
        <w:t xml:space="preserve">zvláštní </w:t>
      </w:r>
      <w:r w:rsidR="00E42A32" w:rsidRPr="1703CC0D">
        <w:rPr>
          <w:rFonts w:ascii="Koop Office" w:hAnsi="Koop Office"/>
          <w:color w:val="000000"/>
          <w:spacing w:val="-2"/>
          <w:sz w:val="20"/>
        </w:rPr>
        <w:t xml:space="preserve">postup pro </w:t>
      </w:r>
      <w:r w:rsidR="00823892" w:rsidRPr="1703CC0D">
        <w:rPr>
          <w:rFonts w:ascii="Koop Office" w:hAnsi="Koop Office"/>
          <w:color w:val="000000"/>
          <w:spacing w:val="-2"/>
          <w:sz w:val="20"/>
        </w:rPr>
        <w:t>sjednání pojištění daného vozidla,</w:t>
      </w:r>
      <w:r w:rsidR="00E42A32" w:rsidRPr="1703CC0D">
        <w:rPr>
          <w:rFonts w:ascii="Koop Office" w:hAnsi="Koop Office"/>
          <w:color w:val="000000"/>
          <w:spacing w:val="-2"/>
          <w:sz w:val="20"/>
        </w:rPr>
        <w:t xml:space="preserve"> nebo požadavek </w:t>
      </w:r>
      <w:r w:rsidR="00823892" w:rsidRPr="1703CC0D">
        <w:rPr>
          <w:rFonts w:ascii="Koop Office" w:hAnsi="Koop Office"/>
          <w:color w:val="000000"/>
          <w:spacing w:val="-2"/>
          <w:sz w:val="20"/>
        </w:rPr>
        <w:t xml:space="preserve">pojistníka </w:t>
      </w:r>
      <w:r w:rsidR="00E42A32" w:rsidRPr="1703CC0D">
        <w:rPr>
          <w:rFonts w:ascii="Koop Office" w:hAnsi="Koop Office"/>
          <w:color w:val="000000"/>
          <w:spacing w:val="-2"/>
          <w:sz w:val="20"/>
        </w:rPr>
        <w:t xml:space="preserve">zamítne. </w:t>
      </w:r>
    </w:p>
    <w:p w14:paraId="514FA4D3" w14:textId="0A537412" w:rsidR="003C37E3" w:rsidRDefault="003C37E3" w:rsidP="003C37E3">
      <w:pPr>
        <w:pStyle w:val="slovn"/>
        <w:spacing w:before="0"/>
        <w:jc w:val="center"/>
        <w:rPr>
          <w:b/>
        </w:rPr>
      </w:pPr>
    </w:p>
    <w:p w14:paraId="3E988D2A" w14:textId="77777777" w:rsidR="009F3CFF" w:rsidRPr="009841E4" w:rsidRDefault="009F3CFF" w:rsidP="003C37E3">
      <w:pPr>
        <w:pStyle w:val="slovn"/>
        <w:spacing w:before="0"/>
        <w:jc w:val="center"/>
        <w:rPr>
          <w:b/>
        </w:rPr>
      </w:pPr>
    </w:p>
    <w:p w14:paraId="514FA4D4" w14:textId="77777777" w:rsidR="00FD114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Článek V.</w:t>
      </w:r>
    </w:p>
    <w:p w14:paraId="514FA4D5" w14:textId="5E20CB09" w:rsidR="000463BF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Druhy pojištění</w:t>
      </w:r>
    </w:p>
    <w:p w14:paraId="514FA4D6" w14:textId="77777777" w:rsidR="00E86903" w:rsidRPr="009841E4" w:rsidRDefault="00E86903" w:rsidP="00C23668">
      <w:pPr>
        <w:pStyle w:val="slovn"/>
        <w:spacing w:before="0"/>
        <w:rPr>
          <w:b/>
        </w:rPr>
      </w:pPr>
    </w:p>
    <w:p w14:paraId="514FA4D7" w14:textId="77777777" w:rsidR="00FD1140" w:rsidRPr="009841E4" w:rsidRDefault="1703CC0D" w:rsidP="1703CC0D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POJIŠTĚNÍ ODPOVĚDNOSTI </w:t>
      </w:r>
    </w:p>
    <w:p w14:paraId="514FA4DA" w14:textId="77777777" w:rsidR="00A6312D" w:rsidRPr="009841E4" w:rsidRDefault="00A6312D" w:rsidP="00F678DB">
      <w:pPr>
        <w:rPr>
          <w:rFonts w:ascii="Koop Office" w:hAnsi="Koop Office" w:cs="Arial"/>
          <w:b/>
          <w:sz w:val="20"/>
        </w:rPr>
      </w:pPr>
    </w:p>
    <w:p w14:paraId="7E8DB87A" w14:textId="77215CE5" w:rsidR="00343D45" w:rsidRPr="004B7D69" w:rsidRDefault="1703CC0D" w:rsidP="1703CC0D">
      <w:pPr>
        <w:pStyle w:val="slovn"/>
        <w:spacing w:before="0" w:after="120"/>
        <w:rPr>
          <w:sz w:val="20"/>
          <w:szCs w:val="20"/>
        </w:rPr>
      </w:pPr>
      <w:bookmarkStart w:id="2" w:name="_Toc367839357"/>
      <w:r w:rsidRPr="1703CC0D">
        <w:rPr>
          <w:sz w:val="20"/>
          <w:szCs w:val="20"/>
        </w:rPr>
        <w:t xml:space="preserve">Smluvní strany sjednávají v případě pojištění odpovědnosti následující limit pojistného plnění (újma na </w:t>
      </w:r>
      <w:r w:rsidRPr="1703CC0D">
        <w:rPr>
          <w:b/>
          <w:bCs/>
          <w:sz w:val="20"/>
          <w:szCs w:val="20"/>
        </w:rPr>
        <w:t>zdraví nebo usmrcením</w:t>
      </w:r>
      <w:r w:rsidRPr="1703CC0D">
        <w:rPr>
          <w:sz w:val="20"/>
          <w:szCs w:val="20"/>
        </w:rPr>
        <w:t xml:space="preserve"> na každého zraněného nebo usmrceného, viz § 6 odst. 2 písm. a) zákona POV </w:t>
      </w:r>
      <w:r w:rsidRPr="1703CC0D">
        <w:rPr>
          <w:b/>
          <w:bCs/>
          <w:sz w:val="20"/>
          <w:szCs w:val="20"/>
        </w:rPr>
        <w:t>/</w:t>
      </w:r>
      <w:r w:rsidRPr="1703CC0D">
        <w:rPr>
          <w:sz w:val="20"/>
          <w:szCs w:val="20"/>
        </w:rPr>
        <w:t xml:space="preserve"> </w:t>
      </w:r>
      <w:r w:rsidRPr="1703CC0D">
        <w:rPr>
          <w:b/>
          <w:bCs/>
          <w:sz w:val="20"/>
          <w:szCs w:val="20"/>
        </w:rPr>
        <w:t xml:space="preserve">věcná škoda </w:t>
      </w:r>
      <w:r w:rsidR="00343D45">
        <w:br/>
      </w:r>
      <w:r w:rsidRPr="1703CC0D">
        <w:rPr>
          <w:b/>
          <w:bCs/>
          <w:sz w:val="20"/>
          <w:szCs w:val="20"/>
        </w:rPr>
        <w:t>a ušlý zisk</w:t>
      </w:r>
      <w:r w:rsidRPr="1703CC0D">
        <w:rPr>
          <w:sz w:val="20"/>
          <w:szCs w:val="20"/>
        </w:rPr>
        <w:t xml:space="preserve"> bez ohledu na počet poškozených, viz § 6 odst. 2 písm. b) a c) zákona POV):</w:t>
      </w:r>
    </w:p>
    <w:sdt>
      <w:sdtPr>
        <w:rPr>
          <w:b/>
          <w:sz w:val="20"/>
          <w:szCs w:val="20"/>
        </w:rPr>
        <w:alias w:val="Limit POV "/>
        <w:tag w:val="Limit POV "/>
        <w:id w:val="-78753167"/>
        <w:placeholder>
          <w:docPart w:val="BFAE16CC7568457A87C952819E16C51F"/>
        </w:placeholder>
        <w15:color w:val="FF0000"/>
        <w:comboBox>
          <w:listItem w:displayText="!!! ZVOLTE LIMIT POV !!! " w:value="!!! ZVOLTE LIMIT POV !!! "/>
          <w:listItem w:displayText="70 000 000 Kč / 70 000 000 Kč" w:value="70 000 000 Kč / 70 000 000 Kč"/>
          <w:listItem w:displayText="100 000 000 Kč / 100 000 000 Kč" w:value="100 000 000 Kč / 100 000 000 Kč"/>
          <w:listItem w:displayText="150 000 000 Kč / 150 000 000 Kč" w:value="150 000 000 Kč / 150 000 000 Kč"/>
        </w:comboBox>
      </w:sdtPr>
      <w:sdtContent>
        <w:p w14:paraId="051FD7C6" w14:textId="3E073D6C" w:rsidR="00343D45" w:rsidRPr="004B7D69" w:rsidRDefault="009F3CFF" w:rsidP="00343D45">
          <w:pPr>
            <w:pStyle w:val="slovn"/>
            <w:spacing w:before="0" w:after="120"/>
            <w:rPr>
              <w:bCs/>
              <w:sz w:val="20"/>
              <w:szCs w:val="20"/>
            </w:rPr>
          </w:pPr>
          <w:r w:rsidRPr="009F3CFF">
            <w:rPr>
              <w:b/>
              <w:sz w:val="20"/>
              <w:szCs w:val="20"/>
            </w:rPr>
            <w:t>70 000 000 Kč / 70 000 000 Kč</w:t>
          </w:r>
        </w:p>
      </w:sdtContent>
    </w:sdt>
    <w:p w14:paraId="59DCEE48" w14:textId="5B5383CD" w:rsidR="00343D45" w:rsidRPr="004B7D69" w:rsidRDefault="1703CC0D" w:rsidP="1703CC0D">
      <w:pPr>
        <w:pStyle w:val="slovn"/>
        <w:spacing w:before="0" w:after="120"/>
        <w:rPr>
          <w:sz w:val="20"/>
          <w:szCs w:val="20"/>
        </w:rPr>
      </w:pPr>
      <w:r w:rsidRPr="1703CC0D">
        <w:rPr>
          <w:sz w:val="20"/>
          <w:szCs w:val="20"/>
        </w:rPr>
        <w:t xml:space="preserve">Výše sjednaným limitem pojistného plnění není vyloučena možnost sjednání odlišného limitu pojistného plnění v přihlášce vozidla do pojištění dle této Pojistné smlouvy. V případě sjednání limitu odlišného od limitu uvedeného v tomto odstavci se sazba pojistného řídí přílohou č. 2 Sazebník pro pojištění odpovědnosti za újmu způsobenou provozem vozidla. </w:t>
      </w:r>
    </w:p>
    <w:p w14:paraId="514FA4E0" w14:textId="3A757F54" w:rsidR="00A6312D" w:rsidRPr="004B7D69" w:rsidRDefault="1703CC0D" w:rsidP="1703CC0D">
      <w:pPr>
        <w:pStyle w:val="slovn"/>
        <w:spacing w:before="0" w:after="120"/>
        <w:rPr>
          <w:sz w:val="20"/>
          <w:szCs w:val="20"/>
        </w:rPr>
      </w:pPr>
      <w:r w:rsidRPr="1703CC0D">
        <w:rPr>
          <w:sz w:val="20"/>
          <w:szCs w:val="20"/>
        </w:rPr>
        <w:t xml:space="preserve">Výše limitů pojistného plnění u konkrétního vozidla bude pojistníkem uvedena v přihlášce vozidla do pojištění dle Pojistné smlouvy.  </w:t>
      </w:r>
    </w:p>
    <w:p w14:paraId="514FA4E1" w14:textId="77777777" w:rsidR="006A06F0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Převyšuje-li součet nároků uplatněných více poškozenými tento limit, pojistné plnění se každému z nich snižuje v poměru tohoto limitu k součtu nároků všech poškozených. </w:t>
      </w:r>
    </w:p>
    <w:p w14:paraId="191EC0CB" w14:textId="77777777" w:rsidR="00865E8A" w:rsidRPr="009841E4" w:rsidRDefault="00865E8A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4E3" w14:textId="40E34BA6" w:rsidR="005C2CFF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Ujednává se, že k vozidlům, pro která je sjednáno pojištění odpovědnosti, se současně sjednává pojištění asistenčních služeb v rozsahu asistenčního programu 44 (STANDARD) podle ZPP H-390/</w:t>
      </w:r>
      <w:r w:rsidR="004D0E74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>.</w:t>
      </w:r>
    </w:p>
    <w:p w14:paraId="514FA4E5" w14:textId="77777777" w:rsidR="00CC5A59" w:rsidRPr="009841E4" w:rsidRDefault="00CC5A59" w:rsidP="008C1994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sz w:val="20"/>
        </w:rPr>
      </w:pPr>
    </w:p>
    <w:p w14:paraId="514FA4E6" w14:textId="77777777" w:rsidR="00506FFB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Odchylně od VPP R-630/14 </w:t>
      </w:r>
      <w:r w:rsidRPr="1703CC0D">
        <w:rPr>
          <w:rFonts w:ascii="Koop Office" w:hAnsi="Koop Office" w:cs="Arial"/>
          <w:sz w:val="20"/>
        </w:rPr>
        <w:t>se ujednává, že na toto pojištění se nevztahuje:</w:t>
      </w:r>
    </w:p>
    <w:p w14:paraId="514FA4E7" w14:textId="77777777" w:rsidR="002351A5" w:rsidRPr="009841E4" w:rsidRDefault="1703CC0D" w:rsidP="1703CC0D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přerušení pojištění podle VPP R-630/14, čl. 4; </w:t>
      </w:r>
    </w:p>
    <w:p w14:paraId="514FA4E8" w14:textId="77777777" w:rsidR="00FB37CF" w:rsidRPr="009841E4" w:rsidRDefault="1703CC0D" w:rsidP="1703CC0D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systém bonus/malus podle VPP R-630/14, čl. 9;</w:t>
      </w:r>
    </w:p>
    <w:p w14:paraId="514FA4E9" w14:textId="77777777" w:rsidR="002351A5" w:rsidRPr="009841E4" w:rsidRDefault="1703CC0D" w:rsidP="1703CC0D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sleva Důvěra podle VPP R-630/14, čl. 10.</w:t>
      </w:r>
    </w:p>
    <w:p w14:paraId="6953538D" w14:textId="77777777" w:rsidR="004E3E90" w:rsidRPr="009841E4" w:rsidRDefault="004E3E90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26E0667A" w14:textId="160A3ED2" w:rsidR="00D67347" w:rsidRPr="009841E4" w:rsidRDefault="009F3CFF" w:rsidP="1703CC0D">
      <w:pPr>
        <w:pStyle w:val="Odstavecseseznamem"/>
        <w:tabs>
          <w:tab w:val="right" w:leader="dot" w:pos="9496"/>
        </w:tabs>
        <w:ind w:left="0"/>
        <w:jc w:val="both"/>
        <w:rPr>
          <w:rFonts w:ascii="Koop Office" w:hAnsi="Koop Office" w:cs="Arial"/>
          <w:b/>
          <w:bCs/>
          <w:sz w:val="20"/>
        </w:rPr>
      </w:pPr>
      <w:bookmarkStart w:id="3" w:name="_Hlk26512068"/>
      <w:r w:rsidRPr="009841E4">
        <w:rPr>
          <w:rFonts w:ascii="Koop Office" w:hAnsi="Koop Office" w:cs="Arial"/>
          <w:b/>
          <w:sz w:val="20"/>
        </w:rPr>
        <w:t xml:space="preserve">Celková </w:t>
      </w:r>
      <w:sdt>
        <w:sdtPr>
          <w:rPr>
            <w:rFonts w:ascii="Koop Office" w:hAnsi="Koop Office"/>
            <w:b/>
            <w:sz w:val="20"/>
          </w:rPr>
          <w:id w:val="-29654084"/>
          <w:placeholder>
            <w:docPart w:val="E1700941AB924F7CA3C7DDDE92757C46"/>
          </w:placeholder>
          <w:text/>
        </w:sdtPr>
        <w:sdtContent>
          <w:r>
            <w:rPr>
              <w:rFonts w:ascii="Koop Office" w:hAnsi="Koop Office"/>
              <w:b/>
              <w:sz w:val="20"/>
            </w:rPr>
            <w:t>sleva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stanovená pojistitelem </w:t>
      </w:r>
      <w:r w:rsidR="00743E94">
        <w:rPr>
          <w:rFonts w:ascii="Koop Office" w:hAnsi="Koop Office" w:cs="Arial"/>
          <w:b/>
          <w:sz w:val="20"/>
        </w:rPr>
        <w:t xml:space="preserve">na </w:t>
      </w:r>
      <w:r>
        <w:rPr>
          <w:rFonts w:ascii="Koop Office" w:hAnsi="Koop Office" w:cs="Arial"/>
          <w:b/>
          <w:sz w:val="20"/>
        </w:rPr>
        <w:t xml:space="preserve">období </w:t>
      </w:r>
      <w:r w:rsidR="00743E94">
        <w:rPr>
          <w:rFonts w:ascii="Koop Office" w:hAnsi="Koop Office" w:cs="Arial"/>
          <w:b/>
          <w:sz w:val="20"/>
        </w:rPr>
        <w:t xml:space="preserve">od </w:t>
      </w:r>
      <w:r>
        <w:rPr>
          <w:rFonts w:ascii="Koop Office" w:hAnsi="Koop Office" w:cs="Arial"/>
          <w:b/>
          <w:sz w:val="20"/>
        </w:rPr>
        <w:t xml:space="preserve">1. 1. 2023 </w:t>
      </w:r>
      <w:r w:rsidR="00743E94">
        <w:rPr>
          <w:rFonts w:ascii="Koop Office" w:hAnsi="Koop Office" w:cs="Arial"/>
          <w:b/>
          <w:sz w:val="20"/>
        </w:rPr>
        <w:t>do</w:t>
      </w:r>
      <w:r>
        <w:rPr>
          <w:rFonts w:ascii="Koop Office" w:hAnsi="Koop Office" w:cs="Arial"/>
          <w:b/>
          <w:sz w:val="20"/>
        </w:rPr>
        <w:t xml:space="preserve"> 31. 12. 2024</w:t>
      </w:r>
      <w:r w:rsidRPr="009841E4">
        <w:rPr>
          <w:rFonts w:ascii="Koop Office" w:hAnsi="Koop Office" w:cs="Arial"/>
          <w:b/>
          <w:sz w:val="20"/>
        </w:rPr>
        <w:t xml:space="preserve"> činí</w:t>
      </w:r>
      <w:r w:rsidR="00D67347"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513496641"/>
          <w:placeholder>
            <w:docPart w:val="F491EB8BB5904F8F8860DB658F703ABA"/>
          </w:placeholder>
          <w:text/>
        </w:sdtPr>
        <w:sdtContent>
          <w:r w:rsidR="00D67347" w:rsidRPr="007A43DB">
            <w:rPr>
              <w:rFonts w:ascii="Koop Office" w:hAnsi="Koop Office" w:cs="Arial"/>
              <w:b/>
              <w:sz w:val="20"/>
            </w:rPr>
            <w:t xml:space="preserve">  </w:t>
          </w:r>
          <w:r w:rsidR="00506807">
            <w:rPr>
              <w:rFonts w:ascii="Koop Office" w:hAnsi="Koop Office" w:cs="Arial"/>
              <w:b/>
              <w:sz w:val="20"/>
            </w:rPr>
            <w:t>79</w:t>
          </w:r>
        </w:sdtContent>
      </w:sdt>
      <w:r w:rsidR="00D67347" w:rsidRPr="1703CC0D">
        <w:rPr>
          <w:rFonts w:ascii="Koop Office" w:hAnsi="Koop Office" w:cs="Arial"/>
          <w:b/>
          <w:bCs/>
          <w:sz w:val="20"/>
        </w:rPr>
        <w:t xml:space="preserve"> %.</w:t>
      </w:r>
    </w:p>
    <w:bookmarkEnd w:id="3"/>
    <w:p w14:paraId="3AFE10AE" w14:textId="77777777" w:rsidR="00F84F38" w:rsidRPr="009841E4" w:rsidRDefault="00F84F38" w:rsidP="00CA3664">
      <w:pPr>
        <w:jc w:val="both"/>
        <w:rPr>
          <w:rFonts w:ascii="Koop Office" w:hAnsi="Koop Office" w:cs="Arial"/>
          <w:sz w:val="20"/>
        </w:rPr>
      </w:pPr>
    </w:p>
    <w:p w14:paraId="547F3322" w14:textId="4568D47C" w:rsidR="00D67347" w:rsidRPr="00F403C1" w:rsidRDefault="00D67347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00F403C1">
        <w:rPr>
          <w:rFonts w:ascii="Koop Office" w:hAnsi="Koop Office" w:cs="Arial"/>
          <w:b/>
          <w:bCs/>
          <w:sz w:val="20"/>
        </w:rPr>
        <w:t xml:space="preserve">Pro druh vozidla C4 tahač návěsů je </w:t>
      </w:r>
      <w:r w:rsidR="00743E94">
        <w:rPr>
          <w:rFonts w:ascii="Koop Office" w:hAnsi="Koop Office" w:cs="Arial"/>
          <w:b/>
          <w:sz w:val="20"/>
        </w:rPr>
        <w:t>na období od 1. 1. 2023 do 31. 12. 2024</w:t>
      </w:r>
      <w:r w:rsidR="00743E94" w:rsidRPr="009841E4">
        <w:rPr>
          <w:rFonts w:ascii="Koop Office" w:hAnsi="Koop Office" w:cs="Arial"/>
          <w:b/>
          <w:sz w:val="20"/>
        </w:rPr>
        <w:t xml:space="preserve"> </w:t>
      </w:r>
      <w:r w:rsidRPr="00F403C1">
        <w:rPr>
          <w:rFonts w:ascii="Koop Office" w:hAnsi="Koop Office" w:cs="Arial"/>
          <w:b/>
          <w:bCs/>
          <w:sz w:val="20"/>
        </w:rPr>
        <w:t xml:space="preserve">stanoveno fixní roční pojistné ve výši </w:t>
      </w:r>
      <w:r w:rsidRPr="00F403C1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680459995"/>
          <w:placeholder>
            <w:docPart w:val="E9FF4427D72F41A197288DF880E3EA5E"/>
          </w:placeholder>
          <w:text/>
        </w:sdtPr>
        <w:sdtContent>
          <w:r w:rsidRPr="00F403C1">
            <w:rPr>
              <w:rFonts w:ascii="Koop Office" w:hAnsi="Koop Office" w:cs="Arial"/>
              <w:b/>
              <w:sz w:val="20"/>
            </w:rPr>
            <w:t>62 496</w:t>
          </w:r>
        </w:sdtContent>
      </w:sdt>
      <w:r w:rsidRPr="00F403C1">
        <w:rPr>
          <w:rFonts w:ascii="Koop Office" w:hAnsi="Koop Office" w:cs="Arial"/>
          <w:b/>
          <w:bCs/>
          <w:sz w:val="20"/>
        </w:rPr>
        <w:t xml:space="preserve"> Kč.</w:t>
      </w:r>
    </w:p>
    <w:p w14:paraId="2ED98722" w14:textId="77777777" w:rsidR="00D67347" w:rsidRPr="00F403C1" w:rsidRDefault="00D67347" w:rsidP="00D6734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6A21DD6B" w14:textId="3124B01A" w:rsidR="00D67347" w:rsidRPr="00F403C1" w:rsidRDefault="00D67347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00F403C1">
        <w:rPr>
          <w:rFonts w:ascii="Koop Office" w:hAnsi="Koop Office" w:cs="Arial"/>
          <w:b/>
          <w:bCs/>
          <w:sz w:val="20"/>
        </w:rPr>
        <w:t xml:space="preserve">Pro druh vozidla E autobus nad 5 t je </w:t>
      </w:r>
      <w:r w:rsidR="00743E94">
        <w:rPr>
          <w:rFonts w:ascii="Koop Office" w:hAnsi="Koop Office" w:cs="Arial"/>
          <w:b/>
          <w:sz w:val="20"/>
        </w:rPr>
        <w:t>na období od 1. 1. 2023 do 31. 12. 2024</w:t>
      </w:r>
      <w:r w:rsidR="00743E94" w:rsidRPr="009841E4">
        <w:rPr>
          <w:rFonts w:ascii="Koop Office" w:hAnsi="Koop Office" w:cs="Arial"/>
          <w:b/>
          <w:sz w:val="20"/>
        </w:rPr>
        <w:t xml:space="preserve"> </w:t>
      </w:r>
      <w:r w:rsidRPr="00F403C1">
        <w:rPr>
          <w:rFonts w:ascii="Koop Office" w:hAnsi="Koop Office" w:cs="Arial"/>
          <w:b/>
          <w:bCs/>
          <w:sz w:val="20"/>
        </w:rPr>
        <w:t xml:space="preserve">stanoveno fixní roční pojistné ve výši </w:t>
      </w:r>
      <w:sdt>
        <w:sdtPr>
          <w:rPr>
            <w:rFonts w:ascii="Koop Office" w:hAnsi="Koop Office" w:cs="Arial"/>
            <w:b/>
            <w:sz w:val="20"/>
          </w:rPr>
          <w:id w:val="-274020447"/>
          <w:placeholder>
            <w:docPart w:val="E9FF4427D72F41A197288DF880E3EA5E"/>
          </w:placeholder>
          <w:text/>
        </w:sdtPr>
        <w:sdtContent>
          <w:r w:rsidRPr="00F403C1">
            <w:rPr>
              <w:rFonts w:ascii="Koop Office" w:hAnsi="Koop Office" w:cs="Arial"/>
              <w:b/>
              <w:sz w:val="20"/>
            </w:rPr>
            <w:t xml:space="preserve">65 004 </w:t>
          </w:r>
        </w:sdtContent>
      </w:sdt>
      <w:r w:rsidRPr="00F403C1">
        <w:rPr>
          <w:rFonts w:ascii="Koop Office" w:hAnsi="Koop Office" w:cs="Arial"/>
          <w:b/>
          <w:bCs/>
          <w:sz w:val="20"/>
        </w:rPr>
        <w:t>Kč.</w:t>
      </w:r>
    </w:p>
    <w:p w14:paraId="7D2A507F" w14:textId="77777777" w:rsidR="001F3AEC" w:rsidRPr="00F403C1" w:rsidRDefault="001F3AEC" w:rsidP="00D6734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7A6123B4" w14:textId="665CAB2D" w:rsidR="00D67347" w:rsidRPr="009841E4" w:rsidRDefault="00D67347" w:rsidP="00743E94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00F403C1">
        <w:rPr>
          <w:rFonts w:ascii="Koop Office" w:hAnsi="Koop Office" w:cs="Arial"/>
          <w:b/>
          <w:bCs/>
          <w:sz w:val="20"/>
        </w:rPr>
        <w:t xml:space="preserve">Pro druh vozidla C nákladní automobil nad 12t s výkonem vyšším než 250 kW je </w:t>
      </w:r>
      <w:r w:rsidR="00743E94">
        <w:rPr>
          <w:rFonts w:ascii="Koop Office" w:hAnsi="Koop Office" w:cs="Arial"/>
          <w:b/>
          <w:sz w:val="20"/>
        </w:rPr>
        <w:t>na období od 1. 1. 2023 do 31. 12. 2024</w:t>
      </w:r>
      <w:r w:rsidR="00743E94" w:rsidRPr="009841E4">
        <w:rPr>
          <w:rFonts w:ascii="Koop Office" w:hAnsi="Koop Office" w:cs="Arial"/>
          <w:b/>
          <w:sz w:val="20"/>
        </w:rPr>
        <w:t xml:space="preserve"> </w:t>
      </w:r>
      <w:r w:rsidR="009F3CFF" w:rsidRPr="00F403C1">
        <w:rPr>
          <w:rFonts w:ascii="Koop Office" w:hAnsi="Koop Office" w:cs="Arial"/>
          <w:b/>
          <w:sz w:val="20"/>
        </w:rPr>
        <w:t xml:space="preserve"> </w:t>
      </w:r>
      <w:r w:rsidRPr="00F403C1">
        <w:rPr>
          <w:rFonts w:ascii="Koop Office" w:hAnsi="Koop Office" w:cs="Arial"/>
          <w:b/>
          <w:bCs/>
          <w:sz w:val="20"/>
        </w:rPr>
        <w:t xml:space="preserve">stanoveno fixní roční pojistné ve výši  </w:t>
      </w:r>
      <w:sdt>
        <w:sdtPr>
          <w:rPr>
            <w:rFonts w:ascii="Koop Office" w:hAnsi="Koop Office" w:cs="Arial"/>
            <w:b/>
            <w:sz w:val="20"/>
          </w:rPr>
          <w:id w:val="217631373"/>
          <w:placeholder>
            <w:docPart w:val="E9FF4427D72F41A197288DF880E3EA5E"/>
          </w:placeholder>
          <w:text/>
        </w:sdtPr>
        <w:sdtContent>
          <w:r w:rsidRPr="00F403C1">
            <w:rPr>
              <w:rFonts w:ascii="Koop Office" w:hAnsi="Koop Office" w:cs="Arial"/>
              <w:b/>
              <w:sz w:val="20"/>
            </w:rPr>
            <w:t>35 004</w:t>
          </w:r>
        </w:sdtContent>
      </w:sdt>
      <w:r w:rsidRPr="00F403C1">
        <w:rPr>
          <w:rFonts w:ascii="Koop Office" w:hAnsi="Koop Office" w:cs="Arial"/>
          <w:b/>
          <w:bCs/>
          <w:sz w:val="20"/>
        </w:rPr>
        <w:t xml:space="preserve"> Kč.</w:t>
      </w:r>
    </w:p>
    <w:p w14:paraId="65272A9D" w14:textId="24023AB3" w:rsidR="00954867" w:rsidRPr="009841E4" w:rsidRDefault="00954867" w:rsidP="0095486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669F63A9" w14:textId="77777777" w:rsidR="003F3FAB" w:rsidRPr="009841E4" w:rsidRDefault="003F3FAB" w:rsidP="003F3FAB">
      <w:pPr>
        <w:rPr>
          <w:rFonts w:ascii="Koop Office" w:hAnsi="Koop Office"/>
        </w:rPr>
      </w:pPr>
    </w:p>
    <w:p w14:paraId="514FA4F1" w14:textId="77777777" w:rsidR="000463BF" w:rsidRPr="009841E4" w:rsidRDefault="1703CC0D" w:rsidP="1703CC0D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HAVARIJNÍ POJIŠTĚNÍ VOZIDEL </w:t>
      </w:r>
    </w:p>
    <w:p w14:paraId="514FA4F3" w14:textId="04638DB1" w:rsidR="001A51F7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Havarijní pojištění se </w:t>
      </w:r>
      <w:r w:rsidRPr="1703CC0D">
        <w:rPr>
          <w:rFonts w:ascii="Koop Office" w:hAnsi="Koop Office" w:cs="Arial"/>
          <w:sz w:val="20"/>
        </w:rPr>
        <w:t>sjednává jako komplexní pojištění v rozsahu uvedených pojistných</w:t>
      </w:r>
      <w:r w:rsidRPr="1703CC0D">
        <w:rPr>
          <w:rFonts w:ascii="Koop Office" w:hAnsi="Koop Office" w:cs="Arial"/>
          <w:b/>
          <w:bCs/>
          <w:sz w:val="20"/>
        </w:rPr>
        <w:t xml:space="preserve"> nebezpečí </w:t>
      </w:r>
      <w:r w:rsidRPr="1703CC0D">
        <w:rPr>
          <w:rFonts w:ascii="Koop Office" w:hAnsi="Koop Office" w:cs="Arial"/>
          <w:sz w:val="20"/>
        </w:rPr>
        <w:t>(definice uvedena v čl. 3 VPP H-350/ 14)</w:t>
      </w:r>
      <w:r w:rsidRPr="1703CC0D">
        <w:rPr>
          <w:rFonts w:ascii="Koop Office" w:hAnsi="Koop Office" w:cs="Arial"/>
          <w:b/>
          <w:bCs/>
          <w:sz w:val="20"/>
        </w:rPr>
        <w:t>:</w:t>
      </w:r>
    </w:p>
    <w:p w14:paraId="1F5A6727" w14:textId="794D32D0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a) základní havárie/ sezónní havárie</w:t>
      </w:r>
    </w:p>
    <w:p w14:paraId="6630CD9F" w14:textId="0EA2FA0B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b) odcizení</w:t>
      </w:r>
    </w:p>
    <w:p w14:paraId="21A33E8A" w14:textId="69C85376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c) živel</w:t>
      </w:r>
    </w:p>
    <w:p w14:paraId="1D5F3D88" w14:textId="5E921DD4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d) vandalismus</w:t>
      </w:r>
    </w:p>
    <w:p w14:paraId="514FA4F9" w14:textId="77777777" w:rsidR="00486206" w:rsidRPr="009841E4" w:rsidRDefault="00486206" w:rsidP="008B6B61">
      <w:pPr>
        <w:jc w:val="both"/>
        <w:rPr>
          <w:rFonts w:ascii="Koop Office" w:hAnsi="Koop Office" w:cs="Arial"/>
          <w:i/>
          <w:iCs/>
          <w:sz w:val="20"/>
          <w:highlight w:val="lightGray"/>
        </w:rPr>
      </w:pPr>
    </w:p>
    <w:p w14:paraId="514FA4FB" w14:textId="2AB4C7C3" w:rsidR="00BB1BEB" w:rsidRPr="009841E4" w:rsidRDefault="1703CC0D" w:rsidP="1703CC0D">
      <w:pPr>
        <w:jc w:val="both"/>
        <w:rPr>
          <w:rFonts w:ascii="Koop Office" w:hAnsi="Koop Office" w:cs="Arial"/>
          <w:sz w:val="20"/>
          <w:u w:val="single"/>
        </w:rPr>
      </w:pPr>
      <w:r w:rsidRPr="1703CC0D">
        <w:rPr>
          <w:rFonts w:ascii="Koop Office" w:hAnsi="Koop Office" w:cs="Arial"/>
          <w:b/>
          <w:bCs/>
          <w:sz w:val="20"/>
          <w:u w:val="single"/>
        </w:rPr>
        <w:t>DOHODNUTÝ MINIMÁLNÍ ZPŮSOB ZABEZPEČENÍ VOZIDLA</w:t>
      </w:r>
      <w:r w:rsidRPr="1703CC0D">
        <w:rPr>
          <w:rFonts w:ascii="Koop Office" w:hAnsi="Koop Office" w:cs="Arial"/>
          <w:sz w:val="20"/>
          <w:u w:val="single"/>
        </w:rPr>
        <w:t>:</w:t>
      </w:r>
    </w:p>
    <w:p w14:paraId="514FA4FC" w14:textId="77777777" w:rsidR="00BB1BEB" w:rsidRPr="009841E4" w:rsidRDefault="1703CC0D" w:rsidP="1703CC0D">
      <w:pPr>
        <w:ind w:left="709" w:hanging="709"/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druh vozidla A osobní automobil a C6 Nákladní vozidlo z modifikace osobního vozidla do 3,5 t </w:t>
      </w:r>
      <w:r w:rsidRPr="1703CC0D">
        <w:rPr>
          <w:rFonts w:ascii="Koop Office" w:hAnsi="Koop Office" w:cs="Arial"/>
          <w:sz w:val="20"/>
        </w:rPr>
        <w:t>s pojistnou částkou do 200 000 Kč</w:t>
      </w:r>
    </w:p>
    <w:p w14:paraId="514FA4FD" w14:textId="77777777" w:rsidR="00BB1BEB" w:rsidRPr="009841E4" w:rsidRDefault="00BB1BEB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sz w:val="20"/>
        </w:rPr>
        <w:t xml:space="preserve">-    </w:t>
      </w: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4FE" w14:textId="77777777" w:rsidR="00BB1BEB" w:rsidRPr="009841E4" w:rsidRDefault="1703CC0D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druh vozidla A osobní automobil a C6 Nákladní vozidlo z modifikace osobního vozidla do 3,5 t </w:t>
      </w:r>
      <w:r w:rsidRPr="1703CC0D">
        <w:rPr>
          <w:rFonts w:ascii="Koop Office" w:hAnsi="Koop Office" w:cs="Arial"/>
          <w:sz w:val="20"/>
        </w:rPr>
        <w:t xml:space="preserve">s pojistnou částkou od 200 000 Kč do 800 000 Kč </w:t>
      </w:r>
    </w:p>
    <w:p w14:paraId="514FA4FF" w14:textId="77777777" w:rsidR="00BB1BEB" w:rsidRPr="009841E4" w:rsidRDefault="00BB1BEB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-</w:t>
      </w:r>
      <w:r w:rsidRPr="009841E4">
        <w:rPr>
          <w:rFonts w:ascii="Koop Office" w:hAnsi="Koop Office" w:cs="Arial"/>
          <w:bCs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 a zabezpečeno imobilizérem nebo alarmem nebo mech</w:t>
      </w:r>
      <w:r w:rsidR="007B19E3" w:rsidRPr="1703CC0D">
        <w:rPr>
          <w:rFonts w:ascii="Koop Office" w:hAnsi="Koop Office" w:cs="Arial"/>
          <w:sz w:val="20"/>
        </w:rPr>
        <w:t>anicky</w:t>
      </w:r>
      <w:r w:rsidRPr="1703CC0D">
        <w:rPr>
          <w:rFonts w:ascii="Koop Office" w:hAnsi="Koop Office" w:cs="Arial"/>
          <w:sz w:val="20"/>
        </w:rPr>
        <w:t xml:space="preserve"> uzamykatelným zařízením blokujícím </w:t>
      </w:r>
      <w:r w:rsidR="00A64FE1" w:rsidRPr="1703CC0D">
        <w:rPr>
          <w:rFonts w:ascii="Koop Office" w:hAnsi="Koop Office" w:cs="Arial"/>
          <w:sz w:val="20"/>
        </w:rPr>
        <w:t>řadicí</w:t>
      </w:r>
      <w:r w:rsidRPr="1703CC0D">
        <w:rPr>
          <w:rFonts w:ascii="Koop Office" w:hAnsi="Koop Office" w:cs="Arial"/>
          <w:sz w:val="20"/>
        </w:rPr>
        <w:t xml:space="preserve"> páku nebo převodovku, nebo zařízením schopným vysílat poplachové zprávy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500" w14:textId="77777777" w:rsidR="00BB1BEB" w:rsidRPr="009841E4" w:rsidRDefault="1703CC0D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druh vozidla A osobní automobil a C6 Nákladní vozidlo z modifikace osobního vozidla do 3,5 t</w:t>
      </w:r>
      <w:r w:rsidRPr="1703CC0D">
        <w:rPr>
          <w:rFonts w:ascii="Koop Office" w:hAnsi="Koop Office" w:cs="Arial"/>
          <w:sz w:val="20"/>
        </w:rPr>
        <w:t xml:space="preserve"> s pojistnou částkou nad 800 000 Kč</w:t>
      </w:r>
    </w:p>
    <w:p w14:paraId="514FA501" w14:textId="77777777" w:rsidR="00BB1BEB" w:rsidRPr="009841E4" w:rsidRDefault="00BB1BEB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 a zabezpečeno minimálně kombinací dvou z následujících zabezpečovacích zařízení – imobilizérem, nebo alarmem nebo mech</w:t>
      </w:r>
      <w:r w:rsidR="007B19E3" w:rsidRPr="1703CC0D">
        <w:rPr>
          <w:rFonts w:ascii="Koop Office" w:hAnsi="Koop Office" w:cs="Arial"/>
          <w:sz w:val="20"/>
        </w:rPr>
        <w:t>anicky</w:t>
      </w:r>
      <w:r w:rsidRPr="1703CC0D">
        <w:rPr>
          <w:rFonts w:ascii="Koop Office" w:hAnsi="Koop Office" w:cs="Arial"/>
          <w:sz w:val="20"/>
        </w:rPr>
        <w:t xml:space="preserve"> uzamykatelným zařízením blokujícím řad</w:t>
      </w:r>
      <w:r w:rsidR="00DF3971" w:rsidRPr="1703CC0D">
        <w:rPr>
          <w:rFonts w:ascii="Koop Office" w:hAnsi="Koop Office" w:cs="Arial"/>
          <w:sz w:val="20"/>
        </w:rPr>
        <w:t>i</w:t>
      </w:r>
      <w:r w:rsidRPr="1703CC0D">
        <w:rPr>
          <w:rFonts w:ascii="Koop Office" w:hAnsi="Koop Office" w:cs="Arial"/>
          <w:sz w:val="20"/>
        </w:rPr>
        <w:t>cí páku nebo převodovku nebo zařízením schopným vysílat poplachové zprávy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502" w14:textId="77777777" w:rsidR="00BB1BEB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ostatní druhy vozidel </w:t>
      </w:r>
      <w:r w:rsidRPr="1703CC0D">
        <w:rPr>
          <w:rFonts w:ascii="Koop Office" w:hAnsi="Koop Office" w:cs="Arial"/>
          <w:sz w:val="20"/>
        </w:rPr>
        <w:t xml:space="preserve">(E autobus, C1 nákladní automobil, C automobil nad 3,5 t, C2 traktor, F přívěs, F1 návěs, přívěs, F2 návěs za kamion, C4 tahač návěsů, B motocykl (vč. B1, B2)) </w:t>
      </w:r>
    </w:p>
    <w:p w14:paraId="514FA503" w14:textId="77777777" w:rsidR="00BB1BEB" w:rsidRPr="009841E4" w:rsidRDefault="1703CC0D" w:rsidP="1703CC0D">
      <w:pPr>
        <w:ind w:left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 pojistnou částkou do 3 500 000 Kč</w:t>
      </w:r>
    </w:p>
    <w:p w14:paraId="514FA504" w14:textId="77777777" w:rsidR="00BB1BEB" w:rsidRPr="009841E4" w:rsidRDefault="00BB1BEB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-</w:t>
      </w:r>
      <w:r w:rsidRPr="009841E4">
        <w:rPr>
          <w:rFonts w:ascii="Koop Office" w:hAnsi="Koop Office" w:cs="Arial"/>
          <w:b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505" w14:textId="77777777" w:rsidR="00BB1BEB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ostatní druhy vozidel </w:t>
      </w:r>
      <w:r w:rsidRPr="1703CC0D">
        <w:rPr>
          <w:rFonts w:ascii="Koop Office" w:hAnsi="Koop Office" w:cs="Arial"/>
          <w:sz w:val="20"/>
        </w:rPr>
        <w:t>(E autobus, C1 nákladní automobil, C automobil nad 3,5 t, C2 traktor, F přívěs, F1 návěs, přívěs, F2 návěs za kamion, C4 tahač návěsů, B motocykl (vč. B1, B2))</w:t>
      </w:r>
    </w:p>
    <w:p w14:paraId="514FA506" w14:textId="77777777" w:rsidR="00BB1BEB" w:rsidRPr="009841E4" w:rsidRDefault="1703CC0D" w:rsidP="1703CC0D">
      <w:pPr>
        <w:ind w:left="709"/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sz w:val="20"/>
        </w:rPr>
        <w:t xml:space="preserve">s pojistnou částkou nad 3 500 000 Kč </w:t>
      </w:r>
      <w:r w:rsidRPr="1703CC0D">
        <w:rPr>
          <w:rFonts w:ascii="Koop Office" w:hAnsi="Koop Office" w:cs="Arial"/>
          <w:b/>
          <w:bCs/>
          <w:sz w:val="20"/>
        </w:rPr>
        <w:t>+ B motocykly</w:t>
      </w:r>
    </w:p>
    <w:p w14:paraId="514FA507" w14:textId="77777777" w:rsidR="008A7276" w:rsidRPr="009841E4" w:rsidRDefault="00BB1BEB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-</w:t>
      </w:r>
      <w:r w:rsidRPr="009841E4">
        <w:rPr>
          <w:rFonts w:ascii="Koop Office" w:hAnsi="Koop Office" w:cs="Arial"/>
          <w:b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 a dále individuálně dohodnutý způsob zabezpečení: imobilizér nebo alarm nebo mech</w:t>
      </w:r>
      <w:r w:rsidR="007B19E3" w:rsidRPr="1703CC0D">
        <w:rPr>
          <w:rFonts w:ascii="Koop Office" w:hAnsi="Koop Office" w:cs="Arial"/>
          <w:sz w:val="20"/>
        </w:rPr>
        <w:t>anicky</w:t>
      </w:r>
      <w:r w:rsidRPr="1703CC0D">
        <w:rPr>
          <w:rFonts w:ascii="Koop Office" w:hAnsi="Koop Office" w:cs="Arial"/>
          <w:sz w:val="20"/>
        </w:rPr>
        <w:t xml:space="preserve"> uzamykatelné zařízení blokující převody vozidla nebo zařízení schopné vysílat poplachové zprávy nebo vyhledávacím zabezpečovacím zařízením napojeným na centrální dispečerské pracoviště (pult centrální ochrany)</w:t>
      </w:r>
      <w:r w:rsidR="00824F5C" w:rsidRPr="1703CC0D">
        <w:rPr>
          <w:rFonts w:ascii="Koop Office" w:hAnsi="Koop Office" w:cs="Arial"/>
          <w:sz w:val="20"/>
        </w:rPr>
        <w:t>.</w:t>
      </w:r>
    </w:p>
    <w:p w14:paraId="514FA508" w14:textId="77777777" w:rsidR="008D077E" w:rsidRPr="009841E4" w:rsidRDefault="008D077E" w:rsidP="009232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9" w14:textId="1724A035" w:rsidR="00923261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Spoluúčast pro havarijní pojištění</w:t>
      </w:r>
      <w:r w:rsidRPr="1703CC0D">
        <w:rPr>
          <w:rFonts w:ascii="Koop Office" w:hAnsi="Koop Office" w:cs="Arial"/>
          <w:sz w:val="20"/>
        </w:rPr>
        <w:t xml:space="preserve"> je stanovena pro každé jednotlivé vozidlo v Příloze č. 1 nebo v požadavku změny.</w:t>
      </w:r>
    </w:p>
    <w:p w14:paraId="514FA50A" w14:textId="77777777" w:rsidR="0049686D" w:rsidRPr="009841E4" w:rsidRDefault="0049686D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B" w14:textId="64D8C938" w:rsidR="00972995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F3CFF">
        <w:rPr>
          <w:rFonts w:ascii="Koop Office" w:hAnsi="Koop Office" w:cs="Arial"/>
          <w:b/>
          <w:bCs/>
          <w:sz w:val="20"/>
        </w:rPr>
        <w:t>Předmětem havarijního pojištění je i nestandardní výbava vozidla, jejíž hodnotu je pojistník povinen zohlednit v pojistné částce pojištěného vozidla.</w:t>
      </w:r>
      <w:r w:rsidRPr="1703CC0D">
        <w:rPr>
          <w:rFonts w:ascii="Koop Office" w:hAnsi="Koop Office" w:cs="Arial"/>
          <w:sz w:val="20"/>
        </w:rPr>
        <w:t xml:space="preserve"> Odchylně od ustanovení čl. 2, odst. 2 VPP H-350/14 se ujednává, že rozsah nestandardní výbavy vozidla nemusí být v pojistné smlouvě uveden. V případě vzniku pojistné události je vlastník vozidla povinen rozsah pojištěné nestandardní výbavy doložit.</w:t>
      </w:r>
    </w:p>
    <w:p w14:paraId="514FA50C" w14:textId="77777777" w:rsidR="00B67A48" w:rsidRPr="009841E4" w:rsidRDefault="00B67A48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378934AC" w14:textId="1FD246F7" w:rsidR="00923EFF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Ujednává se, že k vozidlům, pro která je sjednáno havarijní pojištění, se současně sjednává pojištění asistenčních služeb v rozsahu asistenčního programu 44 (STANDARD) podle ZPP H-390/</w:t>
      </w:r>
      <w:r w:rsidR="004D0E74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>.</w:t>
      </w:r>
    </w:p>
    <w:p w14:paraId="514FA50D" w14:textId="0BE65017" w:rsidR="005C2CFF" w:rsidRPr="009F3CFF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b/>
          <w:bCs/>
          <w:sz w:val="20"/>
        </w:rPr>
      </w:pPr>
      <w:r w:rsidRPr="009F3CFF">
        <w:rPr>
          <w:rFonts w:ascii="Koop Office" w:hAnsi="Koop Office" w:cs="Arial"/>
          <w:b/>
          <w:bCs/>
          <w:sz w:val="20"/>
        </w:rPr>
        <w:t>Ujednává se, že k druhům vozidel A, A1, A2, C6, B, B1, B2, pro která je sjednáno havarijní pojištění, se současně sjednává pojištění asistenčních služeb v rozsahu asistenčního programu 44 + 50 (PLUS) podle ZPP H-390/</w:t>
      </w:r>
      <w:r w:rsidR="00C07A58" w:rsidRPr="009F3CFF">
        <w:rPr>
          <w:rFonts w:ascii="Koop Office" w:hAnsi="Koop Office" w:cs="Arial"/>
          <w:b/>
          <w:bCs/>
          <w:sz w:val="20"/>
        </w:rPr>
        <w:t>21</w:t>
      </w:r>
      <w:r w:rsidRPr="009F3CFF">
        <w:rPr>
          <w:rFonts w:ascii="Koop Office" w:hAnsi="Koop Office" w:cs="Arial"/>
          <w:b/>
          <w:bCs/>
          <w:sz w:val="20"/>
        </w:rPr>
        <w:t>.</w:t>
      </w:r>
    </w:p>
    <w:p w14:paraId="7B5F7DCF" w14:textId="77777777" w:rsidR="000B61C8" w:rsidRPr="000B61C8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V případě vozidel druhu A1 a A2 se pojištění asistenčních služeb dle předchozí věty sjednává pouze pro vozidla do 3 500 kg včetně. </w:t>
      </w:r>
    </w:p>
    <w:p w14:paraId="59643978" w14:textId="77777777" w:rsidR="004E3E90" w:rsidRPr="009841E4" w:rsidRDefault="004E3E90">
      <w:pPr>
        <w:rPr>
          <w:rFonts w:ascii="Koop Office" w:hAnsi="Koop Office" w:cs="Arial"/>
          <w:sz w:val="20"/>
          <w:highlight w:val="yellow"/>
        </w:rPr>
      </w:pPr>
    </w:p>
    <w:p w14:paraId="514FA50F" w14:textId="77777777" w:rsidR="00623B2F" w:rsidRPr="009841E4" w:rsidRDefault="1703CC0D" w:rsidP="1703CC0D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1703CC0D">
        <w:rPr>
          <w:b/>
          <w:bCs/>
          <w:sz w:val="18"/>
          <w:szCs w:val="18"/>
          <w:u w:val="single"/>
        </w:rPr>
        <w:t>KOEFICIENT STÁŘÍ VOZIDLA</w:t>
      </w:r>
    </w:p>
    <w:p w14:paraId="514FA510" w14:textId="77777777" w:rsidR="006A1E6A" w:rsidRPr="009841E4" w:rsidRDefault="1703CC0D" w:rsidP="1703CC0D">
      <w:pPr>
        <w:pStyle w:val="Default"/>
        <w:jc w:val="both"/>
        <w:rPr>
          <w:rFonts w:eastAsia="Times New Roman" w:cs="Arial"/>
          <w:color w:val="auto"/>
          <w:sz w:val="20"/>
          <w:szCs w:val="20"/>
          <w:lang w:eastAsia="cs-CZ"/>
        </w:rPr>
      </w:pPr>
      <w:r w:rsidRPr="1703CC0D">
        <w:rPr>
          <w:rFonts w:eastAsia="Times New Roman" w:cs="Arial"/>
          <w:color w:val="auto"/>
          <w:sz w:val="20"/>
          <w:szCs w:val="20"/>
          <w:lang w:eastAsia="cs-CZ"/>
        </w:rPr>
        <w:t>Koeficient stáří vozidla je určen stářím vozidla k datu počátku pojištění a za trvání pojištění se nemění.</w:t>
      </w:r>
    </w:p>
    <w:p w14:paraId="5DFBEF69" w14:textId="77777777" w:rsidR="00D67347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bCs/>
          <w:caps/>
          <w:sz w:val="18"/>
          <w:szCs w:val="18"/>
          <w:u w:val="single"/>
        </w:rPr>
      </w:pPr>
      <w:r w:rsidRPr="1703CC0D">
        <w:rPr>
          <w:rFonts w:ascii="Koop Office" w:hAnsi="Koop Office"/>
          <w:b/>
          <w:bCs/>
          <w:caps/>
          <w:sz w:val="18"/>
          <w:szCs w:val="18"/>
          <w:u w:val="single"/>
        </w:rPr>
        <w:t xml:space="preserve">KOEFICIENT za způsob UŽÍVÁNÍ vozidla </w:t>
      </w:r>
    </w:p>
    <w:p w14:paraId="4E789745" w14:textId="77AA8812" w:rsidR="00D67347" w:rsidRPr="00F91540" w:rsidRDefault="001B139B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caps/>
          <w:sz w:val="18"/>
          <w:szCs w:val="18"/>
          <w:u w:val="single"/>
        </w:rPr>
      </w:pPr>
      <w:sdt>
        <w:sdtPr>
          <w:rPr>
            <w:rFonts w:ascii="Koop Office" w:hAnsi="Koop Office" w:cs="Arial"/>
            <w:bCs/>
            <w:sz w:val="20"/>
          </w:rPr>
          <w:alias w:val="ZVOLTE SLEVU / PŘIRÁŽKU "/>
          <w:tag w:val="ZVOLTE SLEVU / PŘIRÁŽKU "/>
          <w:id w:val="-1938736822"/>
          <w:placeholder>
            <w:docPart w:val="BA9A1A78515E4A3DBCA9B3AB95A2200F"/>
          </w:placeholder>
          <w15:color w:val="FF0000"/>
          <w:dropDownList>
            <w:listItem w:displayText="ZVOLTE KOEFICIENT ZA ZPŮSOB UŽÍVÁNÍ VOZIDLA" w:value="ZVOLTE KOEFICIENT ZA ZPŮSOB UŽÍVÁNÍ VOZIDLA"/>
            <w:listItem w:displayText="Koeficient za způsob užívání vozidla je určen režimem, v němž je vozidlo provozováno." w:value="Koeficient za způsob užívání vozidla je určen režimem, v němž je vozidlo provozováno."/>
            <w:listItem w:displayText="Koeficient za způsob užívání vozidla je roven 1 (režim standard), a to bez rozlišení režimu způsobu užívání vozidla." w:value="Koeficient za způsob užívání vozidla je roven 1 (režim standard), a to bez rozlišení režimu způsobu užívání vozidla."/>
          </w:dropDownList>
        </w:sdtPr>
        <w:sdtContent>
          <w:r w:rsidR="009F3CFF">
            <w:rPr>
              <w:rFonts w:ascii="Koop Office" w:hAnsi="Koop Office" w:cs="Arial"/>
              <w:bCs/>
              <w:sz w:val="20"/>
            </w:rPr>
            <w:t>Koeficient za způsob užívání vozidla je roven 1 (režim standard), a to bez rozlišení režimu způsobu užívání vozidla.</w:t>
          </w:r>
        </w:sdtContent>
      </w:sdt>
    </w:p>
    <w:p w14:paraId="789096F3" w14:textId="77777777" w:rsidR="00D67347" w:rsidRPr="009841E4" w:rsidRDefault="00D67347" w:rsidP="005A2459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caps/>
          <w:sz w:val="18"/>
          <w:u w:val="single"/>
        </w:rPr>
      </w:pPr>
    </w:p>
    <w:p w14:paraId="514FA517" w14:textId="77777777" w:rsidR="00700C95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Odchylně od VPP H-350/14 </w:t>
      </w:r>
      <w:r w:rsidRPr="1703CC0D">
        <w:rPr>
          <w:rFonts w:ascii="Koop Office" w:hAnsi="Koop Office" w:cs="Arial"/>
          <w:sz w:val="20"/>
        </w:rPr>
        <w:t>se ujednává</w:t>
      </w:r>
      <w:r w:rsidRPr="1703CC0D">
        <w:rPr>
          <w:rFonts w:ascii="Koop Office" w:hAnsi="Koop Office" w:cs="Arial"/>
          <w:b/>
          <w:bCs/>
          <w:sz w:val="20"/>
        </w:rPr>
        <w:t xml:space="preserve">, </w:t>
      </w:r>
      <w:r w:rsidRPr="1703CC0D">
        <w:rPr>
          <w:rFonts w:ascii="Koop Office" w:hAnsi="Koop Office" w:cs="Arial"/>
          <w:sz w:val="20"/>
        </w:rPr>
        <w:t>že na toto pojištění se nevztahuje:</w:t>
      </w:r>
    </w:p>
    <w:p w14:paraId="514FA518" w14:textId="330DCD3E" w:rsidR="00621EF3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ustanovení čl. 2, odst. 2 VPP H-350/14;</w:t>
      </w:r>
    </w:p>
    <w:p w14:paraId="514FA519" w14:textId="72AA4F3E" w:rsidR="002351A5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lastRenderedPageBreak/>
        <w:t xml:space="preserve">přerušení pojištění podle čl. 7 VPP H-350/14, </w:t>
      </w:r>
    </w:p>
    <w:p w14:paraId="514FA51A" w14:textId="0AAEE1EE" w:rsidR="002351A5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bonus/malus podle čl. 13 VPP H-350/14, </w:t>
      </w:r>
    </w:p>
    <w:p w14:paraId="514FA51B" w14:textId="0FA0761C" w:rsidR="00517BB8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zvyšování spoluúčasti podle čl. 22, odst. 2 VPP H-350/14.</w:t>
      </w:r>
    </w:p>
    <w:p w14:paraId="514FA51C" w14:textId="77777777" w:rsidR="004E514C" w:rsidRPr="009841E4" w:rsidRDefault="004E514C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7F346DDF" w14:textId="7951FB5B" w:rsidR="00D67347" w:rsidRPr="009841E4" w:rsidRDefault="009F3CFF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Celková </w:t>
      </w:r>
      <w:sdt>
        <w:sdtPr>
          <w:rPr>
            <w:rFonts w:ascii="Koop Office" w:hAnsi="Koop Office"/>
            <w:b/>
            <w:sz w:val="20"/>
          </w:rPr>
          <w:id w:val="-718583447"/>
          <w:placeholder>
            <w:docPart w:val="17EF304158644146A2B7717E36C1B27B"/>
          </w:placeholder>
          <w:text/>
        </w:sdtPr>
        <w:sdtContent>
          <w:r>
            <w:rPr>
              <w:rFonts w:ascii="Koop Office" w:hAnsi="Koop Office"/>
              <w:b/>
              <w:sz w:val="20"/>
            </w:rPr>
            <w:t>sleva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je </w:t>
      </w:r>
      <w:r w:rsidR="00C82F77">
        <w:rPr>
          <w:rFonts w:ascii="Koop Office" w:hAnsi="Koop Office" w:cs="Arial"/>
          <w:b/>
          <w:sz w:val="20"/>
        </w:rPr>
        <w:t>na</w:t>
      </w:r>
      <w:r>
        <w:rPr>
          <w:rFonts w:ascii="Koop Office" w:hAnsi="Koop Office" w:cs="Arial"/>
          <w:b/>
          <w:sz w:val="20"/>
        </w:rPr>
        <w:t xml:space="preserve"> období 1. 1. 2023 – 31. 12. 2024</w:t>
      </w:r>
      <w:r w:rsidRPr="009841E4">
        <w:rPr>
          <w:rFonts w:ascii="Koop Office" w:hAnsi="Koop Office" w:cs="Arial"/>
          <w:b/>
          <w:sz w:val="20"/>
        </w:rPr>
        <w:t xml:space="preserve"> stanovena ve výši</w:t>
      </w:r>
      <w:r>
        <w:rPr>
          <w:rFonts w:ascii="Koop Office" w:hAnsi="Koop Office" w:cs="Arial"/>
          <w:b/>
          <w:bCs/>
          <w:sz w:val="20"/>
        </w:rPr>
        <w:tab/>
      </w:r>
      <w:r w:rsidR="00D67347" w:rsidRPr="1703CC0D">
        <w:rPr>
          <w:rFonts w:ascii="Koop Office" w:hAnsi="Koop Office" w:cs="Arial"/>
          <w:b/>
          <w:bCs/>
          <w:sz w:val="20"/>
        </w:rPr>
        <w:t xml:space="preserve"> </w:t>
      </w:r>
      <w:sdt>
        <w:sdtPr>
          <w:rPr>
            <w:rFonts w:ascii="Koop Office" w:hAnsi="Koop Office" w:cs="Arial"/>
            <w:b/>
            <w:sz w:val="20"/>
          </w:rPr>
          <w:id w:val="-1391953442"/>
          <w:placeholder>
            <w:docPart w:val="DFF4FB816B86493A89ADD0D60848591A"/>
          </w:placeholder>
          <w:text/>
        </w:sdtPr>
        <w:sdtContent>
          <w:r w:rsidR="00D67347">
            <w:rPr>
              <w:rFonts w:ascii="Koop Office" w:hAnsi="Koop Office" w:cs="Arial"/>
              <w:b/>
              <w:sz w:val="20"/>
            </w:rPr>
            <w:t xml:space="preserve"> </w:t>
          </w:r>
          <w:r w:rsidR="00506807">
            <w:rPr>
              <w:rFonts w:ascii="Koop Office" w:hAnsi="Koop Office" w:cs="Arial"/>
              <w:b/>
              <w:sz w:val="20"/>
            </w:rPr>
            <w:t>74</w:t>
          </w:r>
        </w:sdtContent>
      </w:sdt>
      <w:r w:rsidR="00D67347" w:rsidRPr="1703CC0D">
        <w:rPr>
          <w:rFonts w:ascii="Koop Office" w:hAnsi="Koop Office" w:cs="Arial"/>
          <w:b/>
          <w:bCs/>
          <w:sz w:val="20"/>
        </w:rPr>
        <w:t xml:space="preserve">  %.</w:t>
      </w:r>
    </w:p>
    <w:p w14:paraId="03548EF7" w14:textId="77777777" w:rsidR="00E56234" w:rsidRPr="009841E4" w:rsidRDefault="00E56234" w:rsidP="00E56234">
      <w:pPr>
        <w:jc w:val="both"/>
        <w:rPr>
          <w:rFonts w:ascii="Koop Office" w:hAnsi="Koop Office" w:cs="Arial"/>
          <w:sz w:val="20"/>
        </w:rPr>
      </w:pPr>
    </w:p>
    <w:p w14:paraId="347079C4" w14:textId="77777777" w:rsidR="00906B5F" w:rsidRPr="009841E4" w:rsidRDefault="00906B5F" w:rsidP="00172E30">
      <w:pPr>
        <w:tabs>
          <w:tab w:val="right" w:leader="dot" w:pos="9072"/>
        </w:tabs>
        <w:jc w:val="both"/>
        <w:rPr>
          <w:rFonts w:ascii="Koop Office" w:hAnsi="Koop Office" w:cs="Arial"/>
          <w:b/>
          <w:sz w:val="20"/>
        </w:rPr>
      </w:pPr>
    </w:p>
    <w:p w14:paraId="514FA521" w14:textId="77777777" w:rsidR="000463BF" w:rsidRPr="009841E4" w:rsidRDefault="1703CC0D" w:rsidP="1703CC0D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DOPLŇKOVÁ POJIŠTĚNÍ </w:t>
      </w:r>
    </w:p>
    <w:p w14:paraId="514FA522" w14:textId="77777777" w:rsidR="005C2CFF" w:rsidRPr="009841E4" w:rsidRDefault="1703CC0D" w:rsidP="1703CC0D">
      <w:pPr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 w:themeColor="text1"/>
          <w:sz w:val="20"/>
        </w:rPr>
        <w:t xml:space="preserve">Jednotlivá </w:t>
      </w:r>
      <w:r w:rsidRPr="1703CC0D">
        <w:rPr>
          <w:rFonts w:ascii="Koop Office" w:hAnsi="Koop Office"/>
          <w:b/>
          <w:bCs/>
          <w:color w:val="000000" w:themeColor="text1"/>
          <w:sz w:val="20"/>
        </w:rPr>
        <w:t>doplňková pojištění</w:t>
      </w:r>
      <w:r w:rsidRPr="1703CC0D">
        <w:rPr>
          <w:rFonts w:ascii="Koop Office" w:hAnsi="Koop Office"/>
          <w:color w:val="000000" w:themeColor="text1"/>
          <w:sz w:val="20"/>
        </w:rPr>
        <w:t xml:space="preserve"> lze sjednat pro dále uvedené druhy vozidel a výhradně v kombinaci s hlavním pojištěním podle příslušných pojistných podmínek. </w:t>
      </w:r>
    </w:p>
    <w:p w14:paraId="35E2515F" w14:textId="77777777" w:rsidR="00E56234" w:rsidRPr="009841E4" w:rsidRDefault="00E56234" w:rsidP="005C178E">
      <w:pPr>
        <w:jc w:val="both"/>
        <w:rPr>
          <w:rFonts w:ascii="Koop Office" w:hAnsi="Koop Office"/>
          <w:color w:val="000000"/>
          <w:sz w:val="20"/>
        </w:rPr>
      </w:pPr>
    </w:p>
    <w:p w14:paraId="514FA524" w14:textId="77777777" w:rsidR="00005A8C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ÚRAZOVÉ POJIŠTĚNÍ OSOB DOPRAVOVANÝCH VOZIDLEM</w:t>
      </w:r>
    </w:p>
    <w:p w14:paraId="514FA526" w14:textId="3D15CF9E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Pro druhy vozidel A </w:t>
      </w:r>
      <w:proofErr w:type="spellStart"/>
      <w:r w:rsidRPr="1703CC0D">
        <w:rPr>
          <w:rFonts w:ascii="Koop Office" w:hAnsi="Koop Office" w:cs="Arial"/>
          <w:b/>
          <w:bCs/>
          <w:sz w:val="20"/>
        </w:rPr>
        <w:t>a</w:t>
      </w:r>
      <w:proofErr w:type="spellEnd"/>
      <w:r w:rsidRPr="1703CC0D">
        <w:rPr>
          <w:rFonts w:ascii="Koop Office" w:hAnsi="Koop Office" w:cs="Arial"/>
          <w:b/>
          <w:bCs/>
          <w:sz w:val="20"/>
        </w:rPr>
        <w:t xml:space="preserve"> C6</w:t>
      </w:r>
      <w:r w:rsidRPr="1703CC0D">
        <w:rPr>
          <w:rFonts w:ascii="Koop Office" w:hAnsi="Koop Office" w:cs="Arial"/>
          <w:sz w:val="20"/>
        </w:rPr>
        <w:t xml:space="preserve"> lze úrazové pojištění osob dopravovaných vozidlem sjednat výhradně s následujícími pojistnými částkami pro 1 sedadlo: Varianta </w:t>
      </w:r>
      <w:r w:rsidRPr="1703CC0D">
        <w:rPr>
          <w:rFonts w:ascii="Koop Office" w:hAnsi="Koop Office" w:cs="Arial"/>
          <w:b/>
          <w:bCs/>
          <w:sz w:val="20"/>
        </w:rPr>
        <w:t>UM,</w:t>
      </w:r>
      <w:r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b/>
          <w:bCs/>
          <w:sz w:val="20"/>
        </w:rPr>
        <w:t>US</w:t>
      </w:r>
      <w:r w:rsidRPr="1703CC0D">
        <w:rPr>
          <w:rFonts w:ascii="Koop Office" w:hAnsi="Koop Office" w:cs="Arial"/>
          <w:sz w:val="20"/>
        </w:rPr>
        <w:t xml:space="preserve"> nebo </w:t>
      </w:r>
      <w:r w:rsidRPr="1703CC0D">
        <w:rPr>
          <w:rFonts w:ascii="Koop Office" w:hAnsi="Koop Office" w:cs="Arial"/>
          <w:b/>
          <w:bCs/>
          <w:sz w:val="20"/>
        </w:rPr>
        <w:t xml:space="preserve">UV </w:t>
      </w:r>
      <w:r w:rsidRPr="1703CC0D">
        <w:rPr>
          <w:rFonts w:ascii="Koop Office" w:hAnsi="Koop Office" w:cs="Arial"/>
          <w:sz w:val="20"/>
        </w:rPr>
        <w:t xml:space="preserve">v tabulce níže. </w:t>
      </w:r>
    </w:p>
    <w:p w14:paraId="514FA527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28" w14:textId="577CB3A8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Pro druhy vozidel</w:t>
      </w:r>
      <w:r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b/>
          <w:bCs/>
          <w:sz w:val="20"/>
        </w:rPr>
        <w:t>A1, A2, C, C1, C2, C4</w:t>
      </w:r>
      <w:r w:rsidRPr="1703CC0D">
        <w:rPr>
          <w:rFonts w:ascii="Koop Office" w:hAnsi="Koop Office" w:cs="Arial"/>
          <w:sz w:val="20"/>
        </w:rPr>
        <w:t xml:space="preserve"> lze úrazové pojištění osob dopravovaných vozidlem sjednat výhradně s následujícími pojistnými částkami pro 1 sedadlo: Varianta </w:t>
      </w:r>
      <w:r w:rsidRPr="1703CC0D">
        <w:rPr>
          <w:rFonts w:ascii="Koop Office" w:hAnsi="Koop Office" w:cs="Arial"/>
          <w:b/>
          <w:bCs/>
          <w:sz w:val="20"/>
        </w:rPr>
        <w:t>UM</w:t>
      </w:r>
      <w:r w:rsidRPr="1703CC0D">
        <w:rPr>
          <w:rFonts w:ascii="Koop Office" w:hAnsi="Koop Office" w:cs="Arial"/>
          <w:sz w:val="20"/>
        </w:rPr>
        <w:t xml:space="preserve"> nebo </w:t>
      </w:r>
      <w:r w:rsidRPr="1703CC0D">
        <w:rPr>
          <w:rFonts w:ascii="Koop Office" w:hAnsi="Koop Office" w:cs="Arial"/>
          <w:b/>
          <w:bCs/>
          <w:sz w:val="20"/>
        </w:rPr>
        <w:t xml:space="preserve">US </w:t>
      </w:r>
      <w:r w:rsidRPr="1703CC0D">
        <w:rPr>
          <w:rFonts w:ascii="Koop Office" w:hAnsi="Koop Office" w:cs="Arial"/>
          <w:sz w:val="20"/>
        </w:rPr>
        <w:t>v tabulce níže.</w:t>
      </w:r>
    </w:p>
    <w:p w14:paraId="514FA52A" w14:textId="28105FF4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Pro druhy vozidel</w:t>
      </w:r>
      <w:r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b/>
          <w:bCs/>
          <w:sz w:val="20"/>
        </w:rPr>
        <w:t>E, E1, E2</w:t>
      </w:r>
      <w:r w:rsidRPr="1703CC0D">
        <w:rPr>
          <w:rFonts w:ascii="Koop Office" w:hAnsi="Koop Office" w:cs="Arial"/>
          <w:sz w:val="20"/>
        </w:rPr>
        <w:t xml:space="preserve"> lze úrazové pojištění osob dopravovaných vozidlem sjednat výhradně s následujícími pojistnými částkami pro 1 sedadlo: Varianta </w:t>
      </w:r>
      <w:r w:rsidRPr="1703CC0D">
        <w:rPr>
          <w:rFonts w:ascii="Koop Office" w:hAnsi="Koop Office" w:cs="Arial"/>
          <w:b/>
          <w:bCs/>
          <w:sz w:val="20"/>
        </w:rPr>
        <w:t xml:space="preserve">UM </w:t>
      </w:r>
      <w:r w:rsidRPr="1703CC0D">
        <w:rPr>
          <w:rFonts w:ascii="Koop Office" w:hAnsi="Koop Office" w:cs="Arial"/>
          <w:sz w:val="20"/>
        </w:rPr>
        <w:t>v tabulce níže</w:t>
      </w:r>
      <w:r w:rsidRPr="1703CC0D">
        <w:rPr>
          <w:rFonts w:ascii="Koop Office" w:hAnsi="Koop Office" w:cs="Arial"/>
          <w:b/>
          <w:bCs/>
          <w:sz w:val="20"/>
        </w:rPr>
        <w:t>.</w:t>
      </w:r>
    </w:p>
    <w:p w14:paraId="514FA52B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510"/>
        <w:gridCol w:w="2439"/>
        <w:gridCol w:w="1843"/>
        <w:gridCol w:w="2126"/>
      </w:tblGrid>
      <w:tr w:rsidR="00005A8C" w:rsidRPr="009841E4" w14:paraId="514FA530" w14:textId="77777777" w:rsidTr="004E3E90">
        <w:tc>
          <w:tcPr>
            <w:tcW w:w="3510" w:type="dxa"/>
          </w:tcPr>
          <w:p w14:paraId="514FA52C" w14:textId="77777777" w:rsidR="00005A8C" w:rsidRPr="009841E4" w:rsidRDefault="00005A8C" w:rsidP="001B4788">
            <w:pPr>
              <w:jc w:val="both"/>
              <w:rPr>
                <w:rFonts w:ascii="Koop Office" w:hAnsi="Koop Office" w:cs="Arial"/>
                <w:sz w:val="20"/>
              </w:rPr>
            </w:pPr>
          </w:p>
        </w:tc>
        <w:tc>
          <w:tcPr>
            <w:tcW w:w="2439" w:type="dxa"/>
          </w:tcPr>
          <w:p w14:paraId="514FA52D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Varianta UM</w:t>
            </w:r>
          </w:p>
        </w:tc>
        <w:tc>
          <w:tcPr>
            <w:tcW w:w="1843" w:type="dxa"/>
          </w:tcPr>
          <w:p w14:paraId="514FA52E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Varianta US</w:t>
            </w:r>
          </w:p>
        </w:tc>
        <w:tc>
          <w:tcPr>
            <w:tcW w:w="2126" w:type="dxa"/>
          </w:tcPr>
          <w:p w14:paraId="514FA52F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Varianta UV</w:t>
            </w:r>
          </w:p>
        </w:tc>
      </w:tr>
      <w:tr w:rsidR="00005A8C" w:rsidRPr="009841E4" w14:paraId="514FA535" w14:textId="77777777" w:rsidTr="004E3E90">
        <w:tc>
          <w:tcPr>
            <w:tcW w:w="3510" w:type="dxa"/>
          </w:tcPr>
          <w:p w14:paraId="514FA531" w14:textId="77777777" w:rsidR="00005A8C" w:rsidRPr="009841E4" w:rsidRDefault="1703CC0D" w:rsidP="1703CC0D">
            <w:pPr>
              <w:jc w:val="right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Smrt následkem úrazu</w:t>
            </w:r>
          </w:p>
        </w:tc>
        <w:tc>
          <w:tcPr>
            <w:tcW w:w="2439" w:type="dxa"/>
          </w:tcPr>
          <w:p w14:paraId="514FA532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50 000 Kč</w:t>
            </w:r>
          </w:p>
        </w:tc>
        <w:tc>
          <w:tcPr>
            <w:tcW w:w="1843" w:type="dxa"/>
          </w:tcPr>
          <w:p w14:paraId="514FA533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150 000 Kč</w:t>
            </w:r>
          </w:p>
        </w:tc>
        <w:tc>
          <w:tcPr>
            <w:tcW w:w="2126" w:type="dxa"/>
          </w:tcPr>
          <w:p w14:paraId="514FA534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400 000 Kč</w:t>
            </w:r>
          </w:p>
        </w:tc>
      </w:tr>
      <w:tr w:rsidR="00005A8C" w:rsidRPr="009841E4" w14:paraId="514FA53A" w14:textId="77777777" w:rsidTr="004E3E90">
        <w:tc>
          <w:tcPr>
            <w:tcW w:w="3510" w:type="dxa"/>
          </w:tcPr>
          <w:p w14:paraId="514FA536" w14:textId="77777777" w:rsidR="00005A8C" w:rsidRPr="009841E4" w:rsidRDefault="1703CC0D" w:rsidP="1703CC0D">
            <w:pPr>
              <w:jc w:val="right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Trvalé následky úrazu</w:t>
            </w:r>
          </w:p>
        </w:tc>
        <w:tc>
          <w:tcPr>
            <w:tcW w:w="2439" w:type="dxa"/>
          </w:tcPr>
          <w:p w14:paraId="514FA537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100 000 Kč</w:t>
            </w:r>
          </w:p>
        </w:tc>
        <w:tc>
          <w:tcPr>
            <w:tcW w:w="1843" w:type="dxa"/>
          </w:tcPr>
          <w:p w14:paraId="514FA538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300 000 Kč</w:t>
            </w:r>
          </w:p>
        </w:tc>
        <w:tc>
          <w:tcPr>
            <w:tcW w:w="2126" w:type="dxa"/>
          </w:tcPr>
          <w:p w14:paraId="514FA539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800 000 Kč</w:t>
            </w:r>
          </w:p>
        </w:tc>
      </w:tr>
      <w:tr w:rsidR="00005A8C" w:rsidRPr="009841E4" w14:paraId="514FA53F" w14:textId="77777777" w:rsidTr="004E3E90">
        <w:tc>
          <w:tcPr>
            <w:tcW w:w="3510" w:type="dxa"/>
          </w:tcPr>
          <w:p w14:paraId="514FA53B" w14:textId="77777777" w:rsidR="00005A8C" w:rsidRPr="009841E4" w:rsidRDefault="1703CC0D" w:rsidP="1703CC0D">
            <w:pPr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Tělesné poškození způsobené úrazem</w:t>
            </w:r>
          </w:p>
        </w:tc>
        <w:tc>
          <w:tcPr>
            <w:tcW w:w="2439" w:type="dxa"/>
          </w:tcPr>
          <w:p w14:paraId="514FA53C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12 500 Kč</w:t>
            </w:r>
          </w:p>
        </w:tc>
        <w:tc>
          <w:tcPr>
            <w:tcW w:w="1843" w:type="dxa"/>
          </w:tcPr>
          <w:p w14:paraId="514FA53D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37 500 Kč</w:t>
            </w:r>
          </w:p>
        </w:tc>
        <w:tc>
          <w:tcPr>
            <w:tcW w:w="2126" w:type="dxa"/>
          </w:tcPr>
          <w:p w14:paraId="514FA53E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100 000 Kč</w:t>
            </w:r>
          </w:p>
        </w:tc>
      </w:tr>
    </w:tbl>
    <w:p w14:paraId="514FA540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41" w14:textId="1923FD20" w:rsidR="000A5264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Varianta úrazového pojištění je stanovena pro každé jednotlivé vozidlo v Příloze č. 1 nebo v požadavku změny.</w:t>
      </w:r>
    </w:p>
    <w:p w14:paraId="1C74C970" w14:textId="77777777" w:rsidR="00C208B4" w:rsidRPr="009841E4" w:rsidRDefault="00C208B4" w:rsidP="00005A8C">
      <w:pPr>
        <w:jc w:val="both"/>
        <w:rPr>
          <w:rFonts w:ascii="Koop Office" w:hAnsi="Koop Office" w:cs="Arial"/>
          <w:sz w:val="20"/>
        </w:rPr>
      </w:pPr>
    </w:p>
    <w:p w14:paraId="514FA543" w14:textId="00062F6D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Úrazové pojištění osob dopravovaných vozidlem se sjednává bez spoluúčasti.</w:t>
      </w:r>
    </w:p>
    <w:p w14:paraId="514FA545" w14:textId="5CC12EFA" w:rsidR="00005A8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46" w14:textId="75883E4E" w:rsidR="00113E2A" w:rsidRPr="009841E4" w:rsidRDefault="00113E2A">
      <w:pPr>
        <w:rPr>
          <w:rFonts w:ascii="Koop Office" w:hAnsi="Koop Office"/>
          <w:b/>
          <w:caps/>
          <w:sz w:val="22"/>
          <w:u w:val="single"/>
        </w:rPr>
      </w:pPr>
    </w:p>
    <w:p w14:paraId="514FA547" w14:textId="77777777" w:rsidR="00005A8C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SKEL VOZIDLA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005A8C" w:rsidRPr="009841E4" w14:paraId="514FA54B" w14:textId="77777777" w:rsidTr="1703CC0D">
        <w:trPr>
          <w:trHeight w:val="469"/>
        </w:trPr>
        <w:tc>
          <w:tcPr>
            <w:tcW w:w="5015" w:type="dxa"/>
          </w:tcPr>
          <w:p w14:paraId="514FA549" w14:textId="77777777" w:rsidR="00005A8C" w:rsidRPr="009841E4" w:rsidRDefault="1703CC0D" w:rsidP="1703CC0D">
            <w:pPr>
              <w:jc w:val="center"/>
              <w:rPr>
                <w:rFonts w:ascii="Koop Office" w:hAnsi="Koop Office"/>
              </w:rPr>
            </w:pP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Pojištění </w:t>
            </w:r>
            <w:r w:rsidRPr="1703CC0D">
              <w:rPr>
                <w:rFonts w:ascii="Koop Office" w:hAnsi="Koop Office" w:cs="Arial"/>
                <w:b/>
                <w:bCs/>
                <w:sz w:val="20"/>
                <w:u w:val="single"/>
              </w:rPr>
              <w:t>výhledových skel</w:t>
            </w: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 lze sjednat pro níže uvedené druhy vozidel:</w:t>
            </w:r>
          </w:p>
        </w:tc>
        <w:tc>
          <w:tcPr>
            <w:tcW w:w="5016" w:type="dxa"/>
          </w:tcPr>
          <w:p w14:paraId="514FA54A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b/>
                <w:bCs/>
                <w:sz w:val="20"/>
              </w:rPr>
            </w:pP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Pojištění </w:t>
            </w:r>
            <w:r w:rsidRPr="1703CC0D">
              <w:rPr>
                <w:rFonts w:ascii="Koop Office" w:hAnsi="Koop Office" w:cs="Arial"/>
                <w:b/>
                <w:bCs/>
                <w:sz w:val="20"/>
                <w:u w:val="single"/>
              </w:rPr>
              <w:t>čelních skel</w:t>
            </w: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 lze sjednat pro níže uvedené druhy vozidel:</w:t>
            </w:r>
          </w:p>
        </w:tc>
      </w:tr>
      <w:tr w:rsidR="00005A8C" w:rsidRPr="009841E4" w14:paraId="514FA54E" w14:textId="77777777" w:rsidTr="1703CC0D">
        <w:trPr>
          <w:trHeight w:val="238"/>
        </w:trPr>
        <w:tc>
          <w:tcPr>
            <w:tcW w:w="5015" w:type="dxa"/>
          </w:tcPr>
          <w:p w14:paraId="514FA54C" w14:textId="77777777" w:rsidR="00005A8C" w:rsidRPr="009841E4" w:rsidRDefault="1703CC0D" w:rsidP="1703CC0D">
            <w:pPr>
              <w:jc w:val="both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 xml:space="preserve">A    Osobní automobil </w:t>
            </w:r>
          </w:p>
        </w:tc>
        <w:tc>
          <w:tcPr>
            <w:tcW w:w="5016" w:type="dxa"/>
          </w:tcPr>
          <w:p w14:paraId="514FA54D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A   Osobní automobil</w:t>
            </w:r>
          </w:p>
        </w:tc>
      </w:tr>
      <w:tr w:rsidR="00005A8C" w:rsidRPr="009841E4" w14:paraId="514FA551" w14:textId="77777777" w:rsidTr="1703CC0D">
        <w:trPr>
          <w:trHeight w:val="223"/>
        </w:trPr>
        <w:tc>
          <w:tcPr>
            <w:tcW w:w="5015" w:type="dxa"/>
          </w:tcPr>
          <w:p w14:paraId="514FA54F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B2  Tříkolka, čtyřkolka nad 400 kg</w:t>
            </w:r>
          </w:p>
        </w:tc>
        <w:tc>
          <w:tcPr>
            <w:tcW w:w="5016" w:type="dxa"/>
          </w:tcPr>
          <w:p w14:paraId="514FA550" w14:textId="77777777" w:rsidR="00005A8C" w:rsidRPr="009841E4" w:rsidRDefault="1703CC0D" w:rsidP="1703CC0D">
            <w:pPr>
              <w:jc w:val="both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A1 Obytný automobil do 8 000 kg</w:t>
            </w:r>
          </w:p>
        </w:tc>
      </w:tr>
      <w:tr w:rsidR="00005A8C" w:rsidRPr="009841E4" w14:paraId="514FA554" w14:textId="77777777" w:rsidTr="1703CC0D">
        <w:trPr>
          <w:trHeight w:val="477"/>
        </w:trPr>
        <w:tc>
          <w:tcPr>
            <w:tcW w:w="5015" w:type="dxa"/>
          </w:tcPr>
          <w:p w14:paraId="514FA552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C6 Nákladní vozidlo z modifikace osobního vozidla do 3,5 t</w:t>
            </w:r>
          </w:p>
        </w:tc>
        <w:tc>
          <w:tcPr>
            <w:tcW w:w="5016" w:type="dxa"/>
          </w:tcPr>
          <w:p w14:paraId="514FA553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C6 Nákladní vozidlo z modifikace osobního vozidla do 3,5 t</w:t>
            </w:r>
          </w:p>
        </w:tc>
      </w:tr>
      <w:tr w:rsidR="00005A8C" w:rsidRPr="009841E4" w14:paraId="514FA557" w14:textId="77777777" w:rsidTr="1703CC0D">
        <w:trPr>
          <w:trHeight w:val="238"/>
        </w:trPr>
        <w:tc>
          <w:tcPr>
            <w:tcW w:w="5015" w:type="dxa"/>
          </w:tcPr>
          <w:p w14:paraId="514FA555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6" w14:textId="77777777" w:rsidR="00005A8C" w:rsidRPr="009841E4" w:rsidRDefault="1703CC0D" w:rsidP="1703CC0D">
            <w:pPr>
              <w:jc w:val="both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A2 Sanitní automobil</w:t>
            </w:r>
          </w:p>
        </w:tc>
      </w:tr>
      <w:tr w:rsidR="00005A8C" w:rsidRPr="009841E4" w14:paraId="514FA55A" w14:textId="77777777" w:rsidTr="1703CC0D">
        <w:trPr>
          <w:trHeight w:val="190"/>
        </w:trPr>
        <w:tc>
          <w:tcPr>
            <w:tcW w:w="5015" w:type="dxa"/>
          </w:tcPr>
          <w:p w14:paraId="514FA558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9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 xml:space="preserve">B2 Tříkolka, čtyřkolka nad 400 kg </w:t>
            </w:r>
          </w:p>
        </w:tc>
      </w:tr>
      <w:tr w:rsidR="00005A8C" w:rsidRPr="009841E4" w14:paraId="514FA55D" w14:textId="77777777" w:rsidTr="1703CC0D">
        <w:trPr>
          <w:trHeight w:val="266"/>
        </w:trPr>
        <w:tc>
          <w:tcPr>
            <w:tcW w:w="5015" w:type="dxa"/>
          </w:tcPr>
          <w:p w14:paraId="514FA55B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C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C   Automobil nad 3 500 kg</w:t>
            </w:r>
          </w:p>
        </w:tc>
      </w:tr>
      <w:tr w:rsidR="00005A8C" w:rsidRPr="009841E4" w14:paraId="514FA560" w14:textId="77777777" w:rsidTr="1703CC0D">
        <w:trPr>
          <w:trHeight w:val="238"/>
        </w:trPr>
        <w:tc>
          <w:tcPr>
            <w:tcW w:w="5015" w:type="dxa"/>
          </w:tcPr>
          <w:p w14:paraId="514FA55E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F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C1 Nákladní automobil</w:t>
            </w:r>
          </w:p>
        </w:tc>
      </w:tr>
      <w:tr w:rsidR="00005A8C" w:rsidRPr="009841E4" w14:paraId="514FA563" w14:textId="77777777" w:rsidTr="1703CC0D">
        <w:trPr>
          <w:trHeight w:val="223"/>
        </w:trPr>
        <w:tc>
          <w:tcPr>
            <w:tcW w:w="5015" w:type="dxa"/>
          </w:tcPr>
          <w:p w14:paraId="514FA561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2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C4 Tahač návěsů</w:t>
            </w:r>
          </w:p>
        </w:tc>
      </w:tr>
      <w:tr w:rsidR="00005A8C" w:rsidRPr="009841E4" w14:paraId="514FA566" w14:textId="77777777" w:rsidTr="1703CC0D">
        <w:trPr>
          <w:trHeight w:val="238"/>
        </w:trPr>
        <w:tc>
          <w:tcPr>
            <w:tcW w:w="5015" w:type="dxa"/>
          </w:tcPr>
          <w:p w14:paraId="514FA564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5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E   Autobus</w:t>
            </w:r>
          </w:p>
        </w:tc>
      </w:tr>
      <w:tr w:rsidR="00005A8C" w:rsidRPr="009841E4" w14:paraId="514FA569" w14:textId="77777777" w:rsidTr="1703CC0D">
        <w:trPr>
          <w:trHeight w:val="238"/>
        </w:trPr>
        <w:tc>
          <w:tcPr>
            <w:tcW w:w="5015" w:type="dxa"/>
          </w:tcPr>
          <w:p w14:paraId="514FA567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8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E1 Autobus k městské hromadné dopravě</w:t>
            </w:r>
          </w:p>
        </w:tc>
      </w:tr>
      <w:tr w:rsidR="00005A8C" w:rsidRPr="009841E4" w14:paraId="514FA56C" w14:textId="77777777" w:rsidTr="1703CC0D">
        <w:trPr>
          <w:trHeight w:val="238"/>
        </w:trPr>
        <w:tc>
          <w:tcPr>
            <w:tcW w:w="5015" w:type="dxa"/>
          </w:tcPr>
          <w:p w14:paraId="514FA56A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B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E2 Trolejbus</w:t>
            </w:r>
          </w:p>
        </w:tc>
      </w:tr>
    </w:tbl>
    <w:p w14:paraId="514FA56D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54B6FC8" w14:textId="77777777" w:rsidR="00F6069C" w:rsidRPr="004E3E90" w:rsidRDefault="00F6069C" w:rsidP="00F6069C">
      <w:pPr>
        <w:jc w:val="both"/>
        <w:rPr>
          <w:rFonts w:ascii="Koop Office" w:hAnsi="Koop Office" w:cs="Arial"/>
          <w:i/>
          <w:iCs/>
          <w:sz w:val="20"/>
          <w:u w:val="single"/>
        </w:rPr>
      </w:pPr>
      <w:r w:rsidRPr="004E3E90">
        <w:rPr>
          <w:rFonts w:ascii="Koop Office" w:hAnsi="Koop Office" w:cs="Arial"/>
          <w:i/>
          <w:iCs/>
          <w:sz w:val="20"/>
          <w:u w:val="single"/>
        </w:rPr>
        <w:t>Ujednává se:</w:t>
      </w:r>
    </w:p>
    <w:p w14:paraId="04810AF4" w14:textId="2F2C964F" w:rsidR="00F6069C" w:rsidRDefault="00F6069C" w:rsidP="00F6069C">
      <w:pPr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Odchylně od sazebníku, který je přílohou č. 4 této pojistné smlouvy, se sjednává pojištění výhledových skel pro vozidlo Renault Master RZ 8C79182, a to za roční pojistné </w:t>
      </w:r>
      <w:r w:rsidR="00851D60">
        <w:rPr>
          <w:rFonts w:ascii="Koop Office" w:hAnsi="Koop Office" w:cs="Arial"/>
          <w:sz w:val="20"/>
        </w:rPr>
        <w:t>5 000</w:t>
      </w:r>
      <w:r>
        <w:rPr>
          <w:rFonts w:ascii="Koop Office" w:hAnsi="Koop Office" w:cs="Arial"/>
          <w:sz w:val="20"/>
        </w:rPr>
        <w:t>,- Kč.</w:t>
      </w:r>
    </w:p>
    <w:p w14:paraId="4A0C3741" w14:textId="658DECA2" w:rsidR="00F6069C" w:rsidRDefault="00F6069C" w:rsidP="00F6069C">
      <w:pPr>
        <w:jc w:val="both"/>
        <w:rPr>
          <w:rFonts w:ascii="Koop Office" w:hAnsi="Koop Office" w:cs="Arial"/>
          <w:sz w:val="20"/>
        </w:rPr>
      </w:pPr>
    </w:p>
    <w:p w14:paraId="514FA56E" w14:textId="7135CBC5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Limit pojistného plnění na každou pojistnou událost a rozsah doplňkového pojištění skel vozidla je stanoven pro každé jednotlivé vozidlo v Příloze č. 1 nebo v požadavku změny.</w:t>
      </w:r>
    </w:p>
    <w:p w14:paraId="514FA56F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70" w14:textId="660AA39F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skel se sjednává bez spoluúčasti.</w:t>
      </w:r>
    </w:p>
    <w:p w14:paraId="514FA572" w14:textId="3BEA10CC" w:rsidR="00005A8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74" w14:textId="77777777" w:rsidR="00005A8C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DOPLŇKOVÉ POJIŠTĚNÍ ASISTENČNÍCH SLUŽEB K VOZIDLU </w:t>
      </w:r>
    </w:p>
    <w:p w14:paraId="514FA576" w14:textId="77777777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lastRenderedPageBreak/>
        <w:t>Pro druhy vozidel A, A1, A2, B, B1, B2, C, C1, C4, C6, E, E1 lze sjednat doplňkové pojištění asistenčních služeb k vozidlu.</w:t>
      </w:r>
    </w:p>
    <w:p w14:paraId="514FA577" w14:textId="433E3870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Pro všechny druhy vozidel lze sjednat riziko vyproštění podle ZPP H – 390/</w:t>
      </w:r>
      <w:r w:rsidR="004D0E74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 xml:space="preserve"> s limitem na jeden asistenční zásah 6 000 Kč. Nelze sjednat s asistenční službou typu 494 a 496.</w:t>
      </w:r>
    </w:p>
    <w:p w14:paraId="2A8F7290" w14:textId="77777777" w:rsidR="00897476" w:rsidRPr="009841E4" w:rsidRDefault="00897476" w:rsidP="00005A8C">
      <w:pPr>
        <w:jc w:val="both"/>
        <w:rPr>
          <w:rFonts w:ascii="Koop Office" w:hAnsi="Koop Office" w:cs="Arial"/>
          <w:sz w:val="20"/>
        </w:rPr>
      </w:pPr>
    </w:p>
    <w:p w14:paraId="514FA578" w14:textId="6275500D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Rozsah asistence je vymezen asistenčním programem vyznačeným v Příloze č. 1 nebo v požadavku změny.</w:t>
      </w:r>
    </w:p>
    <w:p w14:paraId="514FA579" w14:textId="77777777" w:rsidR="00005A8C" w:rsidRPr="009841E4" w:rsidRDefault="00005A8C" w:rsidP="00005A8C">
      <w:pPr>
        <w:jc w:val="both"/>
        <w:rPr>
          <w:rFonts w:ascii="Koop Office" w:hAnsi="Koop Office" w:cs="Arial"/>
          <w:b/>
          <w:caps/>
          <w:sz w:val="20"/>
          <w:u w:val="single"/>
        </w:rPr>
      </w:pPr>
    </w:p>
    <w:p w14:paraId="514FA57A" w14:textId="31B24A82" w:rsidR="00005A8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7B" w14:textId="77777777" w:rsidR="00005A8C" w:rsidRPr="009841E4" w:rsidRDefault="00005A8C" w:rsidP="00005A8C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57C" w14:textId="77777777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Kontakt pro poskytnutí asistenčních služeb:</w:t>
      </w:r>
    </w:p>
    <w:p w14:paraId="514FA57D" w14:textId="77777777" w:rsidR="00005A8C" w:rsidRPr="009841E4" w:rsidRDefault="1703CC0D" w:rsidP="1703CC0D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infolinka Kooperativy a GLOBAL ASSISTANCE a.s.: 957 105 105</w:t>
      </w:r>
    </w:p>
    <w:p w14:paraId="514FA57E" w14:textId="59FC28CC" w:rsidR="00005A8C" w:rsidRPr="009841E4" w:rsidRDefault="1703CC0D" w:rsidP="1703CC0D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přímo ze zahraničí: +420 266 799 779</w:t>
      </w:r>
    </w:p>
    <w:p w14:paraId="4E9A558E" w14:textId="77777777" w:rsidR="00855854" w:rsidRPr="009841E4" w:rsidRDefault="00855854" w:rsidP="00005A8C">
      <w:pPr>
        <w:ind w:left="720"/>
        <w:jc w:val="both"/>
        <w:rPr>
          <w:rFonts w:ascii="Koop Office" w:hAnsi="Koop Office" w:cs="Arial"/>
          <w:sz w:val="20"/>
        </w:rPr>
      </w:pPr>
    </w:p>
    <w:p w14:paraId="73E7053C" w14:textId="77777777" w:rsidR="003D6475" w:rsidRPr="009841E4" w:rsidRDefault="003D6475" w:rsidP="003D6475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DOPLŇKOVÉ HAVARIJNÍ POJIŠTĚNÍ PŘI NEZAVINĚNÉ NEHODĚ </w:t>
      </w:r>
    </w:p>
    <w:p w14:paraId="00C0BAFF" w14:textId="77777777" w:rsidR="003D6475" w:rsidRPr="00EA2ADF" w:rsidRDefault="003D6475" w:rsidP="003D6475">
      <w:pPr>
        <w:jc w:val="both"/>
        <w:rPr>
          <w:rFonts w:ascii="Koop Office" w:hAnsi="Koop Office" w:cs="Arial"/>
          <w:sz w:val="20"/>
        </w:rPr>
      </w:pPr>
      <w:r w:rsidRPr="00EA2ADF">
        <w:rPr>
          <w:rFonts w:ascii="Koop Office" w:hAnsi="Koop Office" w:cs="Arial"/>
          <w:sz w:val="20"/>
        </w:rPr>
        <w:t xml:space="preserve">Výhradně pro druhy vozidel A, C6 lze sjednat doplňkové havarijní pojištění při nezaviněné nehodě, a to ve variantě </w:t>
      </w:r>
      <w:r w:rsidRPr="00EA2ADF">
        <w:rPr>
          <w:rFonts w:ascii="Koop Office" w:hAnsi="Koop Office" w:cs="Arial"/>
          <w:b/>
          <w:bCs/>
          <w:sz w:val="20"/>
        </w:rPr>
        <w:t>NA100PROPLUS</w:t>
      </w:r>
      <w:r w:rsidRPr="00EA2ADF">
        <w:rPr>
          <w:rFonts w:ascii="Koop Office" w:hAnsi="Koop Office" w:cs="Arial"/>
          <w:sz w:val="20"/>
        </w:rPr>
        <w:t xml:space="preserve">, nebo </w:t>
      </w:r>
      <w:r w:rsidRPr="00EA2ADF">
        <w:rPr>
          <w:rFonts w:ascii="Koop Office" w:hAnsi="Koop Office" w:cs="Arial"/>
          <w:b/>
          <w:bCs/>
          <w:sz w:val="20"/>
        </w:rPr>
        <w:t>NAPŘÍMO</w:t>
      </w:r>
      <w:r w:rsidRPr="00EA2ADF">
        <w:rPr>
          <w:rFonts w:ascii="Koop Office" w:hAnsi="Koop Office" w:cs="Arial"/>
          <w:sz w:val="20"/>
        </w:rPr>
        <w:t xml:space="preserve">. </w:t>
      </w:r>
    </w:p>
    <w:p w14:paraId="7CD28733" w14:textId="77777777" w:rsidR="003D6475" w:rsidRPr="009841E4" w:rsidRDefault="003D6475" w:rsidP="003D6475">
      <w:pPr>
        <w:jc w:val="both"/>
        <w:rPr>
          <w:rFonts w:ascii="Koop Office" w:hAnsi="Koop Office" w:cs="Arial"/>
          <w:sz w:val="20"/>
        </w:rPr>
      </w:pPr>
    </w:p>
    <w:p w14:paraId="3399A312" w14:textId="77777777" w:rsidR="003D6475" w:rsidRPr="009841E4" w:rsidRDefault="003D6475" w:rsidP="003D6475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Pojistná částka:</w:t>
      </w: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 xml:space="preserve"> obvyklá cena vozidla</w:t>
      </w:r>
    </w:p>
    <w:p w14:paraId="2811AC01" w14:textId="77777777" w:rsidR="003D6475" w:rsidRPr="009841E4" w:rsidRDefault="003D6475" w:rsidP="003D6475">
      <w:pPr>
        <w:jc w:val="both"/>
        <w:rPr>
          <w:rFonts w:ascii="Koop Office" w:hAnsi="Koop Office" w:cs="Arial"/>
          <w:sz w:val="20"/>
        </w:rPr>
      </w:pPr>
    </w:p>
    <w:p w14:paraId="49005A42" w14:textId="77777777" w:rsidR="003D6475" w:rsidRPr="009841E4" w:rsidRDefault="003D6475" w:rsidP="003D6475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Havarijní pojištění při nezaviněné nehodě se sjednává bez spoluúčasti.</w:t>
      </w:r>
    </w:p>
    <w:p w14:paraId="0F1B153C" w14:textId="77777777" w:rsidR="003D6475" w:rsidRPr="009841E4" w:rsidRDefault="003D6475" w:rsidP="003D6475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89" w14:textId="3D8763BF" w:rsidR="00E77E49" w:rsidRPr="009841E4" w:rsidRDefault="00E77E49" w:rsidP="008B6B61">
      <w:pPr>
        <w:jc w:val="both"/>
        <w:rPr>
          <w:rFonts w:ascii="Koop Office" w:hAnsi="Koop Office" w:cs="Arial"/>
          <w:sz w:val="20"/>
        </w:rPr>
      </w:pPr>
    </w:p>
    <w:p w14:paraId="514FA58A" w14:textId="77777777" w:rsidR="00C25770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ŽIVELNÍ POJIŠTĚNÍ VOZIDLA</w:t>
      </w:r>
    </w:p>
    <w:p w14:paraId="514FA58B" w14:textId="77777777" w:rsidR="00E77E4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Výhradně pro druhy vozidel A, A1, A2, B, B1, B2, C, C1, C4, C6, E, E1 lze sjednat doplňkové živelní pojištění vozidla.</w:t>
      </w:r>
    </w:p>
    <w:p w14:paraId="514FA58C" w14:textId="77777777" w:rsidR="0098203E" w:rsidRPr="009841E4" w:rsidRDefault="0098203E" w:rsidP="008B6B61">
      <w:pPr>
        <w:jc w:val="both"/>
        <w:rPr>
          <w:rFonts w:ascii="Koop Office" w:hAnsi="Koop Office" w:cs="Arial"/>
          <w:sz w:val="20"/>
        </w:rPr>
      </w:pPr>
    </w:p>
    <w:p w14:paraId="514FA58D" w14:textId="3EA832F2" w:rsidR="00E77E4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Roční limit pojistného plnění je stanoven pro každé jednotlivé vozidlo v Příloze č. 1 nebo v požadavku změny.</w:t>
      </w:r>
    </w:p>
    <w:p w14:paraId="514FA58E" w14:textId="77777777" w:rsidR="0098203E" w:rsidRPr="009841E4" w:rsidRDefault="0098203E" w:rsidP="008B6B61">
      <w:pPr>
        <w:jc w:val="both"/>
        <w:rPr>
          <w:rFonts w:ascii="Koop Office" w:hAnsi="Koop Office" w:cs="Arial"/>
          <w:sz w:val="20"/>
        </w:rPr>
      </w:pPr>
    </w:p>
    <w:p w14:paraId="514FA58F" w14:textId="003FE954" w:rsidR="00E77E4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Živelní pojištění se sjednává se spoluúčastí 1 %, minimálně však 1 000 Kč.</w:t>
      </w:r>
    </w:p>
    <w:p w14:paraId="514FA591" w14:textId="4F6323CC" w:rsidR="00E77E49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11D115E9" w14:textId="77777777" w:rsidR="00855854" w:rsidRPr="009841E4" w:rsidRDefault="00855854" w:rsidP="008B6B61">
      <w:pPr>
        <w:jc w:val="both"/>
        <w:rPr>
          <w:rFonts w:ascii="Koop Office" w:hAnsi="Koop Office" w:cs="Arial"/>
          <w:b/>
          <w:sz w:val="20"/>
        </w:rPr>
      </w:pPr>
    </w:p>
    <w:p w14:paraId="514FA592" w14:textId="77777777" w:rsidR="00C85B67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POŠKOZENÍ VOZIDLA ZVÍŘETEM</w:t>
      </w:r>
    </w:p>
    <w:p w14:paraId="514FA593" w14:textId="5C8B1D12" w:rsidR="009442DC" w:rsidRDefault="1703CC0D" w:rsidP="1703CC0D">
      <w:pPr>
        <w:pStyle w:val="slovn"/>
        <w:spacing w:before="0"/>
        <w:rPr>
          <w:sz w:val="20"/>
          <w:szCs w:val="20"/>
        </w:rPr>
      </w:pPr>
      <w:r w:rsidRPr="1703CC0D">
        <w:rPr>
          <w:sz w:val="20"/>
          <w:szCs w:val="20"/>
        </w:rPr>
        <w:t>Pojištění poškození vozidla zvířetem lze sjednat výhradně pro druhy vozidel A, A1, A2, B, B1, B2, C, C1, C4, C6, E, E1 a výhradně pro jednu z následujících variant pojistných nebezpečí:</w:t>
      </w:r>
    </w:p>
    <w:p w14:paraId="5FE715AD" w14:textId="77777777" w:rsidR="004E3E90" w:rsidRPr="009841E4" w:rsidRDefault="004E3E90" w:rsidP="1703CC0D">
      <w:pPr>
        <w:pStyle w:val="slovn"/>
        <w:spacing w:before="0"/>
        <w:rPr>
          <w:sz w:val="20"/>
          <w:szCs w:val="20"/>
        </w:rPr>
      </w:pPr>
    </w:p>
    <w:p w14:paraId="514FA594" w14:textId="5EC42D96" w:rsidR="00E55484" w:rsidRPr="009841E4" w:rsidRDefault="1703CC0D" w:rsidP="1703CC0D">
      <w:pPr>
        <w:pStyle w:val="slovn"/>
        <w:numPr>
          <w:ilvl w:val="0"/>
          <w:numId w:val="26"/>
        </w:numPr>
        <w:spacing w:before="0"/>
        <w:rPr>
          <w:sz w:val="20"/>
          <w:szCs w:val="20"/>
        </w:rPr>
      </w:pPr>
      <w:r w:rsidRPr="1703CC0D">
        <w:rPr>
          <w:b/>
          <w:bCs/>
          <w:sz w:val="20"/>
          <w:szCs w:val="20"/>
        </w:rPr>
        <w:t>střet</w:t>
      </w:r>
      <w:r w:rsidRPr="1703CC0D">
        <w:rPr>
          <w:sz w:val="20"/>
          <w:szCs w:val="20"/>
        </w:rPr>
        <w:t xml:space="preserve"> podle čl. 2, odst. 1, písm. a) ZPP H - 372/14 nebo</w:t>
      </w:r>
    </w:p>
    <w:p w14:paraId="55C83246" w14:textId="0A3C32CA" w:rsidR="001B5BE2" w:rsidRPr="009841E4" w:rsidRDefault="1703CC0D" w:rsidP="1703CC0D">
      <w:pPr>
        <w:pStyle w:val="slovn"/>
        <w:numPr>
          <w:ilvl w:val="0"/>
          <w:numId w:val="26"/>
        </w:numPr>
        <w:spacing w:before="0"/>
        <w:rPr>
          <w:sz w:val="20"/>
          <w:szCs w:val="20"/>
        </w:rPr>
      </w:pPr>
      <w:r w:rsidRPr="1703CC0D">
        <w:rPr>
          <w:b/>
          <w:bCs/>
          <w:sz w:val="20"/>
          <w:szCs w:val="20"/>
        </w:rPr>
        <w:t>střet a okus</w:t>
      </w:r>
      <w:r w:rsidRPr="1703CC0D">
        <w:rPr>
          <w:sz w:val="20"/>
          <w:szCs w:val="20"/>
        </w:rPr>
        <w:t xml:space="preserve"> podle čl. 2, odst. 1, písm. a) ZPP H - 372/14</w:t>
      </w:r>
    </w:p>
    <w:p w14:paraId="48D8705D" w14:textId="77777777" w:rsidR="004E3E90" w:rsidRDefault="004E3E90" w:rsidP="1703CC0D">
      <w:pPr>
        <w:jc w:val="both"/>
        <w:rPr>
          <w:rFonts w:ascii="Koop Office" w:hAnsi="Koop Office" w:cs="Arial"/>
          <w:sz w:val="20"/>
        </w:rPr>
      </w:pPr>
    </w:p>
    <w:p w14:paraId="514FA597" w14:textId="5DEFF3C5" w:rsidR="00D26975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Roční limit pojistného plnění je stanoven pro každé jednotlivé vozidlo ve výši 100 000 Kč. </w:t>
      </w:r>
    </w:p>
    <w:p w14:paraId="022BFC7B" w14:textId="77777777" w:rsidR="00D71C1D" w:rsidRDefault="00D71C1D" w:rsidP="1703CC0D">
      <w:pPr>
        <w:jc w:val="both"/>
        <w:rPr>
          <w:rFonts w:ascii="Koop Office" w:hAnsi="Koop Office" w:cs="Arial"/>
          <w:sz w:val="20"/>
        </w:rPr>
      </w:pPr>
    </w:p>
    <w:p w14:paraId="514FA599" w14:textId="7AE01900" w:rsidR="006120B8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poškození vozidla zvířetem se sjednává se spoluúčastí 1 %, minimálně však 1 000 Kč.</w:t>
      </w:r>
    </w:p>
    <w:p w14:paraId="514FA59B" w14:textId="6C81A850" w:rsidR="005C2CFF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Na pojistné za toto doplňkové pojištění se nevztahuje žádná sleva. </w:t>
      </w:r>
    </w:p>
    <w:p w14:paraId="1D423FA6" w14:textId="77777777" w:rsidR="00855854" w:rsidRPr="009841E4" w:rsidRDefault="00855854" w:rsidP="005A2459">
      <w:pPr>
        <w:jc w:val="both"/>
        <w:rPr>
          <w:rFonts w:ascii="Koop Office" w:hAnsi="Koop Office"/>
          <w:sz w:val="20"/>
        </w:rPr>
      </w:pPr>
    </w:p>
    <w:p w14:paraId="514FA59D" w14:textId="77777777" w:rsidR="00DF6A80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ZAVAZADEL</w:t>
      </w:r>
    </w:p>
    <w:p w14:paraId="514FA59E" w14:textId="3CD267EF" w:rsidR="009442DC" w:rsidRPr="009841E4" w:rsidRDefault="1703CC0D" w:rsidP="1703CC0D">
      <w:pPr>
        <w:pStyle w:val="slovn"/>
        <w:spacing w:before="0"/>
        <w:rPr>
          <w:sz w:val="20"/>
          <w:szCs w:val="20"/>
        </w:rPr>
      </w:pPr>
      <w:r w:rsidRPr="1703CC0D">
        <w:rPr>
          <w:sz w:val="20"/>
          <w:szCs w:val="20"/>
        </w:rPr>
        <w:t>Pojištění zavazadel lze sjednat pro druhy vozidel</w:t>
      </w:r>
      <w:r>
        <w:t xml:space="preserve"> </w:t>
      </w:r>
      <w:r w:rsidRPr="1703CC0D">
        <w:rPr>
          <w:sz w:val="20"/>
          <w:szCs w:val="20"/>
        </w:rPr>
        <w:t>A, A1, A2, B, B1, B2, C, C1, C4, C6, E, a to výhradně pro  jednu z následujících variant pojistných nebezpečí:</w:t>
      </w:r>
    </w:p>
    <w:p w14:paraId="7193DA3A" w14:textId="10D6D90E" w:rsidR="004C160C" w:rsidRPr="009841E4" w:rsidRDefault="1703CC0D" w:rsidP="1703CC0D">
      <w:pPr>
        <w:pStyle w:val="Odstavecseseznamem"/>
        <w:numPr>
          <w:ilvl w:val="0"/>
          <w:numId w:val="27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 odcizením</w:t>
      </w:r>
      <w:r w:rsidRPr="1703CC0D">
        <w:rPr>
          <w:rFonts w:ascii="Koop Office" w:hAnsi="Koop Office" w:cs="Arial"/>
          <w:sz w:val="20"/>
        </w:rPr>
        <w:t xml:space="preserve"> podle čl. 3, odst. 1, písm. a), b) a c) ZPP H - 361/14 </w:t>
      </w:r>
    </w:p>
    <w:p w14:paraId="27E0C927" w14:textId="72B75596" w:rsidR="001B5BE2" w:rsidRPr="009841E4" w:rsidRDefault="1703CC0D" w:rsidP="1703CC0D">
      <w:pPr>
        <w:pStyle w:val="Odstavecseseznamem"/>
        <w:numPr>
          <w:ilvl w:val="0"/>
          <w:numId w:val="27"/>
        </w:num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bez odcizení</w:t>
      </w:r>
      <w:r w:rsidRPr="1703CC0D">
        <w:rPr>
          <w:rFonts w:ascii="Koop Office" w:hAnsi="Koop Office" w:cs="Arial"/>
          <w:sz w:val="20"/>
        </w:rPr>
        <w:t xml:space="preserve"> podle čl. 3, odst. 1, písm. a), b) ZPP H - 361/14</w:t>
      </w:r>
    </w:p>
    <w:p w14:paraId="514FA5A0" w14:textId="77777777" w:rsidR="00F03736" w:rsidRPr="009841E4" w:rsidRDefault="00F03736" w:rsidP="008B6B61">
      <w:pPr>
        <w:jc w:val="both"/>
        <w:rPr>
          <w:rFonts w:ascii="Koop Office" w:hAnsi="Koop Office" w:cs="Arial"/>
          <w:sz w:val="20"/>
        </w:rPr>
      </w:pPr>
    </w:p>
    <w:p w14:paraId="514FA5A1" w14:textId="74793B13" w:rsidR="009442D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Limit pojistného plnění na každou pojistnou událost je stanoven pro každé jednotlivé vozidlo v Příloze č. 1 nebo v požadavku změny.</w:t>
      </w:r>
    </w:p>
    <w:p w14:paraId="514FA5A2" w14:textId="77777777" w:rsidR="005C2CFF" w:rsidRPr="009841E4" w:rsidRDefault="005C2CFF" w:rsidP="008B6B61">
      <w:pPr>
        <w:jc w:val="both"/>
        <w:rPr>
          <w:rFonts w:ascii="Koop Office" w:hAnsi="Koop Office" w:cs="Arial"/>
          <w:sz w:val="20"/>
        </w:rPr>
      </w:pPr>
    </w:p>
    <w:p w14:paraId="514FA5A3" w14:textId="3C15B57E" w:rsidR="00225458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zavazadel se sjednává se spoluúčastí 10 %, minimálně však 1 000 Kč.</w:t>
      </w:r>
    </w:p>
    <w:p w14:paraId="514FA5A5" w14:textId="6A53BE47" w:rsidR="00AA0EB7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Na pojistné za toto doplňkové pojištění se nevztahuje žádná sleva. </w:t>
      </w:r>
    </w:p>
    <w:p w14:paraId="3B6BE0A0" w14:textId="54C6D881" w:rsidR="00855854" w:rsidRDefault="00855854" w:rsidP="005A2459">
      <w:pPr>
        <w:jc w:val="both"/>
        <w:rPr>
          <w:rFonts w:ascii="Koop Office" w:hAnsi="Koop Office" w:cs="Arial"/>
          <w:b/>
          <w:sz w:val="20"/>
        </w:rPr>
      </w:pPr>
    </w:p>
    <w:p w14:paraId="6B6CB05E" w14:textId="43B6E861" w:rsidR="004E3E90" w:rsidRDefault="004E3E90" w:rsidP="005A2459">
      <w:pPr>
        <w:jc w:val="both"/>
        <w:rPr>
          <w:rFonts w:ascii="Koop Office" w:hAnsi="Koop Office" w:cs="Arial"/>
          <w:b/>
          <w:sz w:val="20"/>
        </w:rPr>
      </w:pPr>
    </w:p>
    <w:p w14:paraId="5AFDB02C" w14:textId="77777777" w:rsidR="004E3E90" w:rsidRPr="009841E4" w:rsidRDefault="004E3E90" w:rsidP="005A2459">
      <w:pPr>
        <w:jc w:val="both"/>
        <w:rPr>
          <w:rFonts w:ascii="Koop Office" w:hAnsi="Koop Office" w:cs="Arial"/>
          <w:b/>
          <w:sz w:val="20"/>
        </w:rPr>
      </w:pPr>
    </w:p>
    <w:p w14:paraId="514FA5A7" w14:textId="77777777" w:rsidR="00502CC9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DOPLŇKOVÉ POJIŠTĚNÍ VĚCÍ BĚHEM SILNIČNÍ DOPRAVY </w:t>
      </w:r>
    </w:p>
    <w:p w14:paraId="514FA5A8" w14:textId="695D63AB" w:rsidR="00225458" w:rsidRDefault="1703CC0D" w:rsidP="1703CC0D">
      <w:pPr>
        <w:pStyle w:val="slovn"/>
        <w:spacing w:before="0"/>
        <w:rPr>
          <w:sz w:val="20"/>
          <w:szCs w:val="20"/>
        </w:rPr>
      </w:pPr>
      <w:r w:rsidRPr="1703CC0D">
        <w:rPr>
          <w:sz w:val="20"/>
          <w:szCs w:val="20"/>
        </w:rPr>
        <w:lastRenderedPageBreak/>
        <w:t>Pojištění věcí během silniční dopravy lze sjednat pro druhy vozidel</w:t>
      </w:r>
      <w:r>
        <w:t xml:space="preserve"> </w:t>
      </w:r>
      <w:r w:rsidRPr="1703CC0D">
        <w:rPr>
          <w:sz w:val="20"/>
          <w:szCs w:val="20"/>
        </w:rPr>
        <w:t xml:space="preserve">A, A1, A2, C, C1, C6, F, F1, F2 </w:t>
      </w:r>
      <w:r w:rsidR="00AA0429">
        <w:br/>
      </w:r>
      <w:r w:rsidRPr="1703CC0D">
        <w:rPr>
          <w:sz w:val="20"/>
          <w:szCs w:val="20"/>
        </w:rPr>
        <w:t>pro následující variantu pojistných nebezpečí:</w:t>
      </w:r>
    </w:p>
    <w:p w14:paraId="3EC592C1" w14:textId="77777777" w:rsidR="00D71C1D" w:rsidRPr="009841E4" w:rsidRDefault="00D71C1D" w:rsidP="1703CC0D">
      <w:pPr>
        <w:pStyle w:val="slovn"/>
        <w:spacing w:before="0"/>
        <w:rPr>
          <w:sz w:val="20"/>
          <w:szCs w:val="20"/>
        </w:rPr>
      </w:pPr>
    </w:p>
    <w:p w14:paraId="514FA5AA" w14:textId="26310237" w:rsidR="00B70F72" w:rsidRPr="009841E4" w:rsidRDefault="1703CC0D" w:rsidP="1703CC0D">
      <w:pPr>
        <w:pStyle w:val="Odstavecseseznamem"/>
        <w:numPr>
          <w:ilvl w:val="0"/>
          <w:numId w:val="28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 odcizením</w:t>
      </w:r>
      <w:r w:rsidRPr="1703CC0D">
        <w:rPr>
          <w:rFonts w:ascii="Koop Office" w:hAnsi="Koop Office" w:cs="Arial"/>
          <w:sz w:val="20"/>
        </w:rPr>
        <w:t xml:space="preserve"> podle čl. 3, odst. 1 a 2 ZPP H-695/14 </w:t>
      </w:r>
    </w:p>
    <w:p w14:paraId="514FA5AC" w14:textId="395A17CF" w:rsidR="00225458" w:rsidRPr="009841E4" w:rsidRDefault="1703CC0D" w:rsidP="1703CC0D">
      <w:pPr>
        <w:pStyle w:val="Odstavecseseznamem"/>
        <w:numPr>
          <w:ilvl w:val="0"/>
          <w:numId w:val="28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bez odcizení</w:t>
      </w:r>
      <w:r w:rsidRPr="1703CC0D">
        <w:rPr>
          <w:rFonts w:ascii="Koop Office" w:hAnsi="Koop Office" w:cs="Arial"/>
          <w:sz w:val="20"/>
        </w:rPr>
        <w:t xml:space="preserve"> podle čl. 3, odst. 1 ZPP H-695/14 </w:t>
      </w:r>
    </w:p>
    <w:p w14:paraId="514FA5AD" w14:textId="77777777" w:rsidR="00225458" w:rsidRPr="009841E4" w:rsidRDefault="00225458" w:rsidP="008B6B61">
      <w:pPr>
        <w:jc w:val="both"/>
        <w:rPr>
          <w:rFonts w:ascii="Koop Office" w:hAnsi="Koop Office" w:cs="Arial"/>
          <w:sz w:val="20"/>
        </w:rPr>
      </w:pPr>
    </w:p>
    <w:p w14:paraId="514FA5AF" w14:textId="1214EEEF" w:rsidR="00D43738" w:rsidRPr="009841E4" w:rsidRDefault="006E17E6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Z výluk uvedených v</w:t>
      </w:r>
      <w:r w:rsidR="004C160C" w:rsidRPr="1703CC0D">
        <w:rPr>
          <w:rFonts w:ascii="Koop Office" w:hAnsi="Koop Office"/>
          <w:spacing w:val="-1"/>
          <w:w w:val="105"/>
          <w:sz w:val="20"/>
        </w:rPr>
        <w:t xml:space="preserve"> čl. 19 </w:t>
      </w:r>
      <w:r w:rsidRPr="1703CC0D">
        <w:rPr>
          <w:rFonts w:ascii="Koop Office" w:hAnsi="Koop Office"/>
          <w:spacing w:val="-1"/>
          <w:w w:val="105"/>
          <w:sz w:val="20"/>
        </w:rPr>
        <w:t xml:space="preserve">VPP HAV se na pojištění věcí během silniční dopravy vztahují pouze </w:t>
      </w:r>
      <w:r w:rsidR="00A21358" w:rsidRPr="1703CC0D">
        <w:rPr>
          <w:rFonts w:ascii="Koop Office" w:hAnsi="Koop Office"/>
          <w:spacing w:val="-1"/>
          <w:w w:val="105"/>
          <w:sz w:val="20"/>
        </w:rPr>
        <w:t>výluky uvedené v </w:t>
      </w:r>
      <w:r w:rsidRPr="1703CC0D">
        <w:rPr>
          <w:rFonts w:ascii="Koop Office" w:hAnsi="Koop Office"/>
          <w:spacing w:val="-1"/>
          <w:w w:val="105"/>
          <w:sz w:val="20"/>
        </w:rPr>
        <w:t>následující</w:t>
      </w:r>
      <w:r w:rsidR="00A21358" w:rsidRPr="1703CC0D">
        <w:rPr>
          <w:rFonts w:ascii="Koop Office" w:hAnsi="Koop Office"/>
          <w:spacing w:val="-1"/>
          <w:w w:val="105"/>
          <w:sz w:val="20"/>
        </w:rPr>
        <w:t>ch odstavcích</w:t>
      </w:r>
      <w:r w:rsidRPr="1703CC0D">
        <w:rPr>
          <w:rFonts w:ascii="Koop Office" w:hAnsi="Koop Office"/>
          <w:spacing w:val="-1"/>
          <w:w w:val="105"/>
          <w:sz w:val="20"/>
        </w:rPr>
        <w:t>: odst. 1 písm. e) až h); odst. 6 písm. g), h), i); odst. 8.</w:t>
      </w:r>
    </w:p>
    <w:p w14:paraId="514FA5B0" w14:textId="77777777" w:rsidR="00D43738" w:rsidRPr="009841E4" w:rsidRDefault="00D43738" w:rsidP="008B6B61">
      <w:pPr>
        <w:jc w:val="both"/>
        <w:rPr>
          <w:rFonts w:ascii="Koop Office" w:hAnsi="Koop Office" w:cs="Arial"/>
          <w:sz w:val="20"/>
        </w:rPr>
      </w:pPr>
    </w:p>
    <w:p w14:paraId="514FA5B1" w14:textId="77777777" w:rsidR="006E17E6" w:rsidRPr="009841E4" w:rsidRDefault="006E17E6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Pojištění věcí během silniční dopravy se sjednává pro věci následující rizi</w:t>
      </w:r>
      <w:r w:rsidR="00F70A9F" w:rsidRPr="1703CC0D">
        <w:rPr>
          <w:rFonts w:ascii="Koop Office" w:hAnsi="Koop Office"/>
          <w:spacing w:val="-1"/>
          <w:w w:val="105"/>
          <w:sz w:val="20"/>
        </w:rPr>
        <w:t>kové</w:t>
      </w:r>
      <w:r w:rsidRPr="1703CC0D">
        <w:rPr>
          <w:rFonts w:ascii="Koop Office" w:hAnsi="Koop Office"/>
          <w:spacing w:val="-1"/>
          <w:w w:val="105"/>
          <w:sz w:val="20"/>
        </w:rPr>
        <w:t xml:space="preserve"> skupin</w:t>
      </w:r>
      <w:r w:rsidR="00F70A9F" w:rsidRPr="1703CC0D">
        <w:rPr>
          <w:rFonts w:ascii="Koop Office" w:hAnsi="Koop Office"/>
          <w:spacing w:val="-1"/>
          <w:w w:val="105"/>
          <w:sz w:val="20"/>
        </w:rPr>
        <w:t>y ve smyslu zvláštních pojistných podmínek</w:t>
      </w:r>
      <w:r w:rsidRPr="1703CC0D">
        <w:rPr>
          <w:rFonts w:ascii="Koop Office" w:hAnsi="Koop Office"/>
          <w:spacing w:val="-1"/>
          <w:w w:val="105"/>
          <w:sz w:val="20"/>
        </w:rPr>
        <w:t>:</w:t>
      </w:r>
    </w:p>
    <w:p w14:paraId="514FA5B2" w14:textId="77777777" w:rsidR="006E17E6" w:rsidRPr="009841E4" w:rsidRDefault="006E17E6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RIZ 1 – vysoce rizikové věci</w:t>
      </w:r>
    </w:p>
    <w:p w14:paraId="514FA5B3" w14:textId="3261D133" w:rsidR="006E17E6" w:rsidRPr="009841E4" w:rsidRDefault="006E17E6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RIZ 2 – středně rizikové věci</w:t>
      </w:r>
    </w:p>
    <w:p w14:paraId="514FA5B4" w14:textId="31100A2F" w:rsidR="006E17E6" w:rsidRPr="009841E4" w:rsidRDefault="006E17E6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RIZ 3 – méně rizikové věci</w:t>
      </w:r>
    </w:p>
    <w:p w14:paraId="514FA5B5" w14:textId="77777777" w:rsidR="006E17E6" w:rsidRPr="009841E4" w:rsidRDefault="006E17E6" w:rsidP="004C160C">
      <w:p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</w:p>
    <w:p w14:paraId="514FA5B6" w14:textId="36C781B0" w:rsidR="0064437B" w:rsidRPr="009841E4" w:rsidRDefault="0064437B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 xml:space="preserve">Pojištění věcí během </w:t>
      </w:r>
      <w:r w:rsidR="00B94098" w:rsidRPr="1703CC0D">
        <w:rPr>
          <w:rFonts w:ascii="Koop Office" w:hAnsi="Koop Office"/>
          <w:spacing w:val="-1"/>
          <w:w w:val="105"/>
          <w:sz w:val="20"/>
        </w:rPr>
        <w:t xml:space="preserve">silniční </w:t>
      </w:r>
      <w:r w:rsidRPr="1703CC0D">
        <w:rPr>
          <w:rFonts w:ascii="Koop Office" w:hAnsi="Koop Office"/>
          <w:spacing w:val="-1"/>
          <w:w w:val="105"/>
          <w:sz w:val="20"/>
        </w:rPr>
        <w:t xml:space="preserve">dopravy platí na území </w:t>
      </w:r>
    </w:p>
    <w:p w14:paraId="514FA5B7" w14:textId="4F637E85" w:rsidR="0064437B" w:rsidRPr="009841E4" w:rsidRDefault="0064437B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C = Česká republika;</w:t>
      </w:r>
    </w:p>
    <w:p w14:paraId="514FA5B8" w14:textId="36F99F2A" w:rsidR="0064437B" w:rsidRPr="009841E4" w:rsidRDefault="0064437B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S = Česká republika a s ní sousedící státy;</w:t>
      </w:r>
    </w:p>
    <w:p w14:paraId="514FA5B9" w14:textId="215BE8D9" w:rsidR="006E17E6" w:rsidRPr="009841E4" w:rsidRDefault="0064437B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E = Evropa; pro účely pojištění věcí během dopravy se Evropou rozumí geografické území Evropy s výjimkou zemí bývalého Sovětského svazu (avšak včetně Litvy, Lotyšska a Estonska).</w:t>
      </w:r>
    </w:p>
    <w:p w14:paraId="514FA5BA" w14:textId="77777777" w:rsidR="0058582A" w:rsidRPr="009841E4" w:rsidRDefault="0058582A" w:rsidP="004C160C">
      <w:pPr>
        <w:pStyle w:val="Odstavecseseznamem"/>
        <w:ind w:left="851"/>
        <w:jc w:val="both"/>
        <w:rPr>
          <w:rFonts w:ascii="Koop Office" w:hAnsi="Koop Office"/>
          <w:spacing w:val="-1"/>
          <w:w w:val="105"/>
          <w:sz w:val="20"/>
        </w:rPr>
      </w:pPr>
    </w:p>
    <w:p w14:paraId="514FA5BB" w14:textId="1926FDF9" w:rsidR="0058582A" w:rsidRPr="009841E4" w:rsidRDefault="0058582A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</w:t>
      </w:r>
      <w:r w:rsidR="00057A0A" w:rsidRPr="1703CC0D">
        <w:rPr>
          <w:rFonts w:ascii="Koop Office" w:hAnsi="Koop Office"/>
          <w:spacing w:val="-1"/>
          <w:w w:val="105"/>
          <w:sz w:val="20"/>
        </w:rPr>
        <w:t>oční limit pojistného plnění, r</w:t>
      </w:r>
      <w:r w:rsidRPr="1703CC0D">
        <w:rPr>
          <w:rFonts w:ascii="Koop Office" w:hAnsi="Koop Office"/>
          <w:spacing w:val="-1"/>
          <w:w w:val="105"/>
          <w:sz w:val="20"/>
        </w:rPr>
        <w:t xml:space="preserve">iziková skupina a územní platnost pojištění je stanovena </w:t>
      </w:r>
      <w:r w:rsidRPr="1703CC0D">
        <w:rPr>
          <w:rFonts w:ascii="Koop Office" w:hAnsi="Koop Office" w:cs="Arial"/>
          <w:sz w:val="20"/>
        </w:rPr>
        <w:t xml:space="preserve">pro každé jednotlivé vozidlo </w:t>
      </w:r>
      <w:r w:rsidR="00FC78E4" w:rsidRPr="1703CC0D">
        <w:rPr>
          <w:rFonts w:ascii="Koop Office" w:hAnsi="Koop Office" w:cs="Arial"/>
          <w:sz w:val="20"/>
        </w:rPr>
        <w:t>v Příloze č. </w:t>
      </w:r>
      <w:r w:rsidR="0039230C" w:rsidRPr="1703CC0D">
        <w:rPr>
          <w:rFonts w:ascii="Koop Office" w:hAnsi="Koop Office" w:cs="Arial"/>
          <w:sz w:val="20"/>
        </w:rPr>
        <w:t>1</w:t>
      </w:r>
      <w:r w:rsidR="00FC78E4" w:rsidRPr="1703CC0D">
        <w:rPr>
          <w:rFonts w:ascii="Koop Office" w:hAnsi="Koop Office" w:cs="Arial"/>
          <w:sz w:val="20"/>
        </w:rPr>
        <w:t xml:space="preserve"> nebo v požadavku změny</w:t>
      </w:r>
      <w:r w:rsidRPr="1703CC0D">
        <w:rPr>
          <w:rFonts w:ascii="Koop Office" w:hAnsi="Koop Office" w:cs="Arial"/>
          <w:sz w:val="20"/>
        </w:rPr>
        <w:t>.</w:t>
      </w:r>
    </w:p>
    <w:p w14:paraId="514FA5BC" w14:textId="77777777" w:rsidR="006E17E6" w:rsidRPr="009841E4" w:rsidRDefault="006E17E6" w:rsidP="008B6B61">
      <w:pPr>
        <w:jc w:val="both"/>
        <w:rPr>
          <w:rFonts w:ascii="Koop Office" w:hAnsi="Koop Office" w:cs="Arial"/>
          <w:sz w:val="20"/>
        </w:rPr>
      </w:pPr>
    </w:p>
    <w:p w14:paraId="514FA5BD" w14:textId="05A57173" w:rsidR="009442D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BE" w14:textId="77777777" w:rsidR="00C46913" w:rsidRPr="009841E4" w:rsidRDefault="00C46913" w:rsidP="008B6B61">
      <w:pPr>
        <w:jc w:val="both"/>
        <w:rPr>
          <w:rFonts w:ascii="Koop Office" w:hAnsi="Koop Office" w:cs="Arial"/>
          <w:sz w:val="20"/>
        </w:rPr>
      </w:pPr>
    </w:p>
    <w:p w14:paraId="514FA5C1" w14:textId="77777777" w:rsidR="00502CC9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NÁKLADŮ NA NÁJEM NÁHRADNÍHO VOZIDLA</w:t>
      </w:r>
    </w:p>
    <w:p w14:paraId="514FA5C3" w14:textId="77777777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Pro druhy vozidel A </w:t>
      </w:r>
      <w:proofErr w:type="spellStart"/>
      <w:r w:rsidRPr="1703CC0D">
        <w:rPr>
          <w:rFonts w:ascii="Koop Office" w:hAnsi="Koop Office" w:cs="Arial"/>
          <w:sz w:val="20"/>
        </w:rPr>
        <w:t>a</w:t>
      </w:r>
      <w:proofErr w:type="spellEnd"/>
      <w:r w:rsidRPr="1703CC0D">
        <w:rPr>
          <w:rFonts w:ascii="Koop Office" w:hAnsi="Koop Office" w:cs="Arial"/>
          <w:sz w:val="20"/>
        </w:rPr>
        <w:t xml:space="preserve"> C6 lze sjednat doplňkové pojištění nákladů na náhradní vozidlo.</w:t>
      </w:r>
    </w:p>
    <w:p w14:paraId="514FA5C4" w14:textId="77777777" w:rsidR="00502CC9" w:rsidRPr="009841E4" w:rsidRDefault="00502CC9" w:rsidP="00BC001A">
      <w:pPr>
        <w:rPr>
          <w:rFonts w:ascii="Koop Office" w:hAnsi="Koop Office"/>
        </w:rPr>
      </w:pPr>
    </w:p>
    <w:p w14:paraId="514FA5C5" w14:textId="34E5967B" w:rsidR="00BC001A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Denní limit plnění a maximální počet dnů pronájmu vozidla je stanoven pro každé jednotlivé vozidlo v Příloze č. 1 nebo v požadavku změny a vztahuje se na každou pojistnou událost.</w:t>
      </w:r>
    </w:p>
    <w:p w14:paraId="514FA5C6" w14:textId="77777777" w:rsidR="00BC001A" w:rsidRPr="009841E4" w:rsidRDefault="00BC001A" w:rsidP="005A2459">
      <w:pPr>
        <w:jc w:val="both"/>
        <w:rPr>
          <w:rFonts w:ascii="Koop Office" w:hAnsi="Koop Office" w:cs="Arial"/>
          <w:sz w:val="20"/>
        </w:rPr>
      </w:pPr>
    </w:p>
    <w:p w14:paraId="514FA5C7" w14:textId="314159B4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nákladů na nájem náhradního vozidla se sjednává bez spoluúčasti.</w:t>
      </w:r>
    </w:p>
    <w:p w14:paraId="514FA5C9" w14:textId="32772EFA" w:rsidR="009442D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7AAA5AFC" w14:textId="77777777" w:rsidR="004E3E90" w:rsidRDefault="004E3E90" w:rsidP="008B6B61">
      <w:pPr>
        <w:jc w:val="both"/>
        <w:rPr>
          <w:rFonts w:ascii="Koop Office" w:hAnsi="Koop Office" w:cs="Arial"/>
          <w:sz w:val="20"/>
        </w:rPr>
      </w:pPr>
    </w:p>
    <w:p w14:paraId="514FA5CB" w14:textId="77777777" w:rsidR="00502CC9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STROJŮ</w:t>
      </w:r>
    </w:p>
    <w:p w14:paraId="514FA5CC" w14:textId="77777777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Pro druhy vozidel B1, B2, C, C1, C2, C3, C4, C5, C6, F, F1, F2 lze sjednat doplňkové pojištění strojů.</w:t>
      </w:r>
    </w:p>
    <w:p w14:paraId="514FA5CD" w14:textId="77777777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</w:p>
    <w:p w14:paraId="514FA5CE" w14:textId="77777777" w:rsidR="00502CC9" w:rsidRPr="009841E4" w:rsidRDefault="1703CC0D" w:rsidP="1703CC0D">
      <w:pPr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Z výluk uvedených ve VPP HAV v čl. 19 se na doplňkové pojištění strojů vztahují pouze výluky uvedené v následujících odstavcích: </w:t>
      </w:r>
      <w:r w:rsidR="00DF7C27">
        <w:br/>
      </w:r>
      <w:r w:rsidRPr="1703CC0D">
        <w:rPr>
          <w:rFonts w:ascii="Koop Office" w:hAnsi="Koop Office" w:cs="Arial"/>
          <w:sz w:val="20"/>
        </w:rPr>
        <w:t>odst. 1 písm. e) až h), k), l); odst. 2; odst. 4 písm. a); odst. 5; odst. 6 písm. d) až i ).</w:t>
      </w:r>
    </w:p>
    <w:p w14:paraId="7BD2C96A" w14:textId="77777777" w:rsidR="009B2CED" w:rsidRPr="009841E4" w:rsidRDefault="009B2CED" w:rsidP="008B6B61">
      <w:pPr>
        <w:jc w:val="both"/>
        <w:rPr>
          <w:rFonts w:ascii="Koop Office" w:hAnsi="Koop Office" w:cs="Arial"/>
          <w:sz w:val="20"/>
        </w:rPr>
      </w:pPr>
    </w:p>
    <w:p w14:paraId="514FA5D0" w14:textId="085200D8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Pojistná částka a spoluúčast pro strojní pojištění jsou uvedeny v Příloze č. 1 nebo v požadavku změny.</w:t>
      </w:r>
    </w:p>
    <w:p w14:paraId="514FA5D2" w14:textId="74717CB7" w:rsidR="00502CC9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Specifikace předmětu strojního pojištění jednotlivých vozidel je uvedena v Příloze č. 1 nebo v požadavku změny.</w:t>
      </w:r>
    </w:p>
    <w:p w14:paraId="40CA6C65" w14:textId="77777777" w:rsidR="004E3E90" w:rsidRPr="009841E4" w:rsidRDefault="004E3E90" w:rsidP="1703CC0D">
      <w:pPr>
        <w:jc w:val="both"/>
        <w:rPr>
          <w:rFonts w:ascii="Koop Office" w:hAnsi="Koop Office" w:cs="Arial"/>
          <w:sz w:val="20"/>
        </w:rPr>
      </w:pPr>
    </w:p>
    <w:p w14:paraId="514FA5D4" w14:textId="6EE92223" w:rsidR="009442D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00CF7C39" w14:textId="77777777" w:rsidR="00E973DB" w:rsidRPr="009841E4" w:rsidRDefault="00E973DB" w:rsidP="008B6B61">
      <w:pPr>
        <w:jc w:val="both"/>
        <w:rPr>
          <w:rFonts w:ascii="Koop Office" w:hAnsi="Koop Office" w:cs="Arial"/>
          <w:b/>
          <w:sz w:val="20"/>
        </w:rPr>
      </w:pPr>
    </w:p>
    <w:p w14:paraId="514FA5D6" w14:textId="77777777" w:rsidR="004C5916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KOOPGAP</w:t>
      </w:r>
    </w:p>
    <w:p w14:paraId="514FA5D8" w14:textId="77777777" w:rsidR="004C5916" w:rsidRPr="009841E4" w:rsidRDefault="004C5916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 xml:space="preserve">Výhradně pro druhy vozidel A </w:t>
      </w:r>
      <w:proofErr w:type="spellStart"/>
      <w:r w:rsidRPr="1703CC0D">
        <w:rPr>
          <w:rFonts w:ascii="Koop Office" w:hAnsi="Koop Office"/>
          <w:spacing w:val="-1"/>
          <w:w w:val="105"/>
          <w:sz w:val="20"/>
        </w:rPr>
        <w:t>a</w:t>
      </w:r>
      <w:proofErr w:type="spellEnd"/>
      <w:r w:rsidRPr="1703CC0D">
        <w:rPr>
          <w:rFonts w:ascii="Koop Office" w:hAnsi="Koop Office"/>
          <w:spacing w:val="-1"/>
          <w:w w:val="105"/>
          <w:sz w:val="20"/>
        </w:rPr>
        <w:t xml:space="preserve"> C6 lze sjednat doplňkové pojištění </w:t>
      </w:r>
      <w:proofErr w:type="spellStart"/>
      <w:r w:rsidRPr="1703CC0D">
        <w:rPr>
          <w:rFonts w:ascii="Koop Office" w:hAnsi="Koop Office"/>
          <w:spacing w:val="-1"/>
          <w:w w:val="105"/>
          <w:sz w:val="20"/>
        </w:rPr>
        <w:t>K</w:t>
      </w:r>
      <w:r w:rsidR="00A33B62" w:rsidRPr="1703CC0D">
        <w:rPr>
          <w:rFonts w:ascii="Koop Office" w:hAnsi="Koop Office"/>
          <w:spacing w:val="-1"/>
          <w:w w:val="105"/>
          <w:sz w:val="20"/>
        </w:rPr>
        <w:t>oop</w:t>
      </w:r>
      <w:r w:rsidRPr="1703CC0D">
        <w:rPr>
          <w:rFonts w:ascii="Koop Office" w:hAnsi="Koop Office"/>
          <w:spacing w:val="-1"/>
          <w:w w:val="105"/>
          <w:sz w:val="20"/>
        </w:rPr>
        <w:t>GAP</w:t>
      </w:r>
      <w:proofErr w:type="spellEnd"/>
      <w:r w:rsidRPr="1703CC0D">
        <w:rPr>
          <w:rFonts w:ascii="Koop Office" w:hAnsi="Koop Office"/>
          <w:spacing w:val="-1"/>
          <w:w w:val="105"/>
          <w:sz w:val="20"/>
        </w:rPr>
        <w:t>.</w:t>
      </w:r>
    </w:p>
    <w:p w14:paraId="514FA5DA" w14:textId="77777777" w:rsidR="004C5916" w:rsidRPr="009841E4" w:rsidRDefault="004C5916" w:rsidP="1703CC0D">
      <w:pPr>
        <w:autoSpaceDE w:val="0"/>
        <w:autoSpaceDN w:val="0"/>
        <w:adjustRightInd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Limitem pojistného plnění je 55</w:t>
      </w:r>
      <w:r w:rsidR="00FE5852" w:rsidRPr="1703CC0D">
        <w:rPr>
          <w:rFonts w:ascii="Koop Office" w:hAnsi="Koop Office"/>
          <w:spacing w:val="-1"/>
          <w:w w:val="105"/>
          <w:sz w:val="20"/>
        </w:rPr>
        <w:t> </w:t>
      </w:r>
      <w:r w:rsidRPr="1703CC0D">
        <w:rPr>
          <w:rFonts w:ascii="Koop Office" w:hAnsi="Koop Office"/>
          <w:spacing w:val="-1"/>
          <w:w w:val="105"/>
          <w:sz w:val="20"/>
        </w:rPr>
        <w:t xml:space="preserve">% z pořizovací ceny vozidla, maximálně však </w:t>
      </w:r>
      <w:r w:rsidR="00AE3C87" w:rsidRPr="1703CC0D">
        <w:rPr>
          <w:rFonts w:ascii="Koop Office" w:hAnsi="Koop Office"/>
          <w:spacing w:val="-1"/>
          <w:w w:val="105"/>
          <w:sz w:val="20"/>
        </w:rPr>
        <w:t>1 1</w:t>
      </w:r>
      <w:r w:rsidRPr="1703CC0D">
        <w:rPr>
          <w:rFonts w:ascii="Koop Office" w:hAnsi="Koop Office"/>
          <w:spacing w:val="-1"/>
          <w:w w:val="105"/>
          <w:sz w:val="20"/>
        </w:rPr>
        <w:t>00</w:t>
      </w:r>
      <w:r w:rsidR="00FE5852" w:rsidRPr="1703CC0D">
        <w:rPr>
          <w:rFonts w:ascii="Koop Office" w:hAnsi="Koop Office"/>
          <w:spacing w:val="-1"/>
          <w:w w:val="105"/>
          <w:sz w:val="20"/>
        </w:rPr>
        <w:t> </w:t>
      </w:r>
      <w:r w:rsidRPr="1703CC0D">
        <w:rPr>
          <w:rFonts w:ascii="Koop Office" w:hAnsi="Koop Office"/>
          <w:spacing w:val="-1"/>
          <w:w w:val="105"/>
          <w:sz w:val="20"/>
        </w:rPr>
        <w:t>000</w:t>
      </w:r>
      <w:r w:rsidR="00FE5852" w:rsidRPr="1703CC0D">
        <w:rPr>
          <w:rFonts w:ascii="Koop Office" w:hAnsi="Koop Office"/>
          <w:spacing w:val="-1"/>
          <w:w w:val="105"/>
          <w:sz w:val="20"/>
        </w:rPr>
        <w:t> </w:t>
      </w:r>
      <w:r w:rsidRPr="1703CC0D">
        <w:rPr>
          <w:rFonts w:ascii="Koop Office" w:hAnsi="Koop Office"/>
          <w:spacing w:val="-1"/>
          <w:w w:val="105"/>
          <w:sz w:val="20"/>
        </w:rPr>
        <w:t xml:space="preserve">Kč. </w:t>
      </w:r>
    </w:p>
    <w:p w14:paraId="514FA5DB" w14:textId="77777777" w:rsidR="004C5916" w:rsidRPr="009841E4" w:rsidRDefault="004C5916" w:rsidP="005C178E">
      <w:pPr>
        <w:autoSpaceDE w:val="0"/>
        <w:autoSpaceDN w:val="0"/>
        <w:adjustRightInd w:val="0"/>
        <w:jc w:val="both"/>
        <w:rPr>
          <w:rFonts w:ascii="Koop Office" w:hAnsi="Koop Office"/>
          <w:spacing w:val="-1"/>
          <w:w w:val="105"/>
          <w:sz w:val="20"/>
        </w:rPr>
      </w:pPr>
    </w:p>
    <w:p w14:paraId="514FA5DC" w14:textId="1C8A3F3F" w:rsidR="004C5916" w:rsidRPr="009841E4" w:rsidRDefault="004C5916" w:rsidP="1703CC0D">
      <w:pPr>
        <w:autoSpaceDE w:val="0"/>
        <w:autoSpaceDN w:val="0"/>
        <w:adjustRightInd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Specifikace předmětu poji</w:t>
      </w:r>
      <w:r w:rsidR="00633956" w:rsidRPr="1703CC0D">
        <w:rPr>
          <w:rFonts w:ascii="Koop Office" w:hAnsi="Koop Office"/>
          <w:spacing w:val="-1"/>
          <w:w w:val="105"/>
          <w:sz w:val="20"/>
        </w:rPr>
        <w:t>stného plnění (spoluúčast v havarijním pojištění – ano/ne)</w:t>
      </w:r>
      <w:r w:rsidRPr="1703CC0D">
        <w:rPr>
          <w:rFonts w:ascii="Koop Office" w:hAnsi="Koop Office"/>
          <w:spacing w:val="-1"/>
          <w:w w:val="105"/>
          <w:sz w:val="20"/>
        </w:rPr>
        <w:t xml:space="preserve"> je uvedena </w:t>
      </w:r>
      <w:r w:rsidR="004D37A5" w:rsidRPr="1703CC0D">
        <w:rPr>
          <w:rFonts w:ascii="Koop Office" w:hAnsi="Koop Office" w:cs="Arial"/>
          <w:sz w:val="20"/>
        </w:rPr>
        <w:t>v Příloze č. </w:t>
      </w:r>
      <w:r w:rsidR="0039230C" w:rsidRPr="1703CC0D">
        <w:rPr>
          <w:rFonts w:ascii="Koop Office" w:hAnsi="Koop Office" w:cs="Arial"/>
          <w:sz w:val="20"/>
        </w:rPr>
        <w:t>1</w:t>
      </w:r>
      <w:r w:rsidR="004D37A5" w:rsidRPr="1703CC0D">
        <w:rPr>
          <w:rFonts w:ascii="Koop Office" w:hAnsi="Koop Office" w:cs="Arial"/>
          <w:sz w:val="20"/>
        </w:rPr>
        <w:t xml:space="preserve"> nebo v požadavku změny</w:t>
      </w:r>
      <w:r w:rsidRPr="1703CC0D">
        <w:rPr>
          <w:rFonts w:ascii="Koop Office" w:hAnsi="Koop Office"/>
          <w:spacing w:val="-1"/>
          <w:w w:val="105"/>
          <w:sz w:val="20"/>
        </w:rPr>
        <w:t>.</w:t>
      </w:r>
    </w:p>
    <w:p w14:paraId="514FA5DD" w14:textId="77777777" w:rsidR="004C5916" w:rsidRPr="009841E4" w:rsidRDefault="004C5916" w:rsidP="005C178E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14FA5DE" w14:textId="757084F4" w:rsidR="004C5916" w:rsidRPr="009841E4" w:rsidRDefault="00B94098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Pojištění KOOPGAP</w:t>
      </w:r>
      <w:r w:rsidR="004C5916" w:rsidRPr="1703CC0D">
        <w:rPr>
          <w:rFonts w:ascii="Koop Office" w:hAnsi="Koop Office"/>
          <w:spacing w:val="-1"/>
          <w:w w:val="105"/>
          <w:sz w:val="20"/>
        </w:rPr>
        <w:t xml:space="preserve"> se sjednává bez spoluúčasti.</w:t>
      </w:r>
    </w:p>
    <w:p w14:paraId="514FA5E0" w14:textId="6FB5B043" w:rsidR="00B726B8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E2" w14:textId="77777777" w:rsidR="00120C85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SPORTOVNÍ VÝBAVY</w:t>
      </w:r>
    </w:p>
    <w:p w14:paraId="514FA5E4" w14:textId="77777777" w:rsidR="00B352BB" w:rsidRPr="009841E4" w:rsidRDefault="00B352BB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lastRenderedPageBreak/>
        <w:t xml:space="preserve">Výhradně pro druhy vozidel A, A1, C6 lze sjednat doplňkové pojištění sportovní výbavy. </w:t>
      </w:r>
    </w:p>
    <w:p w14:paraId="514FA5E5" w14:textId="77777777" w:rsidR="000B351E" w:rsidRPr="009841E4" w:rsidRDefault="000B351E" w:rsidP="00B352BB">
      <w:pPr>
        <w:jc w:val="both"/>
        <w:rPr>
          <w:rFonts w:ascii="Koop Office" w:hAnsi="Koop Office" w:cs="Arial"/>
          <w:sz w:val="20"/>
        </w:rPr>
      </w:pPr>
    </w:p>
    <w:p w14:paraId="514FA5E6" w14:textId="37C572DA" w:rsidR="00B352BB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Roční limit pojistného plnění je stanoven pro každé jednotlivé vozidlo v Příloze č. 1 nebo v požadavku změny.</w:t>
      </w:r>
    </w:p>
    <w:p w14:paraId="514FA5E7" w14:textId="77777777" w:rsidR="00B352BB" w:rsidRPr="009841E4" w:rsidRDefault="00B352BB" w:rsidP="00B352BB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14FA5E8" w14:textId="18B0B75C" w:rsidR="00B352BB" w:rsidRPr="009841E4" w:rsidRDefault="00B94098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P</w:t>
      </w:r>
      <w:r w:rsidR="00B352BB" w:rsidRPr="1703CC0D">
        <w:rPr>
          <w:rFonts w:ascii="Koop Office" w:hAnsi="Koop Office"/>
          <w:spacing w:val="-1"/>
          <w:w w:val="105"/>
          <w:sz w:val="20"/>
        </w:rPr>
        <w:t>ojištění</w:t>
      </w:r>
      <w:r w:rsidRPr="1703CC0D">
        <w:rPr>
          <w:rFonts w:ascii="Koop Office" w:hAnsi="Koop Office"/>
          <w:spacing w:val="-1"/>
          <w:w w:val="105"/>
          <w:sz w:val="20"/>
        </w:rPr>
        <w:t xml:space="preserve"> sportovní výbavy</w:t>
      </w:r>
      <w:r w:rsidR="00B352BB" w:rsidRPr="1703CC0D">
        <w:rPr>
          <w:rFonts w:ascii="Koop Office" w:hAnsi="Koop Office"/>
          <w:spacing w:val="-1"/>
          <w:w w:val="105"/>
          <w:sz w:val="20"/>
        </w:rPr>
        <w:t xml:space="preserve"> se sjednává se spoluúčastí: 10</w:t>
      </w:r>
      <w:r w:rsidR="00ED10F8" w:rsidRPr="1703CC0D">
        <w:rPr>
          <w:rFonts w:ascii="Koop Office" w:hAnsi="Koop Office"/>
          <w:spacing w:val="-1"/>
          <w:w w:val="105"/>
          <w:sz w:val="20"/>
        </w:rPr>
        <w:t> </w:t>
      </w:r>
      <w:r w:rsidR="00B352BB" w:rsidRPr="1703CC0D">
        <w:rPr>
          <w:rFonts w:ascii="Koop Office" w:hAnsi="Koop Office"/>
          <w:spacing w:val="-1"/>
          <w:w w:val="105"/>
          <w:sz w:val="20"/>
        </w:rPr>
        <w:t>%, minimálně však 1</w:t>
      </w:r>
      <w:r w:rsidR="00ED10F8" w:rsidRPr="1703CC0D">
        <w:rPr>
          <w:rFonts w:ascii="Koop Office" w:hAnsi="Koop Office"/>
          <w:spacing w:val="-1"/>
          <w:w w:val="105"/>
          <w:sz w:val="20"/>
        </w:rPr>
        <w:t> </w:t>
      </w:r>
      <w:r w:rsidR="00B352BB" w:rsidRPr="1703CC0D">
        <w:rPr>
          <w:rFonts w:ascii="Koop Office" w:hAnsi="Koop Office"/>
          <w:spacing w:val="-1"/>
          <w:w w:val="105"/>
          <w:sz w:val="20"/>
        </w:rPr>
        <w:t>000</w:t>
      </w:r>
      <w:r w:rsidR="00ED10F8" w:rsidRPr="1703CC0D">
        <w:rPr>
          <w:rFonts w:ascii="Koop Office" w:hAnsi="Koop Office"/>
          <w:spacing w:val="-1"/>
          <w:w w:val="105"/>
          <w:sz w:val="20"/>
        </w:rPr>
        <w:t> </w:t>
      </w:r>
      <w:r w:rsidR="00B352BB" w:rsidRPr="1703CC0D">
        <w:rPr>
          <w:rFonts w:ascii="Koop Office" w:hAnsi="Koop Office"/>
          <w:spacing w:val="-1"/>
          <w:w w:val="105"/>
          <w:sz w:val="20"/>
        </w:rPr>
        <w:t>Kč.</w:t>
      </w:r>
    </w:p>
    <w:p w14:paraId="514FA5EA" w14:textId="024DB97E" w:rsidR="00B352BB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7278ECFA" w14:textId="54E42770" w:rsidR="00E973DB" w:rsidRDefault="00E973DB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</w:p>
    <w:p w14:paraId="4FC9D41F" w14:textId="77777777" w:rsidR="006D739E" w:rsidRPr="009841E4" w:rsidRDefault="006D739E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</w:p>
    <w:p w14:paraId="514FA5EF" w14:textId="61FAED92" w:rsidR="00522CE7" w:rsidRPr="009841E4" w:rsidRDefault="1703CC0D" w:rsidP="1703CC0D">
      <w:pPr>
        <w:keepNext/>
        <w:tabs>
          <w:tab w:val="left" w:pos="-720"/>
        </w:tabs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Článek VI.</w:t>
      </w:r>
    </w:p>
    <w:p w14:paraId="514FA5F0" w14:textId="5E009776" w:rsidR="00522CE7" w:rsidRPr="009841E4" w:rsidRDefault="1703CC0D" w:rsidP="1703CC0D">
      <w:pPr>
        <w:keepNext/>
        <w:tabs>
          <w:tab w:val="left" w:pos="-720"/>
        </w:tabs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Výše a způsob placení pojistného</w:t>
      </w:r>
    </w:p>
    <w:p w14:paraId="55AD4A4B" w14:textId="77777777" w:rsidR="00961D93" w:rsidRPr="009841E4" w:rsidRDefault="00961D93" w:rsidP="00961D93">
      <w:pPr>
        <w:keepNext/>
        <w:tabs>
          <w:tab w:val="left" w:pos="-720"/>
        </w:tabs>
        <w:jc w:val="center"/>
        <w:rPr>
          <w:rFonts w:ascii="Koop Office" w:hAnsi="Koop Office"/>
          <w:sz w:val="20"/>
          <w:szCs w:val="22"/>
        </w:rPr>
      </w:pPr>
    </w:p>
    <w:p w14:paraId="04333C3E" w14:textId="5AF0FD3F" w:rsidR="00D67347" w:rsidRPr="009841E4" w:rsidRDefault="00D67347" w:rsidP="1703CC0D">
      <w:pPr>
        <w:pStyle w:val="Odstavecseseznamem"/>
        <w:numPr>
          <w:ilvl w:val="0"/>
          <w:numId w:val="18"/>
        </w:numPr>
        <w:tabs>
          <w:tab w:val="left" w:pos="-720"/>
        </w:tabs>
        <w:ind w:left="284" w:hanging="284"/>
        <w:jc w:val="both"/>
        <w:rPr>
          <w:rFonts w:ascii="Koop Office" w:hAnsi="Koop Office"/>
          <w:sz w:val="20"/>
        </w:rPr>
      </w:pPr>
      <w:bookmarkStart w:id="4" w:name="_Hlk75256503"/>
      <w:r w:rsidRPr="1703CC0D">
        <w:rPr>
          <w:rFonts w:ascii="Koop Office" w:hAnsi="Koop Office"/>
          <w:sz w:val="20"/>
        </w:rPr>
        <w:t xml:space="preserve">Pojistné období se sjednává jako </w:t>
      </w:r>
      <w:sdt>
        <w:sdtPr>
          <w:rPr>
            <w:rFonts w:ascii="Koop Office" w:hAnsi="Koop Office"/>
            <w:b/>
            <w:bCs/>
            <w:sz w:val="20"/>
          </w:rPr>
          <w:alias w:val="Vyberte pojistné období"/>
          <w:tag w:val="Vyberte pojistné období"/>
          <w:id w:val="-462811129"/>
          <w15:color w:val="FF0000"/>
          <w:dropDownList>
            <w:listItem w:displayText="Vyberte pojistné období" w:value="Vyberte pojistné období"/>
            <w:listItem w:displayText="roční" w:value="roční"/>
            <w:listItem w:displayText="pololetní" w:value="pololetní"/>
            <w:listItem w:displayText="čtvrtletní" w:value="čtvrtletní"/>
            <w:listItem w:displayText="měsíční" w:value="měsíční"/>
          </w:dropDownList>
        </w:sdtPr>
        <w:sdtContent>
          <w:r w:rsidR="006D739E">
            <w:rPr>
              <w:rFonts w:ascii="Koop Office" w:hAnsi="Koop Office"/>
              <w:b/>
              <w:bCs/>
              <w:sz w:val="20"/>
            </w:rPr>
            <w:t>roční</w:t>
          </w:r>
        </w:sdtContent>
      </w:sdt>
      <w:r w:rsidRPr="1703CC0D">
        <w:rPr>
          <w:rFonts w:ascii="Koop Office" w:hAnsi="Koop Office"/>
          <w:sz w:val="20"/>
        </w:rPr>
        <w:t>. Pojistné za každé pojistné období bude stanoveno pojistitelem v předpisu pojistného podle stavu vozidel k počátku každého pojistného období (ve vyúčtování budou zohledněny změny pojištění, ke kterým došlo v průběhu předchozího pojistného období, a které nebyly zohledněny v předcházejících předpisech pojistného). V případě, že je sjednáno delší pojistné období než měsíční, je pojistitel oprávněn podle výslovné dohody smluvních stran provádět dodatečné předpisy pojistného, ve kterých budou zohledněny změny v pojištění, ke kterým došlo v průběhu uplynulého měsíce daného pojistného období. Předpis pojistného na první pojistné období je uveden na konci článku VII. a je splatný dnem počátku pojištění vozidel uvedených v Příloze č. 1</w:t>
      </w:r>
      <w:bookmarkEnd w:id="4"/>
      <w:r w:rsidRPr="1703CC0D">
        <w:rPr>
          <w:rFonts w:ascii="Koop Office" w:hAnsi="Koop Office"/>
          <w:sz w:val="20"/>
        </w:rPr>
        <w:t>.</w:t>
      </w:r>
    </w:p>
    <w:p w14:paraId="3C9AD47D" w14:textId="59707362" w:rsidR="00D67347" w:rsidRPr="005156AD" w:rsidRDefault="001B139B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color w:val="FF0000"/>
          <w:sz w:val="20"/>
        </w:rPr>
      </w:pPr>
      <w:sdt>
        <w:sdtPr>
          <w:rPr>
            <w:rFonts w:ascii="Koop Office" w:hAnsi="Koop Office"/>
            <w:sz w:val="20"/>
          </w:rPr>
          <w:alias w:val="!!! Vyberte z nabídky !!!"/>
          <w:tag w:val="!!! Vyberte z nabídky !!!"/>
          <w:id w:val="263278552"/>
          <w15:color w:val="FF0000"/>
          <w:dropDownList>
            <w:listItem w:displayText="!!! Vyberte z nabídky !!!" w:value="!!! Vyberte z nabídky !!!"/>
            <w:listItem w:displayText="Změny pojištění, které do příslušného předpisu pojistného nemohly být zahrnuty, protože se o nich pojistitel nedozvěděl před vystavením těchto předpisů, budou zahrnuty do nejbližšího předpisu následujícího po jejich zjištění." w:value="Změny pojištění, které do příslušného předpisu pojistného nemohly být zahrnuty, protože se o nich pojistitel nedozvěděl před vystavením těchto předpisů, budou zahrnuty do nejbližšího předpisu následujícího po jejich zjištění."/>
            <w:listItem w:displayText="V případě jednorázového pojistného vystaví pojistitel předpis pojistného pojistníkovi po doručení každého požadavku změny." w:value="V případě jednorázového pojistného vystaví pojistitel předpis pojistného pojistníkovi po doručení každého požadavku změny."/>
          </w:dropDownList>
        </w:sdtPr>
        <w:sdtContent>
          <w:r w:rsidR="006D739E">
            <w:rPr>
              <w:rFonts w:ascii="Koop Office" w:hAnsi="Koop Office"/>
              <w:sz w:val="20"/>
            </w:rPr>
            <w:t>Změny pojištění, které do příslušného předpisu pojistného nemohly být zahrnuty, protože se o nich pojistitel nedozvěděl před vystavením těchto předpisů, budou zahrnuty do nejbližšího předpisu následujícího po jejich zjištění.</w:t>
          </w:r>
        </w:sdtContent>
      </w:sdt>
    </w:p>
    <w:p w14:paraId="1AD6A192" w14:textId="77777777" w:rsidR="00D67347" w:rsidRPr="009841E4" w:rsidRDefault="1703CC0D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</w:rPr>
      </w:pPr>
      <w:r w:rsidRPr="1703CC0D">
        <w:rPr>
          <w:rFonts w:ascii="Koop Office" w:hAnsi="Koop Office"/>
          <w:sz w:val="20"/>
        </w:rPr>
        <w:t xml:space="preserve">Pojistné za pojištění, která trvala jen část pojistného období (pojistné doby), protože vznikla nebo zanikla jindy než k počátku nebo ke konci pojistného období (pojistné doby), se v předpisu pojistného stanoví podle počtu dní trvání. </w:t>
      </w:r>
    </w:p>
    <w:p w14:paraId="5B28BC7E" w14:textId="77777777" w:rsidR="00083273" w:rsidRPr="009841E4" w:rsidRDefault="1703CC0D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Pojistník a pojistitel sjednávají následující způsob komunikace:</w:t>
      </w:r>
    </w:p>
    <w:p w14:paraId="644A9245" w14:textId="54883DFE" w:rsidR="00E32181" w:rsidRPr="009841E4" w:rsidRDefault="001B139B" w:rsidP="1703CC0D">
      <w:pPr>
        <w:tabs>
          <w:tab w:val="left" w:pos="-720"/>
        </w:tabs>
        <w:spacing w:before="160"/>
        <w:ind w:left="284"/>
        <w:jc w:val="both"/>
        <w:rPr>
          <w:rFonts w:ascii="Koop Office" w:hAnsi="Koop Office"/>
          <w:sz w:val="20"/>
        </w:rPr>
      </w:pPr>
      <w:sdt>
        <w:sdtPr>
          <w:rPr>
            <w:rFonts w:ascii="Koop Office" w:hAnsi="Koop Office"/>
            <w:b/>
            <w:bCs/>
            <w:sz w:val="20"/>
          </w:rPr>
          <w:alias w:val="Způsob komunikace"/>
          <w:tag w:val="Způsob komunikace"/>
          <w:id w:val="-545909968"/>
          <w:placeholder>
            <w:docPart w:val="CA2B1E5CDA004066A97B1B5FB46EE4DD"/>
          </w:placeholder>
          <w15:color w:val="FF0000"/>
          <w:dropDownList>
            <w:listItem w:displayText="!!! Zvolte způsob komunikace !!! " w:value="!!! Zvolte způsob komunikace !!! "/>
            <w:listItem w:displayText="veškerá komunikace v elektronické podobě včetně zelených karet." w:value="veškerá komunikace v elektronické podobě včetně zelených karet."/>
            <w:listItem w:displayText="zelené karty v elektronické podobě + ostatní komunikace v listinné podobě." w:value="zelené karty v elektronické podobě + ostatní komunikace v listinné podobě."/>
            <w:listItem w:displayText="zelené karty v listinné podobě + ostatní komunikace elektronicky." w:value="zelené karty v listinné podobě + ostatní komunikace elektronicky."/>
            <w:listItem w:displayText="veškerá komunikace v listinné podobě včetně zelených karet." w:value="veškerá komunikace v listinné podobě včetně zelených karet."/>
          </w:dropDownList>
        </w:sdtPr>
        <w:sdtContent>
          <w:r w:rsidR="006D739E" w:rsidRPr="006D739E">
            <w:rPr>
              <w:rFonts w:ascii="Koop Office" w:hAnsi="Koop Office"/>
              <w:b/>
              <w:bCs/>
              <w:sz w:val="20"/>
            </w:rPr>
            <w:t>veškerá komunikace v elektronické podobě včetně zelených karet.</w:t>
          </w:r>
        </w:sdtContent>
      </w:sdt>
    </w:p>
    <w:sdt>
      <w:sdtPr>
        <w:rPr>
          <w:rFonts w:ascii="Koop Office" w:hAnsi="Koop Office"/>
          <w:sz w:val="20"/>
        </w:rPr>
        <w:id w:val="-1192142416"/>
        <w:placeholder>
          <w:docPart w:val="D90379A1968847B99A8EC7AA03241F84"/>
        </w:placeholder>
      </w:sdtPr>
      <w:sdtContent>
        <w:p w14:paraId="005E8B15" w14:textId="515C6724" w:rsidR="004E3E90" w:rsidRDefault="004E3E90" w:rsidP="001F3AEC">
          <w:pPr>
            <w:tabs>
              <w:tab w:val="left" w:pos="-720"/>
            </w:tabs>
            <w:ind w:left="284"/>
            <w:jc w:val="both"/>
            <w:rPr>
              <w:rFonts w:ascii="Koop Office" w:hAnsi="Koop Office"/>
              <w:sz w:val="20"/>
            </w:rPr>
          </w:pPr>
        </w:p>
        <w:p w14:paraId="07E78458" w14:textId="035D6F38" w:rsidR="00EE63EC" w:rsidRPr="009841E4" w:rsidRDefault="00EE63EC" w:rsidP="001F3AEC">
          <w:pPr>
            <w:tabs>
              <w:tab w:val="left" w:pos="-720"/>
            </w:tabs>
            <w:ind w:left="284"/>
            <w:jc w:val="both"/>
            <w:rPr>
              <w:rFonts w:ascii="Koop Office" w:hAnsi="Koop Office"/>
              <w:sz w:val="20"/>
            </w:rPr>
          </w:pPr>
          <w:r w:rsidRPr="009841E4">
            <w:rPr>
              <w:rFonts w:ascii="Koop Office" w:hAnsi="Koop Office"/>
              <w:sz w:val="20"/>
            </w:rPr>
            <w:t xml:space="preserve">Je-li sjednán </w:t>
          </w:r>
          <w:r w:rsidRPr="009841E4">
            <w:rPr>
              <w:rFonts w:ascii="Koop Office" w:hAnsi="Koop Office"/>
              <w:b/>
              <w:bCs/>
              <w:sz w:val="20"/>
            </w:rPr>
            <w:t>elektronický způsob komunikace</w:t>
          </w:r>
          <w:r w:rsidRPr="009841E4">
            <w:rPr>
              <w:rFonts w:ascii="Koop Office" w:hAnsi="Koop Office"/>
              <w:sz w:val="20"/>
            </w:rPr>
            <w:t xml:space="preserve">, souhlasí pojistník se </w:t>
          </w:r>
          <w:r w:rsidRPr="00506807">
            <w:rPr>
              <w:rFonts w:ascii="Koop Office" w:hAnsi="Koop Office"/>
              <w:sz w:val="20"/>
            </w:rPr>
            <w:t xml:space="preserve">zasíláním příslušných dokumentů dle předchozího odstavce na e-mailovou adresu </w:t>
          </w:r>
          <w:r w:rsidR="0097350C">
            <w:rPr>
              <w:rFonts w:ascii="Koop Office" w:hAnsi="Koop Office"/>
              <w:b/>
              <w:bCs/>
              <w:sz w:val="20"/>
            </w:rPr>
            <w:t>liskova</w:t>
          </w:r>
          <w:r w:rsidR="006D739E" w:rsidRPr="00506807">
            <w:rPr>
              <w:rFonts w:ascii="Koop Office" w:hAnsi="Koop Office"/>
              <w:b/>
              <w:bCs/>
              <w:sz w:val="20"/>
            </w:rPr>
            <w:t>@</w:t>
          </w:r>
          <w:r w:rsidR="0097350C">
            <w:rPr>
              <w:rFonts w:ascii="Koop Office" w:hAnsi="Koop Office"/>
              <w:b/>
              <w:bCs/>
              <w:sz w:val="20"/>
            </w:rPr>
            <w:t>petrikbrokers</w:t>
          </w:r>
          <w:r w:rsidR="006D739E" w:rsidRPr="00506807">
            <w:rPr>
              <w:rFonts w:ascii="Koop Office" w:hAnsi="Koop Office"/>
              <w:b/>
              <w:bCs/>
              <w:sz w:val="20"/>
            </w:rPr>
            <w:t>.cz</w:t>
          </w:r>
          <w:r w:rsidRPr="00506807">
            <w:rPr>
              <w:rFonts w:ascii="Koop Office" w:hAnsi="Koop Office"/>
              <w:sz w:val="20"/>
            </w:rPr>
            <w:t xml:space="preserve">. </w:t>
          </w:r>
          <w:bookmarkStart w:id="5" w:name="_Hlk55566642"/>
          <w:r w:rsidRPr="00506807">
            <w:rPr>
              <w:rFonts w:ascii="Koop Office" w:hAnsi="Koop Office"/>
              <w:sz w:val="20"/>
            </w:rPr>
            <w:t>Pojistník</w:t>
          </w:r>
          <w:r w:rsidRPr="008D5AB2">
            <w:rPr>
              <w:rFonts w:ascii="Koop Office" w:hAnsi="Koop Office"/>
              <w:sz w:val="20"/>
            </w:rPr>
            <w:t xml:space="preserve"> současně prohlašuje, že tato e-mailová adresa je adresou platnou a funkční, a že tuto adresu pojistník, příp. pojišťovací makléř pravidelně k</w:t>
          </w:r>
          <w:r w:rsidR="00A974A1" w:rsidRPr="008D5AB2">
            <w:rPr>
              <w:rFonts w:ascii="Koop Office" w:hAnsi="Koop Office"/>
              <w:sz w:val="20"/>
            </w:rPr>
            <w:t> </w:t>
          </w:r>
          <w:r w:rsidRPr="008D5AB2">
            <w:rPr>
              <w:rFonts w:ascii="Koop Office" w:hAnsi="Koop Office"/>
              <w:sz w:val="20"/>
            </w:rPr>
            <w:t>elektronické komunikaci užívá. Jde-li o e-mailovou adresu makléře, pojistník prohlašuje, že mu</w:t>
          </w:r>
          <w:r w:rsidRPr="009841E4">
            <w:rPr>
              <w:rFonts w:ascii="Koop Office" w:hAnsi="Koop Office"/>
              <w:sz w:val="20"/>
            </w:rPr>
            <w:t xml:space="preserve"> pojišťovací makléř funkčnost adresy potvrdil.</w:t>
          </w:r>
        </w:p>
      </w:sdtContent>
    </w:sdt>
    <w:bookmarkEnd w:id="5" w:displacedByCustomXml="prev"/>
    <w:p w14:paraId="69A35904" w14:textId="13B2394E" w:rsidR="00184D5E" w:rsidRPr="008D5AB2" w:rsidRDefault="1703CC0D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8D5AB2">
        <w:rPr>
          <w:rFonts w:ascii="Koop Office" w:hAnsi="Koop Office"/>
          <w:sz w:val="20"/>
        </w:rPr>
        <w:t>Je-li pojistník zastoupen zplnomocněným makléřem, bude veškerá komunikace probíhat mezi pojistitelem a makléřem, a to ve formě dle sjednaného způsobu v odst. 4 tohoto článku. Upomínka k zaplacení dlužného pojistného bude bez ohledu na toto ustanovení vždy zaslána pojistníkovi pojistitelem napřímo.</w:t>
      </w:r>
    </w:p>
    <w:p w14:paraId="514FA5F7" w14:textId="5909D7A9" w:rsidR="005A402C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V případě, že pojistník či pojistitel zjistí chybu při stanovení pojistného nebo chybu v předávaných datech, je povinen bez zbytečného odkladu, nejpozději však do jednoho kalendářního měsíce od zjištění chyby, resp. od jejího oznámení druhou smluvní stranou, chybu odstranit a vzájemné pohledávky vyrovnat.</w:t>
      </w:r>
    </w:p>
    <w:p w14:paraId="2A2EDA64" w14:textId="688478D0" w:rsidR="00CC6036" w:rsidRPr="00CC6036" w:rsidRDefault="1703CC0D" w:rsidP="001B139B">
      <w:pPr>
        <w:pStyle w:val="Nadpis2"/>
        <w:numPr>
          <w:ilvl w:val="1"/>
          <w:numId w:val="0"/>
        </w:numPr>
        <w:ind w:left="284"/>
        <w:jc w:val="both"/>
        <w:rPr>
          <w:rFonts w:ascii="Koop Office" w:hAnsi="Koop Office"/>
        </w:rPr>
      </w:pPr>
      <w:r w:rsidRPr="00CC6036">
        <w:rPr>
          <w:rFonts w:ascii="Koop Office" w:hAnsi="Koop Office"/>
        </w:rPr>
        <w:t>Pro vozidla se standardní sazbou pojistného se výše ročního pojistného za pojištění odpovědnosti stanoví pro každé jednotlivé vozidlo jako součin příslušné sazby pojištění odpovědnosti</w:t>
      </w:r>
      <w:r w:rsidR="00CC6036" w:rsidRPr="00CC6036">
        <w:rPr>
          <w:rFonts w:ascii="Koop Office" w:hAnsi="Koop Office"/>
        </w:rPr>
        <w:t xml:space="preserve"> a</w:t>
      </w:r>
      <w:r w:rsidRPr="00CC6036">
        <w:rPr>
          <w:rFonts w:ascii="Koop Office" w:hAnsi="Koop Office"/>
        </w:rPr>
        <w:t xml:space="preserve"> koeficientu za nestandardnost rizika. Výsledné pojistné se následně upraví případně stanovenou slevou/přirážkou. Sazby pojištění odpovědnosti pro jednotlivé druhy vozidel a hodnoty koeficientu za nestandardnost rizika jsou stanoveny v Příloze č. 2 Sazby pojištění odpovědnosti. </w:t>
      </w:r>
    </w:p>
    <w:p w14:paraId="514FA5F8" w14:textId="42FA5827" w:rsidR="00B71B13" w:rsidRPr="009841E4" w:rsidRDefault="1703CC0D" w:rsidP="1703CC0D">
      <w:pPr>
        <w:pStyle w:val="Nadpis2"/>
        <w:numPr>
          <w:ilvl w:val="1"/>
          <w:numId w:val="0"/>
        </w:numPr>
        <w:ind w:left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Pro vozidla s fixní sazbou pojistného se výše ročního pojistného za pojištění odpovědnosti stanoví pro každé jednotlivé vozidlo ve výši této stanovené fixní sazby. Na fixní pojistné není uplatněna žádná obchodní sleva/ přirážka</w:t>
      </w:r>
      <w:r w:rsidR="00CC6036">
        <w:rPr>
          <w:rFonts w:ascii="Koop Office" w:hAnsi="Koop Office"/>
        </w:rPr>
        <w:t xml:space="preserve"> ani</w:t>
      </w:r>
      <w:r w:rsidRPr="1703CC0D">
        <w:rPr>
          <w:rFonts w:ascii="Koop Office" w:hAnsi="Koop Office"/>
        </w:rPr>
        <w:t xml:space="preserve"> koeficient za nestandardnost rizika. Fixní sazby pojistného pro vybrané kategorie vozidel jsou stanoveny v čl. V.  </w:t>
      </w:r>
    </w:p>
    <w:p w14:paraId="514FA5F9" w14:textId="71558A7B" w:rsidR="00FD1878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Výše ročního pojistného za havarijní pojištění se pro každé jednotlivé vozidlo stanoví jako součin pojistné částky vozidla, sazby pojistného a koeficientů uvedených v Příloze č. 3 Sazby havarijního pojištění, který se následně upraví případně stanovenou slevou/přirážkou.</w:t>
      </w:r>
    </w:p>
    <w:p w14:paraId="514FA5FA" w14:textId="67C16D25" w:rsidR="003A2135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lastRenderedPageBreak/>
        <w:t>Výše ročního pojistného za každé vozidlo pro jednotlivá doplňková pojištění je stanovena v Příloze č. 4 Sazby doplňkového pojištění, přičemž se následně upraví příslušnou slevou/přirážkou, pokud jsou u některého z doplňkových pojištění v pojistné smlouvě stanoveny.</w:t>
      </w:r>
    </w:p>
    <w:p w14:paraId="59B2877C" w14:textId="5373C15C" w:rsidR="00D217AB" w:rsidRDefault="00D217AB" w:rsidP="1703CC0D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bookmarkStart w:id="6" w:name="_Hlk75256602"/>
      <w:r w:rsidRPr="001C0BA3">
        <w:rPr>
          <w:rFonts w:ascii="Koop Office" w:hAnsi="Koop Office"/>
        </w:rPr>
        <w:t xml:space="preserve">Pojistník je </w:t>
      </w:r>
      <w:r>
        <w:rPr>
          <w:rFonts w:ascii="Koop Office" w:hAnsi="Koop Office"/>
        </w:rPr>
        <w:t xml:space="preserve">povinen platit pojistné ve výši a ke dni splatnosti stanovených v předpisech pojistného </w:t>
      </w:r>
      <w:r w:rsidRPr="006D739E">
        <w:rPr>
          <w:rFonts w:ascii="Koop Office" w:hAnsi="Koop Office"/>
          <w:b/>
          <w:bCs/>
        </w:rPr>
        <w:t>na účet</w:t>
      </w:r>
      <w:r>
        <w:rPr>
          <w:rFonts w:ascii="Koop Office" w:hAnsi="Koop Office"/>
        </w:rPr>
        <w:t xml:space="preserve">    </w:t>
      </w:r>
      <w:sdt>
        <w:sdtPr>
          <w:rPr>
            <w:rFonts w:ascii="Koop Office" w:hAnsi="Koop Office"/>
            <w:b/>
            <w:bCs/>
          </w:rPr>
          <w:alias w:val="VYBERTE ČÍSLO ÚČTU KOOP/MAKLÉŘE"/>
          <w:tag w:val="VYBERTE ČÍSLO ÚČTU KOOP/MAKLÉŘE"/>
          <w:id w:val="1699121633"/>
          <w:placeholder>
            <w:docPart w:val="B12FA647EB5548F8AC06C5F4B8BC58E7"/>
          </w:placeholder>
          <w15:color w:val="FF0000"/>
          <w:dropDownList>
            <w:listItem w:displayText="VYBERTE ČÍSLO ÚČTU KOOP/MAKLÉŘE " w:value="VYBERTE ČÍSLO ÚČTU KOOP/MAKLÉŘE "/>
            <w:listItem w:displayText="pojistitele č. 2226222/0800 vedený u Česká spořitelna, a.s.," w:value="pojistitele č. 2226222/0800 vedený u Česká spořitelna, a.s.,"/>
            <w:listItem w:displayText="pojišťovacího makléře (zplnomocněného k přijímání pojistného) uvedený u identifikačních údajů pojišťovacího makléře v úvodu této pojistné smlouvy," w:value="pojišťovacího makléře (zplnomocněného k přijímání pojistného) uvedený u identifikačních údajů pojišťovacího makléře v úvodu této pojistné smlouvy,"/>
          </w:dropDownList>
        </w:sdtPr>
        <w:sdtEndPr>
          <w:rPr>
            <w:color w:val="FF0000"/>
          </w:rPr>
        </w:sdtEndPr>
        <w:sdtContent>
          <w:r w:rsidR="006D739E" w:rsidRPr="006D739E">
            <w:rPr>
              <w:rFonts w:ascii="Koop Office" w:hAnsi="Koop Office"/>
              <w:b/>
              <w:bCs/>
            </w:rPr>
            <w:t>pojistitele č. 2226222/0800 vedený u Česká spořitelna, a.s.,</w:t>
          </w:r>
        </w:sdtContent>
      </w:sdt>
      <w:r>
        <w:rPr>
          <w:rFonts w:ascii="Koop Office" w:hAnsi="Koop Office"/>
          <w:b/>
          <w:bCs/>
          <w:color w:val="FF0000"/>
        </w:rPr>
        <w:t xml:space="preserve">  </w:t>
      </w:r>
      <w:r>
        <w:rPr>
          <w:rFonts w:ascii="Koop Office" w:hAnsi="Koop Office"/>
        </w:rPr>
        <w:t xml:space="preserve">variabilní symbol: </w:t>
      </w:r>
      <w:sdt>
        <w:sdtPr>
          <w:rPr>
            <w:rFonts w:ascii="Koop Office" w:hAnsi="Koop Office" w:cs="Arial"/>
            <w:b/>
          </w:rPr>
          <w:id w:val="1374416848"/>
          <w:placeholder>
            <w:docPart w:val="F5E87F4E1E24491998A88A37A266FBE4"/>
          </w:placeholder>
          <w:text/>
        </w:sdtPr>
        <w:sdtContent>
          <w:r w:rsidRPr="00B65869">
            <w:rPr>
              <w:rFonts w:ascii="Koop Office" w:hAnsi="Koop Office" w:cs="Arial"/>
              <w:b/>
            </w:rPr>
            <w:t xml:space="preserve">  6</w:t>
          </w:r>
          <w:r w:rsidR="00A06791">
            <w:rPr>
              <w:rFonts w:ascii="Koop Office" w:hAnsi="Koop Office" w:cs="Arial"/>
              <w:b/>
            </w:rPr>
            <w:t>667400397</w:t>
          </w:r>
        </w:sdtContent>
      </w:sdt>
      <w:r w:rsidRPr="00B65869">
        <w:rPr>
          <w:rFonts w:ascii="Koop Office" w:hAnsi="Koop Office" w:cs="Arial"/>
        </w:rPr>
        <w:t>,</w:t>
      </w:r>
      <w:r w:rsidRPr="1703CC0D">
        <w:rPr>
          <w:rFonts w:ascii="Koop Office" w:hAnsi="Koop Office" w:cs="Arial"/>
        </w:rPr>
        <w:t xml:space="preserve"> </w:t>
      </w:r>
      <w:r>
        <w:rPr>
          <w:rFonts w:ascii="Koop Office" w:hAnsi="Koop Office"/>
        </w:rPr>
        <w:t>konstantní symbol 3558.</w:t>
      </w:r>
      <w:bookmarkEnd w:id="6"/>
    </w:p>
    <w:p w14:paraId="514FA5FE" w14:textId="181E33B6" w:rsidR="00B269F2" w:rsidRPr="009841E4" w:rsidRDefault="1703CC0D" w:rsidP="1703CC0D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 xml:space="preserve">Pojistné se považuje za uhrazené okamžikem připsání v plné výši na bankovní účet dle předchozího odstavce. </w:t>
      </w:r>
    </w:p>
    <w:p w14:paraId="514FA600" w14:textId="554BD7FB" w:rsidR="00113E2A" w:rsidRPr="009841E4" w:rsidRDefault="1703CC0D" w:rsidP="1703CC0D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Z uhrazeného pojistného na pojištění odpovědnosti odvádí pojistitel 3 % v souladu se zákonem POV do Fondu zábrany škod spravovaného Českou kanceláří pojistitelů. Prostředky fondu slouží především k úhradě nákladů na pořízení techniky a věcných prostředků potřebných pro činnost integrovaného záchranného systému.</w:t>
      </w:r>
    </w:p>
    <w:p w14:paraId="514FA601" w14:textId="6085DE91" w:rsidR="00113E2A" w:rsidRDefault="00113E2A">
      <w:pPr>
        <w:rPr>
          <w:rFonts w:ascii="Koop Office" w:hAnsi="Koop Office"/>
          <w:sz w:val="20"/>
        </w:rPr>
      </w:pPr>
    </w:p>
    <w:p w14:paraId="0AB852A5" w14:textId="77777777" w:rsidR="009B2CED" w:rsidRPr="009841E4" w:rsidRDefault="009B2CED">
      <w:pPr>
        <w:rPr>
          <w:rFonts w:ascii="Koop Office" w:hAnsi="Koop Office"/>
          <w:sz w:val="20"/>
        </w:rPr>
      </w:pPr>
    </w:p>
    <w:p w14:paraId="3EE0BA1F" w14:textId="77777777" w:rsidR="00D67347" w:rsidRPr="009841E4" w:rsidRDefault="1703CC0D" w:rsidP="1703CC0D">
      <w:pPr>
        <w:keepNext/>
        <w:tabs>
          <w:tab w:val="left" w:pos="-720"/>
        </w:tabs>
        <w:ind w:left="644"/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Článek VII.</w:t>
      </w:r>
    </w:p>
    <w:p w14:paraId="4E511AEA" w14:textId="77777777" w:rsidR="00D67347" w:rsidRPr="009841E4" w:rsidRDefault="1703CC0D" w:rsidP="1703CC0D">
      <w:pPr>
        <w:keepNext/>
        <w:tabs>
          <w:tab w:val="left" w:pos="-720"/>
        </w:tabs>
        <w:ind w:left="644"/>
        <w:jc w:val="center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Roční pojistné za sjednaná pojištění a první dílčí předpis pojistného</w:t>
      </w:r>
    </w:p>
    <w:p w14:paraId="1882732E" w14:textId="77777777" w:rsidR="00D67347" w:rsidRPr="009841E4" w:rsidRDefault="00D67347" w:rsidP="00D67347">
      <w:pPr>
        <w:keepNext/>
        <w:tabs>
          <w:tab w:val="left" w:pos="-720"/>
        </w:tabs>
        <w:ind w:left="644"/>
        <w:jc w:val="center"/>
        <w:rPr>
          <w:rFonts w:ascii="Koop Office" w:hAnsi="Koop Office"/>
        </w:rPr>
      </w:pPr>
    </w:p>
    <w:p w14:paraId="5F895BF7" w14:textId="77777777" w:rsidR="00D67347" w:rsidRPr="009841E4" w:rsidRDefault="1703CC0D" w:rsidP="1703CC0D">
      <w:pPr>
        <w:pStyle w:val="Nadpis1"/>
        <w:spacing w:before="0"/>
        <w:jc w:val="both"/>
        <w:rPr>
          <w:rFonts w:ascii="Koop Office" w:hAnsi="Koop Office"/>
          <w:b w:val="0"/>
          <w:sz w:val="22"/>
          <w:szCs w:val="22"/>
          <w:u w:val="none"/>
        </w:rPr>
      </w:pPr>
      <w:r w:rsidRPr="1703CC0D">
        <w:rPr>
          <w:rFonts w:ascii="Koop Office" w:hAnsi="Koop Office"/>
          <w:sz w:val="22"/>
          <w:szCs w:val="22"/>
        </w:rPr>
        <w:t>Pojistné za vozidla v příloze č. 1</w:t>
      </w:r>
    </w:p>
    <w:p w14:paraId="3399EBAC" w14:textId="77777777" w:rsidR="00D67347" w:rsidRPr="009841E4" w:rsidRDefault="00D67347" w:rsidP="00D67347">
      <w:pPr>
        <w:tabs>
          <w:tab w:val="num" w:pos="284"/>
          <w:tab w:val="right" w:leader="dot" w:pos="9639"/>
        </w:tabs>
        <w:ind w:left="284" w:right="-1"/>
        <w:jc w:val="both"/>
        <w:rPr>
          <w:rFonts w:ascii="Koop Office" w:hAnsi="Koop Office" w:cs="Arial"/>
          <w:b/>
          <w:bCs/>
          <w:sz w:val="20"/>
        </w:rPr>
      </w:pPr>
    </w:p>
    <w:sdt>
      <w:sdtPr>
        <w:rPr>
          <w:rFonts w:ascii="Koop Office" w:hAnsi="Koop Office" w:cs="Arial"/>
          <w:b/>
          <w:bCs/>
          <w:sz w:val="20"/>
        </w:rPr>
        <w:id w:val="2110229459"/>
        <w:placeholder>
          <w:docPart w:val="896B6789818A4CA78672A906DB4BDBD5"/>
        </w:placeholder>
      </w:sdtPr>
      <w:sdtEndPr>
        <w:rPr>
          <w:b w:val="0"/>
          <w:bCs w:val="0"/>
        </w:rPr>
      </w:sdtEndPr>
      <w:sdtContent>
        <w:p w14:paraId="32F2F044" w14:textId="77777777" w:rsidR="00D67347" w:rsidRPr="009841E4" w:rsidRDefault="00D67347" w:rsidP="00D67347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bCs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Pojištění odpovědnosti za újmu způsobenou provozem vozidla  </w:t>
          </w:r>
        </w:p>
        <w:p w14:paraId="2CF81ED2" w14:textId="5FEA5F85" w:rsidR="00D67347" w:rsidRDefault="00D67347" w:rsidP="00D67347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B65869">
            <w:rPr>
              <w:rFonts w:ascii="Koop Office" w:hAnsi="Koop Office" w:cs="Arial"/>
              <w:sz w:val="20"/>
            </w:rPr>
            <w:t xml:space="preserve"> 174 636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7E690DB2" w14:textId="07B5EB34" w:rsidR="008809E0" w:rsidRDefault="008809E0" w:rsidP="008809E0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 xml:space="preserve">        </w:t>
          </w:r>
          <w:r w:rsidRPr="009841E4">
            <w:rPr>
              <w:rFonts w:ascii="Koop Office" w:hAnsi="Koop Office" w:cs="Arial"/>
              <w:sz w:val="20"/>
            </w:rPr>
            <w:t>Roční pojistné</w:t>
          </w:r>
          <w:r>
            <w:rPr>
              <w:rFonts w:ascii="Koop Office" w:hAnsi="Koop Office" w:cs="Arial"/>
              <w:sz w:val="20"/>
            </w:rPr>
            <w:t xml:space="preserve"> po slevě </w:t>
          </w:r>
          <w:r w:rsidRPr="009841E4">
            <w:rPr>
              <w:rFonts w:ascii="Koop Office" w:hAnsi="Koop Office" w:cs="Arial"/>
              <w:sz w:val="20"/>
            </w:rPr>
            <w:tab/>
          </w:r>
          <w:r>
            <w:rPr>
              <w:rFonts w:ascii="Koop Office" w:hAnsi="Koop Office" w:cs="Arial"/>
              <w:sz w:val="20"/>
            </w:rPr>
            <w:t xml:space="preserve"> 36 677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45C32805" w14:textId="77777777" w:rsidR="00D67347" w:rsidRPr="009841E4" w:rsidRDefault="00D67347" w:rsidP="00D67347">
          <w:pPr>
            <w:numPr>
              <w:ilvl w:val="12"/>
              <w:numId w:val="0"/>
            </w:numPr>
            <w:ind w:hanging="426"/>
            <w:jc w:val="both"/>
            <w:rPr>
              <w:rFonts w:ascii="Koop Office" w:hAnsi="Koop Office" w:cs="Arial"/>
              <w:sz w:val="20"/>
            </w:rPr>
          </w:pPr>
        </w:p>
        <w:p w14:paraId="6AE31776" w14:textId="77777777" w:rsidR="00D67347" w:rsidRPr="009841E4" w:rsidRDefault="00D67347" w:rsidP="00D67347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>Havarijní</w:t>
          </w:r>
          <w:r w:rsidRPr="009841E4">
            <w:rPr>
              <w:rFonts w:ascii="Koop Office" w:hAnsi="Koop Office" w:cs="Arial"/>
              <w:b/>
              <w:sz w:val="20"/>
            </w:rPr>
            <w:t xml:space="preserve"> pojištění vozidel</w:t>
          </w:r>
        </w:p>
        <w:p w14:paraId="25080D4B" w14:textId="2A60E850" w:rsidR="00D67347" w:rsidRPr="009841E4" w:rsidRDefault="00D67347" w:rsidP="00D67347">
          <w:pPr>
            <w:pStyle w:val="Odstavecseseznamem"/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B65869">
            <w:rPr>
              <w:rFonts w:ascii="Koop Office" w:hAnsi="Koop Office" w:cs="Arial"/>
              <w:sz w:val="20"/>
            </w:rPr>
            <w:t xml:space="preserve"> 327 424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DB82CE1" w14:textId="6E2CECA2" w:rsidR="008809E0" w:rsidRDefault="008809E0" w:rsidP="008809E0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 xml:space="preserve">        </w:t>
          </w:r>
          <w:r w:rsidRPr="009841E4">
            <w:rPr>
              <w:rFonts w:ascii="Koop Office" w:hAnsi="Koop Office" w:cs="Arial"/>
              <w:sz w:val="20"/>
            </w:rPr>
            <w:t>Roční pojistné</w:t>
          </w:r>
          <w:r w:rsidR="00236C9D">
            <w:rPr>
              <w:rFonts w:ascii="Koop Office" w:hAnsi="Koop Office" w:cs="Arial"/>
              <w:sz w:val="20"/>
            </w:rPr>
            <w:t xml:space="preserve"> po slevě </w:t>
          </w:r>
          <w:r w:rsidRPr="009841E4">
            <w:rPr>
              <w:rFonts w:ascii="Koop Office" w:hAnsi="Koop Office" w:cs="Arial"/>
              <w:sz w:val="20"/>
            </w:rPr>
            <w:tab/>
          </w:r>
          <w:r>
            <w:rPr>
              <w:rFonts w:ascii="Koop Office" w:hAnsi="Koop Office" w:cs="Arial"/>
              <w:sz w:val="20"/>
            </w:rPr>
            <w:t xml:space="preserve"> 85 128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7D9EA4E0" w14:textId="77777777" w:rsidR="008809E0" w:rsidRPr="009841E4" w:rsidRDefault="008809E0" w:rsidP="008809E0">
          <w:pPr>
            <w:numPr>
              <w:ilvl w:val="12"/>
              <w:numId w:val="0"/>
            </w:numPr>
            <w:ind w:hanging="426"/>
            <w:jc w:val="both"/>
            <w:rPr>
              <w:rFonts w:ascii="Koop Office" w:hAnsi="Koop Office" w:cs="Arial"/>
              <w:sz w:val="20"/>
            </w:rPr>
          </w:pPr>
        </w:p>
        <w:p w14:paraId="3BDB480C" w14:textId="77777777" w:rsidR="00D67347" w:rsidRPr="009841E4" w:rsidRDefault="00D67347" w:rsidP="00D67347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Doplňková pojištění </w:t>
          </w:r>
        </w:p>
        <w:p w14:paraId="6667CA73" w14:textId="0FF1D999" w:rsidR="00D67347" w:rsidRPr="009841E4" w:rsidRDefault="00D67347" w:rsidP="00D67347">
          <w:pPr>
            <w:pStyle w:val="Odstavecseseznamem"/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B65869">
            <w:rPr>
              <w:rFonts w:ascii="Koop Office" w:hAnsi="Koop Office" w:cs="Arial"/>
              <w:sz w:val="20"/>
            </w:rPr>
            <w:t xml:space="preserve"> 50 220 </w:t>
          </w:r>
          <w:r w:rsidRPr="009841E4">
            <w:rPr>
              <w:rFonts w:ascii="Koop Office" w:hAnsi="Koop Office" w:cs="Arial"/>
              <w:sz w:val="20"/>
            </w:rPr>
            <w:t>Kč</w:t>
          </w:r>
        </w:p>
        <w:p w14:paraId="37892DAC" w14:textId="58A8B046" w:rsidR="008D5AB2" w:rsidRDefault="008D5AB2" w:rsidP="00D67347">
          <w:pPr>
            <w:pStyle w:val="Odstavecseseznamem"/>
            <w:tabs>
              <w:tab w:val="right" w:leader="dot" w:pos="9639"/>
            </w:tabs>
            <w:ind w:left="426" w:right="-1"/>
            <w:jc w:val="both"/>
            <w:rPr>
              <w:rFonts w:ascii="Koop Office" w:hAnsi="Koop Office"/>
            </w:rPr>
          </w:pPr>
        </w:p>
        <w:p w14:paraId="2DDD6B63" w14:textId="5DC8DBDB" w:rsidR="00D67347" w:rsidRPr="008D5AB2" w:rsidRDefault="00D67347" w:rsidP="00D67347">
          <w:pPr>
            <w:numPr>
              <w:ilvl w:val="0"/>
              <w:numId w:val="10"/>
            </w:numPr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sz w:val="20"/>
            </w:rPr>
            <w:t>Doplňkové úrazové pojištění osob dopravovaných vozidlem</w:t>
          </w:r>
        </w:p>
        <w:p w14:paraId="12DA13D8" w14:textId="134317B9" w:rsidR="008D5AB2" w:rsidRPr="009841E4" w:rsidRDefault="008D5AB2" w:rsidP="008D5AB2">
          <w:pPr>
            <w:pStyle w:val="Odstavecseseznamem"/>
            <w:tabs>
              <w:tab w:val="right" w:leader="dot" w:pos="9496"/>
            </w:tabs>
            <w:ind w:left="425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B65869">
            <w:rPr>
              <w:rFonts w:ascii="Koop Office" w:hAnsi="Koop Office" w:cs="Arial"/>
              <w:sz w:val="20"/>
            </w:rPr>
            <w:t xml:space="preserve"> 3 420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B801AE2" w14:textId="77777777" w:rsidR="00D67347" w:rsidRPr="009841E4" w:rsidRDefault="00D67347" w:rsidP="00D67347">
          <w:pPr>
            <w:numPr>
              <w:ilvl w:val="0"/>
              <w:numId w:val="10"/>
            </w:numPr>
            <w:tabs>
              <w:tab w:val="clear" w:pos="425"/>
              <w:tab w:val="num" w:pos="42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sz w:val="20"/>
            </w:rPr>
            <w:t>Doplňkové pojištění skel vozidla</w:t>
          </w:r>
        </w:p>
        <w:p w14:paraId="5C943CE5" w14:textId="5AF74B84" w:rsidR="00D67347" w:rsidRPr="009841E4" w:rsidRDefault="00D67347" w:rsidP="00D67347">
          <w:pPr>
            <w:pStyle w:val="Odstavecseseznamem"/>
            <w:tabs>
              <w:tab w:val="num" w:pos="426"/>
              <w:tab w:val="right" w:leader="dot" w:pos="949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B65869">
            <w:rPr>
              <w:rFonts w:ascii="Koop Office" w:hAnsi="Koop Office" w:cs="Arial"/>
              <w:sz w:val="20"/>
            </w:rPr>
            <w:t xml:space="preserve"> 46 800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4E8EA7D0" w14:textId="77777777" w:rsidR="008D5AB2" w:rsidRDefault="008D5AB2" w:rsidP="000D41F2">
          <w:pPr>
            <w:tabs>
              <w:tab w:val="num" w:pos="426"/>
              <w:tab w:val="right" w:leader="dot" w:pos="9496"/>
            </w:tabs>
            <w:ind w:left="567"/>
            <w:jc w:val="both"/>
            <w:rPr>
              <w:rFonts w:ascii="Koop Office" w:hAnsi="Koop Office" w:cs="Arial"/>
              <w:sz w:val="20"/>
            </w:rPr>
          </w:pPr>
        </w:p>
        <w:p w14:paraId="1B15D1BD" w14:textId="043AA234" w:rsidR="008D5AB2" w:rsidRDefault="008D5AB2" w:rsidP="005031BB">
          <w:pPr>
            <w:tabs>
              <w:tab w:val="right" w:leader="dot" w:pos="9496"/>
            </w:tabs>
            <w:jc w:val="both"/>
            <w:rPr>
              <w:rFonts w:ascii="Koop Office" w:hAnsi="Koop Office" w:cs="Arial"/>
              <w:b/>
              <w:bCs/>
              <w:sz w:val="20"/>
            </w:rPr>
          </w:pPr>
          <w:r w:rsidRPr="004E3E90">
            <w:rPr>
              <w:rFonts w:ascii="Koop Office" w:hAnsi="Koop Office" w:cs="Arial"/>
              <w:b/>
              <w:bCs/>
              <w:sz w:val="20"/>
            </w:rPr>
            <w:t xml:space="preserve">Celkové roční pojistné po uplatnění slev činí </w:t>
          </w:r>
          <w:r w:rsidRPr="004E3E90">
            <w:rPr>
              <w:rFonts w:ascii="Koop Office" w:hAnsi="Koop Office" w:cs="Arial"/>
              <w:b/>
              <w:bCs/>
              <w:sz w:val="20"/>
            </w:rPr>
            <w:tab/>
            <w:t xml:space="preserve"> </w:t>
          </w:r>
          <w:r w:rsidR="00B65869" w:rsidRPr="00236C9D">
            <w:rPr>
              <w:rFonts w:ascii="Koop Office" w:hAnsi="Koop Office" w:cs="Arial"/>
              <w:b/>
              <w:bCs/>
              <w:sz w:val="20"/>
            </w:rPr>
            <w:t>172 025</w:t>
          </w:r>
          <w:r w:rsidRPr="00236C9D">
            <w:rPr>
              <w:rFonts w:ascii="Koop Office" w:hAnsi="Koop Office" w:cs="Arial"/>
              <w:b/>
              <w:bCs/>
              <w:sz w:val="20"/>
            </w:rPr>
            <w:t xml:space="preserve"> Kč</w:t>
          </w:r>
        </w:p>
        <w:p w14:paraId="6D2F23B9" w14:textId="28910543" w:rsidR="00236C9D" w:rsidRPr="004E3E90" w:rsidRDefault="00236C9D" w:rsidP="005031BB">
          <w:pPr>
            <w:tabs>
              <w:tab w:val="right" w:leader="dot" w:pos="9496"/>
            </w:tabs>
            <w:jc w:val="both"/>
            <w:rPr>
              <w:rFonts w:ascii="Koop Office" w:hAnsi="Koop Office" w:cs="Arial"/>
              <w:b/>
              <w:bCs/>
              <w:sz w:val="20"/>
            </w:rPr>
          </w:pPr>
          <w:r>
            <w:rPr>
              <w:rFonts w:ascii="Koop Office" w:hAnsi="Koop Office" w:cs="Arial"/>
              <w:b/>
              <w:bCs/>
              <w:sz w:val="20"/>
            </w:rPr>
            <w:t>Celkové pojistné od 1.1.2023 do 31.12.2024 po uplatněn</w:t>
          </w:r>
          <w:r w:rsidR="00563B3C">
            <w:rPr>
              <w:rFonts w:ascii="Koop Office" w:hAnsi="Koop Office" w:cs="Arial"/>
              <w:b/>
              <w:bCs/>
              <w:sz w:val="20"/>
            </w:rPr>
            <w:t>í</w:t>
          </w:r>
          <w:r>
            <w:rPr>
              <w:rFonts w:ascii="Koop Office" w:hAnsi="Koop Office" w:cs="Arial"/>
              <w:b/>
              <w:bCs/>
              <w:sz w:val="20"/>
            </w:rPr>
            <w:t xml:space="preserve"> slev </w:t>
          </w:r>
          <w:r>
            <w:rPr>
              <w:rFonts w:ascii="Koop Office" w:hAnsi="Koop Office" w:cs="Arial"/>
              <w:b/>
              <w:bCs/>
              <w:sz w:val="20"/>
            </w:rPr>
            <w:tab/>
            <w:t xml:space="preserve"> 344 050 Kč </w:t>
          </w:r>
        </w:p>
        <w:p w14:paraId="4E09B0DF" w14:textId="65ECF562" w:rsidR="009B2CED" w:rsidRDefault="001B139B" w:rsidP="000D41F2">
          <w:pPr>
            <w:tabs>
              <w:tab w:val="num" w:pos="426"/>
              <w:tab w:val="right" w:leader="dot" w:pos="9496"/>
            </w:tabs>
            <w:ind w:left="567"/>
            <w:jc w:val="both"/>
            <w:rPr>
              <w:rFonts w:ascii="Koop Office" w:hAnsi="Koop Office" w:cs="Arial"/>
              <w:sz w:val="20"/>
            </w:rPr>
          </w:pPr>
        </w:p>
      </w:sdtContent>
    </w:sdt>
    <w:p w14:paraId="644331B1" w14:textId="0FB3CC36" w:rsidR="008D5AB2" w:rsidRPr="00F951A0" w:rsidRDefault="0061473F" w:rsidP="0061473F">
      <w:pPr>
        <w:tabs>
          <w:tab w:val="right" w:leader="dot" w:pos="9496"/>
        </w:tabs>
        <w:ind w:hanging="567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b/>
          <w:sz w:val="20"/>
        </w:rPr>
        <w:t xml:space="preserve">           Předpis pojistného za první pojistné období po uplatnění slev </w:t>
      </w:r>
      <w:sdt>
        <w:sdtPr>
          <w:rPr>
            <w:rFonts w:ascii="Koop Office" w:hAnsi="Koop Office" w:cs="Arial"/>
            <w:b/>
            <w:sz w:val="20"/>
          </w:rPr>
          <w:id w:val="-267546612"/>
          <w:placeholder>
            <w:docPart w:val="40BE112496E54E7299FAB4EDDC3AD82F"/>
          </w:placeholder>
          <w:text/>
        </w:sdtPr>
        <w:sdtContent>
          <w:r>
            <w:rPr>
              <w:rFonts w:ascii="Koop Office" w:hAnsi="Koop Office" w:cs="Arial"/>
              <w:b/>
              <w:sz w:val="20"/>
            </w:rPr>
            <w:t>……………..</w:t>
          </w:r>
          <w:r w:rsidR="008D5AB2">
            <w:rPr>
              <w:rFonts w:ascii="Koop Office" w:hAnsi="Koop Office" w:cs="Arial"/>
              <w:b/>
              <w:sz w:val="20"/>
            </w:rPr>
            <w:t>………….……</w:t>
          </w:r>
          <w:r>
            <w:rPr>
              <w:rFonts w:ascii="Koop Office" w:hAnsi="Koop Office" w:cs="Arial"/>
              <w:b/>
              <w:sz w:val="20"/>
            </w:rPr>
            <w:t>…</w:t>
          </w:r>
          <w:r w:rsidR="008D5AB2">
            <w:rPr>
              <w:rFonts w:ascii="Koop Office" w:hAnsi="Koop Office" w:cs="Arial"/>
              <w:b/>
              <w:sz w:val="20"/>
            </w:rPr>
            <w:t>…….</w:t>
          </w:r>
          <w:r>
            <w:rPr>
              <w:rFonts w:ascii="Koop Office" w:hAnsi="Koop Office" w:cs="Arial"/>
              <w:b/>
              <w:sz w:val="20"/>
            </w:rPr>
            <w:t xml:space="preserve">  </w:t>
          </w:r>
          <w:r w:rsidR="008D5AB2">
            <w:rPr>
              <w:rFonts w:ascii="Koop Office" w:hAnsi="Koop Office" w:cs="Arial"/>
              <w:b/>
              <w:sz w:val="20"/>
            </w:rPr>
            <w:t xml:space="preserve"> </w:t>
          </w:r>
          <w:r w:rsidR="00B65869">
            <w:rPr>
              <w:rFonts w:ascii="Koop Office" w:hAnsi="Koop Office" w:cs="Arial"/>
              <w:b/>
              <w:sz w:val="20"/>
            </w:rPr>
            <w:t>172 025</w:t>
          </w:r>
        </w:sdtContent>
      </w:sdt>
      <w:r w:rsidR="008D5AB2" w:rsidRPr="1703CC0D">
        <w:rPr>
          <w:rFonts w:ascii="Koop Office" w:hAnsi="Koop Office" w:cs="Arial"/>
          <w:b/>
          <w:bCs/>
          <w:sz w:val="20"/>
        </w:rPr>
        <w:t xml:space="preserve"> </w:t>
      </w:r>
      <w:r w:rsidR="008D5AB2" w:rsidRPr="1703CC0D">
        <w:rPr>
          <w:rFonts w:ascii="Koop Office" w:hAnsi="Koop Office" w:cs="Arial"/>
          <w:sz w:val="20"/>
        </w:rPr>
        <w:t>Kč</w:t>
      </w:r>
    </w:p>
    <w:p w14:paraId="65252E44" w14:textId="4CBC7E91" w:rsidR="00975CAC" w:rsidRPr="004E3E90" w:rsidRDefault="00975CAC" w:rsidP="0061473F">
      <w:pPr>
        <w:keepNext/>
        <w:tabs>
          <w:tab w:val="left" w:pos="-1701"/>
          <w:tab w:val="right" w:pos="9498"/>
        </w:tabs>
        <w:ind w:right="-1"/>
        <w:jc w:val="center"/>
        <w:rPr>
          <w:rFonts w:ascii="Koop Office" w:hAnsi="Koop Office" w:cs="Arial"/>
          <w:color w:val="000000" w:themeColor="text1"/>
          <w:sz w:val="20"/>
        </w:rPr>
      </w:pPr>
    </w:p>
    <w:p w14:paraId="76506E4B" w14:textId="77777777" w:rsidR="004E3E90" w:rsidRPr="004E3E90" w:rsidRDefault="004E3E90" w:rsidP="00D71C1D">
      <w:pPr>
        <w:keepNext/>
        <w:tabs>
          <w:tab w:val="left" w:pos="-1701"/>
        </w:tabs>
        <w:jc w:val="center"/>
        <w:rPr>
          <w:rFonts w:ascii="Koop Office" w:hAnsi="Koop Office" w:cs="Arial"/>
          <w:color w:val="000000" w:themeColor="text1"/>
          <w:sz w:val="20"/>
        </w:rPr>
      </w:pPr>
    </w:p>
    <w:p w14:paraId="514FA630" w14:textId="62C137F4" w:rsidR="00FD1140" w:rsidRPr="009841E4" w:rsidRDefault="1703CC0D" w:rsidP="00D71C1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VIII.</w:t>
      </w:r>
    </w:p>
    <w:p w14:paraId="514FA631" w14:textId="77777777" w:rsidR="00FD1140" w:rsidRPr="009841E4" w:rsidRDefault="1703CC0D" w:rsidP="00D71C1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Hlášení škodných událostí</w:t>
      </w:r>
    </w:p>
    <w:bookmarkEnd w:id="2"/>
    <w:p w14:paraId="514FA632" w14:textId="77777777" w:rsidR="00C46913" w:rsidRPr="009841E4" w:rsidRDefault="00C46913" w:rsidP="00D71C1D">
      <w:pPr>
        <w:numPr>
          <w:ilvl w:val="12"/>
          <w:numId w:val="0"/>
        </w:numPr>
        <w:jc w:val="both"/>
        <w:rPr>
          <w:rFonts w:ascii="Koop Office" w:hAnsi="Koop Office"/>
          <w:b/>
          <w:sz w:val="20"/>
        </w:rPr>
      </w:pPr>
    </w:p>
    <w:p w14:paraId="514FA633" w14:textId="77777777" w:rsidR="00111F25" w:rsidRPr="009841E4" w:rsidRDefault="1703CC0D" w:rsidP="00D71C1D">
      <w:pPr>
        <w:pStyle w:val="slovn"/>
        <w:spacing w:before="0"/>
        <w:ind w:left="360" w:hanging="360"/>
        <w:rPr>
          <w:sz w:val="20"/>
          <w:szCs w:val="20"/>
        </w:rPr>
      </w:pPr>
      <w:r w:rsidRPr="1703CC0D">
        <w:rPr>
          <w:sz w:val="20"/>
          <w:szCs w:val="20"/>
        </w:rPr>
        <w:t>Škodnou událost lze oznámit:</w:t>
      </w:r>
    </w:p>
    <w:p w14:paraId="514FA634" w14:textId="148F17B7" w:rsidR="0020412A" w:rsidRPr="009841E4" w:rsidRDefault="1703CC0D" w:rsidP="00D71C1D">
      <w:pPr>
        <w:pStyle w:val="slovn"/>
        <w:numPr>
          <w:ilvl w:val="0"/>
          <w:numId w:val="8"/>
        </w:numPr>
        <w:spacing w:before="0"/>
        <w:ind w:left="360"/>
        <w:rPr>
          <w:sz w:val="20"/>
          <w:szCs w:val="20"/>
        </w:rPr>
      </w:pPr>
      <w:r w:rsidRPr="1703CC0D">
        <w:rPr>
          <w:sz w:val="20"/>
          <w:szCs w:val="20"/>
        </w:rPr>
        <w:t>telefonicky prostřednictvím linky pojistitele č. 957 105 105 nebo elektronicky prostřednictvím www.koop.cz</w:t>
      </w:r>
      <w:r w:rsidRPr="1703CC0D">
        <w:rPr>
          <w:rFonts w:ascii="Cambria" w:hAnsi="Cambria" w:cs="Cambria"/>
          <w:sz w:val="20"/>
          <w:szCs w:val="20"/>
        </w:rPr>
        <w:t>;</w:t>
      </w:r>
    </w:p>
    <w:p w14:paraId="514FA635" w14:textId="1887DBC7" w:rsidR="0020412A" w:rsidRPr="009841E4" w:rsidRDefault="1703CC0D" w:rsidP="1703CC0D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1703CC0D">
        <w:rPr>
          <w:sz w:val="20"/>
          <w:szCs w:val="20"/>
        </w:rPr>
        <w:t>osobně na kterémkoli obchodním místě pojistitele</w:t>
      </w:r>
      <w:r w:rsidRPr="1703CC0D">
        <w:rPr>
          <w:rFonts w:ascii="Cambria" w:hAnsi="Cambria" w:cs="Cambria"/>
          <w:sz w:val="20"/>
          <w:szCs w:val="20"/>
        </w:rPr>
        <w:t>;</w:t>
      </w:r>
    </w:p>
    <w:p w14:paraId="514FA63F" w14:textId="617E03D7" w:rsidR="004F4944" w:rsidRPr="009841E4" w:rsidRDefault="1703CC0D" w:rsidP="1703CC0D">
      <w:pPr>
        <w:pStyle w:val="slovn"/>
        <w:numPr>
          <w:ilvl w:val="0"/>
          <w:numId w:val="8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1703CC0D">
        <w:rPr>
          <w:sz w:val="20"/>
          <w:szCs w:val="20"/>
        </w:rPr>
        <w:t>písemně na adresu: Kooperativa pojišťovna, a.s., Vienna Insurance Group</w:t>
      </w:r>
      <w:r w:rsidRPr="1703CC0D">
        <w:rPr>
          <w:rFonts w:ascii="Cambria" w:hAnsi="Cambria" w:cs="Cambria"/>
          <w:sz w:val="20"/>
          <w:szCs w:val="20"/>
        </w:rPr>
        <w:t>;</w:t>
      </w:r>
      <w:r w:rsidRPr="1703CC0D">
        <w:rPr>
          <w:sz w:val="20"/>
          <w:szCs w:val="20"/>
        </w:rPr>
        <w:t xml:space="preserve"> Centrum z</w:t>
      </w:r>
      <w:r w:rsidRPr="1703CC0D">
        <w:rPr>
          <w:rFonts w:cs="Koop Office"/>
          <w:sz w:val="20"/>
          <w:szCs w:val="20"/>
        </w:rPr>
        <w:t>á</w:t>
      </w:r>
      <w:r w:rsidRPr="1703CC0D">
        <w:rPr>
          <w:sz w:val="20"/>
          <w:szCs w:val="20"/>
        </w:rPr>
        <w:t>kaznick</w:t>
      </w:r>
      <w:r w:rsidRPr="1703CC0D">
        <w:rPr>
          <w:rFonts w:cs="Koop Office"/>
          <w:sz w:val="20"/>
          <w:szCs w:val="20"/>
        </w:rPr>
        <w:t>é</w:t>
      </w:r>
      <w:r w:rsidRPr="1703CC0D">
        <w:rPr>
          <w:sz w:val="20"/>
          <w:szCs w:val="20"/>
        </w:rPr>
        <w:t xml:space="preserve"> podpory, Brn</w:t>
      </w:r>
      <w:r w:rsidRPr="1703CC0D">
        <w:rPr>
          <w:rFonts w:cs="Koop Office"/>
          <w:sz w:val="20"/>
          <w:szCs w:val="20"/>
        </w:rPr>
        <w:t>ě</w:t>
      </w:r>
      <w:r w:rsidRPr="1703CC0D">
        <w:rPr>
          <w:sz w:val="20"/>
          <w:szCs w:val="20"/>
        </w:rPr>
        <w:t>nsk</w:t>
      </w:r>
      <w:r w:rsidRPr="1703CC0D">
        <w:rPr>
          <w:rFonts w:cs="Koop Office"/>
          <w:sz w:val="20"/>
          <w:szCs w:val="20"/>
        </w:rPr>
        <w:t>á</w:t>
      </w:r>
      <w:r w:rsidRPr="1703CC0D">
        <w:rPr>
          <w:sz w:val="20"/>
          <w:szCs w:val="20"/>
        </w:rPr>
        <w:t xml:space="preserve"> 634, 664 42 Modřice.</w:t>
      </w:r>
    </w:p>
    <w:p w14:paraId="17B75114" w14:textId="47AAFEB1" w:rsidR="00285CDE" w:rsidRDefault="00285CDE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7FB9FB3" w14:textId="6E580360" w:rsidR="005031BB" w:rsidRDefault="005031BB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41866C97" w14:textId="5D00BA4A" w:rsidR="00154414" w:rsidRDefault="00154414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7FF79620" w14:textId="58474362" w:rsidR="00154414" w:rsidRDefault="00154414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40F0E6E2" w14:textId="77777777" w:rsidR="00154414" w:rsidRDefault="00154414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14FA64E" w14:textId="0653EA2A" w:rsidR="00A01AA4" w:rsidRPr="009841E4" w:rsidRDefault="1703CC0D" w:rsidP="1703CC0D">
      <w:pPr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 xml:space="preserve">Článek </w:t>
      </w:r>
      <w:r w:rsidR="00C526CA">
        <w:rPr>
          <w:rFonts w:ascii="Koop Office" w:hAnsi="Koop Office" w:cs="Arial"/>
          <w:b/>
          <w:bCs/>
          <w:sz w:val="22"/>
          <w:szCs w:val="22"/>
        </w:rPr>
        <w:t>I</w:t>
      </w:r>
      <w:r w:rsidRPr="1703CC0D">
        <w:rPr>
          <w:rFonts w:ascii="Koop Office" w:hAnsi="Koop Office" w:cs="Arial"/>
          <w:b/>
          <w:bCs/>
          <w:sz w:val="22"/>
          <w:szCs w:val="22"/>
        </w:rPr>
        <w:t>X.</w:t>
      </w:r>
    </w:p>
    <w:p w14:paraId="514FA64F" w14:textId="0986D93B" w:rsidR="00A01AA4" w:rsidRDefault="1703CC0D" w:rsidP="1703CC0D">
      <w:pPr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Prohlášení pojistníka</w:t>
      </w:r>
    </w:p>
    <w:p w14:paraId="15486C6D" w14:textId="77777777" w:rsidR="001C5B17" w:rsidRPr="001C5B17" w:rsidRDefault="001C5B17" w:rsidP="00C46913">
      <w:pPr>
        <w:jc w:val="center"/>
        <w:rPr>
          <w:rFonts w:ascii="Koop Office" w:hAnsi="Koop Office" w:cs="Arial"/>
          <w:b/>
          <w:sz w:val="20"/>
        </w:rPr>
      </w:pPr>
    </w:p>
    <w:p w14:paraId="514FA650" w14:textId="77777777" w:rsidR="00A01AA4" w:rsidRPr="009841E4" w:rsidRDefault="1703CC0D" w:rsidP="1703CC0D">
      <w:pPr>
        <w:numPr>
          <w:ilvl w:val="0"/>
          <w:numId w:val="7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Pojistník prohlašuje, že:</w:t>
      </w:r>
    </w:p>
    <w:p w14:paraId="514FA652" w14:textId="77777777" w:rsidR="00A01AA4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věci nebo jiné hodnoty pojistného zájmu pojištěné touto pojistnou smlouvou nejsou pojištěny proti stejným nebezpečím u jiné pojišťovny, pokud neoznámil pojistiteli, že má k určitým vozidlům uzavřeno pojištění proti stejným nebezpečím u jiné pojišťovny a neuvedl rozsah takového pojištění (hranice pojistného plnění apod.) v příloze této pojistné smlouvy;</w:t>
      </w:r>
    </w:p>
    <w:p w14:paraId="514FA654" w14:textId="77777777" w:rsidR="00A01AA4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všechny údaje uvedené v této pojistné smlouvě odpovídají skutečnosti a bere na vědomí, že je povinen všechny případné změny nastalé za trvání pojištění bez zbytečného odkladu pojistiteli oznámit;</w:t>
      </w:r>
    </w:p>
    <w:p w14:paraId="514FA656" w14:textId="77777777" w:rsidR="00E43210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úplně a pravdivě odpověděl na písemné dotazy pojistitele týkající se sjednaného pojištění a je si vědom povinnosti v průběhu trvání pojištění bez zbytečného odkladu pojistiteli oznámit všechny případné změny těchto údajů;</w:t>
      </w:r>
    </w:p>
    <w:p w14:paraId="514FA658" w14:textId="208C4A4B" w:rsidR="001B3E3A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před uzavřením pojistné smlouvy mu byly oznámeny informace v souladu s ustanovením § 2760 občanského zákoníku;</w:t>
      </w:r>
    </w:p>
    <w:sdt>
      <w:sdtPr>
        <w:rPr>
          <w:rFonts w:ascii="Koop Office" w:hAnsi="Koop Office" w:cs="Arial"/>
          <w:sz w:val="20"/>
        </w:rPr>
        <w:id w:val="-778262911"/>
        <w:placeholder>
          <w:docPart w:val="0FCCB4D10E7144AD80766BA0111C74D3"/>
        </w:placeholder>
      </w:sdtPr>
      <w:sdtContent>
        <w:bookmarkStart w:id="7" w:name="_Hlk75256791" w:displacedByCustomXml="next"/>
        <w:sdt>
          <w:sdtPr>
            <w:rPr>
              <w:rFonts w:ascii="Koop Office" w:hAnsi="Koop Office" w:cs="Arial"/>
              <w:sz w:val="20"/>
            </w:rPr>
            <w:id w:val="-1380476361"/>
            <w:placeholder>
              <w:docPart w:val="92EB5CFC8ED841EA88111737FBE2164A"/>
            </w:placeholder>
          </w:sdtPr>
          <w:sdtContent>
            <w:bookmarkEnd w:id="7" w:displacedByCustomXml="prev"/>
            <w:p w14:paraId="43F820D1" w14:textId="0E46F0C4" w:rsidR="0097350C" w:rsidRPr="00154261" w:rsidRDefault="0097350C" w:rsidP="0097350C">
              <w:pPr>
                <w:pStyle w:val="Odstavecseseznamem"/>
                <w:spacing w:before="160"/>
                <w:ind w:left="284"/>
                <w:rPr>
                  <w:rFonts w:ascii="Koop Office" w:hAnsi="Koop Office" w:cs="Arial"/>
                  <w:color w:val="FF0000"/>
                  <w:sz w:val="20"/>
                </w:rPr>
              </w:pPr>
            </w:p>
            <w:p w14:paraId="210FB8E3" w14:textId="77777777" w:rsidR="0097350C" w:rsidRDefault="0097350C" w:rsidP="0097350C">
              <w:pPr>
                <w:pStyle w:val="Odstavecseseznamem"/>
                <w:numPr>
                  <w:ilvl w:val="0"/>
                  <w:numId w:val="7"/>
                </w:numPr>
                <w:spacing w:before="160"/>
                <w:jc w:val="both"/>
                <w:rPr>
                  <w:rFonts w:ascii="Koop Office" w:hAnsi="Koop Office" w:cs="Arial"/>
                  <w:sz w:val="20"/>
                </w:rPr>
              </w:pPr>
              <w:r w:rsidRPr="009841E4">
                <w:rPr>
                  <w:rFonts w:ascii="Koop Office" w:hAnsi="Koop Office" w:cs="Arial"/>
                  <w:sz w:val="20"/>
                </w:rPr>
        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 doručované pojistitelem pojistníkovi nebo pojištěnému se považují za doručené pojistníkovi nebo pojištěnému doručením pojišťovacímu makléři. Odchylně od čl. 26 VPP H - 350/14 a čl. 19 VPP R - 630/14 se pro tento případ „adresátem“ rozumí pojišťovací makléř. Dále se smluvní strany dohodly, že</w:t>
              </w:r>
              <w:r>
                <w:rPr>
                  <w:rFonts w:ascii="Koop Office" w:hAnsi="Koop Office" w:cs="Arial"/>
                  <w:sz w:val="20"/>
                </w:rPr>
                <w:t> </w:t>
              </w:r>
              <w:r w:rsidRPr="009841E4">
                <w:rPr>
                  <w:rFonts w:ascii="Koop Office" w:hAnsi="Koop Office" w:cs="Arial"/>
                  <w:sz w:val="20"/>
                </w:rPr>
                <w:t>veškeré písemnosti mající vztah k pojištění sjednanému touto pojistnou smlouvou doručované pojišťovacím makléřem za pojistníka nebo pojištěného pojistiteli se považují za doručené pojistiteli od</w:t>
              </w:r>
              <w:r>
                <w:rPr>
                  <w:rFonts w:ascii="Koop Office" w:hAnsi="Koop Office" w:cs="Arial"/>
                  <w:sz w:val="20"/>
                </w:rPr>
                <w:t> </w:t>
              </w:r>
              <w:r w:rsidRPr="009841E4">
                <w:rPr>
                  <w:rFonts w:ascii="Koop Office" w:hAnsi="Koop Office" w:cs="Arial"/>
                  <w:sz w:val="20"/>
                </w:rPr>
                <w:t xml:space="preserve">pojistníka nebo pojištěného, a to doručením pojistiteli. </w:t>
              </w:r>
            </w:p>
          </w:sdtContent>
        </w:sdt>
        <w:p w14:paraId="73349076" w14:textId="77777777" w:rsidR="0097350C" w:rsidRPr="009841E4" w:rsidRDefault="001B139B" w:rsidP="0097350C">
          <w:pPr>
            <w:pStyle w:val="Odstavecseseznamem"/>
            <w:spacing w:before="160"/>
            <w:ind w:left="284"/>
            <w:rPr>
              <w:rFonts w:ascii="Koop Office" w:hAnsi="Koop Office" w:cs="Arial"/>
              <w:sz w:val="20"/>
            </w:rPr>
          </w:pPr>
        </w:p>
      </w:sdtContent>
    </w:sdt>
    <w:p w14:paraId="514FA660" w14:textId="6F08011C" w:rsidR="00A01AA4" w:rsidRPr="00C526CA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 xml:space="preserve">Pojistník potvrzuje, že před uzavřením pojistné smlouvy převzal v listinné nebo, s jeho souhlasem, v jiné textové podobě (např. na trvalém nosiči dat) </w:t>
      </w:r>
      <w:r w:rsidRPr="1703CC0D">
        <w:rPr>
          <w:rFonts w:ascii="Koop Office" w:hAnsi="Koop Office"/>
          <w:b/>
          <w:bCs/>
          <w:sz w:val="20"/>
        </w:rPr>
        <w:t>Informace pro klienta</w:t>
      </w:r>
      <w:r w:rsidRPr="1703CC0D">
        <w:rPr>
          <w:rFonts w:ascii="Koop Office" w:hAnsi="Koop Office"/>
          <w:sz w:val="20"/>
        </w:rPr>
        <w:t>, jejichž součástí jsou</w:t>
      </w:r>
      <w:r w:rsidRPr="1703CC0D">
        <w:rPr>
          <w:rFonts w:ascii="Koop Office" w:hAnsi="Koop Office"/>
          <w:b/>
          <w:bCs/>
          <w:sz w:val="20"/>
        </w:rPr>
        <w:t xml:space="preserve"> Informace o zpracování osobních údajů v pojištění vozidel</w:t>
      </w:r>
      <w:r w:rsidRPr="1703CC0D">
        <w:rPr>
          <w:rFonts w:ascii="Koop Office" w:hAnsi="Koop Office"/>
          <w:sz w:val="20"/>
        </w:rPr>
        <w:t>, které tvoří přílohu této pojistné smlouvy, a seznámil se s 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6C8AA146" w14:textId="474B05A2" w:rsidR="006347DC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Pojistník dále potvrzuje, že před uzavřením pojistné smlouvy převzal v listinné nebo jiné textové podobě (např. na trvalém nosiči dat) </w:t>
      </w:r>
      <w:r w:rsidRPr="1703CC0D">
        <w:rPr>
          <w:rFonts w:ascii="Koop Office" w:hAnsi="Koop Office"/>
          <w:b/>
          <w:bCs/>
          <w:sz w:val="20"/>
        </w:rPr>
        <w:t>pojistné podmínky</w:t>
      </w:r>
      <w:r w:rsidRPr="1703CC0D">
        <w:rPr>
          <w:rFonts w:ascii="Koop Office" w:hAnsi="Koop Office"/>
          <w:sz w:val="20"/>
        </w:rPr>
        <w:t xml:space="preserve"> uvedené v pojistné smlouvě, a seznámil se s 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14:paraId="514FA664" w14:textId="6003520E" w:rsidR="00A01AA4" w:rsidRPr="004E3E90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>Pojistník prohlašuje, že má oprávněnou potřebu ochrany před následky pojistné události (pojistný zájem).</w:t>
      </w:r>
    </w:p>
    <w:p w14:paraId="514FA666" w14:textId="2EF59307" w:rsidR="00A01AA4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 xml:space="preserve">Pojistník potvrzuje, že adresa jeho trvalého pobytu/bydliště či sídla a kontakty elektronické komunikace uvedené v této pojistné smlouvě jsou aktuální, a souhlasí, aby tyto údaje byly v případě jejich rozporu s jinými údaji uvedenými v dříve uzavřených pojistných smlouvách, ve kterých je pojistníkem </w:t>
      </w:r>
      <w:r w:rsidR="00A01AA4">
        <w:br/>
      </w:r>
      <w:r w:rsidRPr="1703CC0D">
        <w:rPr>
          <w:rFonts w:ascii="Koop Office" w:hAnsi="Koop Office"/>
          <w:sz w:val="20"/>
        </w:rPr>
        <w:t xml:space="preserve">nebo pojištěným, využívány i pro účely takových pojistných smluv. S tímto postupem pojistník souhlasí </w:t>
      </w:r>
      <w:r w:rsidR="00A01AA4">
        <w:br/>
      </w:r>
      <w:r w:rsidRPr="1703CC0D">
        <w:rPr>
          <w:rFonts w:ascii="Koop Office" w:hAnsi="Koop Office"/>
          <w:sz w:val="20"/>
        </w:rPr>
        <w:t xml:space="preserve">i pro případ, kdy pojistiteli oznámí změnu adresy trvalého pobytu/bydliště či sídla nebo kontaktů elektronické komunikace v době trvání této pojistné smlouvy. </w:t>
      </w:r>
    </w:p>
    <w:p w14:paraId="514FA66B" w14:textId="4D739DBA" w:rsidR="004450D8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 xml:space="preserve">Pokud tato pojistná smlouva, resp. dodatek k pojistné smlouvě (dále jen „smlouva“) podléhá povinnosti uveřejnění v </w:t>
      </w:r>
      <w:r w:rsidRPr="00975CAC">
        <w:rPr>
          <w:rFonts w:ascii="Koop Office" w:hAnsi="Koop Office"/>
          <w:b/>
          <w:bCs/>
          <w:sz w:val="20"/>
        </w:rPr>
        <w:t>registru smluv</w:t>
      </w:r>
      <w:r w:rsidRPr="1703CC0D">
        <w:rPr>
          <w:rFonts w:ascii="Koop Office" w:hAnsi="Koop Office"/>
          <w:sz w:val="20"/>
        </w:rPr>
        <w:t xml:space="preserve">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</w:t>
      </w:r>
      <w:r w:rsidR="004450D8">
        <w:br/>
      </w:r>
      <w:r w:rsidRPr="1703CC0D">
        <w:rPr>
          <w:rFonts w:ascii="Koop Office" w:hAnsi="Koop Office"/>
          <w:sz w:val="20"/>
        </w:rPr>
        <w:t xml:space="preserve">Při vyplnění formuláře pro uveřejnění smlouvy v registru je pojistník povinen vyplnit údaje o pojistiteli (jako smluvní straně), do pole „Datová schránka“ uvést: n6tetn3 a do pole „Číslo smlouvy“ uvést číslo této pojistné smlouvy. Pojistník se dále zavazuje, že před zasláním smlouvy k uveřejnění zajistí znečitelnění neuveřejnitelných informací (např. osobních údajů o fyzických osobách).  </w:t>
      </w:r>
      <w:hyperlink r:id="rId14">
        <w:r w:rsidRPr="1703CC0D">
          <w:rPr>
            <w:rFonts w:ascii="Koop Office" w:hAnsi="Koop Office"/>
            <w:sz w:val="20"/>
          </w:rPr>
          <w:t xml:space="preserve">Smluvní strany se dohodly, že ode dne nabytí účinnosti smlouvy jejím zveřejněním v registru se účinky pojištění, včetně práv a povinností z něj vyplývajících, vztahují i na </w:t>
        </w:r>
        <w:r w:rsidRPr="1703CC0D">
          <w:rPr>
            <w:rFonts w:ascii="Koop Office" w:hAnsi="Koop Office"/>
            <w:sz w:val="20"/>
          </w:rPr>
          <w:lastRenderedPageBreak/>
          <w:t>období od data uvedeného jako počátek pojištění (resp. od data uvedeného jako počátek změn provedených dodatkem, jde-li o účinky dodatku) do budoucna.</w:t>
        </w:r>
        <w:r w:rsidRPr="1703CC0D">
          <w:rPr>
            <w:rFonts w:ascii="Koop Office" w:hAnsi="Koop Office" w:cs="Koop Office"/>
            <w:color w:val="000000" w:themeColor="text1"/>
          </w:rPr>
          <w:t xml:space="preserve"> </w:t>
        </w:r>
      </w:hyperlink>
    </w:p>
    <w:p w14:paraId="514FA66C" w14:textId="7908FBB1" w:rsidR="00DA57F5" w:rsidRDefault="00DA57F5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667BFF52" w14:textId="77777777" w:rsidR="005031BB" w:rsidRPr="009841E4" w:rsidRDefault="005031BB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14FA66E" w14:textId="5C4AF5A5" w:rsidR="00FD1140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X.</w:t>
      </w:r>
    </w:p>
    <w:p w14:paraId="514FA66F" w14:textId="77777777" w:rsidR="00FD1140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Závěrečná ustanovení</w:t>
      </w:r>
    </w:p>
    <w:p w14:paraId="6CAFDB44" w14:textId="15A0D3BD" w:rsidR="00D67347" w:rsidRPr="00AF3D41" w:rsidRDefault="00D67347" w:rsidP="1703CC0D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  <w:szCs w:val="20"/>
        </w:rPr>
      </w:pPr>
      <w:bookmarkStart w:id="8" w:name="_Ref489759092"/>
      <w:r w:rsidRPr="1703CC0D">
        <w:rPr>
          <w:sz w:val="20"/>
          <w:szCs w:val="20"/>
        </w:rPr>
        <w:t xml:space="preserve">Pojistná smlouva se uzavírá na </w:t>
      </w:r>
      <w:sdt>
        <w:sdtPr>
          <w:rPr>
            <w:b/>
            <w:bCs/>
            <w:sz w:val="20"/>
          </w:rPr>
          <w:alias w:val="ZVOLTE DOBU URČITOU / DOBU NEURČITOU"/>
          <w:tag w:val="ZVOLTE DOBU URČITOU / DOBU NEURČITOU"/>
          <w:id w:val="641935412"/>
          <w:placeholder>
            <w:docPart w:val="0C91514EEF704B35B567A8DF1521E8F8"/>
          </w:placeholder>
          <w15:color w:val="FF0000"/>
          <w:comboBox>
            <w:listItem w:displayText="ZVOLTE DOBU URČITOU / DOBU NEURČITOU A DOPLŇTE RELEVANTNÍ DATA" w:value="ZVOLTE DOBU URČITOU / DOBU NEURČITOU A DOPLŇTE RELEVANTNÍ DATA"/>
            <w:listItem w:displayText="dobu určitou, a to od DD.MM.RRRR do DD.MM.RRRR." w:value="dobu určitou, a to od DD.MM.RRRR do DD.MM.RRRR."/>
            <w:listItem w:displayText="dobu neurčitou s počátkem pojištění dnem DD.MM.RRRR." w:value="dobu neurčitou s počátkem pojištění dnem DD.MM.RRRR."/>
          </w:comboBox>
        </w:sdtPr>
        <w:sdtContent>
          <w:r w:rsidR="003E379D" w:rsidRPr="003E379D">
            <w:rPr>
              <w:b/>
              <w:bCs/>
              <w:sz w:val="20"/>
            </w:rPr>
            <w:t>dobu určitou, a to od 1.</w:t>
          </w:r>
          <w:r w:rsidR="003E706C">
            <w:rPr>
              <w:b/>
              <w:bCs/>
              <w:sz w:val="20"/>
            </w:rPr>
            <w:t>1.</w:t>
          </w:r>
          <w:r w:rsidR="003E379D" w:rsidRPr="003E379D">
            <w:rPr>
              <w:b/>
              <w:bCs/>
              <w:sz w:val="20"/>
            </w:rPr>
            <w:t>2023 do 31.12.2024.</w:t>
          </w:r>
        </w:sdtContent>
      </w:sdt>
      <w:r w:rsidRPr="1703CC0D">
        <w:rPr>
          <w:b/>
          <w:bCs/>
          <w:sz w:val="20"/>
          <w:szCs w:val="20"/>
        </w:rPr>
        <w:t xml:space="preserve"> </w:t>
      </w:r>
    </w:p>
    <w:p w14:paraId="514FA675" w14:textId="58A64313" w:rsidR="000D2F59" w:rsidRPr="009841E4" w:rsidRDefault="1703CC0D" w:rsidP="1703CC0D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  <w:szCs w:val="20"/>
        </w:rPr>
      </w:pPr>
      <w:r w:rsidRPr="1703CC0D">
        <w:rPr>
          <w:sz w:val="20"/>
          <w:szCs w:val="20"/>
        </w:rPr>
        <w:t>Hlavní důvody zániku pojistné smlouvy:</w:t>
      </w:r>
    </w:p>
    <w:p w14:paraId="514FA676" w14:textId="77777777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uplynutím doby, na kterou byla pojistná smlouva uzavřena, jestliže byla uzavřena na dobu určitou;</w:t>
      </w:r>
    </w:p>
    <w:p w14:paraId="514FA677" w14:textId="0B5AABB8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doručením písemného oznámení pojistitele pojistníkovi po uplynutí 30denní doby, během které nebylo pojištěno ani jedno vozidlo (tedy v situaci, kdy všechna pojištění zanikla, a během 30</w:t>
      </w:r>
      <w:r w:rsidR="00981129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sz w:val="20"/>
        </w:rPr>
        <w:t>denní doby následující po zániku posledního pojištění žádné pojištění nevzniklo);</w:t>
      </w:r>
    </w:p>
    <w:p w14:paraId="514FA678" w14:textId="77777777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výpovědí pojistné smlouvy kterékoli smluvní strany doručené druhé smluvní straně: </w:t>
      </w:r>
    </w:p>
    <w:p w14:paraId="514FA679" w14:textId="77777777" w:rsidR="000D2F59" w:rsidRPr="009841E4" w:rsidRDefault="1703CC0D" w:rsidP="1703CC0D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14FA67A" w14:textId="77777777" w:rsidR="000D2F59" w:rsidRPr="009841E4" w:rsidRDefault="1703CC0D" w:rsidP="1703CC0D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do tří měsíců ode dne oznámení vzniku pojistné události pojistiteli; pojistná smlouva zanikne uplynutím měsíční výpovědní doby; </w:t>
      </w:r>
    </w:p>
    <w:p w14:paraId="514FA67B" w14:textId="77777777" w:rsidR="000D2F59" w:rsidRPr="009841E4" w:rsidRDefault="1703CC0D" w:rsidP="1703CC0D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44D6DA73" w14:textId="77777777" w:rsidR="001B1B4B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marným uplynutím dodatečné lhůty k zaplacení dlužného pojistného stanovené pojistitelem v upomínce pojistníkovi v případě prodlení pojistníka s úhradou pojistného</w:t>
      </w:r>
    </w:p>
    <w:p w14:paraId="514FA67C" w14:textId="43A3E959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další důvody uvedené ve VPP, zákoně POV nebo OZ.</w:t>
      </w:r>
    </w:p>
    <w:p w14:paraId="514FA67E" w14:textId="4BD54312" w:rsidR="00653AF6" w:rsidRPr="009841E4" w:rsidRDefault="1703CC0D" w:rsidP="1703CC0D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  <w:szCs w:val="20"/>
        </w:rPr>
      </w:pPr>
      <w:r w:rsidRPr="1703CC0D">
        <w:rPr>
          <w:sz w:val="20"/>
          <w:szCs w:val="20"/>
        </w:rPr>
        <w:t>Hlavní důvody zániku jednotlivých pojištění:</w:t>
      </w:r>
    </w:p>
    <w:p w14:paraId="4867E1A0" w14:textId="27C6352F" w:rsidR="00CA4C6B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a) výpovědí pojištění kterékoli smluvní strany doručené druhé smluvní straně: </w:t>
      </w:r>
    </w:p>
    <w:p w14:paraId="01B77F26" w14:textId="35D17169" w:rsidR="00CA4C6B" w:rsidRPr="00A614FE" w:rsidRDefault="1703CC0D" w:rsidP="1703CC0D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   k poslednímu dni každého pojistného období, je-li pojistné hrazeno jako běžné; tato výpověď musí být druhé straně doručena nejméně šest týdnů před koncem pojistného období, v opačném případě pojištění daného vozidla zaniká až ke konci následujícího pojistného období, pro které je šest týdnů dodrženo; </w:t>
      </w:r>
    </w:p>
    <w:p w14:paraId="5BCA1847" w14:textId="03E3A8BC" w:rsidR="00CA4C6B" w:rsidRPr="00A614FE" w:rsidRDefault="1703CC0D" w:rsidP="1703CC0D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  do tří měsíců ode dne oznámení vzniku pojistné události pojistiteli; pojištění zanikne uplynutím měsíční výpovědní doby; </w:t>
      </w:r>
    </w:p>
    <w:p w14:paraId="73124B35" w14:textId="36B3E853" w:rsidR="00CA4C6B" w:rsidRPr="00A614FE" w:rsidRDefault="1703CC0D" w:rsidP="1703CC0D">
      <w:pPr>
        <w:numPr>
          <w:ilvl w:val="0"/>
          <w:numId w:val="25"/>
        </w:numPr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do dvou měsíců ode dne sjednání pojištění daného vozidla způsobem sjednaným v této pojistné smlouvě; pojištění daného vozidla zanikne uplynutím osmidenní výpovědní doby;</w:t>
      </w:r>
    </w:p>
    <w:p w14:paraId="514FA680" w14:textId="10D5D98E" w:rsidR="00653AF6" w:rsidRPr="009841E4" w:rsidRDefault="1703CC0D" w:rsidP="1703CC0D">
      <w:pPr>
        <w:pStyle w:val="Odstavecseseznamem"/>
        <w:numPr>
          <w:ilvl w:val="0"/>
          <w:numId w:val="6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další důvody uvedené ve VPP, zákoně POV nebo OZ.</w:t>
      </w:r>
    </w:p>
    <w:p w14:paraId="514FA685" w14:textId="77777777" w:rsidR="009804B6" w:rsidRPr="009841E4" w:rsidRDefault="1703CC0D" w:rsidP="1703CC0D">
      <w:pPr>
        <w:pStyle w:val="slovn"/>
        <w:numPr>
          <w:ilvl w:val="0"/>
          <w:numId w:val="11"/>
        </w:numPr>
        <w:spacing w:before="160"/>
        <w:rPr>
          <w:sz w:val="20"/>
          <w:szCs w:val="20"/>
        </w:rPr>
      </w:pPr>
      <w:r w:rsidRPr="1703CC0D">
        <w:rPr>
          <w:sz w:val="20"/>
          <w:szCs w:val="20"/>
        </w:rPr>
        <w:t xml:space="preserve">V souladu s pojistnými podmínkami nedochází při uzavření kteréhokoli pojištění jednotlivého vozidla v průběhu pojistného období ke změně výročního dne ani konce pojistných období. </w:t>
      </w:r>
    </w:p>
    <w:p w14:paraId="514FA687" w14:textId="4C3CECDB" w:rsidR="00623839" w:rsidRPr="009841E4" w:rsidRDefault="1703CC0D" w:rsidP="1703CC0D">
      <w:pPr>
        <w:pStyle w:val="slovn"/>
        <w:numPr>
          <w:ilvl w:val="0"/>
          <w:numId w:val="11"/>
        </w:numPr>
        <w:spacing w:before="160"/>
        <w:rPr>
          <w:sz w:val="20"/>
          <w:szCs w:val="20"/>
        </w:rPr>
      </w:pPr>
      <w:r w:rsidRPr="1703CC0D">
        <w:rPr>
          <w:sz w:val="20"/>
          <w:szCs w:val="20"/>
        </w:rPr>
        <w:t>Je-li pojistníkem podnikatel, ujednává se, že pro vztah založený touto pojistnou smlouvou se nepoužijí ustanovení § 1799 a 1800 OZ o smlouvách uzavíraných adhezním způsobem.</w:t>
      </w:r>
    </w:p>
    <w:p w14:paraId="514FA689" w14:textId="7386B492" w:rsidR="00017FE3" w:rsidRPr="009841E4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Pojištění jednotlivých vozidel zaniká podle § 12 zákona POV, případně v souladu s příslušnými ustanoveními OZ.</w:t>
      </w:r>
    </w:p>
    <w:p w14:paraId="514FA68B" w14:textId="5A0B22FB" w:rsidR="00665235" w:rsidRPr="009841E4" w:rsidRDefault="1703CC0D" w:rsidP="1703CC0D">
      <w:pPr>
        <w:pStyle w:val="Odstavecseseznamem"/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Odpověď pojistníka na nabídku s dodatkem nebo odchylkou od nabídky se nepovažuje za její přijetí, a to ani v případě, že se takovou odchylkou podstatně nemění podmínky nabídky pojištění (návrhu na uzavření pojistné smlouvy).</w:t>
      </w:r>
    </w:p>
    <w:bookmarkEnd w:id="8"/>
    <w:p w14:paraId="514FA68D" w14:textId="77777777" w:rsidR="00017FE3" w:rsidRPr="009841E4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Práva a povinnosti vyplývající z této pojistné smlouvy přecházejí na případné právní nástupce smluvních stran.</w:t>
      </w:r>
    </w:p>
    <w:p w14:paraId="514FA68F" w14:textId="6C73DC84" w:rsidR="00017FE3" w:rsidRPr="009841E4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Změny v pojistné smlouvě mohou být prováděny pouze písemnou formou po dohodě smluvních stran. Výjimkou jsou změny provedené v souladu s touto pojistnou smlouvou na základě požadavků klienta „požadavek změny“ a změny v souladu s § 2786 OZ.</w:t>
      </w:r>
    </w:p>
    <w:p w14:paraId="514FA691" w14:textId="21FF1309" w:rsidR="000E6368" w:rsidRPr="009841E4" w:rsidRDefault="00C1696C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Tato pojistná </w:t>
      </w:r>
      <w:r w:rsidRPr="003E379D">
        <w:rPr>
          <w:rFonts w:ascii="Koop Office" w:hAnsi="Koop Office"/>
          <w:sz w:val="20"/>
        </w:rPr>
        <w:t>smlouva obsahuje</w:t>
      </w:r>
      <w:r w:rsidR="000F0E48" w:rsidRPr="003E379D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Cs/>
            <w:sz w:val="20"/>
          </w:rPr>
          <w:id w:val="-1292355866"/>
          <w:placeholder>
            <w:docPart w:val="DefaultPlaceholder_-1854013440"/>
          </w:placeholder>
          <w:text/>
        </w:sdtPr>
        <w:sdtContent>
          <w:r w:rsidR="003E379D" w:rsidRPr="003E379D">
            <w:rPr>
              <w:rFonts w:ascii="Koop Office" w:hAnsi="Koop Office"/>
              <w:bCs/>
              <w:sz w:val="20"/>
            </w:rPr>
            <w:t>1</w:t>
          </w:r>
          <w:r w:rsidR="0053689B">
            <w:rPr>
              <w:rFonts w:ascii="Koop Office" w:hAnsi="Koop Office"/>
              <w:bCs/>
              <w:sz w:val="20"/>
            </w:rPr>
            <w:t>3</w:t>
          </w:r>
        </w:sdtContent>
      </w:sdt>
      <w:r w:rsidR="000F0E48" w:rsidRPr="003E379D">
        <w:rPr>
          <w:rFonts w:ascii="Koop Office" w:hAnsi="Koop Office"/>
          <w:bCs/>
          <w:sz w:val="20"/>
        </w:rPr>
        <w:t xml:space="preserve"> </w:t>
      </w:r>
      <w:r w:rsidRPr="003E379D">
        <w:rPr>
          <w:rFonts w:ascii="Koop Office" w:hAnsi="Koop Office"/>
          <w:bCs/>
          <w:sz w:val="20"/>
        </w:rPr>
        <w:t>stran</w:t>
      </w:r>
      <w:r w:rsidRPr="1703CC0D">
        <w:rPr>
          <w:rFonts w:ascii="Koop Office" w:hAnsi="Koop Office"/>
          <w:sz w:val="20"/>
        </w:rPr>
        <w:t xml:space="preserve"> textu a přílohy. </w:t>
      </w:r>
      <w:r w:rsidR="000E6368" w:rsidRPr="1703CC0D">
        <w:rPr>
          <w:rFonts w:ascii="Koop Office" w:hAnsi="Koop Office"/>
          <w:sz w:val="20"/>
        </w:rPr>
        <w:t xml:space="preserve">Její součástí </w:t>
      </w:r>
      <w:r w:rsidR="000775A6" w:rsidRPr="1703CC0D">
        <w:rPr>
          <w:rFonts w:ascii="Koop Office" w:hAnsi="Koop Office"/>
          <w:sz w:val="20"/>
        </w:rPr>
        <w:t xml:space="preserve">jsou pojistné podmínky pojistitele uvedené v čl. II. </w:t>
      </w:r>
      <w:r w:rsidR="00F7080E" w:rsidRPr="1703CC0D">
        <w:rPr>
          <w:rFonts w:ascii="Koop Office" w:hAnsi="Koop Office"/>
          <w:sz w:val="20"/>
        </w:rPr>
        <w:t>odst. 5</w:t>
      </w:r>
      <w:r w:rsidR="000775A6" w:rsidRPr="1703CC0D">
        <w:rPr>
          <w:rFonts w:ascii="Koop Office" w:hAnsi="Koop Office"/>
          <w:sz w:val="20"/>
        </w:rPr>
        <w:t xml:space="preserve">. této pojistné smlouvy a dokument Informace pro </w:t>
      </w:r>
      <w:r w:rsidR="00906B5F" w:rsidRPr="1703CC0D">
        <w:rPr>
          <w:rFonts w:ascii="Koop Office" w:hAnsi="Koop Office"/>
          <w:sz w:val="20"/>
        </w:rPr>
        <w:t>klienta</w:t>
      </w:r>
      <w:r w:rsidR="000775A6" w:rsidRPr="1703CC0D">
        <w:rPr>
          <w:rFonts w:ascii="Koop Office" w:hAnsi="Koop Office"/>
          <w:sz w:val="20"/>
        </w:rPr>
        <w:t xml:space="preserve">. </w:t>
      </w:r>
    </w:p>
    <w:p w14:paraId="7F53E61E" w14:textId="2FFEC561" w:rsidR="008D3C9E" w:rsidRDefault="1703CC0D" w:rsidP="008D3C9E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Tato pojistná smlouva je vyhotovena ve </w:t>
      </w:r>
      <w:r w:rsidR="00600CE8">
        <w:rPr>
          <w:rFonts w:ascii="Koop Office" w:hAnsi="Koop Office"/>
          <w:sz w:val="20"/>
        </w:rPr>
        <w:t>třech</w:t>
      </w:r>
      <w:r w:rsidRPr="1703CC0D">
        <w:rPr>
          <w:rFonts w:ascii="Koop Office" w:hAnsi="Koop Office"/>
          <w:sz w:val="20"/>
        </w:rPr>
        <w:t xml:space="preserve"> stejnopisech</w:t>
      </w:r>
      <w:r w:rsidR="00600CE8" w:rsidRPr="00600CE8">
        <w:t xml:space="preserve"> </w:t>
      </w:r>
      <w:r w:rsidR="00600CE8" w:rsidRPr="00600CE8">
        <w:rPr>
          <w:rFonts w:ascii="Koop Office" w:hAnsi="Koop Office"/>
          <w:sz w:val="20"/>
        </w:rPr>
        <w:t>pojistník obdrží jeden stejnopis, pojistitel si ponechá jeden stejnopis a pojišťovací zprostředkovatel obdrží jeden stejnopis</w:t>
      </w:r>
      <w:r w:rsidRPr="1703CC0D">
        <w:rPr>
          <w:rFonts w:ascii="Koop Office" w:hAnsi="Koop Office"/>
          <w:sz w:val="20"/>
        </w:rPr>
        <w:t xml:space="preserve">. </w:t>
      </w:r>
    </w:p>
    <w:p w14:paraId="451A1602" w14:textId="6F5A316E" w:rsidR="005031BB" w:rsidRDefault="008D3C9E" w:rsidP="005031BB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8D3C9E">
        <w:rPr>
          <w:rFonts w:ascii="Koop Office" w:hAnsi="Koop Office"/>
          <w:sz w:val="20"/>
        </w:rPr>
        <w:lastRenderedPageBreak/>
        <w:t xml:space="preserve">Pojistník bere na vědomí, že 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</w:t>
      </w:r>
      <w:r>
        <w:rPr>
          <w:rFonts w:ascii="Koop Office" w:hAnsi="Koop Office"/>
          <w:sz w:val="20"/>
        </w:rPr>
        <w:br/>
      </w:r>
      <w:r w:rsidRPr="008D3C9E">
        <w:rPr>
          <w:rFonts w:ascii="Koop Office" w:hAnsi="Koop Office"/>
          <w:sz w:val="20"/>
        </w:rPr>
        <w:t>za předpokladu, že neodporují sankcím a embargům uvedeným v předchozí větě.</w:t>
      </w:r>
    </w:p>
    <w:p w14:paraId="722731B5" w14:textId="4BC419A6" w:rsidR="005031BB" w:rsidRDefault="005031BB" w:rsidP="005031BB">
      <w:pPr>
        <w:ind w:left="284"/>
        <w:jc w:val="both"/>
        <w:rPr>
          <w:rFonts w:ascii="Koop Office" w:hAnsi="Koop Office"/>
          <w:sz w:val="20"/>
        </w:rPr>
      </w:pPr>
    </w:p>
    <w:p w14:paraId="3D18D464" w14:textId="77777777" w:rsidR="005031BB" w:rsidRPr="005031BB" w:rsidRDefault="005031BB" w:rsidP="005031BB">
      <w:pPr>
        <w:ind w:left="284"/>
        <w:jc w:val="both"/>
        <w:rPr>
          <w:rFonts w:ascii="Koop Office" w:hAnsi="Koop Office"/>
          <w:sz w:val="20"/>
        </w:rPr>
      </w:pPr>
    </w:p>
    <w:p w14:paraId="42313E23" w14:textId="42BE911C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XI.</w:t>
      </w:r>
    </w:p>
    <w:p w14:paraId="76298A9F" w14:textId="6A429D92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Zpracování osobních údajů</w:t>
      </w:r>
    </w:p>
    <w:p w14:paraId="5358D973" w14:textId="1D7A3DF4" w:rsidR="00151B13" w:rsidRPr="009841E4" w:rsidRDefault="1703CC0D" w:rsidP="1703CC0D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1703CC0D">
        <w:rPr>
          <w:sz w:val="20"/>
          <w:szCs w:val="20"/>
        </w:rPr>
        <w:t xml:space="preserve">Zástupce pojistníka nebo jiná osoba oprávněná jednat za pojistníka bere na vědomí, že její identifikační a kontaktní údaje a záznamy vzájemné komunikace pojistitel zpracovává na základě </w:t>
      </w:r>
      <w:r w:rsidRPr="1703CC0D">
        <w:rPr>
          <w:b/>
          <w:bCs/>
          <w:sz w:val="20"/>
          <w:szCs w:val="20"/>
        </w:rPr>
        <w:t>oprávněného zájmu</w:t>
      </w:r>
      <w:r w:rsidRPr="1703CC0D">
        <w:rPr>
          <w:sz w:val="20"/>
          <w:szCs w:val="20"/>
        </w:rPr>
        <w:t>, a to pro účely</w:t>
      </w:r>
      <w:r w:rsidRPr="1703CC0D">
        <w:rPr>
          <w:i/>
          <w:iCs/>
          <w:sz w:val="20"/>
          <w:szCs w:val="20"/>
        </w:rPr>
        <w:t xml:space="preserve"> zajištění řádného nastavení</w:t>
      </w:r>
      <w:r w:rsidRPr="1703CC0D">
        <w:rPr>
          <w:sz w:val="20"/>
          <w:szCs w:val="20"/>
        </w:rPr>
        <w:t xml:space="preserve"> </w:t>
      </w:r>
      <w:r w:rsidRPr="1703CC0D">
        <w:rPr>
          <w:i/>
          <w:iCs/>
          <w:sz w:val="20"/>
          <w:szCs w:val="20"/>
        </w:rPr>
        <w:t xml:space="preserve">a plnění smluvních vztahů s pojistníkem </w:t>
      </w:r>
      <w:r w:rsidRPr="1703CC0D">
        <w:rPr>
          <w:sz w:val="20"/>
          <w:szCs w:val="20"/>
        </w:rPr>
        <w:t xml:space="preserve">(včetně tvorby evidencí), </w:t>
      </w:r>
      <w:r w:rsidRPr="1703CC0D">
        <w:rPr>
          <w:i/>
          <w:iCs/>
          <w:sz w:val="20"/>
          <w:szCs w:val="20"/>
        </w:rPr>
        <w:t>ochrany právních nároků Pojistitele a prevence a odhalování pojistných podvodů a jiných protiprávních jednání</w:t>
      </w:r>
      <w:r w:rsidRPr="1703CC0D">
        <w:rPr>
          <w:sz w:val="20"/>
          <w:szCs w:val="20"/>
        </w:rPr>
        <w:t xml:space="preserve">. </w:t>
      </w:r>
    </w:p>
    <w:p w14:paraId="129AEE71" w14:textId="7D512627" w:rsidR="00151B13" w:rsidRPr="009841E4" w:rsidRDefault="1703CC0D" w:rsidP="1703CC0D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1703CC0D">
        <w:rPr>
          <w:sz w:val="20"/>
          <w:szCs w:val="20"/>
        </w:rPr>
        <w:t xml:space="preserve">Zástupce pojistníka nebo jiná osoba oprávněná jednat za pojistníka bere na vědomí, že její identifikační a kontaktní údaje pojistitel dále zpracovává ke </w:t>
      </w:r>
      <w:r w:rsidRPr="1703CC0D">
        <w:rPr>
          <w:b/>
          <w:bCs/>
          <w:sz w:val="20"/>
          <w:szCs w:val="20"/>
        </w:rPr>
        <w:t>splnění své zákonné povinnosti</w:t>
      </w:r>
      <w:r w:rsidRPr="1703CC0D">
        <w:rPr>
          <w:sz w:val="20"/>
          <w:szCs w:val="20"/>
        </w:rPr>
        <w:t xml:space="preserve"> vyplývající zejména ze zákona upravujícího distribuci pojištění a zákona č. 69/2006 Sb., o provádění mezinárodních sankcí.</w:t>
      </w:r>
    </w:p>
    <w:p w14:paraId="5CBA1A79" w14:textId="2EB0E310" w:rsidR="00151B13" w:rsidRDefault="1703CC0D" w:rsidP="1703CC0D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1703CC0D">
        <w:rPr>
          <w:sz w:val="20"/>
          <w:szCs w:val="20"/>
        </w:rPr>
        <w:t>Zástupce pojistníka nebo jiná osoba oprávněná jednat za pojistníka má v souvislosti se zpracováním právo na přístup k osobním údajům, právo na jejich opravu a výmaz, právo na omezení zpracování a právo podat námitku proti zpracování v případě zpracování na základě oprávněného zájmu. Další informace o zpracování osobních údajů a o možnostech uplatnění jednotlivých práv naleznete na našich webových stránkách www.koop.cz v sekci „O pojišťovně Kooperativa“.</w:t>
      </w:r>
    </w:p>
    <w:p w14:paraId="23261D0E" w14:textId="08356454" w:rsidR="00C526CA" w:rsidRDefault="00C526CA" w:rsidP="00840E25">
      <w:pPr>
        <w:jc w:val="both"/>
        <w:rPr>
          <w:rFonts w:ascii="Koop Office" w:hAnsi="Koop Office"/>
          <w:sz w:val="20"/>
        </w:rPr>
      </w:pPr>
    </w:p>
    <w:p w14:paraId="03568D83" w14:textId="77777777" w:rsidR="00C526CA" w:rsidRPr="009841E4" w:rsidRDefault="00C526CA" w:rsidP="00840E25">
      <w:pPr>
        <w:jc w:val="both"/>
        <w:rPr>
          <w:rFonts w:ascii="Koop Office" w:hAnsi="Koop Office"/>
          <w:sz w:val="20"/>
        </w:rPr>
      </w:pPr>
    </w:p>
    <w:p w14:paraId="5CD68581" w14:textId="23D1B4AB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XII.</w:t>
      </w:r>
    </w:p>
    <w:p w14:paraId="2CCC998E" w14:textId="60BA9C96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Seznam příloh</w:t>
      </w:r>
    </w:p>
    <w:p w14:paraId="514FA698" w14:textId="65BD55C5" w:rsidR="008E68C1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Seznam příloh:</w:t>
      </w:r>
    </w:p>
    <w:p w14:paraId="514FA69A" w14:textId="5D9EC531" w:rsidR="007C4515" w:rsidRPr="009841E4" w:rsidRDefault="1703CC0D" w:rsidP="1703CC0D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Symbol"/>
          <w:color w:val="000000" w:themeColor="text1"/>
          <w:sz w:val="20"/>
        </w:rPr>
        <w:t></w:t>
      </w:r>
      <w:r w:rsidRPr="1703CC0D">
        <w:rPr>
          <w:rFonts w:ascii="Koop Office" w:hAnsi="Koop Office" w:cs="Symbol"/>
          <w:color w:val="000000" w:themeColor="text1"/>
          <w:sz w:val="20"/>
        </w:rPr>
        <w:t></w:t>
      </w:r>
      <w:bookmarkStart w:id="9" w:name="_Hlk55206040"/>
      <w:r w:rsidRPr="1703CC0D">
        <w:rPr>
          <w:rFonts w:ascii="Koop Office" w:hAnsi="Koop Office" w:cs="Koop Office"/>
          <w:color w:val="000000" w:themeColor="text1"/>
          <w:sz w:val="20"/>
        </w:rPr>
        <w:t>Příloha č. 1 – Seznamy pojištěných vozidel k počátku pojistné smlouvy</w:t>
      </w:r>
    </w:p>
    <w:p w14:paraId="514FA69B" w14:textId="57890078" w:rsidR="007C4515" w:rsidRPr="009841E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 xml:space="preserve">Příloha č. 2 – Sazby pojištění odpovědnosti za újmu způsobenou provozem vozidla </w:t>
      </w:r>
    </w:p>
    <w:p w14:paraId="514FA69C" w14:textId="3DE3E624" w:rsidR="007C4515" w:rsidRPr="009841E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3 – Sazby havarijního pojištění</w:t>
      </w:r>
    </w:p>
    <w:p w14:paraId="514FA69D" w14:textId="6B00D827" w:rsidR="00FD1140" w:rsidRPr="009841E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  <w:u w:val="single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4 – Sazby pro doplňkové pojištění</w:t>
      </w:r>
      <w:r w:rsidRPr="1703CC0D">
        <w:rPr>
          <w:rFonts w:ascii="Koop Office" w:hAnsi="Koop Office" w:cs="Koop Office"/>
          <w:color w:val="000000" w:themeColor="text1"/>
          <w:sz w:val="20"/>
          <w:u w:val="single"/>
        </w:rPr>
        <w:t xml:space="preserve"> </w:t>
      </w:r>
    </w:p>
    <w:p w14:paraId="068B9BBB" w14:textId="463BF20B" w:rsidR="00B755D9" w:rsidRPr="00D642C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i/>
          <w:iCs/>
          <w:color w:val="000000" w:themeColor="text1"/>
          <w:sz w:val="20"/>
          <w:u w:val="single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5 – Va-1</w:t>
      </w:r>
      <w:r w:rsidR="004D0E74">
        <w:rPr>
          <w:rFonts w:ascii="Koop Office" w:hAnsi="Koop Office" w:cs="Koop Office"/>
          <w:color w:val="000000" w:themeColor="text1"/>
          <w:sz w:val="20"/>
        </w:rPr>
        <w:t>2</w:t>
      </w:r>
      <w:r w:rsidRPr="1703CC0D">
        <w:rPr>
          <w:rFonts w:ascii="Koop Office" w:hAnsi="Koop Office" w:cs="Koop Office"/>
          <w:color w:val="000000" w:themeColor="text1"/>
          <w:sz w:val="20"/>
        </w:rPr>
        <w:t>5 (0</w:t>
      </w:r>
      <w:r w:rsidR="004D0E74">
        <w:rPr>
          <w:rFonts w:ascii="Koop Office" w:hAnsi="Koop Office" w:cs="Koop Office"/>
          <w:color w:val="000000" w:themeColor="text1"/>
          <w:sz w:val="20"/>
        </w:rPr>
        <w:t>5</w:t>
      </w:r>
      <w:r w:rsidRPr="1703CC0D">
        <w:rPr>
          <w:rFonts w:ascii="Koop Office" w:hAnsi="Koop Office" w:cs="Koop Office"/>
          <w:color w:val="000000" w:themeColor="text1"/>
          <w:sz w:val="20"/>
        </w:rPr>
        <w:t>/202</w:t>
      </w:r>
      <w:r w:rsidR="004D0E74">
        <w:rPr>
          <w:rFonts w:ascii="Koop Office" w:hAnsi="Koop Office" w:cs="Koop Office"/>
          <w:color w:val="000000" w:themeColor="text1"/>
          <w:sz w:val="20"/>
        </w:rPr>
        <w:t>1</w:t>
      </w:r>
      <w:r w:rsidRPr="1703CC0D">
        <w:rPr>
          <w:rFonts w:ascii="Koop Office" w:hAnsi="Koop Office" w:cs="Koop Office"/>
          <w:color w:val="000000" w:themeColor="text1"/>
          <w:sz w:val="20"/>
        </w:rPr>
        <w:t xml:space="preserve">) </w:t>
      </w:r>
      <w:r w:rsidRPr="1703CC0D">
        <w:rPr>
          <w:rFonts w:ascii="Koop Office" w:hAnsi="Koop Office" w:cs="Koop Office"/>
          <w:i/>
          <w:iCs/>
          <w:color w:val="000000" w:themeColor="text1"/>
          <w:sz w:val="20"/>
        </w:rPr>
        <w:t>Soubor dokumentů k pojištění vozidel</w:t>
      </w:r>
      <w:r w:rsidR="00D642C4">
        <w:rPr>
          <w:rFonts w:ascii="Koop Office" w:hAnsi="Koop Office" w:cs="Koop Office"/>
          <w:i/>
          <w:iCs/>
          <w:color w:val="000000" w:themeColor="text1"/>
          <w:sz w:val="20"/>
        </w:rPr>
        <w:t xml:space="preserve"> </w:t>
      </w:r>
      <w:r w:rsidR="00D642C4">
        <w:rPr>
          <w:rFonts w:ascii="Koop Office" w:hAnsi="Koop Office" w:cs="Koop Office"/>
          <w:color w:val="000000" w:themeColor="text1"/>
          <w:sz w:val="20"/>
        </w:rPr>
        <w:t xml:space="preserve">vč. dokumentu </w:t>
      </w:r>
      <w:r w:rsidR="00D642C4">
        <w:rPr>
          <w:rFonts w:ascii="Koop Office" w:hAnsi="Koop Office" w:cs="Koop Office"/>
          <w:i/>
          <w:iCs/>
          <w:color w:val="000000" w:themeColor="text1"/>
          <w:sz w:val="20"/>
        </w:rPr>
        <w:t>Oceňovací tabulky pro pojištění osob</w:t>
      </w:r>
      <w:r w:rsidR="00D642C4">
        <w:rPr>
          <w:rFonts w:ascii="Koop Office" w:hAnsi="Koop Office" w:cs="Koop Office"/>
          <w:color w:val="000000" w:themeColor="text1"/>
          <w:sz w:val="20"/>
        </w:rPr>
        <w:t xml:space="preserve"> </w:t>
      </w:r>
      <w:r w:rsidR="003D6475">
        <w:rPr>
          <w:rFonts w:ascii="Koop Office" w:hAnsi="Koop Office" w:cs="Koop Office"/>
          <w:i/>
          <w:iCs/>
          <w:color w:val="000000" w:themeColor="text1"/>
          <w:sz w:val="20"/>
        </w:rPr>
        <w:t xml:space="preserve"> </w:t>
      </w:r>
    </w:p>
    <w:bookmarkEnd w:id="9"/>
    <w:p w14:paraId="1F7C747F" w14:textId="3CACC02F" w:rsidR="008819F1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10B4CAD5" w14:textId="12F18015" w:rsidR="00D67347" w:rsidRDefault="00D67347" w:rsidP="00D67347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  <w:bookmarkStart w:id="10" w:name="_Hlk74751000"/>
    </w:p>
    <w:p w14:paraId="552D1B98" w14:textId="77777777" w:rsidR="00154414" w:rsidRPr="009841E4" w:rsidRDefault="00154414" w:rsidP="00D67347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02D60BF3" w14:textId="77777777" w:rsidR="00D67347" w:rsidRPr="00CC0167" w:rsidRDefault="1703CC0D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0"/>
        </w:rPr>
      </w:pPr>
      <w:r w:rsidRPr="00CC0167">
        <w:rPr>
          <w:rFonts w:ascii="Koop Office" w:hAnsi="Koop Office"/>
          <w:b/>
          <w:bCs/>
          <w:sz w:val="20"/>
        </w:rPr>
        <w:t>Za pojistitele:</w:t>
      </w:r>
    </w:p>
    <w:p w14:paraId="68951017" w14:textId="0E13ECFE" w:rsidR="00D67347" w:rsidRPr="00CC0167" w:rsidRDefault="00D67347" w:rsidP="00035C8B">
      <w:pPr>
        <w:tabs>
          <w:tab w:val="center" w:pos="4253"/>
          <w:tab w:val="center" w:pos="7655"/>
        </w:tabs>
        <w:suppressAutoHyphens/>
        <w:ind w:left="284" w:hanging="284"/>
        <w:rPr>
          <w:rFonts w:ascii="Koop Office" w:hAnsi="Koop Office"/>
          <w:sz w:val="20"/>
        </w:rPr>
      </w:pPr>
      <w:r w:rsidRPr="0053689B">
        <w:rPr>
          <w:rFonts w:ascii="Koop Office" w:hAnsi="Koop Office"/>
          <w:sz w:val="20"/>
        </w:rPr>
        <w:t>V</w:t>
      </w:r>
      <w:r w:rsidR="003001F2">
        <w:rPr>
          <w:rFonts w:ascii="Koop Office" w:hAnsi="Koop Office"/>
          <w:sz w:val="20"/>
        </w:rPr>
        <w:t> </w:t>
      </w:r>
      <w:sdt>
        <w:sdtPr>
          <w:rPr>
            <w:rFonts w:ascii="Koop Office" w:hAnsi="Koop Office"/>
            <w:sz w:val="20"/>
          </w:rPr>
          <w:id w:val="-1211185694"/>
          <w:placeholder>
            <w:docPart w:val="B65AA6E026F24AE9A74ACA801EB2B665"/>
          </w:placeholder>
          <w:text/>
        </w:sdtPr>
        <w:sdtContent>
          <w:r w:rsidR="003001F2">
            <w:rPr>
              <w:rFonts w:ascii="Koop Office" w:hAnsi="Koop Office"/>
              <w:sz w:val="20"/>
            </w:rPr>
            <w:t>Č. Budějovicích</w:t>
          </w:r>
        </w:sdtContent>
      </w:sdt>
      <w:r w:rsidRPr="0053689B">
        <w:rPr>
          <w:rFonts w:ascii="Koop Office" w:hAnsi="Koop Office"/>
          <w:sz w:val="20"/>
        </w:rPr>
        <w:t xml:space="preserve"> dne </w:t>
      </w:r>
      <w:sdt>
        <w:sdtPr>
          <w:rPr>
            <w:rFonts w:ascii="Koop Office" w:hAnsi="Koop Office"/>
            <w:sz w:val="20"/>
          </w:rPr>
          <w:id w:val="-1481757433"/>
          <w:placeholder>
            <w:docPart w:val="81F5538A05664900B64146F5A9CC3B5B"/>
          </w:placeholder>
          <w15:color w:val="FF0000"/>
          <w:date w:fullDate="2022-11-2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035C8B">
            <w:rPr>
              <w:rFonts w:ascii="Koop Office" w:hAnsi="Koop Office"/>
              <w:sz w:val="20"/>
            </w:rPr>
            <w:t>2</w:t>
          </w:r>
          <w:r w:rsidR="00AE138B">
            <w:rPr>
              <w:rFonts w:ascii="Koop Office" w:hAnsi="Koop Office"/>
              <w:sz w:val="20"/>
            </w:rPr>
            <w:t>1</w:t>
          </w:r>
          <w:r w:rsidR="0053689B" w:rsidRPr="0053689B">
            <w:rPr>
              <w:rFonts w:ascii="Koop Office" w:hAnsi="Koop Office"/>
              <w:sz w:val="20"/>
            </w:rPr>
            <w:t>.1</w:t>
          </w:r>
          <w:r w:rsidR="003001F2">
            <w:rPr>
              <w:rFonts w:ascii="Koop Office" w:hAnsi="Koop Office"/>
              <w:sz w:val="20"/>
            </w:rPr>
            <w:t>1</w:t>
          </w:r>
          <w:r w:rsidR="0053689B" w:rsidRPr="0053689B">
            <w:rPr>
              <w:rFonts w:ascii="Koop Office" w:hAnsi="Koop Office"/>
              <w:sz w:val="20"/>
            </w:rPr>
            <w:t>.2022</w:t>
          </w:r>
        </w:sdtContent>
      </w:sdt>
      <w:r w:rsidRPr="0053689B">
        <w:rPr>
          <w:rFonts w:ascii="Koop Office" w:hAnsi="Koop Office"/>
          <w:sz w:val="20"/>
        </w:rPr>
        <w:tab/>
        <w:t>....................................................</w:t>
      </w:r>
      <w:r w:rsidRPr="0053689B">
        <w:rPr>
          <w:rFonts w:ascii="Koop Office" w:hAnsi="Koop Office"/>
          <w:sz w:val="20"/>
        </w:rPr>
        <w:tab/>
        <w:t>....................................................</w:t>
      </w:r>
    </w:p>
    <w:p w14:paraId="694D504D" w14:textId="7E74A8DA" w:rsidR="003001F2" w:rsidRPr="00E973BA" w:rsidRDefault="003001F2" w:rsidP="00035C8B">
      <w:pPr>
        <w:tabs>
          <w:tab w:val="center" w:pos="4111"/>
          <w:tab w:val="center" w:pos="7513"/>
        </w:tabs>
        <w:suppressAutoHyphens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1767343928"/>
          <w:placeholder>
            <w:docPart w:val="E0B62C9D1672429FA6FA59A48D443D7E"/>
          </w:placeholder>
          <w:text/>
        </w:sdtPr>
        <w:sdtContent>
          <w:r>
            <w:rPr>
              <w:rFonts w:ascii="Koop Office" w:hAnsi="Koop Office"/>
              <w:sz w:val="20"/>
            </w:rPr>
            <w:t>Ing. Jana Seltsamová</w:t>
          </w:r>
        </w:sdtContent>
      </w:sdt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455030316"/>
          <w:placeholder>
            <w:docPart w:val="E0B62C9D1672429FA6FA59A48D443D7E"/>
          </w:placeholder>
          <w:text/>
        </w:sdtPr>
        <w:sdtContent>
          <w:r w:rsidRPr="00E973BA">
            <w:rPr>
              <w:rFonts w:ascii="Koop Office" w:hAnsi="Koop Office"/>
              <w:sz w:val="20"/>
            </w:rPr>
            <w:t>Eva Rokůsková</w:t>
          </w:r>
        </w:sdtContent>
      </w:sdt>
    </w:p>
    <w:p w14:paraId="560E8040" w14:textId="7ADC7163" w:rsidR="003001F2" w:rsidRPr="00E973BA" w:rsidRDefault="003001F2" w:rsidP="00035C8B">
      <w:pPr>
        <w:tabs>
          <w:tab w:val="center" w:pos="3969"/>
          <w:tab w:val="center" w:pos="7655"/>
        </w:tabs>
        <w:suppressAutoHyphens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284081062"/>
          <w:placeholder>
            <w:docPart w:val="E0B62C9D1672429FA6FA59A48D443D7E"/>
          </w:placeholder>
          <w:text/>
        </w:sdtPr>
        <w:sdtContent>
          <w:r w:rsidRPr="00546C56">
            <w:rPr>
              <w:rFonts w:ascii="Koop Office" w:hAnsi="Koop Office"/>
              <w:sz w:val="20"/>
            </w:rPr>
            <w:t>underwriter flotila Referátu PMV</w:t>
          </w:r>
        </w:sdtContent>
      </w:sdt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1737130989"/>
          <w:placeholder>
            <w:docPart w:val="E0B62C9D1672429FA6FA59A48D443D7E"/>
          </w:placeholder>
          <w:text/>
        </w:sdtPr>
        <w:sdtContent>
          <w:r w:rsidRPr="00E973BA">
            <w:rPr>
              <w:rFonts w:ascii="Koop Office" w:hAnsi="Koop Office"/>
              <w:sz w:val="20"/>
            </w:rPr>
            <w:t>underwriter flotila Referátu PMV</w:t>
          </w:r>
        </w:sdtContent>
      </w:sdt>
    </w:p>
    <w:p w14:paraId="74B21965" w14:textId="77777777" w:rsidR="00D67347" w:rsidRPr="00CC0167" w:rsidRDefault="00D67347" w:rsidP="00154414">
      <w:pPr>
        <w:jc w:val="both"/>
        <w:rPr>
          <w:rFonts w:ascii="Koop Office" w:hAnsi="Koop Office"/>
          <w:sz w:val="20"/>
        </w:rPr>
      </w:pPr>
    </w:p>
    <w:p w14:paraId="5F9D6E31" w14:textId="77777777" w:rsidR="00D71C1D" w:rsidRDefault="00D71C1D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0"/>
        </w:rPr>
      </w:pPr>
      <w:bookmarkStart w:id="11" w:name="_Hlk74751082"/>
    </w:p>
    <w:p w14:paraId="102367E4" w14:textId="037683AE" w:rsidR="00C526CA" w:rsidRDefault="00C526CA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0"/>
        </w:rPr>
      </w:pPr>
    </w:p>
    <w:p w14:paraId="74A66D1E" w14:textId="77777777" w:rsidR="00154414" w:rsidRDefault="00154414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0"/>
        </w:rPr>
      </w:pPr>
    </w:p>
    <w:p w14:paraId="0077076D" w14:textId="3599313B" w:rsidR="00D67347" w:rsidRPr="00CC0167" w:rsidRDefault="1703CC0D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0"/>
        </w:rPr>
      </w:pPr>
      <w:r w:rsidRPr="00CC0167">
        <w:rPr>
          <w:rFonts w:ascii="Koop Office" w:hAnsi="Koop Office"/>
          <w:b/>
          <w:bCs/>
          <w:sz w:val="20"/>
        </w:rPr>
        <w:t>Za pojistníka:</w:t>
      </w:r>
    </w:p>
    <w:p w14:paraId="71649558" w14:textId="5AC90D4D" w:rsidR="00D67347" w:rsidRPr="00CC0167" w:rsidRDefault="00D67347" w:rsidP="00154414">
      <w:pPr>
        <w:tabs>
          <w:tab w:val="center" w:pos="4536"/>
          <w:tab w:val="center" w:pos="7371"/>
        </w:tabs>
        <w:suppressAutoHyphens/>
        <w:ind w:left="284" w:hanging="284"/>
        <w:rPr>
          <w:rFonts w:ascii="Koop Office" w:hAnsi="Koop Office"/>
          <w:sz w:val="20"/>
        </w:rPr>
      </w:pPr>
      <w:r w:rsidRPr="00CC0167">
        <w:rPr>
          <w:rFonts w:ascii="Koop Office" w:hAnsi="Koop Office"/>
          <w:sz w:val="20"/>
        </w:rPr>
        <w:t>V </w:t>
      </w:r>
      <w:sdt>
        <w:sdtPr>
          <w:rPr>
            <w:rFonts w:ascii="Koop Office" w:hAnsi="Koop Office"/>
            <w:sz w:val="20"/>
          </w:rPr>
          <w:id w:val="-2087756269"/>
          <w:placeholder>
            <w:docPart w:val="FDB1AFB7612B42D590AA1FDDF269B0DE"/>
          </w:placeholder>
          <w:text/>
        </w:sdtPr>
        <w:sdtContent>
          <w:r w:rsidRPr="00CC0167">
            <w:rPr>
              <w:rFonts w:ascii="Koop Office" w:hAnsi="Koop Office"/>
              <w:sz w:val="20"/>
            </w:rPr>
            <w:t xml:space="preserve"> </w:t>
          </w:r>
          <w:r w:rsidR="003001F2">
            <w:rPr>
              <w:rFonts w:ascii="Koop Office" w:hAnsi="Koop Office"/>
              <w:sz w:val="20"/>
            </w:rPr>
            <w:t>Č. Budějovicích</w:t>
          </w:r>
        </w:sdtContent>
      </w:sdt>
      <w:r w:rsidRPr="00CC0167">
        <w:rPr>
          <w:rFonts w:ascii="Koop Office" w:hAnsi="Koop Office"/>
          <w:sz w:val="20"/>
        </w:rPr>
        <w:t xml:space="preserve"> dne </w:t>
      </w:r>
      <w:sdt>
        <w:sdtPr>
          <w:rPr>
            <w:rFonts w:ascii="Koop Office" w:hAnsi="Koop Office"/>
            <w:sz w:val="20"/>
          </w:rPr>
          <w:id w:val="1831710238"/>
          <w:placeholder>
            <w:docPart w:val="A27820776440444BB4379E8BC33F733F"/>
          </w:placeholder>
          <w15:color w:val="FF0000"/>
          <w:date w:fullDate="2022-11-2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035C8B">
            <w:rPr>
              <w:rFonts w:ascii="Koop Office" w:hAnsi="Koop Office"/>
              <w:sz w:val="20"/>
            </w:rPr>
            <w:t>2</w:t>
          </w:r>
          <w:r w:rsidR="00AE138B">
            <w:rPr>
              <w:rFonts w:ascii="Koop Office" w:hAnsi="Koop Office"/>
              <w:sz w:val="20"/>
            </w:rPr>
            <w:t>1</w:t>
          </w:r>
          <w:r w:rsidR="0053689B">
            <w:rPr>
              <w:rFonts w:ascii="Koop Office" w:hAnsi="Koop Office"/>
              <w:sz w:val="20"/>
            </w:rPr>
            <w:t>.1</w:t>
          </w:r>
          <w:r w:rsidR="003001F2">
            <w:rPr>
              <w:rFonts w:ascii="Koop Office" w:hAnsi="Koop Office"/>
              <w:sz w:val="20"/>
            </w:rPr>
            <w:t>1</w:t>
          </w:r>
          <w:r w:rsidR="0053689B">
            <w:rPr>
              <w:rFonts w:ascii="Koop Office" w:hAnsi="Koop Office"/>
              <w:sz w:val="20"/>
            </w:rPr>
            <w:t>.2022</w:t>
          </w:r>
        </w:sdtContent>
      </w:sdt>
      <w:r w:rsidRPr="00CC0167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812716920"/>
          <w:placeholder>
            <w:docPart w:val="FDB1AFB7612B42D590AA1FDDF269B0DE"/>
          </w:placeholder>
          <w:text/>
        </w:sdtPr>
        <w:sdtContent>
          <w:r w:rsidRPr="00CC0167">
            <w:rPr>
              <w:rFonts w:ascii="Koop Office" w:hAnsi="Koop Office"/>
              <w:sz w:val="20"/>
            </w:rPr>
            <w:t>....................................................</w:t>
          </w:r>
          <w:r w:rsidRPr="00CC0167">
            <w:rPr>
              <w:rFonts w:ascii="Koop Office" w:hAnsi="Koop Office"/>
              <w:sz w:val="20"/>
            </w:rPr>
            <w:tab/>
            <w:t>....................................................</w:t>
          </w:r>
        </w:sdtContent>
      </w:sdt>
    </w:p>
    <w:p w14:paraId="3AC24C61" w14:textId="3468D84B" w:rsidR="00D67347" w:rsidRPr="0053689B" w:rsidRDefault="00D67347" w:rsidP="00154414">
      <w:pPr>
        <w:tabs>
          <w:tab w:val="center" w:pos="4536"/>
          <w:tab w:val="center" w:pos="7371"/>
        </w:tabs>
        <w:suppressAutoHyphens/>
        <w:rPr>
          <w:rFonts w:ascii="Koop Office" w:hAnsi="Koop Office"/>
          <w:sz w:val="20"/>
        </w:rPr>
      </w:pPr>
      <w:r w:rsidRPr="00CC0167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1290049965"/>
          <w:placeholder>
            <w:docPart w:val="FDB1AFB7612B42D590AA1FDDF269B0DE"/>
          </w:placeholder>
          <w:text/>
        </w:sdtPr>
        <w:sdtContent>
          <w:r w:rsidRPr="0053689B">
            <w:rPr>
              <w:rFonts w:ascii="Koop Office" w:hAnsi="Koop Office"/>
              <w:sz w:val="20"/>
            </w:rPr>
            <w:t xml:space="preserve"> </w:t>
          </w:r>
          <w:r w:rsidR="0053689B" w:rsidRPr="0053689B">
            <w:rPr>
              <w:rFonts w:ascii="Koop Office" w:hAnsi="Koop Office"/>
              <w:sz w:val="20"/>
            </w:rPr>
            <w:t>Ing. Václav Král</w:t>
          </w:r>
          <w:r w:rsidRPr="0053689B">
            <w:rPr>
              <w:rFonts w:ascii="Koop Office" w:hAnsi="Koop Office"/>
              <w:sz w:val="20"/>
            </w:rPr>
            <w:tab/>
          </w:r>
          <w:r w:rsidR="0053689B" w:rsidRPr="0053689B">
            <w:rPr>
              <w:rFonts w:ascii="Koop Office" w:hAnsi="Koop Office"/>
              <w:sz w:val="20"/>
            </w:rPr>
            <w:t>Ing. Tomáš Kollarczyk, MBA</w:t>
          </w:r>
        </w:sdtContent>
      </w:sdt>
    </w:p>
    <w:p w14:paraId="4679D445" w14:textId="74D65599" w:rsidR="008819F1" w:rsidRPr="00154414" w:rsidRDefault="00D67347" w:rsidP="00154414">
      <w:pPr>
        <w:tabs>
          <w:tab w:val="center" w:pos="4536"/>
          <w:tab w:val="center" w:pos="7371"/>
        </w:tabs>
        <w:suppressAutoHyphens/>
        <w:rPr>
          <w:rFonts w:ascii="Koop Office" w:hAnsi="Koop Office"/>
          <w:sz w:val="20"/>
        </w:rPr>
      </w:pPr>
      <w:r w:rsidRPr="0053689B">
        <w:rPr>
          <w:rFonts w:ascii="Koop Office" w:hAnsi="Koop Office"/>
          <w:sz w:val="20"/>
        </w:rPr>
        <w:tab/>
      </w:r>
      <w:bookmarkStart w:id="12" w:name="_Hlk74751134"/>
      <w:bookmarkEnd w:id="11"/>
      <w:sdt>
        <w:sdtPr>
          <w:rPr>
            <w:rFonts w:ascii="Koop Office" w:hAnsi="Koop Office"/>
            <w:sz w:val="20"/>
          </w:rPr>
          <w:id w:val="-261291691"/>
          <w:placeholder>
            <w:docPart w:val="FDB1AFB7612B42D590AA1FDDF269B0DE"/>
          </w:placeholder>
          <w:text/>
        </w:sdtPr>
        <w:sdtContent>
          <w:r w:rsidRPr="0053689B">
            <w:rPr>
              <w:rFonts w:ascii="Koop Office" w:hAnsi="Koop Office"/>
              <w:sz w:val="20"/>
            </w:rPr>
            <w:t xml:space="preserve"> </w:t>
          </w:r>
          <w:r w:rsidR="0053689B" w:rsidRPr="0053689B">
            <w:rPr>
              <w:rFonts w:ascii="Koop Office" w:hAnsi="Koop Office"/>
              <w:sz w:val="20"/>
            </w:rPr>
            <w:t>předseda představenstva</w:t>
          </w:r>
          <w:r w:rsidRPr="0053689B">
            <w:rPr>
              <w:rFonts w:ascii="Koop Office" w:hAnsi="Koop Office"/>
              <w:sz w:val="20"/>
            </w:rPr>
            <w:tab/>
          </w:r>
          <w:r w:rsidR="0053689B" w:rsidRPr="0053689B">
            <w:rPr>
              <w:rFonts w:ascii="Koop Office" w:hAnsi="Koop Office"/>
              <w:sz w:val="20"/>
            </w:rPr>
            <w:t>místopředseda představenstva</w:t>
          </w:r>
        </w:sdtContent>
      </w:sdt>
      <w:bookmarkEnd w:id="10"/>
      <w:bookmarkEnd w:id="12"/>
    </w:p>
    <w:sectPr w:rsidR="008819F1" w:rsidRPr="00154414" w:rsidSect="0061473F">
      <w:headerReference w:type="default" r:id="rId15"/>
      <w:footerReference w:type="even" r:id="rId16"/>
      <w:footerReference w:type="default" r:id="rId17"/>
      <w:type w:val="continuous"/>
      <w:pgSz w:w="11906" w:h="16838" w:code="9"/>
      <w:pgMar w:top="1135" w:right="1416" w:bottom="1417" w:left="993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2F56" w14:textId="77777777" w:rsidR="001B139B" w:rsidRDefault="001B139B">
      <w:r>
        <w:separator/>
      </w:r>
    </w:p>
  </w:endnote>
  <w:endnote w:type="continuationSeparator" w:id="0">
    <w:p w14:paraId="2A53C263" w14:textId="77777777" w:rsidR="001B139B" w:rsidRDefault="001B139B">
      <w:r>
        <w:continuationSeparator/>
      </w:r>
    </w:p>
  </w:endnote>
  <w:endnote w:type="continuationNotice" w:id="1">
    <w:p w14:paraId="5FA79BB7" w14:textId="77777777" w:rsidR="001B139B" w:rsidRDefault="001B1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FA6B9" w14:textId="77777777" w:rsidR="001B139B" w:rsidRDefault="001B13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FA6BA" w14:textId="77777777" w:rsidR="001B139B" w:rsidRDefault="001B13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FA6BB" w14:textId="77777777" w:rsidR="001B139B" w:rsidRPr="00371273" w:rsidRDefault="001B139B">
    <w:pPr>
      <w:pStyle w:val="Zpat"/>
      <w:framePr w:wrap="around" w:vAnchor="text" w:hAnchor="margin" w:xAlign="center" w:y="1"/>
      <w:rPr>
        <w:rStyle w:val="slostrnky"/>
        <w:rFonts w:ascii="Koop Office" w:hAnsi="Koop Office"/>
        <w:sz w:val="20"/>
      </w:rPr>
    </w:pPr>
    <w:r w:rsidRPr="00371273">
      <w:rPr>
        <w:rStyle w:val="slostrnky"/>
        <w:rFonts w:ascii="Koop Office" w:hAnsi="Koop Office"/>
        <w:sz w:val="20"/>
      </w:rPr>
      <w:fldChar w:fldCharType="begin"/>
    </w:r>
    <w:r w:rsidRPr="00371273">
      <w:rPr>
        <w:rStyle w:val="slostrnky"/>
        <w:rFonts w:ascii="Koop Office" w:hAnsi="Koop Office"/>
        <w:sz w:val="20"/>
      </w:rPr>
      <w:instrText xml:space="preserve">PAGE  </w:instrText>
    </w:r>
    <w:r w:rsidRPr="00371273">
      <w:rPr>
        <w:rStyle w:val="slostrnky"/>
        <w:rFonts w:ascii="Koop Office" w:hAnsi="Koop Office"/>
        <w:sz w:val="20"/>
      </w:rPr>
      <w:fldChar w:fldCharType="separate"/>
    </w:r>
    <w:r w:rsidR="009816BA">
      <w:rPr>
        <w:rStyle w:val="slostrnky"/>
        <w:rFonts w:ascii="Koop Office" w:hAnsi="Koop Office"/>
        <w:noProof/>
        <w:sz w:val="20"/>
      </w:rPr>
      <w:t>2</w:t>
    </w:r>
    <w:r w:rsidRPr="00371273">
      <w:rPr>
        <w:rStyle w:val="slostrnky"/>
        <w:rFonts w:ascii="Koop Office" w:hAnsi="Koop Office"/>
        <w:sz w:val="20"/>
      </w:rPr>
      <w:fldChar w:fldCharType="end"/>
    </w:r>
  </w:p>
  <w:p w14:paraId="514FA6BC" w14:textId="77777777" w:rsidR="001B139B" w:rsidRPr="007F7D0B" w:rsidRDefault="001B139B">
    <w:pPr>
      <w:pStyle w:val="Zpat"/>
      <w:rPr>
        <w:rFonts w:ascii="Koop Office" w:hAnsi="Koop Offic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70A28" w14:textId="77777777" w:rsidR="001B139B" w:rsidRDefault="001B139B">
      <w:r>
        <w:separator/>
      </w:r>
    </w:p>
  </w:footnote>
  <w:footnote w:type="continuationSeparator" w:id="0">
    <w:p w14:paraId="784B14BB" w14:textId="77777777" w:rsidR="001B139B" w:rsidRDefault="001B139B">
      <w:r>
        <w:continuationSeparator/>
      </w:r>
    </w:p>
  </w:footnote>
  <w:footnote w:type="continuationNotice" w:id="1">
    <w:p w14:paraId="595537E9" w14:textId="77777777" w:rsidR="001B139B" w:rsidRDefault="001B13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FA6B8" w14:textId="77777777" w:rsidR="001B139B" w:rsidRDefault="001B139B">
    <w:pPr>
      <w:pStyle w:val="Zhlav"/>
      <w:tabs>
        <w:tab w:val="clear" w:pos="9072"/>
        <w:tab w:val="right" w:pos="9781"/>
      </w:tabs>
      <w:rPr>
        <w:rFonts w:ascii="Arial" w:hAnsi="Arial"/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603"/>
    <w:multiLevelType w:val="hybridMultilevel"/>
    <w:tmpl w:val="3B8E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7869"/>
    <w:multiLevelType w:val="hybridMultilevel"/>
    <w:tmpl w:val="3850C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275F28"/>
    <w:multiLevelType w:val="hybridMultilevel"/>
    <w:tmpl w:val="EE5E4A10"/>
    <w:lvl w:ilvl="0" w:tplc="A28432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51CE"/>
    <w:multiLevelType w:val="hybridMultilevel"/>
    <w:tmpl w:val="90CA0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24DA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48E9"/>
    <w:multiLevelType w:val="hybridMultilevel"/>
    <w:tmpl w:val="13CA94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6B16C1"/>
    <w:multiLevelType w:val="hybridMultilevel"/>
    <w:tmpl w:val="22601C2C"/>
    <w:lvl w:ilvl="0" w:tplc="04050017">
      <w:start w:val="1"/>
      <w:numFmt w:val="lowerLetter"/>
      <w:lvlText w:val="%1)"/>
      <w:lvlJc w:val="left"/>
      <w:pPr>
        <w:ind w:left="1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26A71F18"/>
    <w:multiLevelType w:val="hybridMultilevel"/>
    <w:tmpl w:val="0D3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3418"/>
    <w:multiLevelType w:val="hybridMultilevel"/>
    <w:tmpl w:val="0D98C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B20A7C"/>
    <w:multiLevelType w:val="hybridMultilevel"/>
    <w:tmpl w:val="31F4DA84"/>
    <w:lvl w:ilvl="0" w:tplc="EC4A9AE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C2E3F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5C3097"/>
    <w:multiLevelType w:val="singleLevel"/>
    <w:tmpl w:val="315CDF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0"/>
        <w:szCs w:val="20"/>
      </w:rPr>
    </w:lvl>
  </w:abstractNum>
  <w:abstractNum w:abstractNumId="15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4498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9341FE0"/>
    <w:multiLevelType w:val="hybridMultilevel"/>
    <w:tmpl w:val="BECAD998"/>
    <w:lvl w:ilvl="0" w:tplc="C2886E52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A5B07"/>
    <w:multiLevelType w:val="hybridMultilevel"/>
    <w:tmpl w:val="D6308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20598"/>
    <w:multiLevelType w:val="hybridMultilevel"/>
    <w:tmpl w:val="3B8AA6E0"/>
    <w:lvl w:ilvl="0" w:tplc="61B84A5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43C65D42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83655"/>
    <w:multiLevelType w:val="hybridMultilevel"/>
    <w:tmpl w:val="EB4C6BDC"/>
    <w:lvl w:ilvl="0" w:tplc="5FCC890C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F049C"/>
    <w:multiLevelType w:val="hybridMultilevel"/>
    <w:tmpl w:val="1AF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31E6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F8A"/>
    <w:multiLevelType w:val="multilevel"/>
    <w:tmpl w:val="0EEE4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F170883"/>
    <w:multiLevelType w:val="hybridMultilevel"/>
    <w:tmpl w:val="C986A0BE"/>
    <w:lvl w:ilvl="0" w:tplc="6AB06C94">
      <w:start w:val="1"/>
      <w:numFmt w:val="upperRoman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800686"/>
    <w:multiLevelType w:val="hybridMultilevel"/>
    <w:tmpl w:val="6444FB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43CB9"/>
    <w:multiLevelType w:val="hybridMultilevel"/>
    <w:tmpl w:val="16066CC4"/>
    <w:lvl w:ilvl="0" w:tplc="021438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578E4"/>
    <w:multiLevelType w:val="hybridMultilevel"/>
    <w:tmpl w:val="3D22BAC0"/>
    <w:lvl w:ilvl="0" w:tplc="7CE01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BB4CAB"/>
    <w:multiLevelType w:val="hybridMultilevel"/>
    <w:tmpl w:val="8B547E62"/>
    <w:lvl w:ilvl="0" w:tplc="1A9A06E2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BE9"/>
    <w:multiLevelType w:val="hybridMultilevel"/>
    <w:tmpl w:val="D2A82F6A"/>
    <w:lvl w:ilvl="0" w:tplc="04050015">
      <w:start w:val="1"/>
      <w:numFmt w:val="upperLetter"/>
      <w:lvlText w:val="%1."/>
      <w:lvlJc w:val="left"/>
      <w:pPr>
        <w:tabs>
          <w:tab w:val="num" w:pos="425"/>
        </w:tabs>
        <w:ind w:left="425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163B3"/>
    <w:multiLevelType w:val="hybridMultilevel"/>
    <w:tmpl w:val="41A6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5"/>
  </w:num>
  <w:num w:numId="5">
    <w:abstractNumId w:val="14"/>
  </w:num>
  <w:num w:numId="6">
    <w:abstractNumId w:val="22"/>
  </w:num>
  <w:num w:numId="7">
    <w:abstractNumId w:val="18"/>
  </w:num>
  <w:num w:numId="8">
    <w:abstractNumId w:val="7"/>
  </w:num>
  <w:num w:numId="9">
    <w:abstractNumId w:val="28"/>
  </w:num>
  <w:num w:numId="10">
    <w:abstractNumId w:val="32"/>
  </w:num>
  <w:num w:numId="11">
    <w:abstractNumId w:val="6"/>
  </w:num>
  <w:num w:numId="12">
    <w:abstractNumId w:val="9"/>
  </w:num>
  <w:num w:numId="13">
    <w:abstractNumId w:val="30"/>
  </w:num>
  <w:num w:numId="14">
    <w:abstractNumId w:val="5"/>
  </w:num>
  <w:num w:numId="15">
    <w:abstractNumId w:val="3"/>
  </w:num>
  <w:num w:numId="16">
    <w:abstractNumId w:val="27"/>
  </w:num>
  <w:num w:numId="17">
    <w:abstractNumId w:val="11"/>
  </w:num>
  <w:num w:numId="18">
    <w:abstractNumId w:val="29"/>
  </w:num>
  <w:num w:numId="19">
    <w:abstractNumId w:val="31"/>
  </w:num>
  <w:num w:numId="20">
    <w:abstractNumId w:val="23"/>
  </w:num>
  <w:num w:numId="21">
    <w:abstractNumId w:val="12"/>
  </w:num>
  <w:num w:numId="22">
    <w:abstractNumId w:val="4"/>
  </w:num>
  <w:num w:numId="23">
    <w:abstractNumId w:val="25"/>
  </w:num>
  <w:num w:numId="24">
    <w:abstractNumId w:val="20"/>
  </w:num>
  <w:num w:numId="25">
    <w:abstractNumId w:val="17"/>
  </w:num>
  <w:num w:numId="26">
    <w:abstractNumId w:val="0"/>
  </w:num>
  <w:num w:numId="27">
    <w:abstractNumId w:val="8"/>
  </w:num>
  <w:num w:numId="28">
    <w:abstractNumId w:val="33"/>
  </w:num>
  <w:num w:numId="29">
    <w:abstractNumId w:val="1"/>
  </w:num>
  <w:num w:numId="30">
    <w:abstractNumId w:val="21"/>
  </w:num>
  <w:num w:numId="31">
    <w:abstractNumId w:val="19"/>
  </w:num>
  <w:num w:numId="32">
    <w:abstractNumId w:val="24"/>
  </w:num>
  <w:num w:numId="33">
    <w:abstractNumId w:val="2"/>
  </w:num>
  <w:num w:numId="34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40"/>
    <w:rsid w:val="00001C92"/>
    <w:rsid w:val="00002E2C"/>
    <w:rsid w:val="000038D3"/>
    <w:rsid w:val="00005990"/>
    <w:rsid w:val="00005A8C"/>
    <w:rsid w:val="00011CB6"/>
    <w:rsid w:val="00013587"/>
    <w:rsid w:val="00014B22"/>
    <w:rsid w:val="00014CEE"/>
    <w:rsid w:val="00015ECE"/>
    <w:rsid w:val="00015EDE"/>
    <w:rsid w:val="00016474"/>
    <w:rsid w:val="00016B21"/>
    <w:rsid w:val="00017B56"/>
    <w:rsid w:val="00017E1C"/>
    <w:rsid w:val="00017FE3"/>
    <w:rsid w:val="00020974"/>
    <w:rsid w:val="00022D12"/>
    <w:rsid w:val="00023095"/>
    <w:rsid w:val="0002356D"/>
    <w:rsid w:val="00027833"/>
    <w:rsid w:val="00027D50"/>
    <w:rsid w:val="00030B70"/>
    <w:rsid w:val="000335B2"/>
    <w:rsid w:val="00033AA7"/>
    <w:rsid w:val="00035C8B"/>
    <w:rsid w:val="00035E35"/>
    <w:rsid w:val="000364BB"/>
    <w:rsid w:val="00036E10"/>
    <w:rsid w:val="00037E6E"/>
    <w:rsid w:val="00037F1E"/>
    <w:rsid w:val="00040D67"/>
    <w:rsid w:val="0004216B"/>
    <w:rsid w:val="000434E5"/>
    <w:rsid w:val="0004561F"/>
    <w:rsid w:val="00045E6B"/>
    <w:rsid w:val="000463BF"/>
    <w:rsid w:val="000548D9"/>
    <w:rsid w:val="00054AFC"/>
    <w:rsid w:val="00054E57"/>
    <w:rsid w:val="00057A0A"/>
    <w:rsid w:val="00057B91"/>
    <w:rsid w:val="00057F79"/>
    <w:rsid w:val="00061E46"/>
    <w:rsid w:val="0006270F"/>
    <w:rsid w:val="000646CC"/>
    <w:rsid w:val="00065C1D"/>
    <w:rsid w:val="00065F71"/>
    <w:rsid w:val="000704E5"/>
    <w:rsid w:val="00071D37"/>
    <w:rsid w:val="000722AE"/>
    <w:rsid w:val="000744C4"/>
    <w:rsid w:val="000745E6"/>
    <w:rsid w:val="000748E9"/>
    <w:rsid w:val="00076344"/>
    <w:rsid w:val="000764DB"/>
    <w:rsid w:val="00076F37"/>
    <w:rsid w:val="000775A6"/>
    <w:rsid w:val="00077963"/>
    <w:rsid w:val="0008236D"/>
    <w:rsid w:val="00083273"/>
    <w:rsid w:val="00084099"/>
    <w:rsid w:val="0008529C"/>
    <w:rsid w:val="00085B9F"/>
    <w:rsid w:val="00090654"/>
    <w:rsid w:val="00090693"/>
    <w:rsid w:val="00091C06"/>
    <w:rsid w:val="0009213A"/>
    <w:rsid w:val="000929FE"/>
    <w:rsid w:val="0009326E"/>
    <w:rsid w:val="00094301"/>
    <w:rsid w:val="00094C50"/>
    <w:rsid w:val="0009700E"/>
    <w:rsid w:val="00097A79"/>
    <w:rsid w:val="000A25D5"/>
    <w:rsid w:val="000A29EB"/>
    <w:rsid w:val="000A5254"/>
    <w:rsid w:val="000A5264"/>
    <w:rsid w:val="000A54F2"/>
    <w:rsid w:val="000B1807"/>
    <w:rsid w:val="000B2C33"/>
    <w:rsid w:val="000B34E5"/>
    <w:rsid w:val="000B351E"/>
    <w:rsid w:val="000B3898"/>
    <w:rsid w:val="000B3B7B"/>
    <w:rsid w:val="000B3FC5"/>
    <w:rsid w:val="000B481F"/>
    <w:rsid w:val="000B4836"/>
    <w:rsid w:val="000B5B01"/>
    <w:rsid w:val="000B5B3B"/>
    <w:rsid w:val="000B61C8"/>
    <w:rsid w:val="000B6B83"/>
    <w:rsid w:val="000C06B2"/>
    <w:rsid w:val="000C4C23"/>
    <w:rsid w:val="000C4C86"/>
    <w:rsid w:val="000C4E87"/>
    <w:rsid w:val="000C5029"/>
    <w:rsid w:val="000C59B9"/>
    <w:rsid w:val="000D0C73"/>
    <w:rsid w:val="000D150B"/>
    <w:rsid w:val="000D15AA"/>
    <w:rsid w:val="000D1761"/>
    <w:rsid w:val="000D2F59"/>
    <w:rsid w:val="000D3541"/>
    <w:rsid w:val="000D3F01"/>
    <w:rsid w:val="000D41F2"/>
    <w:rsid w:val="000D4A7E"/>
    <w:rsid w:val="000D4F2E"/>
    <w:rsid w:val="000D6D3F"/>
    <w:rsid w:val="000E03B4"/>
    <w:rsid w:val="000E253C"/>
    <w:rsid w:val="000E2AFE"/>
    <w:rsid w:val="000E2D4F"/>
    <w:rsid w:val="000E41C1"/>
    <w:rsid w:val="000E5CD2"/>
    <w:rsid w:val="000E6368"/>
    <w:rsid w:val="000F01E0"/>
    <w:rsid w:val="000F0B63"/>
    <w:rsid w:val="000F0E48"/>
    <w:rsid w:val="000F1B98"/>
    <w:rsid w:val="000F33B6"/>
    <w:rsid w:val="000F38F2"/>
    <w:rsid w:val="000F4C68"/>
    <w:rsid w:val="000F5201"/>
    <w:rsid w:val="000F54F5"/>
    <w:rsid w:val="000F5537"/>
    <w:rsid w:val="000F6B43"/>
    <w:rsid w:val="000F75B5"/>
    <w:rsid w:val="001003ED"/>
    <w:rsid w:val="00100B6A"/>
    <w:rsid w:val="00102ED3"/>
    <w:rsid w:val="001062D0"/>
    <w:rsid w:val="001065BD"/>
    <w:rsid w:val="00110844"/>
    <w:rsid w:val="00110B6D"/>
    <w:rsid w:val="00110C54"/>
    <w:rsid w:val="00110C77"/>
    <w:rsid w:val="00111F25"/>
    <w:rsid w:val="0011216D"/>
    <w:rsid w:val="001129AF"/>
    <w:rsid w:val="00113E2A"/>
    <w:rsid w:val="0011594A"/>
    <w:rsid w:val="00115D6B"/>
    <w:rsid w:val="0011689D"/>
    <w:rsid w:val="00116BF6"/>
    <w:rsid w:val="00117982"/>
    <w:rsid w:val="00117BE2"/>
    <w:rsid w:val="00117E7E"/>
    <w:rsid w:val="00120C85"/>
    <w:rsid w:val="001221A9"/>
    <w:rsid w:val="00123956"/>
    <w:rsid w:val="00125DFC"/>
    <w:rsid w:val="00126805"/>
    <w:rsid w:val="00127C94"/>
    <w:rsid w:val="0013017D"/>
    <w:rsid w:val="00130BD4"/>
    <w:rsid w:val="00131D8C"/>
    <w:rsid w:val="00131E6C"/>
    <w:rsid w:val="001348D8"/>
    <w:rsid w:val="00135336"/>
    <w:rsid w:val="00136D50"/>
    <w:rsid w:val="0014040E"/>
    <w:rsid w:val="00140C80"/>
    <w:rsid w:val="00142F55"/>
    <w:rsid w:val="001435B6"/>
    <w:rsid w:val="00143A60"/>
    <w:rsid w:val="00143FD3"/>
    <w:rsid w:val="00144176"/>
    <w:rsid w:val="00144FF2"/>
    <w:rsid w:val="001469D5"/>
    <w:rsid w:val="00147265"/>
    <w:rsid w:val="0015034A"/>
    <w:rsid w:val="001510F6"/>
    <w:rsid w:val="00151B13"/>
    <w:rsid w:val="00152557"/>
    <w:rsid w:val="00154414"/>
    <w:rsid w:val="00155C1B"/>
    <w:rsid w:val="001603E8"/>
    <w:rsid w:val="001603F0"/>
    <w:rsid w:val="00161489"/>
    <w:rsid w:val="00162D4B"/>
    <w:rsid w:val="001634D1"/>
    <w:rsid w:val="00164967"/>
    <w:rsid w:val="00165EAD"/>
    <w:rsid w:val="00166D5A"/>
    <w:rsid w:val="00171FD5"/>
    <w:rsid w:val="00172E30"/>
    <w:rsid w:val="0017333C"/>
    <w:rsid w:val="00173926"/>
    <w:rsid w:val="00175D77"/>
    <w:rsid w:val="00177BE6"/>
    <w:rsid w:val="0018056B"/>
    <w:rsid w:val="001813EF"/>
    <w:rsid w:val="00181CAD"/>
    <w:rsid w:val="00182B1D"/>
    <w:rsid w:val="00183DF2"/>
    <w:rsid w:val="001841DA"/>
    <w:rsid w:val="0018462F"/>
    <w:rsid w:val="001849DB"/>
    <w:rsid w:val="00184BD9"/>
    <w:rsid w:val="00184D5E"/>
    <w:rsid w:val="001863F8"/>
    <w:rsid w:val="001868EC"/>
    <w:rsid w:val="00187ADD"/>
    <w:rsid w:val="00190048"/>
    <w:rsid w:val="001909E3"/>
    <w:rsid w:val="00191EB0"/>
    <w:rsid w:val="001920AE"/>
    <w:rsid w:val="00194B02"/>
    <w:rsid w:val="001A1F8D"/>
    <w:rsid w:val="001A3121"/>
    <w:rsid w:val="001A3B32"/>
    <w:rsid w:val="001A3E5A"/>
    <w:rsid w:val="001A4F06"/>
    <w:rsid w:val="001A51F7"/>
    <w:rsid w:val="001B00FE"/>
    <w:rsid w:val="001B068C"/>
    <w:rsid w:val="001B139B"/>
    <w:rsid w:val="001B1B4B"/>
    <w:rsid w:val="001B2036"/>
    <w:rsid w:val="001B3448"/>
    <w:rsid w:val="001B3E3A"/>
    <w:rsid w:val="001B4788"/>
    <w:rsid w:val="001B484C"/>
    <w:rsid w:val="001B5BE2"/>
    <w:rsid w:val="001B7F9C"/>
    <w:rsid w:val="001C09BC"/>
    <w:rsid w:val="001C188C"/>
    <w:rsid w:val="001C2D6C"/>
    <w:rsid w:val="001C3319"/>
    <w:rsid w:val="001C36AB"/>
    <w:rsid w:val="001C5B17"/>
    <w:rsid w:val="001C71E5"/>
    <w:rsid w:val="001C7BA4"/>
    <w:rsid w:val="001D3032"/>
    <w:rsid w:val="001D3132"/>
    <w:rsid w:val="001D3B0D"/>
    <w:rsid w:val="001D3F75"/>
    <w:rsid w:val="001D7A1C"/>
    <w:rsid w:val="001E0DF6"/>
    <w:rsid w:val="001E1737"/>
    <w:rsid w:val="001E1CFB"/>
    <w:rsid w:val="001E3F90"/>
    <w:rsid w:val="001E5207"/>
    <w:rsid w:val="001F02CB"/>
    <w:rsid w:val="001F12A2"/>
    <w:rsid w:val="001F1683"/>
    <w:rsid w:val="001F2806"/>
    <w:rsid w:val="001F28B8"/>
    <w:rsid w:val="001F3AEC"/>
    <w:rsid w:val="001F50B6"/>
    <w:rsid w:val="001F58A4"/>
    <w:rsid w:val="001F61E6"/>
    <w:rsid w:val="0020263E"/>
    <w:rsid w:val="0020412A"/>
    <w:rsid w:val="0020444D"/>
    <w:rsid w:val="00207036"/>
    <w:rsid w:val="002105D2"/>
    <w:rsid w:val="002118E2"/>
    <w:rsid w:val="00212C08"/>
    <w:rsid w:val="00215CAC"/>
    <w:rsid w:val="002173CF"/>
    <w:rsid w:val="0021748E"/>
    <w:rsid w:val="00217947"/>
    <w:rsid w:val="0022354A"/>
    <w:rsid w:val="002235A1"/>
    <w:rsid w:val="002248EE"/>
    <w:rsid w:val="00225458"/>
    <w:rsid w:val="00226BF6"/>
    <w:rsid w:val="00227C08"/>
    <w:rsid w:val="00231E88"/>
    <w:rsid w:val="00232F44"/>
    <w:rsid w:val="0023310C"/>
    <w:rsid w:val="00234BB9"/>
    <w:rsid w:val="002351A5"/>
    <w:rsid w:val="00235975"/>
    <w:rsid w:val="00236C9D"/>
    <w:rsid w:val="00236D91"/>
    <w:rsid w:val="00237A96"/>
    <w:rsid w:val="002408DD"/>
    <w:rsid w:val="00241D81"/>
    <w:rsid w:val="00243F22"/>
    <w:rsid w:val="002500CA"/>
    <w:rsid w:val="00251310"/>
    <w:rsid w:val="00252C4E"/>
    <w:rsid w:val="002551AB"/>
    <w:rsid w:val="00256010"/>
    <w:rsid w:val="00257527"/>
    <w:rsid w:val="002609B1"/>
    <w:rsid w:val="00261D9C"/>
    <w:rsid w:val="00261ED9"/>
    <w:rsid w:val="0026230D"/>
    <w:rsid w:val="00265EA2"/>
    <w:rsid w:val="00267418"/>
    <w:rsid w:val="00272131"/>
    <w:rsid w:val="002736B9"/>
    <w:rsid w:val="00273B61"/>
    <w:rsid w:val="0027528A"/>
    <w:rsid w:val="002766C6"/>
    <w:rsid w:val="00276A31"/>
    <w:rsid w:val="0027747C"/>
    <w:rsid w:val="0028290B"/>
    <w:rsid w:val="00284D79"/>
    <w:rsid w:val="00285CDE"/>
    <w:rsid w:val="0028698B"/>
    <w:rsid w:val="00286BF7"/>
    <w:rsid w:val="002900F2"/>
    <w:rsid w:val="00290C0A"/>
    <w:rsid w:val="002910FF"/>
    <w:rsid w:val="00291B79"/>
    <w:rsid w:val="00291CFA"/>
    <w:rsid w:val="00292868"/>
    <w:rsid w:val="00294018"/>
    <w:rsid w:val="00295792"/>
    <w:rsid w:val="00296EB1"/>
    <w:rsid w:val="002979A9"/>
    <w:rsid w:val="00297BAB"/>
    <w:rsid w:val="002A22AC"/>
    <w:rsid w:val="002A2E77"/>
    <w:rsid w:val="002A3DB3"/>
    <w:rsid w:val="002A43AD"/>
    <w:rsid w:val="002B00F6"/>
    <w:rsid w:val="002B22C8"/>
    <w:rsid w:val="002B2B49"/>
    <w:rsid w:val="002B2E75"/>
    <w:rsid w:val="002B4C56"/>
    <w:rsid w:val="002B575B"/>
    <w:rsid w:val="002B57EF"/>
    <w:rsid w:val="002B5A7A"/>
    <w:rsid w:val="002B5C6A"/>
    <w:rsid w:val="002C2217"/>
    <w:rsid w:val="002C2B25"/>
    <w:rsid w:val="002C3892"/>
    <w:rsid w:val="002C44E0"/>
    <w:rsid w:val="002C5928"/>
    <w:rsid w:val="002C5FC2"/>
    <w:rsid w:val="002C696A"/>
    <w:rsid w:val="002C6E2F"/>
    <w:rsid w:val="002C7C05"/>
    <w:rsid w:val="002D2ABD"/>
    <w:rsid w:val="002D3087"/>
    <w:rsid w:val="002D40B8"/>
    <w:rsid w:val="002D40EC"/>
    <w:rsid w:val="002D4C69"/>
    <w:rsid w:val="002E1A5A"/>
    <w:rsid w:val="002E1DF1"/>
    <w:rsid w:val="002E3558"/>
    <w:rsid w:val="002E41B6"/>
    <w:rsid w:val="002E49FA"/>
    <w:rsid w:val="002E65CA"/>
    <w:rsid w:val="002E6E6E"/>
    <w:rsid w:val="002E6E8B"/>
    <w:rsid w:val="002E756A"/>
    <w:rsid w:val="002F10B1"/>
    <w:rsid w:val="002F17E2"/>
    <w:rsid w:val="002F64AF"/>
    <w:rsid w:val="003001F2"/>
    <w:rsid w:val="00303215"/>
    <w:rsid w:val="003032CD"/>
    <w:rsid w:val="003043BA"/>
    <w:rsid w:val="00305039"/>
    <w:rsid w:val="0030625C"/>
    <w:rsid w:val="00311450"/>
    <w:rsid w:val="00311CE9"/>
    <w:rsid w:val="003144C0"/>
    <w:rsid w:val="00314A7B"/>
    <w:rsid w:val="00314DB8"/>
    <w:rsid w:val="00316682"/>
    <w:rsid w:val="00320FC3"/>
    <w:rsid w:val="00322ADF"/>
    <w:rsid w:val="00322C24"/>
    <w:rsid w:val="003238C6"/>
    <w:rsid w:val="00325FBB"/>
    <w:rsid w:val="0032713A"/>
    <w:rsid w:val="00330026"/>
    <w:rsid w:val="00330784"/>
    <w:rsid w:val="00331806"/>
    <w:rsid w:val="0033183C"/>
    <w:rsid w:val="003327F3"/>
    <w:rsid w:val="00333568"/>
    <w:rsid w:val="00333EC8"/>
    <w:rsid w:val="00336073"/>
    <w:rsid w:val="00340091"/>
    <w:rsid w:val="00343D45"/>
    <w:rsid w:val="00345571"/>
    <w:rsid w:val="00345622"/>
    <w:rsid w:val="003479C2"/>
    <w:rsid w:val="00350881"/>
    <w:rsid w:val="00351F61"/>
    <w:rsid w:val="003530EB"/>
    <w:rsid w:val="003531F7"/>
    <w:rsid w:val="003630DF"/>
    <w:rsid w:val="00364421"/>
    <w:rsid w:val="003645B5"/>
    <w:rsid w:val="00364E59"/>
    <w:rsid w:val="0036523A"/>
    <w:rsid w:val="00365C16"/>
    <w:rsid w:val="00365E1D"/>
    <w:rsid w:val="0036738F"/>
    <w:rsid w:val="003673FE"/>
    <w:rsid w:val="00370699"/>
    <w:rsid w:val="00371273"/>
    <w:rsid w:val="00373353"/>
    <w:rsid w:val="00373981"/>
    <w:rsid w:val="00373F77"/>
    <w:rsid w:val="00374008"/>
    <w:rsid w:val="003744A1"/>
    <w:rsid w:val="00374D0D"/>
    <w:rsid w:val="00374EA6"/>
    <w:rsid w:val="003830E2"/>
    <w:rsid w:val="003843E4"/>
    <w:rsid w:val="00384FCC"/>
    <w:rsid w:val="00385DDB"/>
    <w:rsid w:val="003876C8"/>
    <w:rsid w:val="00391508"/>
    <w:rsid w:val="00391DF8"/>
    <w:rsid w:val="00391E11"/>
    <w:rsid w:val="0039230C"/>
    <w:rsid w:val="00393DB6"/>
    <w:rsid w:val="00394809"/>
    <w:rsid w:val="00396537"/>
    <w:rsid w:val="0039661F"/>
    <w:rsid w:val="00396C54"/>
    <w:rsid w:val="003A178E"/>
    <w:rsid w:val="003A1B26"/>
    <w:rsid w:val="003A2135"/>
    <w:rsid w:val="003A2B59"/>
    <w:rsid w:val="003A6008"/>
    <w:rsid w:val="003A6938"/>
    <w:rsid w:val="003A6E90"/>
    <w:rsid w:val="003A7C9F"/>
    <w:rsid w:val="003A7FD1"/>
    <w:rsid w:val="003B3336"/>
    <w:rsid w:val="003B57E6"/>
    <w:rsid w:val="003B5CBE"/>
    <w:rsid w:val="003B60E0"/>
    <w:rsid w:val="003B65AB"/>
    <w:rsid w:val="003B6DF5"/>
    <w:rsid w:val="003B7F01"/>
    <w:rsid w:val="003C17B9"/>
    <w:rsid w:val="003C337A"/>
    <w:rsid w:val="003C37E3"/>
    <w:rsid w:val="003C4207"/>
    <w:rsid w:val="003C44F5"/>
    <w:rsid w:val="003C46A1"/>
    <w:rsid w:val="003C4D79"/>
    <w:rsid w:val="003C612A"/>
    <w:rsid w:val="003C6891"/>
    <w:rsid w:val="003D152C"/>
    <w:rsid w:val="003D2FC8"/>
    <w:rsid w:val="003D37E9"/>
    <w:rsid w:val="003D3E17"/>
    <w:rsid w:val="003D4138"/>
    <w:rsid w:val="003D46B8"/>
    <w:rsid w:val="003D5729"/>
    <w:rsid w:val="003D6022"/>
    <w:rsid w:val="003D6475"/>
    <w:rsid w:val="003D6F2A"/>
    <w:rsid w:val="003E22B4"/>
    <w:rsid w:val="003E379D"/>
    <w:rsid w:val="003E3848"/>
    <w:rsid w:val="003E4C91"/>
    <w:rsid w:val="003E6069"/>
    <w:rsid w:val="003E6071"/>
    <w:rsid w:val="003E706C"/>
    <w:rsid w:val="003F0150"/>
    <w:rsid w:val="003F1236"/>
    <w:rsid w:val="003F2FA4"/>
    <w:rsid w:val="003F3FAB"/>
    <w:rsid w:val="003F4017"/>
    <w:rsid w:val="003F60D5"/>
    <w:rsid w:val="003F72E9"/>
    <w:rsid w:val="00401511"/>
    <w:rsid w:val="00401F87"/>
    <w:rsid w:val="00402E81"/>
    <w:rsid w:val="00403F19"/>
    <w:rsid w:val="0040473B"/>
    <w:rsid w:val="00404F67"/>
    <w:rsid w:val="00405181"/>
    <w:rsid w:val="00405F38"/>
    <w:rsid w:val="0040737F"/>
    <w:rsid w:val="00410873"/>
    <w:rsid w:val="00410AEF"/>
    <w:rsid w:val="00411498"/>
    <w:rsid w:val="004119B9"/>
    <w:rsid w:val="00411C85"/>
    <w:rsid w:val="00411DA2"/>
    <w:rsid w:val="004120F5"/>
    <w:rsid w:val="00414713"/>
    <w:rsid w:val="00414BF4"/>
    <w:rsid w:val="00416824"/>
    <w:rsid w:val="00417B5C"/>
    <w:rsid w:val="00420DD6"/>
    <w:rsid w:val="0042299B"/>
    <w:rsid w:val="00424420"/>
    <w:rsid w:val="0042512F"/>
    <w:rsid w:val="00426BBB"/>
    <w:rsid w:val="00426F92"/>
    <w:rsid w:val="00427033"/>
    <w:rsid w:val="00431D4F"/>
    <w:rsid w:val="004338B1"/>
    <w:rsid w:val="00436B98"/>
    <w:rsid w:val="004402D3"/>
    <w:rsid w:val="00440C1A"/>
    <w:rsid w:val="00441477"/>
    <w:rsid w:val="00443F08"/>
    <w:rsid w:val="00444BD0"/>
    <w:rsid w:val="004450D8"/>
    <w:rsid w:val="004454F9"/>
    <w:rsid w:val="004468A2"/>
    <w:rsid w:val="00447E77"/>
    <w:rsid w:val="00450AB9"/>
    <w:rsid w:val="004515B1"/>
    <w:rsid w:val="004515CA"/>
    <w:rsid w:val="00452C1A"/>
    <w:rsid w:val="004539E6"/>
    <w:rsid w:val="00454B85"/>
    <w:rsid w:val="0045646B"/>
    <w:rsid w:val="00457CEB"/>
    <w:rsid w:val="00457FCF"/>
    <w:rsid w:val="004601C7"/>
    <w:rsid w:val="00460BD8"/>
    <w:rsid w:val="00460CBE"/>
    <w:rsid w:val="004648EC"/>
    <w:rsid w:val="0046498E"/>
    <w:rsid w:val="00467C08"/>
    <w:rsid w:val="0047058F"/>
    <w:rsid w:val="00471BFF"/>
    <w:rsid w:val="0047537A"/>
    <w:rsid w:val="00476FE3"/>
    <w:rsid w:val="0047792F"/>
    <w:rsid w:val="00480ECA"/>
    <w:rsid w:val="00482A03"/>
    <w:rsid w:val="0048351B"/>
    <w:rsid w:val="0048435F"/>
    <w:rsid w:val="00484D2C"/>
    <w:rsid w:val="00486206"/>
    <w:rsid w:val="004864B7"/>
    <w:rsid w:val="00487692"/>
    <w:rsid w:val="00492B54"/>
    <w:rsid w:val="00492BBF"/>
    <w:rsid w:val="00493042"/>
    <w:rsid w:val="0049363B"/>
    <w:rsid w:val="004964FE"/>
    <w:rsid w:val="0049686D"/>
    <w:rsid w:val="00496A53"/>
    <w:rsid w:val="004A38C6"/>
    <w:rsid w:val="004A3D06"/>
    <w:rsid w:val="004A3E65"/>
    <w:rsid w:val="004A5D80"/>
    <w:rsid w:val="004A657B"/>
    <w:rsid w:val="004B1BEE"/>
    <w:rsid w:val="004B1EB0"/>
    <w:rsid w:val="004B3268"/>
    <w:rsid w:val="004B41FC"/>
    <w:rsid w:val="004B5187"/>
    <w:rsid w:val="004B52FE"/>
    <w:rsid w:val="004B666C"/>
    <w:rsid w:val="004B66F3"/>
    <w:rsid w:val="004B71BD"/>
    <w:rsid w:val="004B727F"/>
    <w:rsid w:val="004B7D69"/>
    <w:rsid w:val="004C02D5"/>
    <w:rsid w:val="004C160C"/>
    <w:rsid w:val="004C237D"/>
    <w:rsid w:val="004C2DB0"/>
    <w:rsid w:val="004C3149"/>
    <w:rsid w:val="004C444B"/>
    <w:rsid w:val="004C5916"/>
    <w:rsid w:val="004C6D10"/>
    <w:rsid w:val="004D0E74"/>
    <w:rsid w:val="004D17AF"/>
    <w:rsid w:val="004D2BC5"/>
    <w:rsid w:val="004D37A5"/>
    <w:rsid w:val="004D3DB0"/>
    <w:rsid w:val="004D415C"/>
    <w:rsid w:val="004D4DFF"/>
    <w:rsid w:val="004D6B02"/>
    <w:rsid w:val="004E04CA"/>
    <w:rsid w:val="004E310E"/>
    <w:rsid w:val="004E3E90"/>
    <w:rsid w:val="004E4282"/>
    <w:rsid w:val="004E514C"/>
    <w:rsid w:val="004E7C8B"/>
    <w:rsid w:val="004F09C7"/>
    <w:rsid w:val="004F3793"/>
    <w:rsid w:val="004F4844"/>
    <w:rsid w:val="004F4944"/>
    <w:rsid w:val="004F5B12"/>
    <w:rsid w:val="004F5DAE"/>
    <w:rsid w:val="004F6E68"/>
    <w:rsid w:val="004F7671"/>
    <w:rsid w:val="00500EA5"/>
    <w:rsid w:val="00500F43"/>
    <w:rsid w:val="00501447"/>
    <w:rsid w:val="0050241E"/>
    <w:rsid w:val="005025D9"/>
    <w:rsid w:val="00502CC9"/>
    <w:rsid w:val="005031BB"/>
    <w:rsid w:val="005043E2"/>
    <w:rsid w:val="00504406"/>
    <w:rsid w:val="00504785"/>
    <w:rsid w:val="00505F23"/>
    <w:rsid w:val="005062DA"/>
    <w:rsid w:val="00506807"/>
    <w:rsid w:val="00506B1F"/>
    <w:rsid w:val="00506FFB"/>
    <w:rsid w:val="005071F6"/>
    <w:rsid w:val="0051029B"/>
    <w:rsid w:val="005110C8"/>
    <w:rsid w:val="005114C2"/>
    <w:rsid w:val="005118A2"/>
    <w:rsid w:val="00512741"/>
    <w:rsid w:val="005129D2"/>
    <w:rsid w:val="005140D9"/>
    <w:rsid w:val="005159A4"/>
    <w:rsid w:val="00517BB8"/>
    <w:rsid w:val="005200DD"/>
    <w:rsid w:val="005222C3"/>
    <w:rsid w:val="00522433"/>
    <w:rsid w:val="00522CE7"/>
    <w:rsid w:val="00523267"/>
    <w:rsid w:val="0052498E"/>
    <w:rsid w:val="00527643"/>
    <w:rsid w:val="005312BA"/>
    <w:rsid w:val="00531FC6"/>
    <w:rsid w:val="005322A7"/>
    <w:rsid w:val="00534E0A"/>
    <w:rsid w:val="00534E0F"/>
    <w:rsid w:val="0053689B"/>
    <w:rsid w:val="005369D9"/>
    <w:rsid w:val="00537290"/>
    <w:rsid w:val="00545729"/>
    <w:rsid w:val="0054608B"/>
    <w:rsid w:val="00546980"/>
    <w:rsid w:val="00550098"/>
    <w:rsid w:val="00553518"/>
    <w:rsid w:val="00554B8C"/>
    <w:rsid w:val="005559BC"/>
    <w:rsid w:val="00555A73"/>
    <w:rsid w:val="005568F2"/>
    <w:rsid w:val="0055753A"/>
    <w:rsid w:val="005609E0"/>
    <w:rsid w:val="00560DBF"/>
    <w:rsid w:val="00561A2A"/>
    <w:rsid w:val="005639B4"/>
    <w:rsid w:val="00563B3C"/>
    <w:rsid w:val="00564419"/>
    <w:rsid w:val="00565605"/>
    <w:rsid w:val="00565630"/>
    <w:rsid w:val="00565960"/>
    <w:rsid w:val="00566EB2"/>
    <w:rsid w:val="00566F0F"/>
    <w:rsid w:val="00567930"/>
    <w:rsid w:val="00574129"/>
    <w:rsid w:val="0057468C"/>
    <w:rsid w:val="00575D64"/>
    <w:rsid w:val="0057645F"/>
    <w:rsid w:val="0057708A"/>
    <w:rsid w:val="00577B66"/>
    <w:rsid w:val="005805D2"/>
    <w:rsid w:val="00581337"/>
    <w:rsid w:val="00582ADC"/>
    <w:rsid w:val="0058582A"/>
    <w:rsid w:val="00586B96"/>
    <w:rsid w:val="0059103C"/>
    <w:rsid w:val="00591EEB"/>
    <w:rsid w:val="00591FDB"/>
    <w:rsid w:val="00592075"/>
    <w:rsid w:val="005920C5"/>
    <w:rsid w:val="00593966"/>
    <w:rsid w:val="005939D6"/>
    <w:rsid w:val="00593EAE"/>
    <w:rsid w:val="00594268"/>
    <w:rsid w:val="00594DBE"/>
    <w:rsid w:val="00595709"/>
    <w:rsid w:val="00596182"/>
    <w:rsid w:val="005A0A40"/>
    <w:rsid w:val="005A131F"/>
    <w:rsid w:val="005A22B1"/>
    <w:rsid w:val="005A2459"/>
    <w:rsid w:val="005A2BC5"/>
    <w:rsid w:val="005A402C"/>
    <w:rsid w:val="005A4246"/>
    <w:rsid w:val="005A4589"/>
    <w:rsid w:val="005A5FA8"/>
    <w:rsid w:val="005B16B2"/>
    <w:rsid w:val="005B1B76"/>
    <w:rsid w:val="005B33D6"/>
    <w:rsid w:val="005B3AFC"/>
    <w:rsid w:val="005B3C05"/>
    <w:rsid w:val="005B4925"/>
    <w:rsid w:val="005B6465"/>
    <w:rsid w:val="005B69E5"/>
    <w:rsid w:val="005B6AB2"/>
    <w:rsid w:val="005C080A"/>
    <w:rsid w:val="005C178E"/>
    <w:rsid w:val="005C2CFF"/>
    <w:rsid w:val="005C3272"/>
    <w:rsid w:val="005C40BB"/>
    <w:rsid w:val="005C5058"/>
    <w:rsid w:val="005C50DB"/>
    <w:rsid w:val="005C76EB"/>
    <w:rsid w:val="005C7964"/>
    <w:rsid w:val="005D1147"/>
    <w:rsid w:val="005D1791"/>
    <w:rsid w:val="005D1BD3"/>
    <w:rsid w:val="005D425D"/>
    <w:rsid w:val="005D614F"/>
    <w:rsid w:val="005E3227"/>
    <w:rsid w:val="005F085D"/>
    <w:rsid w:val="005F1C24"/>
    <w:rsid w:val="005F26C9"/>
    <w:rsid w:val="005F407A"/>
    <w:rsid w:val="005F40EF"/>
    <w:rsid w:val="005F5DE0"/>
    <w:rsid w:val="005F6A78"/>
    <w:rsid w:val="005F6CDA"/>
    <w:rsid w:val="005F7BC5"/>
    <w:rsid w:val="00600460"/>
    <w:rsid w:val="00600AFE"/>
    <w:rsid w:val="00600CCB"/>
    <w:rsid w:val="00600CE8"/>
    <w:rsid w:val="00602CEF"/>
    <w:rsid w:val="00604951"/>
    <w:rsid w:val="006067B4"/>
    <w:rsid w:val="00611120"/>
    <w:rsid w:val="00611362"/>
    <w:rsid w:val="00611C95"/>
    <w:rsid w:val="006120B8"/>
    <w:rsid w:val="0061231D"/>
    <w:rsid w:val="0061473F"/>
    <w:rsid w:val="0061524E"/>
    <w:rsid w:val="00615F59"/>
    <w:rsid w:val="006173D2"/>
    <w:rsid w:val="006207FA"/>
    <w:rsid w:val="00621EF3"/>
    <w:rsid w:val="006223F9"/>
    <w:rsid w:val="006234F4"/>
    <w:rsid w:val="00623839"/>
    <w:rsid w:val="00623B2F"/>
    <w:rsid w:val="00623F88"/>
    <w:rsid w:val="00625A74"/>
    <w:rsid w:val="00625ADC"/>
    <w:rsid w:val="00626BE9"/>
    <w:rsid w:val="00633531"/>
    <w:rsid w:val="00633956"/>
    <w:rsid w:val="006347DC"/>
    <w:rsid w:val="0063634C"/>
    <w:rsid w:val="0064033E"/>
    <w:rsid w:val="006403B6"/>
    <w:rsid w:val="00640721"/>
    <w:rsid w:val="006417B5"/>
    <w:rsid w:val="0064266C"/>
    <w:rsid w:val="0064346D"/>
    <w:rsid w:val="0064437B"/>
    <w:rsid w:val="00644FBD"/>
    <w:rsid w:val="006474EC"/>
    <w:rsid w:val="00647CB9"/>
    <w:rsid w:val="00647D12"/>
    <w:rsid w:val="00647F6A"/>
    <w:rsid w:val="00650D7E"/>
    <w:rsid w:val="006526A5"/>
    <w:rsid w:val="00653AF6"/>
    <w:rsid w:val="00653F54"/>
    <w:rsid w:val="00653FD9"/>
    <w:rsid w:val="0065411D"/>
    <w:rsid w:val="006541CD"/>
    <w:rsid w:val="00655503"/>
    <w:rsid w:val="00655CC0"/>
    <w:rsid w:val="0065747C"/>
    <w:rsid w:val="0066071F"/>
    <w:rsid w:val="00661E45"/>
    <w:rsid w:val="00663588"/>
    <w:rsid w:val="0066395C"/>
    <w:rsid w:val="00663E07"/>
    <w:rsid w:val="00664D7A"/>
    <w:rsid w:val="00665235"/>
    <w:rsid w:val="00665983"/>
    <w:rsid w:val="00666149"/>
    <w:rsid w:val="00666912"/>
    <w:rsid w:val="00666B90"/>
    <w:rsid w:val="00667B23"/>
    <w:rsid w:val="00670AB6"/>
    <w:rsid w:val="0067129B"/>
    <w:rsid w:val="0067183C"/>
    <w:rsid w:val="00672C3A"/>
    <w:rsid w:val="00674EC5"/>
    <w:rsid w:val="006760CF"/>
    <w:rsid w:val="00676B1D"/>
    <w:rsid w:val="00677DBB"/>
    <w:rsid w:val="0068025C"/>
    <w:rsid w:val="00680425"/>
    <w:rsid w:val="006806DC"/>
    <w:rsid w:val="00683D45"/>
    <w:rsid w:val="006843B4"/>
    <w:rsid w:val="00685CAC"/>
    <w:rsid w:val="0068653B"/>
    <w:rsid w:val="00686BC6"/>
    <w:rsid w:val="00690962"/>
    <w:rsid w:val="0069109F"/>
    <w:rsid w:val="00691707"/>
    <w:rsid w:val="00693FAE"/>
    <w:rsid w:val="00696047"/>
    <w:rsid w:val="006973BB"/>
    <w:rsid w:val="006A06F0"/>
    <w:rsid w:val="006A1E6A"/>
    <w:rsid w:val="006A445C"/>
    <w:rsid w:val="006A4EAF"/>
    <w:rsid w:val="006A7CA2"/>
    <w:rsid w:val="006B1699"/>
    <w:rsid w:val="006B275A"/>
    <w:rsid w:val="006B2872"/>
    <w:rsid w:val="006C0A2B"/>
    <w:rsid w:val="006C1E97"/>
    <w:rsid w:val="006C25B6"/>
    <w:rsid w:val="006C26FA"/>
    <w:rsid w:val="006C485D"/>
    <w:rsid w:val="006C4BA1"/>
    <w:rsid w:val="006C4C18"/>
    <w:rsid w:val="006C4DBD"/>
    <w:rsid w:val="006C5DC9"/>
    <w:rsid w:val="006C60F5"/>
    <w:rsid w:val="006C6847"/>
    <w:rsid w:val="006C7DC8"/>
    <w:rsid w:val="006D6914"/>
    <w:rsid w:val="006D6A29"/>
    <w:rsid w:val="006D6E7F"/>
    <w:rsid w:val="006D739E"/>
    <w:rsid w:val="006D75E3"/>
    <w:rsid w:val="006D7D16"/>
    <w:rsid w:val="006E009D"/>
    <w:rsid w:val="006E0B8E"/>
    <w:rsid w:val="006E0E86"/>
    <w:rsid w:val="006E10D1"/>
    <w:rsid w:val="006E17E6"/>
    <w:rsid w:val="006E2698"/>
    <w:rsid w:val="006E2C8D"/>
    <w:rsid w:val="006E2EC9"/>
    <w:rsid w:val="006E45A4"/>
    <w:rsid w:val="006E4C50"/>
    <w:rsid w:val="006E6AE5"/>
    <w:rsid w:val="006E7481"/>
    <w:rsid w:val="006F195F"/>
    <w:rsid w:val="006F2497"/>
    <w:rsid w:val="006F2772"/>
    <w:rsid w:val="006F2A71"/>
    <w:rsid w:val="006F5982"/>
    <w:rsid w:val="006F7C96"/>
    <w:rsid w:val="006F7F89"/>
    <w:rsid w:val="00700C95"/>
    <w:rsid w:val="00700D69"/>
    <w:rsid w:val="00701EE6"/>
    <w:rsid w:val="0070255E"/>
    <w:rsid w:val="00705952"/>
    <w:rsid w:val="00705E3B"/>
    <w:rsid w:val="007074FD"/>
    <w:rsid w:val="00710F87"/>
    <w:rsid w:val="00711425"/>
    <w:rsid w:val="00711972"/>
    <w:rsid w:val="007123B1"/>
    <w:rsid w:val="00712A2A"/>
    <w:rsid w:val="007146CD"/>
    <w:rsid w:val="007200A1"/>
    <w:rsid w:val="0072411F"/>
    <w:rsid w:val="00725279"/>
    <w:rsid w:val="007306F3"/>
    <w:rsid w:val="00730903"/>
    <w:rsid w:val="00730D5E"/>
    <w:rsid w:val="00732556"/>
    <w:rsid w:val="007325D2"/>
    <w:rsid w:val="00733BE1"/>
    <w:rsid w:val="00734704"/>
    <w:rsid w:val="00734874"/>
    <w:rsid w:val="00734DA3"/>
    <w:rsid w:val="00734E8C"/>
    <w:rsid w:val="00735DE6"/>
    <w:rsid w:val="00741362"/>
    <w:rsid w:val="00742059"/>
    <w:rsid w:val="0074225C"/>
    <w:rsid w:val="00743C35"/>
    <w:rsid w:val="00743E94"/>
    <w:rsid w:val="0074439A"/>
    <w:rsid w:val="00745C3F"/>
    <w:rsid w:val="00750255"/>
    <w:rsid w:val="007504F5"/>
    <w:rsid w:val="00750ABF"/>
    <w:rsid w:val="00751435"/>
    <w:rsid w:val="00751AE6"/>
    <w:rsid w:val="00751B4A"/>
    <w:rsid w:val="007546FF"/>
    <w:rsid w:val="00755555"/>
    <w:rsid w:val="00755D4C"/>
    <w:rsid w:val="00756811"/>
    <w:rsid w:val="00756EA5"/>
    <w:rsid w:val="00760178"/>
    <w:rsid w:val="0076106B"/>
    <w:rsid w:val="007613D9"/>
    <w:rsid w:val="00761B12"/>
    <w:rsid w:val="007623B4"/>
    <w:rsid w:val="00763344"/>
    <w:rsid w:val="00763EA7"/>
    <w:rsid w:val="00765BC5"/>
    <w:rsid w:val="007665D6"/>
    <w:rsid w:val="00767298"/>
    <w:rsid w:val="00767A0C"/>
    <w:rsid w:val="007718CA"/>
    <w:rsid w:val="007719AC"/>
    <w:rsid w:val="00771C19"/>
    <w:rsid w:val="00771DE7"/>
    <w:rsid w:val="00772F52"/>
    <w:rsid w:val="0077371C"/>
    <w:rsid w:val="0077438C"/>
    <w:rsid w:val="0077517E"/>
    <w:rsid w:val="00775F64"/>
    <w:rsid w:val="007766ED"/>
    <w:rsid w:val="007778D5"/>
    <w:rsid w:val="00777B28"/>
    <w:rsid w:val="00780568"/>
    <w:rsid w:val="007828A5"/>
    <w:rsid w:val="0078397F"/>
    <w:rsid w:val="007865F0"/>
    <w:rsid w:val="00790548"/>
    <w:rsid w:val="007928AF"/>
    <w:rsid w:val="007977A0"/>
    <w:rsid w:val="007A00B3"/>
    <w:rsid w:val="007A0E09"/>
    <w:rsid w:val="007A213F"/>
    <w:rsid w:val="007A2486"/>
    <w:rsid w:val="007A2DB1"/>
    <w:rsid w:val="007A5F06"/>
    <w:rsid w:val="007A61B6"/>
    <w:rsid w:val="007A76DF"/>
    <w:rsid w:val="007A7CC9"/>
    <w:rsid w:val="007B0A2F"/>
    <w:rsid w:val="007B19E3"/>
    <w:rsid w:val="007B3309"/>
    <w:rsid w:val="007B450A"/>
    <w:rsid w:val="007B5794"/>
    <w:rsid w:val="007B6ED9"/>
    <w:rsid w:val="007B7F8F"/>
    <w:rsid w:val="007C0AD9"/>
    <w:rsid w:val="007C1135"/>
    <w:rsid w:val="007C3D38"/>
    <w:rsid w:val="007C42CB"/>
    <w:rsid w:val="007C4515"/>
    <w:rsid w:val="007C4C5F"/>
    <w:rsid w:val="007C52D0"/>
    <w:rsid w:val="007C5D27"/>
    <w:rsid w:val="007C6D65"/>
    <w:rsid w:val="007D0797"/>
    <w:rsid w:val="007D0884"/>
    <w:rsid w:val="007D2325"/>
    <w:rsid w:val="007D3716"/>
    <w:rsid w:val="007D69A3"/>
    <w:rsid w:val="007D790C"/>
    <w:rsid w:val="007E0066"/>
    <w:rsid w:val="007E0F14"/>
    <w:rsid w:val="007E1C37"/>
    <w:rsid w:val="007E2211"/>
    <w:rsid w:val="007E3447"/>
    <w:rsid w:val="007E7D63"/>
    <w:rsid w:val="007F01AD"/>
    <w:rsid w:val="007F1FF6"/>
    <w:rsid w:val="007F226B"/>
    <w:rsid w:val="007F2DA2"/>
    <w:rsid w:val="007F3B43"/>
    <w:rsid w:val="007F5A1B"/>
    <w:rsid w:val="007F7D0B"/>
    <w:rsid w:val="00800673"/>
    <w:rsid w:val="008013AD"/>
    <w:rsid w:val="00803748"/>
    <w:rsid w:val="00803E4E"/>
    <w:rsid w:val="00804230"/>
    <w:rsid w:val="00807500"/>
    <w:rsid w:val="00810D8F"/>
    <w:rsid w:val="00811031"/>
    <w:rsid w:val="00811552"/>
    <w:rsid w:val="00812FDE"/>
    <w:rsid w:val="00813FE7"/>
    <w:rsid w:val="00814966"/>
    <w:rsid w:val="00814D65"/>
    <w:rsid w:val="00821162"/>
    <w:rsid w:val="00821777"/>
    <w:rsid w:val="00821F86"/>
    <w:rsid w:val="00822CA4"/>
    <w:rsid w:val="00823892"/>
    <w:rsid w:val="00824BD5"/>
    <w:rsid w:val="00824F5C"/>
    <w:rsid w:val="00826ED4"/>
    <w:rsid w:val="008276A4"/>
    <w:rsid w:val="008318F2"/>
    <w:rsid w:val="00832258"/>
    <w:rsid w:val="00834ADF"/>
    <w:rsid w:val="00835827"/>
    <w:rsid w:val="008379D2"/>
    <w:rsid w:val="00840728"/>
    <w:rsid w:val="00840E25"/>
    <w:rsid w:val="0084101F"/>
    <w:rsid w:val="00843080"/>
    <w:rsid w:val="00843758"/>
    <w:rsid w:val="00843C6C"/>
    <w:rsid w:val="00847595"/>
    <w:rsid w:val="00851D60"/>
    <w:rsid w:val="0085497E"/>
    <w:rsid w:val="00854FDE"/>
    <w:rsid w:val="008552E7"/>
    <w:rsid w:val="00855854"/>
    <w:rsid w:val="00855DF4"/>
    <w:rsid w:val="00860C6C"/>
    <w:rsid w:val="00860DFD"/>
    <w:rsid w:val="00861930"/>
    <w:rsid w:val="008627EC"/>
    <w:rsid w:val="008629BB"/>
    <w:rsid w:val="00862E61"/>
    <w:rsid w:val="00864FB3"/>
    <w:rsid w:val="00865E8A"/>
    <w:rsid w:val="008675FA"/>
    <w:rsid w:val="00873AEB"/>
    <w:rsid w:val="008757E8"/>
    <w:rsid w:val="008758D0"/>
    <w:rsid w:val="00875A8B"/>
    <w:rsid w:val="00875F26"/>
    <w:rsid w:val="00877314"/>
    <w:rsid w:val="0087753D"/>
    <w:rsid w:val="008809AE"/>
    <w:rsid w:val="008809E0"/>
    <w:rsid w:val="00881211"/>
    <w:rsid w:val="008819F1"/>
    <w:rsid w:val="00881C5C"/>
    <w:rsid w:val="00881E42"/>
    <w:rsid w:val="00884100"/>
    <w:rsid w:val="00884723"/>
    <w:rsid w:val="008864AB"/>
    <w:rsid w:val="00887A7D"/>
    <w:rsid w:val="008904C1"/>
    <w:rsid w:val="008912DA"/>
    <w:rsid w:val="00891F58"/>
    <w:rsid w:val="00893A83"/>
    <w:rsid w:val="0089451B"/>
    <w:rsid w:val="00895339"/>
    <w:rsid w:val="00896B4E"/>
    <w:rsid w:val="00897476"/>
    <w:rsid w:val="00897D20"/>
    <w:rsid w:val="008A3ED2"/>
    <w:rsid w:val="008A474D"/>
    <w:rsid w:val="008A4B81"/>
    <w:rsid w:val="008A50DF"/>
    <w:rsid w:val="008A52E7"/>
    <w:rsid w:val="008A5980"/>
    <w:rsid w:val="008A6D44"/>
    <w:rsid w:val="008A7276"/>
    <w:rsid w:val="008B0CAB"/>
    <w:rsid w:val="008B14DD"/>
    <w:rsid w:val="008B5F92"/>
    <w:rsid w:val="008B6B61"/>
    <w:rsid w:val="008B6EF1"/>
    <w:rsid w:val="008B7180"/>
    <w:rsid w:val="008B7DE0"/>
    <w:rsid w:val="008C10A9"/>
    <w:rsid w:val="008C1994"/>
    <w:rsid w:val="008C1ECA"/>
    <w:rsid w:val="008C2CE7"/>
    <w:rsid w:val="008D077E"/>
    <w:rsid w:val="008D0CF4"/>
    <w:rsid w:val="008D0EB2"/>
    <w:rsid w:val="008D1EA7"/>
    <w:rsid w:val="008D2524"/>
    <w:rsid w:val="008D3C9E"/>
    <w:rsid w:val="008D3E76"/>
    <w:rsid w:val="008D4BF8"/>
    <w:rsid w:val="008D5AB2"/>
    <w:rsid w:val="008D7A9E"/>
    <w:rsid w:val="008E08C3"/>
    <w:rsid w:val="008E08FD"/>
    <w:rsid w:val="008E0BA2"/>
    <w:rsid w:val="008E1442"/>
    <w:rsid w:val="008E36DA"/>
    <w:rsid w:val="008E68C1"/>
    <w:rsid w:val="008F057F"/>
    <w:rsid w:val="008F2EE7"/>
    <w:rsid w:val="008F31C1"/>
    <w:rsid w:val="008F6698"/>
    <w:rsid w:val="008F7BDE"/>
    <w:rsid w:val="008F7E82"/>
    <w:rsid w:val="009007C6"/>
    <w:rsid w:val="00900C01"/>
    <w:rsid w:val="00901156"/>
    <w:rsid w:val="00901803"/>
    <w:rsid w:val="00903E4F"/>
    <w:rsid w:val="0090441D"/>
    <w:rsid w:val="00906497"/>
    <w:rsid w:val="00906B4C"/>
    <w:rsid w:val="00906B5F"/>
    <w:rsid w:val="0090788F"/>
    <w:rsid w:val="00907F21"/>
    <w:rsid w:val="009106E4"/>
    <w:rsid w:val="00911F41"/>
    <w:rsid w:val="009121E1"/>
    <w:rsid w:val="00912DB4"/>
    <w:rsid w:val="009153A6"/>
    <w:rsid w:val="00916D07"/>
    <w:rsid w:val="009170CA"/>
    <w:rsid w:val="00917703"/>
    <w:rsid w:val="00922685"/>
    <w:rsid w:val="00923261"/>
    <w:rsid w:val="00923EFF"/>
    <w:rsid w:val="0092729F"/>
    <w:rsid w:val="00931A14"/>
    <w:rsid w:val="00931F41"/>
    <w:rsid w:val="00932F0E"/>
    <w:rsid w:val="00933EA0"/>
    <w:rsid w:val="0093443F"/>
    <w:rsid w:val="009373DB"/>
    <w:rsid w:val="009374F0"/>
    <w:rsid w:val="009406C2"/>
    <w:rsid w:val="009422D6"/>
    <w:rsid w:val="00942723"/>
    <w:rsid w:val="009432FF"/>
    <w:rsid w:val="009437AC"/>
    <w:rsid w:val="00943E97"/>
    <w:rsid w:val="009442DC"/>
    <w:rsid w:val="00945613"/>
    <w:rsid w:val="009456E1"/>
    <w:rsid w:val="00945BAB"/>
    <w:rsid w:val="00946278"/>
    <w:rsid w:val="00947D38"/>
    <w:rsid w:val="00951EE5"/>
    <w:rsid w:val="00954372"/>
    <w:rsid w:val="00954867"/>
    <w:rsid w:val="00955BF4"/>
    <w:rsid w:val="00956930"/>
    <w:rsid w:val="009609D3"/>
    <w:rsid w:val="0096138E"/>
    <w:rsid w:val="00961D93"/>
    <w:rsid w:val="00966CFF"/>
    <w:rsid w:val="00966DC9"/>
    <w:rsid w:val="00966F1C"/>
    <w:rsid w:val="00966F8D"/>
    <w:rsid w:val="009676B3"/>
    <w:rsid w:val="00972995"/>
    <w:rsid w:val="0097350C"/>
    <w:rsid w:val="009736BA"/>
    <w:rsid w:val="00973932"/>
    <w:rsid w:val="009740A1"/>
    <w:rsid w:val="00974476"/>
    <w:rsid w:val="0097469D"/>
    <w:rsid w:val="009747CA"/>
    <w:rsid w:val="00974B5B"/>
    <w:rsid w:val="00974F5B"/>
    <w:rsid w:val="00975C17"/>
    <w:rsid w:val="00975CAC"/>
    <w:rsid w:val="009765CE"/>
    <w:rsid w:val="00977E56"/>
    <w:rsid w:val="009804B6"/>
    <w:rsid w:val="00981129"/>
    <w:rsid w:val="009813A2"/>
    <w:rsid w:val="009816BA"/>
    <w:rsid w:val="0098203E"/>
    <w:rsid w:val="00982B07"/>
    <w:rsid w:val="009835D1"/>
    <w:rsid w:val="00984117"/>
    <w:rsid w:val="009841E4"/>
    <w:rsid w:val="00984701"/>
    <w:rsid w:val="009875CC"/>
    <w:rsid w:val="009878CD"/>
    <w:rsid w:val="00990C34"/>
    <w:rsid w:val="00991035"/>
    <w:rsid w:val="00991D3A"/>
    <w:rsid w:val="0099241A"/>
    <w:rsid w:val="00993E17"/>
    <w:rsid w:val="0099444D"/>
    <w:rsid w:val="009959F2"/>
    <w:rsid w:val="009969C5"/>
    <w:rsid w:val="009A13FD"/>
    <w:rsid w:val="009A1A48"/>
    <w:rsid w:val="009A2482"/>
    <w:rsid w:val="009A2A3E"/>
    <w:rsid w:val="009A38EB"/>
    <w:rsid w:val="009A3BF4"/>
    <w:rsid w:val="009A55A9"/>
    <w:rsid w:val="009A6FD6"/>
    <w:rsid w:val="009A7B2F"/>
    <w:rsid w:val="009B04D7"/>
    <w:rsid w:val="009B14B4"/>
    <w:rsid w:val="009B16CB"/>
    <w:rsid w:val="009B2AA3"/>
    <w:rsid w:val="009B2CED"/>
    <w:rsid w:val="009B2D91"/>
    <w:rsid w:val="009B4361"/>
    <w:rsid w:val="009C0420"/>
    <w:rsid w:val="009C077E"/>
    <w:rsid w:val="009C3EE5"/>
    <w:rsid w:val="009C5904"/>
    <w:rsid w:val="009C64AE"/>
    <w:rsid w:val="009C7A62"/>
    <w:rsid w:val="009C7EF5"/>
    <w:rsid w:val="009D04CE"/>
    <w:rsid w:val="009D0C54"/>
    <w:rsid w:val="009D2442"/>
    <w:rsid w:val="009D3E23"/>
    <w:rsid w:val="009D5B7A"/>
    <w:rsid w:val="009E1D1C"/>
    <w:rsid w:val="009E2FFA"/>
    <w:rsid w:val="009E39A4"/>
    <w:rsid w:val="009E5374"/>
    <w:rsid w:val="009E63E7"/>
    <w:rsid w:val="009F2448"/>
    <w:rsid w:val="009F2E20"/>
    <w:rsid w:val="009F3CFF"/>
    <w:rsid w:val="009F4B76"/>
    <w:rsid w:val="009F4D13"/>
    <w:rsid w:val="009F4D7B"/>
    <w:rsid w:val="009F7220"/>
    <w:rsid w:val="009F75F6"/>
    <w:rsid w:val="009F7AC0"/>
    <w:rsid w:val="00A00437"/>
    <w:rsid w:val="00A01AA4"/>
    <w:rsid w:val="00A03492"/>
    <w:rsid w:val="00A0637C"/>
    <w:rsid w:val="00A066E1"/>
    <w:rsid w:val="00A06791"/>
    <w:rsid w:val="00A06AD2"/>
    <w:rsid w:val="00A06B1A"/>
    <w:rsid w:val="00A103B3"/>
    <w:rsid w:val="00A10513"/>
    <w:rsid w:val="00A1052B"/>
    <w:rsid w:val="00A14245"/>
    <w:rsid w:val="00A14991"/>
    <w:rsid w:val="00A17E46"/>
    <w:rsid w:val="00A21358"/>
    <w:rsid w:val="00A21380"/>
    <w:rsid w:val="00A21F6F"/>
    <w:rsid w:val="00A255DA"/>
    <w:rsid w:val="00A270B5"/>
    <w:rsid w:val="00A313CA"/>
    <w:rsid w:val="00A33B62"/>
    <w:rsid w:val="00A33C4C"/>
    <w:rsid w:val="00A3565D"/>
    <w:rsid w:val="00A36801"/>
    <w:rsid w:val="00A36A32"/>
    <w:rsid w:val="00A372BE"/>
    <w:rsid w:val="00A409CC"/>
    <w:rsid w:val="00A42347"/>
    <w:rsid w:val="00A43698"/>
    <w:rsid w:val="00A46C11"/>
    <w:rsid w:val="00A513AC"/>
    <w:rsid w:val="00A523F1"/>
    <w:rsid w:val="00A54C44"/>
    <w:rsid w:val="00A56609"/>
    <w:rsid w:val="00A56C7D"/>
    <w:rsid w:val="00A56D71"/>
    <w:rsid w:val="00A614FE"/>
    <w:rsid w:val="00A625F0"/>
    <w:rsid w:val="00A6312D"/>
    <w:rsid w:val="00A633AB"/>
    <w:rsid w:val="00A635F2"/>
    <w:rsid w:val="00A63ABD"/>
    <w:rsid w:val="00A6485E"/>
    <w:rsid w:val="00A64FE1"/>
    <w:rsid w:val="00A65EA5"/>
    <w:rsid w:val="00A66249"/>
    <w:rsid w:val="00A664B8"/>
    <w:rsid w:val="00A6693F"/>
    <w:rsid w:val="00A66A0F"/>
    <w:rsid w:val="00A67ED5"/>
    <w:rsid w:val="00A707C7"/>
    <w:rsid w:val="00A725F0"/>
    <w:rsid w:val="00A7517A"/>
    <w:rsid w:val="00A75ABD"/>
    <w:rsid w:val="00A8181E"/>
    <w:rsid w:val="00A8351E"/>
    <w:rsid w:val="00A836C8"/>
    <w:rsid w:val="00A83F6C"/>
    <w:rsid w:val="00A84651"/>
    <w:rsid w:val="00A8486F"/>
    <w:rsid w:val="00A84DAA"/>
    <w:rsid w:val="00A878FF"/>
    <w:rsid w:val="00A90394"/>
    <w:rsid w:val="00A90B1F"/>
    <w:rsid w:val="00A9158C"/>
    <w:rsid w:val="00A91E6D"/>
    <w:rsid w:val="00A93236"/>
    <w:rsid w:val="00A9334E"/>
    <w:rsid w:val="00A9466A"/>
    <w:rsid w:val="00A952A2"/>
    <w:rsid w:val="00A9670E"/>
    <w:rsid w:val="00A974A1"/>
    <w:rsid w:val="00AA0429"/>
    <w:rsid w:val="00AA0EB7"/>
    <w:rsid w:val="00AA0FA7"/>
    <w:rsid w:val="00AA195D"/>
    <w:rsid w:val="00AA30BB"/>
    <w:rsid w:val="00AA3944"/>
    <w:rsid w:val="00AA48BB"/>
    <w:rsid w:val="00AA5546"/>
    <w:rsid w:val="00AA7531"/>
    <w:rsid w:val="00AB0B3B"/>
    <w:rsid w:val="00AB1678"/>
    <w:rsid w:val="00AB2057"/>
    <w:rsid w:val="00AB2A3B"/>
    <w:rsid w:val="00AB523A"/>
    <w:rsid w:val="00AB588F"/>
    <w:rsid w:val="00AB5B9C"/>
    <w:rsid w:val="00AB6C02"/>
    <w:rsid w:val="00AC174B"/>
    <w:rsid w:val="00AC672C"/>
    <w:rsid w:val="00AC6B22"/>
    <w:rsid w:val="00AD14F5"/>
    <w:rsid w:val="00AD2B87"/>
    <w:rsid w:val="00AD2DEA"/>
    <w:rsid w:val="00AD3C31"/>
    <w:rsid w:val="00AD4D0E"/>
    <w:rsid w:val="00AD5110"/>
    <w:rsid w:val="00AD5319"/>
    <w:rsid w:val="00AD5553"/>
    <w:rsid w:val="00AE0193"/>
    <w:rsid w:val="00AE126E"/>
    <w:rsid w:val="00AE138B"/>
    <w:rsid w:val="00AE18CD"/>
    <w:rsid w:val="00AE2FA3"/>
    <w:rsid w:val="00AE3C87"/>
    <w:rsid w:val="00AE3EFC"/>
    <w:rsid w:val="00AE4640"/>
    <w:rsid w:val="00AE6EE2"/>
    <w:rsid w:val="00AE7213"/>
    <w:rsid w:val="00AF05E2"/>
    <w:rsid w:val="00AF08B9"/>
    <w:rsid w:val="00AF1F7A"/>
    <w:rsid w:val="00AF48CD"/>
    <w:rsid w:val="00AF5B93"/>
    <w:rsid w:val="00AF7649"/>
    <w:rsid w:val="00B00488"/>
    <w:rsid w:val="00B012A9"/>
    <w:rsid w:val="00B0245C"/>
    <w:rsid w:val="00B02D41"/>
    <w:rsid w:val="00B048E2"/>
    <w:rsid w:val="00B0584B"/>
    <w:rsid w:val="00B05AD8"/>
    <w:rsid w:val="00B06D7D"/>
    <w:rsid w:val="00B07098"/>
    <w:rsid w:val="00B1173B"/>
    <w:rsid w:val="00B11E15"/>
    <w:rsid w:val="00B11E41"/>
    <w:rsid w:val="00B12092"/>
    <w:rsid w:val="00B13B5F"/>
    <w:rsid w:val="00B145B0"/>
    <w:rsid w:val="00B15626"/>
    <w:rsid w:val="00B157F4"/>
    <w:rsid w:val="00B162F2"/>
    <w:rsid w:val="00B17674"/>
    <w:rsid w:val="00B269F2"/>
    <w:rsid w:val="00B32D8C"/>
    <w:rsid w:val="00B339B6"/>
    <w:rsid w:val="00B341E0"/>
    <w:rsid w:val="00B352BB"/>
    <w:rsid w:val="00B3602C"/>
    <w:rsid w:val="00B40579"/>
    <w:rsid w:val="00B41B84"/>
    <w:rsid w:val="00B43D01"/>
    <w:rsid w:val="00B44C2D"/>
    <w:rsid w:val="00B44CD7"/>
    <w:rsid w:val="00B45BB7"/>
    <w:rsid w:val="00B46FC3"/>
    <w:rsid w:val="00B47B78"/>
    <w:rsid w:val="00B51DDC"/>
    <w:rsid w:val="00B520A7"/>
    <w:rsid w:val="00B52C29"/>
    <w:rsid w:val="00B53BBA"/>
    <w:rsid w:val="00B54F39"/>
    <w:rsid w:val="00B6426A"/>
    <w:rsid w:val="00B65869"/>
    <w:rsid w:val="00B67A48"/>
    <w:rsid w:val="00B70825"/>
    <w:rsid w:val="00B70F72"/>
    <w:rsid w:val="00B71B13"/>
    <w:rsid w:val="00B726B8"/>
    <w:rsid w:val="00B72861"/>
    <w:rsid w:val="00B72F91"/>
    <w:rsid w:val="00B73857"/>
    <w:rsid w:val="00B755D9"/>
    <w:rsid w:val="00B75DDF"/>
    <w:rsid w:val="00B767EE"/>
    <w:rsid w:val="00B8072D"/>
    <w:rsid w:val="00B81923"/>
    <w:rsid w:val="00B81BB0"/>
    <w:rsid w:val="00B854BB"/>
    <w:rsid w:val="00B8683B"/>
    <w:rsid w:val="00B87D67"/>
    <w:rsid w:val="00B905F1"/>
    <w:rsid w:val="00B91DCD"/>
    <w:rsid w:val="00B920B5"/>
    <w:rsid w:val="00B9269B"/>
    <w:rsid w:val="00B93076"/>
    <w:rsid w:val="00B93760"/>
    <w:rsid w:val="00B94098"/>
    <w:rsid w:val="00B9738B"/>
    <w:rsid w:val="00BA082A"/>
    <w:rsid w:val="00BA16E9"/>
    <w:rsid w:val="00BA3144"/>
    <w:rsid w:val="00BA4A70"/>
    <w:rsid w:val="00BA6FA2"/>
    <w:rsid w:val="00BA79A7"/>
    <w:rsid w:val="00BB1BEB"/>
    <w:rsid w:val="00BB2E20"/>
    <w:rsid w:val="00BB4111"/>
    <w:rsid w:val="00BB442E"/>
    <w:rsid w:val="00BB4F54"/>
    <w:rsid w:val="00BC001A"/>
    <w:rsid w:val="00BC2463"/>
    <w:rsid w:val="00BC2C98"/>
    <w:rsid w:val="00BC3CE0"/>
    <w:rsid w:val="00BC3F03"/>
    <w:rsid w:val="00BC42DA"/>
    <w:rsid w:val="00BC45C1"/>
    <w:rsid w:val="00BC59B2"/>
    <w:rsid w:val="00BC608C"/>
    <w:rsid w:val="00BC6C4B"/>
    <w:rsid w:val="00BD1A84"/>
    <w:rsid w:val="00BD1EF5"/>
    <w:rsid w:val="00BD221D"/>
    <w:rsid w:val="00BD2840"/>
    <w:rsid w:val="00BD2874"/>
    <w:rsid w:val="00BD7654"/>
    <w:rsid w:val="00BE3A3D"/>
    <w:rsid w:val="00BE461A"/>
    <w:rsid w:val="00BE64B1"/>
    <w:rsid w:val="00BE65FE"/>
    <w:rsid w:val="00BE73A8"/>
    <w:rsid w:val="00BF0C07"/>
    <w:rsid w:val="00BF0C9F"/>
    <w:rsid w:val="00BF4A88"/>
    <w:rsid w:val="00BF4F92"/>
    <w:rsid w:val="00BF6A75"/>
    <w:rsid w:val="00BF72CC"/>
    <w:rsid w:val="00C00CA9"/>
    <w:rsid w:val="00C03869"/>
    <w:rsid w:val="00C03CFD"/>
    <w:rsid w:val="00C070DA"/>
    <w:rsid w:val="00C07A58"/>
    <w:rsid w:val="00C106A6"/>
    <w:rsid w:val="00C1209A"/>
    <w:rsid w:val="00C13AC6"/>
    <w:rsid w:val="00C1503B"/>
    <w:rsid w:val="00C156D7"/>
    <w:rsid w:val="00C1696C"/>
    <w:rsid w:val="00C17E6B"/>
    <w:rsid w:val="00C208B4"/>
    <w:rsid w:val="00C208EC"/>
    <w:rsid w:val="00C228A0"/>
    <w:rsid w:val="00C235A8"/>
    <w:rsid w:val="00C23668"/>
    <w:rsid w:val="00C23821"/>
    <w:rsid w:val="00C23E56"/>
    <w:rsid w:val="00C24D58"/>
    <w:rsid w:val="00C25176"/>
    <w:rsid w:val="00C25770"/>
    <w:rsid w:val="00C26F5D"/>
    <w:rsid w:val="00C273A8"/>
    <w:rsid w:val="00C2763B"/>
    <w:rsid w:val="00C3175E"/>
    <w:rsid w:val="00C329A7"/>
    <w:rsid w:val="00C32F81"/>
    <w:rsid w:val="00C33758"/>
    <w:rsid w:val="00C346AE"/>
    <w:rsid w:val="00C350F8"/>
    <w:rsid w:val="00C41170"/>
    <w:rsid w:val="00C42502"/>
    <w:rsid w:val="00C42B21"/>
    <w:rsid w:val="00C44BB4"/>
    <w:rsid w:val="00C46913"/>
    <w:rsid w:val="00C47570"/>
    <w:rsid w:val="00C47DBD"/>
    <w:rsid w:val="00C47EDB"/>
    <w:rsid w:val="00C51648"/>
    <w:rsid w:val="00C518FB"/>
    <w:rsid w:val="00C526CA"/>
    <w:rsid w:val="00C5282A"/>
    <w:rsid w:val="00C53725"/>
    <w:rsid w:val="00C537FC"/>
    <w:rsid w:val="00C5505D"/>
    <w:rsid w:val="00C56900"/>
    <w:rsid w:val="00C610F4"/>
    <w:rsid w:val="00C6161A"/>
    <w:rsid w:val="00C61891"/>
    <w:rsid w:val="00C64678"/>
    <w:rsid w:val="00C65E6C"/>
    <w:rsid w:val="00C67DD4"/>
    <w:rsid w:val="00C7011C"/>
    <w:rsid w:val="00C701C8"/>
    <w:rsid w:val="00C70D53"/>
    <w:rsid w:val="00C727C0"/>
    <w:rsid w:val="00C73B34"/>
    <w:rsid w:val="00C73DA5"/>
    <w:rsid w:val="00C74BE1"/>
    <w:rsid w:val="00C74D4C"/>
    <w:rsid w:val="00C750C6"/>
    <w:rsid w:val="00C81708"/>
    <w:rsid w:val="00C8176B"/>
    <w:rsid w:val="00C82F69"/>
    <w:rsid w:val="00C82F77"/>
    <w:rsid w:val="00C8484E"/>
    <w:rsid w:val="00C85B67"/>
    <w:rsid w:val="00C86215"/>
    <w:rsid w:val="00C86486"/>
    <w:rsid w:val="00C92771"/>
    <w:rsid w:val="00C93F6E"/>
    <w:rsid w:val="00C94411"/>
    <w:rsid w:val="00C94D94"/>
    <w:rsid w:val="00C95138"/>
    <w:rsid w:val="00C95BE0"/>
    <w:rsid w:val="00C96120"/>
    <w:rsid w:val="00C9675C"/>
    <w:rsid w:val="00C96D75"/>
    <w:rsid w:val="00CA13F3"/>
    <w:rsid w:val="00CA3664"/>
    <w:rsid w:val="00CA4C6B"/>
    <w:rsid w:val="00CA572C"/>
    <w:rsid w:val="00CB07A7"/>
    <w:rsid w:val="00CB256F"/>
    <w:rsid w:val="00CB3B06"/>
    <w:rsid w:val="00CB4280"/>
    <w:rsid w:val="00CB4AC8"/>
    <w:rsid w:val="00CB5BE7"/>
    <w:rsid w:val="00CB5FE1"/>
    <w:rsid w:val="00CB68A9"/>
    <w:rsid w:val="00CB6F26"/>
    <w:rsid w:val="00CC0167"/>
    <w:rsid w:val="00CC01C8"/>
    <w:rsid w:val="00CC08F9"/>
    <w:rsid w:val="00CC0ACA"/>
    <w:rsid w:val="00CC294F"/>
    <w:rsid w:val="00CC368B"/>
    <w:rsid w:val="00CC4308"/>
    <w:rsid w:val="00CC43A0"/>
    <w:rsid w:val="00CC5A59"/>
    <w:rsid w:val="00CC6036"/>
    <w:rsid w:val="00CC648C"/>
    <w:rsid w:val="00CC674D"/>
    <w:rsid w:val="00CC7896"/>
    <w:rsid w:val="00CD07B6"/>
    <w:rsid w:val="00CD092C"/>
    <w:rsid w:val="00CD2D04"/>
    <w:rsid w:val="00CD3041"/>
    <w:rsid w:val="00CD7030"/>
    <w:rsid w:val="00CD74DD"/>
    <w:rsid w:val="00CE04EC"/>
    <w:rsid w:val="00CE0C2F"/>
    <w:rsid w:val="00CE165A"/>
    <w:rsid w:val="00CE26E7"/>
    <w:rsid w:val="00CE3786"/>
    <w:rsid w:val="00CE3C1C"/>
    <w:rsid w:val="00CE3C52"/>
    <w:rsid w:val="00CF1C53"/>
    <w:rsid w:val="00CF3DB3"/>
    <w:rsid w:val="00CF4107"/>
    <w:rsid w:val="00CF4749"/>
    <w:rsid w:val="00CF646B"/>
    <w:rsid w:val="00CF69F4"/>
    <w:rsid w:val="00CF7702"/>
    <w:rsid w:val="00CF789E"/>
    <w:rsid w:val="00CF7B6A"/>
    <w:rsid w:val="00CF7F34"/>
    <w:rsid w:val="00D009E9"/>
    <w:rsid w:val="00D00F80"/>
    <w:rsid w:val="00D010E7"/>
    <w:rsid w:val="00D01E6C"/>
    <w:rsid w:val="00D02D93"/>
    <w:rsid w:val="00D03DFD"/>
    <w:rsid w:val="00D04F5E"/>
    <w:rsid w:val="00D05658"/>
    <w:rsid w:val="00D0576E"/>
    <w:rsid w:val="00D07FF2"/>
    <w:rsid w:val="00D10F72"/>
    <w:rsid w:val="00D1158D"/>
    <w:rsid w:val="00D11E21"/>
    <w:rsid w:val="00D11FAA"/>
    <w:rsid w:val="00D16C03"/>
    <w:rsid w:val="00D20E6D"/>
    <w:rsid w:val="00D215F2"/>
    <w:rsid w:val="00D217AB"/>
    <w:rsid w:val="00D231B2"/>
    <w:rsid w:val="00D24AEC"/>
    <w:rsid w:val="00D2505D"/>
    <w:rsid w:val="00D25AE0"/>
    <w:rsid w:val="00D25C97"/>
    <w:rsid w:val="00D25E65"/>
    <w:rsid w:val="00D26975"/>
    <w:rsid w:val="00D27483"/>
    <w:rsid w:val="00D278CD"/>
    <w:rsid w:val="00D311EB"/>
    <w:rsid w:val="00D32BEB"/>
    <w:rsid w:val="00D33117"/>
    <w:rsid w:val="00D3586A"/>
    <w:rsid w:val="00D35D92"/>
    <w:rsid w:val="00D40A6E"/>
    <w:rsid w:val="00D414B5"/>
    <w:rsid w:val="00D43738"/>
    <w:rsid w:val="00D47B5F"/>
    <w:rsid w:val="00D47C3E"/>
    <w:rsid w:val="00D52348"/>
    <w:rsid w:val="00D52A4E"/>
    <w:rsid w:val="00D55638"/>
    <w:rsid w:val="00D57D5D"/>
    <w:rsid w:val="00D60861"/>
    <w:rsid w:val="00D61A4F"/>
    <w:rsid w:val="00D63F21"/>
    <w:rsid w:val="00D642C4"/>
    <w:rsid w:val="00D64FEC"/>
    <w:rsid w:val="00D6535A"/>
    <w:rsid w:val="00D66666"/>
    <w:rsid w:val="00D6696F"/>
    <w:rsid w:val="00D67347"/>
    <w:rsid w:val="00D71C1D"/>
    <w:rsid w:val="00D72044"/>
    <w:rsid w:val="00D739FE"/>
    <w:rsid w:val="00D744E8"/>
    <w:rsid w:val="00D751D9"/>
    <w:rsid w:val="00D755A8"/>
    <w:rsid w:val="00D758A8"/>
    <w:rsid w:val="00D76AD7"/>
    <w:rsid w:val="00D81BEF"/>
    <w:rsid w:val="00D83012"/>
    <w:rsid w:val="00D874E0"/>
    <w:rsid w:val="00D87ACF"/>
    <w:rsid w:val="00D90B7B"/>
    <w:rsid w:val="00DA0DBD"/>
    <w:rsid w:val="00DA1266"/>
    <w:rsid w:val="00DA141B"/>
    <w:rsid w:val="00DA1E29"/>
    <w:rsid w:val="00DA39AA"/>
    <w:rsid w:val="00DA3AAF"/>
    <w:rsid w:val="00DA3F44"/>
    <w:rsid w:val="00DA4E9B"/>
    <w:rsid w:val="00DA57F5"/>
    <w:rsid w:val="00DA6176"/>
    <w:rsid w:val="00DA6891"/>
    <w:rsid w:val="00DA7263"/>
    <w:rsid w:val="00DA7395"/>
    <w:rsid w:val="00DB35DD"/>
    <w:rsid w:val="00DB3AA8"/>
    <w:rsid w:val="00DB3BC3"/>
    <w:rsid w:val="00DB4317"/>
    <w:rsid w:val="00DB5E8F"/>
    <w:rsid w:val="00DB5F49"/>
    <w:rsid w:val="00DB7EEF"/>
    <w:rsid w:val="00DB7F61"/>
    <w:rsid w:val="00DC0533"/>
    <w:rsid w:val="00DC07A4"/>
    <w:rsid w:val="00DC0B11"/>
    <w:rsid w:val="00DC0DAB"/>
    <w:rsid w:val="00DC1CD1"/>
    <w:rsid w:val="00DC3C8E"/>
    <w:rsid w:val="00DC3E6F"/>
    <w:rsid w:val="00DC66BF"/>
    <w:rsid w:val="00DC6C79"/>
    <w:rsid w:val="00DC78BA"/>
    <w:rsid w:val="00DC79C9"/>
    <w:rsid w:val="00DD16B3"/>
    <w:rsid w:val="00DD33F5"/>
    <w:rsid w:val="00DD45F9"/>
    <w:rsid w:val="00DD4BBE"/>
    <w:rsid w:val="00DD531D"/>
    <w:rsid w:val="00DD7061"/>
    <w:rsid w:val="00DE0F5D"/>
    <w:rsid w:val="00DE247B"/>
    <w:rsid w:val="00DE28CC"/>
    <w:rsid w:val="00DF19BE"/>
    <w:rsid w:val="00DF23E7"/>
    <w:rsid w:val="00DF266B"/>
    <w:rsid w:val="00DF3536"/>
    <w:rsid w:val="00DF3971"/>
    <w:rsid w:val="00DF3B43"/>
    <w:rsid w:val="00DF4816"/>
    <w:rsid w:val="00DF6A80"/>
    <w:rsid w:val="00DF7C27"/>
    <w:rsid w:val="00E0075A"/>
    <w:rsid w:val="00E0173F"/>
    <w:rsid w:val="00E01976"/>
    <w:rsid w:val="00E01AE9"/>
    <w:rsid w:val="00E01C8B"/>
    <w:rsid w:val="00E03385"/>
    <w:rsid w:val="00E03A15"/>
    <w:rsid w:val="00E04463"/>
    <w:rsid w:val="00E0541B"/>
    <w:rsid w:val="00E05879"/>
    <w:rsid w:val="00E05A89"/>
    <w:rsid w:val="00E070F3"/>
    <w:rsid w:val="00E075E3"/>
    <w:rsid w:val="00E078FB"/>
    <w:rsid w:val="00E07C25"/>
    <w:rsid w:val="00E13FD2"/>
    <w:rsid w:val="00E15FC0"/>
    <w:rsid w:val="00E1621E"/>
    <w:rsid w:val="00E20573"/>
    <w:rsid w:val="00E224BB"/>
    <w:rsid w:val="00E24614"/>
    <w:rsid w:val="00E2571C"/>
    <w:rsid w:val="00E25A29"/>
    <w:rsid w:val="00E25D27"/>
    <w:rsid w:val="00E25F06"/>
    <w:rsid w:val="00E27B42"/>
    <w:rsid w:val="00E32181"/>
    <w:rsid w:val="00E32198"/>
    <w:rsid w:val="00E3220B"/>
    <w:rsid w:val="00E3247D"/>
    <w:rsid w:val="00E33E48"/>
    <w:rsid w:val="00E35D20"/>
    <w:rsid w:val="00E36AB8"/>
    <w:rsid w:val="00E36BE5"/>
    <w:rsid w:val="00E36E8D"/>
    <w:rsid w:val="00E371B5"/>
    <w:rsid w:val="00E3772A"/>
    <w:rsid w:val="00E37E33"/>
    <w:rsid w:val="00E40D37"/>
    <w:rsid w:val="00E416EF"/>
    <w:rsid w:val="00E42A32"/>
    <w:rsid w:val="00E43210"/>
    <w:rsid w:val="00E4658A"/>
    <w:rsid w:val="00E50F81"/>
    <w:rsid w:val="00E5225C"/>
    <w:rsid w:val="00E546D2"/>
    <w:rsid w:val="00E550BA"/>
    <w:rsid w:val="00E55484"/>
    <w:rsid w:val="00E55A59"/>
    <w:rsid w:val="00E55F8D"/>
    <w:rsid w:val="00E56234"/>
    <w:rsid w:val="00E57C0E"/>
    <w:rsid w:val="00E61802"/>
    <w:rsid w:val="00E619A6"/>
    <w:rsid w:val="00E61A92"/>
    <w:rsid w:val="00E61E1A"/>
    <w:rsid w:val="00E62364"/>
    <w:rsid w:val="00E62889"/>
    <w:rsid w:val="00E63CB2"/>
    <w:rsid w:val="00E6517D"/>
    <w:rsid w:val="00E72017"/>
    <w:rsid w:val="00E73D93"/>
    <w:rsid w:val="00E74625"/>
    <w:rsid w:val="00E74BBB"/>
    <w:rsid w:val="00E76F01"/>
    <w:rsid w:val="00E77E49"/>
    <w:rsid w:val="00E835F6"/>
    <w:rsid w:val="00E83E3C"/>
    <w:rsid w:val="00E85528"/>
    <w:rsid w:val="00E8689A"/>
    <w:rsid w:val="00E86903"/>
    <w:rsid w:val="00E90A74"/>
    <w:rsid w:val="00E91470"/>
    <w:rsid w:val="00E916E7"/>
    <w:rsid w:val="00E91918"/>
    <w:rsid w:val="00E91F0D"/>
    <w:rsid w:val="00E9391C"/>
    <w:rsid w:val="00E94ED0"/>
    <w:rsid w:val="00E973DB"/>
    <w:rsid w:val="00E9773C"/>
    <w:rsid w:val="00EA148A"/>
    <w:rsid w:val="00EA14D1"/>
    <w:rsid w:val="00EA15FF"/>
    <w:rsid w:val="00EA3151"/>
    <w:rsid w:val="00EA33F4"/>
    <w:rsid w:val="00EA36D4"/>
    <w:rsid w:val="00EA49AE"/>
    <w:rsid w:val="00EA5C9B"/>
    <w:rsid w:val="00EA708B"/>
    <w:rsid w:val="00EB123E"/>
    <w:rsid w:val="00EB20AC"/>
    <w:rsid w:val="00EB4096"/>
    <w:rsid w:val="00EB49C5"/>
    <w:rsid w:val="00EB4C0B"/>
    <w:rsid w:val="00EC0496"/>
    <w:rsid w:val="00EC0D77"/>
    <w:rsid w:val="00EC157E"/>
    <w:rsid w:val="00EC17F8"/>
    <w:rsid w:val="00EC1833"/>
    <w:rsid w:val="00EC2F15"/>
    <w:rsid w:val="00ED10F8"/>
    <w:rsid w:val="00ED1A46"/>
    <w:rsid w:val="00ED23C9"/>
    <w:rsid w:val="00ED631A"/>
    <w:rsid w:val="00ED6650"/>
    <w:rsid w:val="00ED6FEA"/>
    <w:rsid w:val="00EE164A"/>
    <w:rsid w:val="00EE21C6"/>
    <w:rsid w:val="00EE292A"/>
    <w:rsid w:val="00EE2932"/>
    <w:rsid w:val="00EE3293"/>
    <w:rsid w:val="00EE4DE0"/>
    <w:rsid w:val="00EE61A2"/>
    <w:rsid w:val="00EE63EC"/>
    <w:rsid w:val="00EE7CC9"/>
    <w:rsid w:val="00EF12A7"/>
    <w:rsid w:val="00EF26FD"/>
    <w:rsid w:val="00EF3237"/>
    <w:rsid w:val="00EF37A3"/>
    <w:rsid w:val="00EF42E0"/>
    <w:rsid w:val="00EF4895"/>
    <w:rsid w:val="00EF49BE"/>
    <w:rsid w:val="00EF5C22"/>
    <w:rsid w:val="00EF7DA5"/>
    <w:rsid w:val="00F006E5"/>
    <w:rsid w:val="00F01F01"/>
    <w:rsid w:val="00F026A5"/>
    <w:rsid w:val="00F03736"/>
    <w:rsid w:val="00F037CE"/>
    <w:rsid w:val="00F04FDC"/>
    <w:rsid w:val="00F05B4B"/>
    <w:rsid w:val="00F063D7"/>
    <w:rsid w:val="00F064D2"/>
    <w:rsid w:val="00F06AC7"/>
    <w:rsid w:val="00F07A2D"/>
    <w:rsid w:val="00F07F4C"/>
    <w:rsid w:val="00F104E3"/>
    <w:rsid w:val="00F12EF9"/>
    <w:rsid w:val="00F132B2"/>
    <w:rsid w:val="00F146F7"/>
    <w:rsid w:val="00F170BA"/>
    <w:rsid w:val="00F1719E"/>
    <w:rsid w:val="00F203B0"/>
    <w:rsid w:val="00F20B2E"/>
    <w:rsid w:val="00F2100F"/>
    <w:rsid w:val="00F277CE"/>
    <w:rsid w:val="00F3028B"/>
    <w:rsid w:val="00F32E7C"/>
    <w:rsid w:val="00F33595"/>
    <w:rsid w:val="00F34229"/>
    <w:rsid w:val="00F34CFB"/>
    <w:rsid w:val="00F36B6D"/>
    <w:rsid w:val="00F403C1"/>
    <w:rsid w:val="00F421BC"/>
    <w:rsid w:val="00F43354"/>
    <w:rsid w:val="00F45F5F"/>
    <w:rsid w:val="00F46CE0"/>
    <w:rsid w:val="00F47CFD"/>
    <w:rsid w:val="00F50341"/>
    <w:rsid w:val="00F528CB"/>
    <w:rsid w:val="00F54DF9"/>
    <w:rsid w:val="00F56DF5"/>
    <w:rsid w:val="00F6069C"/>
    <w:rsid w:val="00F610A0"/>
    <w:rsid w:val="00F61EC2"/>
    <w:rsid w:val="00F62929"/>
    <w:rsid w:val="00F63729"/>
    <w:rsid w:val="00F64C37"/>
    <w:rsid w:val="00F656AC"/>
    <w:rsid w:val="00F678DB"/>
    <w:rsid w:val="00F7080E"/>
    <w:rsid w:val="00F70A9F"/>
    <w:rsid w:val="00F70F5F"/>
    <w:rsid w:val="00F70F68"/>
    <w:rsid w:val="00F71935"/>
    <w:rsid w:val="00F72449"/>
    <w:rsid w:val="00F7360B"/>
    <w:rsid w:val="00F73B51"/>
    <w:rsid w:val="00F73E06"/>
    <w:rsid w:val="00F74D36"/>
    <w:rsid w:val="00F76E49"/>
    <w:rsid w:val="00F82828"/>
    <w:rsid w:val="00F83574"/>
    <w:rsid w:val="00F84287"/>
    <w:rsid w:val="00F8461F"/>
    <w:rsid w:val="00F84ADE"/>
    <w:rsid w:val="00F84F38"/>
    <w:rsid w:val="00F85209"/>
    <w:rsid w:val="00F86FE9"/>
    <w:rsid w:val="00F878D8"/>
    <w:rsid w:val="00F87927"/>
    <w:rsid w:val="00F87BDE"/>
    <w:rsid w:val="00F9142F"/>
    <w:rsid w:val="00F92693"/>
    <w:rsid w:val="00F9291E"/>
    <w:rsid w:val="00F9294A"/>
    <w:rsid w:val="00F92CCF"/>
    <w:rsid w:val="00F963B3"/>
    <w:rsid w:val="00F97408"/>
    <w:rsid w:val="00FA0FD8"/>
    <w:rsid w:val="00FA21CA"/>
    <w:rsid w:val="00FA3CAE"/>
    <w:rsid w:val="00FA5BB9"/>
    <w:rsid w:val="00FA5E94"/>
    <w:rsid w:val="00FA5EE0"/>
    <w:rsid w:val="00FA649C"/>
    <w:rsid w:val="00FA7C90"/>
    <w:rsid w:val="00FB0308"/>
    <w:rsid w:val="00FB37CF"/>
    <w:rsid w:val="00FB395B"/>
    <w:rsid w:val="00FB3BD2"/>
    <w:rsid w:val="00FB508D"/>
    <w:rsid w:val="00FB57C6"/>
    <w:rsid w:val="00FB5998"/>
    <w:rsid w:val="00FC0694"/>
    <w:rsid w:val="00FC10ED"/>
    <w:rsid w:val="00FC1B43"/>
    <w:rsid w:val="00FC4137"/>
    <w:rsid w:val="00FC4CCD"/>
    <w:rsid w:val="00FC5757"/>
    <w:rsid w:val="00FC76AE"/>
    <w:rsid w:val="00FC78E4"/>
    <w:rsid w:val="00FD0E15"/>
    <w:rsid w:val="00FD1140"/>
    <w:rsid w:val="00FD1263"/>
    <w:rsid w:val="00FD13D6"/>
    <w:rsid w:val="00FD1878"/>
    <w:rsid w:val="00FD1F89"/>
    <w:rsid w:val="00FD25F4"/>
    <w:rsid w:val="00FD4A26"/>
    <w:rsid w:val="00FD4B91"/>
    <w:rsid w:val="00FD4C2A"/>
    <w:rsid w:val="00FD4E36"/>
    <w:rsid w:val="00FD5B42"/>
    <w:rsid w:val="00FD5C8D"/>
    <w:rsid w:val="00FD62DE"/>
    <w:rsid w:val="00FD7256"/>
    <w:rsid w:val="00FE005D"/>
    <w:rsid w:val="00FE2C32"/>
    <w:rsid w:val="00FE37AA"/>
    <w:rsid w:val="00FE3B98"/>
    <w:rsid w:val="00FE5852"/>
    <w:rsid w:val="00FF3FFE"/>
    <w:rsid w:val="00FF46A4"/>
    <w:rsid w:val="00FF48FB"/>
    <w:rsid w:val="00FF7C8A"/>
    <w:rsid w:val="1703C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14FA3F3"/>
  <w15:docId w15:val="{56632F38-3D33-46C2-ABFE-A56A5081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92C"/>
    <w:rPr>
      <w:sz w:val="24"/>
    </w:rPr>
  </w:style>
  <w:style w:type="paragraph" w:styleId="Nadpis1">
    <w:name w:val="heading 1"/>
    <w:basedOn w:val="Normln"/>
    <w:next w:val="Normln"/>
    <w:qFormat/>
    <w:rsid w:val="00834ADF"/>
    <w:p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834ADF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834ADF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834ADF"/>
    <w:pPr>
      <w:keepNext/>
      <w:ind w:left="284"/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834ADF"/>
    <w:pPr>
      <w:keepNext/>
      <w:tabs>
        <w:tab w:val="left" w:pos="-720"/>
      </w:tabs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834ADF"/>
    <w:pPr>
      <w:keepNext/>
      <w:numPr>
        <w:ilvl w:val="12"/>
      </w:numPr>
      <w:jc w:val="center"/>
      <w:outlineLvl w:val="5"/>
    </w:pPr>
    <w:rPr>
      <w:rFonts w:ascii="Arial" w:hAnsi="Arial" w:cs="Arial"/>
      <w:b/>
      <w:u w:val="single"/>
    </w:rPr>
  </w:style>
  <w:style w:type="paragraph" w:styleId="Nadpis7">
    <w:name w:val="heading 7"/>
    <w:basedOn w:val="Normln"/>
    <w:next w:val="Normln"/>
    <w:qFormat/>
    <w:rsid w:val="00834ADF"/>
    <w:pPr>
      <w:keepNext/>
      <w:jc w:val="center"/>
      <w:outlineLvl w:val="6"/>
    </w:pPr>
    <w:rPr>
      <w:rFonts w:ascii="Arial" w:hAnsi="Arial" w:cs="Arial"/>
      <w:b/>
      <w:sz w:val="20"/>
    </w:rPr>
  </w:style>
  <w:style w:type="paragraph" w:styleId="Nadpis8">
    <w:name w:val="heading 8"/>
    <w:basedOn w:val="Normln"/>
    <w:next w:val="Normln"/>
    <w:qFormat/>
    <w:rsid w:val="00834ADF"/>
    <w:pPr>
      <w:keepNext/>
      <w:ind w:hanging="121"/>
      <w:outlineLvl w:val="7"/>
    </w:pPr>
    <w:rPr>
      <w:rFonts w:ascii="Arial" w:hAnsi="Arial" w:cs="Arial"/>
      <w:b/>
      <w:bCs/>
      <w:sz w:val="20"/>
    </w:rPr>
  </w:style>
  <w:style w:type="paragraph" w:styleId="Nadpis9">
    <w:name w:val="heading 9"/>
    <w:basedOn w:val="Normln"/>
    <w:next w:val="Normln"/>
    <w:qFormat/>
    <w:rsid w:val="00834ADF"/>
    <w:pPr>
      <w:keepNext/>
      <w:ind w:firstLine="284"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834ADF"/>
    <w:pPr>
      <w:tabs>
        <w:tab w:val="left" w:pos="-720"/>
      </w:tabs>
      <w:spacing w:line="360" w:lineRule="auto"/>
    </w:pPr>
    <w:rPr>
      <w:sz w:val="20"/>
    </w:rPr>
  </w:style>
  <w:style w:type="paragraph" w:styleId="Zkladntextodsazen2">
    <w:name w:val="Body Text Indent 2"/>
    <w:basedOn w:val="Normln"/>
    <w:rsid w:val="00834ADF"/>
    <w:pPr>
      <w:tabs>
        <w:tab w:val="left" w:pos="-720"/>
      </w:tabs>
      <w:ind w:left="567"/>
      <w:jc w:val="both"/>
    </w:pPr>
    <w:rPr>
      <w:sz w:val="20"/>
    </w:rPr>
  </w:style>
  <w:style w:type="character" w:styleId="Siln">
    <w:name w:val="Strong"/>
    <w:qFormat/>
    <w:rsid w:val="00834ADF"/>
    <w:rPr>
      <w:b/>
    </w:rPr>
  </w:style>
  <w:style w:type="paragraph" w:styleId="Zkladntext3">
    <w:name w:val="Body Text 3"/>
    <w:basedOn w:val="Normln"/>
    <w:rsid w:val="00834ADF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">
    <w:name w:val="Body Text"/>
    <w:basedOn w:val="Normln"/>
    <w:rsid w:val="00834ADF"/>
    <w:pPr>
      <w:jc w:val="both"/>
    </w:pPr>
  </w:style>
  <w:style w:type="paragraph" w:styleId="Zkladntextodsazen">
    <w:name w:val="Body Text Indent"/>
    <w:basedOn w:val="Normln"/>
    <w:rsid w:val="00834ADF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Seznam">
    <w:name w:val="List"/>
    <w:basedOn w:val="Normln"/>
    <w:rsid w:val="00834ADF"/>
    <w:pPr>
      <w:ind w:left="283" w:hanging="283"/>
    </w:pPr>
  </w:style>
  <w:style w:type="character" w:styleId="Hypertextovodkaz">
    <w:name w:val="Hyperlink"/>
    <w:rsid w:val="00834ADF"/>
    <w:rPr>
      <w:color w:val="0000FF"/>
      <w:u w:val="single"/>
    </w:rPr>
  </w:style>
  <w:style w:type="paragraph" w:styleId="Zkladntextodsazen3">
    <w:name w:val="Body Text Indent 3"/>
    <w:basedOn w:val="Normln"/>
    <w:rsid w:val="00834ADF"/>
    <w:pPr>
      <w:ind w:left="284"/>
    </w:pPr>
    <w:rPr>
      <w:rFonts w:ascii="Arial" w:hAnsi="Arial"/>
      <w:sz w:val="18"/>
    </w:rPr>
  </w:style>
  <w:style w:type="paragraph" w:styleId="Zkladntext2">
    <w:name w:val="Body Text 2"/>
    <w:basedOn w:val="Normln"/>
    <w:rsid w:val="00834ADF"/>
    <w:pPr>
      <w:tabs>
        <w:tab w:val="left" w:pos="-720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83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4A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4ADF"/>
  </w:style>
  <w:style w:type="character" w:styleId="Odkaznakoment">
    <w:name w:val="annotation reference"/>
    <w:semiHidden/>
    <w:rsid w:val="00834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4ADF"/>
    <w:rPr>
      <w:sz w:val="20"/>
    </w:rPr>
  </w:style>
  <w:style w:type="character" w:styleId="Sledovanodkaz">
    <w:name w:val="FollowedHyperlink"/>
    <w:rsid w:val="00834ADF"/>
    <w:rPr>
      <w:color w:val="800080"/>
      <w:u w:val="single"/>
    </w:rPr>
  </w:style>
  <w:style w:type="paragraph" w:customStyle="1" w:styleId="slodstlVPP">
    <w:name w:val="čísl. odst. čl. VPP"/>
    <w:next w:val="Normln"/>
    <w:rsid w:val="00834ADF"/>
    <w:pPr>
      <w:numPr>
        <w:ilvl w:val="2"/>
        <w:numId w:val="2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834ADF"/>
    <w:pPr>
      <w:keepNext/>
      <w:numPr>
        <w:ilvl w:val="1"/>
        <w:numId w:val="2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834ADF"/>
    <w:pPr>
      <w:numPr>
        <w:ilvl w:val="4"/>
        <w:numId w:val="2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834AD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834ADF"/>
    <w:pPr>
      <w:keepNext/>
      <w:numPr>
        <w:numId w:val="2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834AD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834ADF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Textvbloku">
    <w:name w:val="Block Text"/>
    <w:basedOn w:val="Normln"/>
    <w:rsid w:val="00834ADF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u w:val="dotted"/>
    </w:rPr>
  </w:style>
  <w:style w:type="paragraph" w:styleId="Normlnweb">
    <w:name w:val="Normal (Web)"/>
    <w:basedOn w:val="Normln"/>
    <w:rsid w:val="00834ADF"/>
    <w:pPr>
      <w:spacing w:before="100" w:after="100"/>
    </w:pPr>
    <w:rPr>
      <w:rFonts w:ascii="Arial Unicode MS" w:eastAsia="Arial Unicode MS" w:hAnsi="Arial Unicode MS"/>
    </w:rPr>
  </w:style>
  <w:style w:type="character" w:customStyle="1" w:styleId="zvraznntextVPP">
    <w:name w:val="zvýrazněný text VPP"/>
    <w:rsid w:val="00834ADF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34ADF"/>
    <w:pPr>
      <w:spacing w:before="160"/>
      <w:jc w:val="both"/>
    </w:pPr>
    <w:rPr>
      <w:rFonts w:ascii="Arial" w:hAnsi="Arial"/>
      <w:sz w:val="14"/>
    </w:rPr>
  </w:style>
  <w:style w:type="paragraph" w:customStyle="1" w:styleId="BodyText21">
    <w:name w:val="Body Text 21"/>
    <w:basedOn w:val="Normln"/>
    <w:rsid w:val="00834ADF"/>
    <w:pPr>
      <w:jc w:val="both"/>
    </w:pPr>
    <w:rPr>
      <w:rFonts w:ascii="Arial" w:hAnsi="Arial"/>
      <w:spacing w:val="-3"/>
      <w:sz w:val="20"/>
    </w:rPr>
  </w:style>
  <w:style w:type="paragraph" w:customStyle="1" w:styleId="bododstVPP">
    <w:name w:val="bod odst. VPP"/>
    <w:basedOn w:val="Normln"/>
    <w:rsid w:val="00834ADF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slovnChar">
    <w:name w:val="číslování Char"/>
    <w:basedOn w:val="Normln"/>
    <w:rsid w:val="00834ADF"/>
    <w:pPr>
      <w:numPr>
        <w:numId w:val="3"/>
      </w:numPr>
      <w:spacing w:before="60"/>
      <w:jc w:val="both"/>
    </w:pPr>
    <w:rPr>
      <w:rFonts w:ascii="Arial" w:hAnsi="Arial"/>
      <w:sz w:val="20"/>
    </w:rPr>
  </w:style>
  <w:style w:type="paragraph" w:customStyle="1" w:styleId="slovna">
    <w:name w:val="číslování a)"/>
    <w:basedOn w:val="Normln"/>
    <w:rsid w:val="00834ADF"/>
    <w:pPr>
      <w:numPr>
        <w:numId w:val="4"/>
      </w:numPr>
      <w:spacing w:before="60"/>
      <w:jc w:val="both"/>
    </w:pPr>
    <w:rPr>
      <w:rFonts w:ascii="Arial" w:hAnsi="Arial"/>
      <w:sz w:val="20"/>
    </w:rPr>
  </w:style>
  <w:style w:type="paragraph" w:customStyle="1" w:styleId="Texttabulky">
    <w:name w:val="Text tabulky"/>
    <w:rsid w:val="00834ADF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sid w:val="00834ADF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sid w:val="00834ADF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834ADF"/>
    <w:pPr>
      <w:spacing w:before="120" w:after="120"/>
    </w:pPr>
    <w:rPr>
      <w:rFonts w:ascii="Arial" w:hAnsi="Arial"/>
      <w:b/>
      <w:sz w:val="20"/>
    </w:rPr>
  </w:style>
  <w:style w:type="paragraph" w:customStyle="1" w:styleId="Zkladntext21">
    <w:name w:val="Základní text 21"/>
    <w:basedOn w:val="Normln"/>
    <w:rsid w:val="00834ADF"/>
    <w:pPr>
      <w:ind w:left="283" w:hanging="283"/>
    </w:pPr>
    <w:rPr>
      <w:rFonts w:ascii="Arial" w:hAnsi="Arial"/>
      <w:color w:val="000000"/>
      <w:sz w:val="20"/>
    </w:rPr>
  </w:style>
  <w:style w:type="paragraph" w:styleId="Seznam2">
    <w:name w:val="List 2"/>
    <w:basedOn w:val="Normln"/>
    <w:rsid w:val="00834ADF"/>
    <w:pPr>
      <w:ind w:left="566" w:hanging="283"/>
    </w:pPr>
  </w:style>
  <w:style w:type="paragraph" w:styleId="Seznam3">
    <w:name w:val="List 3"/>
    <w:basedOn w:val="Normln"/>
    <w:rsid w:val="00834ADF"/>
    <w:pPr>
      <w:ind w:left="849" w:hanging="283"/>
    </w:pPr>
  </w:style>
  <w:style w:type="paragraph" w:styleId="Seznam4">
    <w:name w:val="List 4"/>
    <w:basedOn w:val="Normln"/>
    <w:rsid w:val="00834ADF"/>
    <w:pPr>
      <w:ind w:left="1132" w:hanging="283"/>
    </w:pPr>
  </w:style>
  <w:style w:type="paragraph" w:styleId="Pokraovnseznamu">
    <w:name w:val="List Continue"/>
    <w:basedOn w:val="Normln"/>
    <w:rsid w:val="00834ADF"/>
    <w:pPr>
      <w:spacing w:after="120"/>
      <w:ind w:left="283"/>
    </w:pPr>
  </w:style>
  <w:style w:type="paragraph" w:styleId="Pokraovnseznamu2">
    <w:name w:val="List Continue 2"/>
    <w:basedOn w:val="Normln"/>
    <w:rsid w:val="00834ADF"/>
    <w:pPr>
      <w:spacing w:after="120"/>
      <w:ind w:left="566"/>
    </w:pPr>
  </w:style>
  <w:style w:type="paragraph" w:styleId="Pokraovnseznamu3">
    <w:name w:val="List Continue 3"/>
    <w:basedOn w:val="Normln"/>
    <w:rsid w:val="00834ADF"/>
    <w:pPr>
      <w:spacing w:after="120"/>
      <w:ind w:left="849"/>
    </w:pPr>
  </w:style>
  <w:style w:type="paragraph" w:styleId="Titulek">
    <w:name w:val="caption"/>
    <w:basedOn w:val="Normln"/>
    <w:next w:val="Normln"/>
    <w:qFormat/>
    <w:rsid w:val="00834ADF"/>
    <w:pPr>
      <w:spacing w:before="120" w:after="120"/>
    </w:pPr>
    <w:rPr>
      <w:b/>
      <w:bCs/>
      <w:sz w:val="20"/>
    </w:rPr>
  </w:style>
  <w:style w:type="paragraph" w:styleId="Normlnodsazen">
    <w:name w:val="Normal Indent"/>
    <w:basedOn w:val="Normln"/>
    <w:rsid w:val="00834ADF"/>
    <w:pPr>
      <w:ind w:left="708"/>
    </w:pPr>
  </w:style>
  <w:style w:type="paragraph" w:styleId="Nzev">
    <w:name w:val="Title"/>
    <w:basedOn w:val="Normln"/>
    <w:qFormat/>
    <w:rsid w:val="00834A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dku">
    <w:name w:val="line number"/>
    <w:basedOn w:val="Standardnpsmoodstavce"/>
    <w:rsid w:val="00834ADF"/>
  </w:style>
  <w:style w:type="paragraph" w:customStyle="1" w:styleId="Tabulkadolokyhlavika">
    <w:name w:val="Tabulka doložky hlavička"/>
    <w:basedOn w:val="Normln"/>
    <w:rsid w:val="00834ADF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34ADF"/>
    <w:rPr>
      <w:rFonts w:ascii="Arial" w:hAnsi="Arial" w:cs="Arial"/>
      <w:color w:val="000000"/>
      <w:sz w:val="16"/>
      <w:szCs w:val="16"/>
    </w:rPr>
  </w:style>
  <w:style w:type="paragraph" w:customStyle="1" w:styleId="Texttabulkykraj">
    <w:name w:val="Text tabulky kraj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semiHidden/>
    <w:rsid w:val="00834AD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1140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7C5D27"/>
  </w:style>
  <w:style w:type="table" w:styleId="Mkatabulky">
    <w:name w:val="Table Grid"/>
    <w:basedOn w:val="Normlntabulka"/>
    <w:rsid w:val="004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08FD"/>
    <w:pPr>
      <w:ind w:left="720"/>
      <w:contextualSpacing/>
    </w:pPr>
  </w:style>
  <w:style w:type="paragraph" w:customStyle="1" w:styleId="Zkladntext22">
    <w:name w:val="Základní text 22"/>
    <w:basedOn w:val="Normln"/>
    <w:rsid w:val="00A270B5"/>
    <w:pPr>
      <w:widowControl w:val="0"/>
    </w:pPr>
    <w:rPr>
      <w:rFonts w:ascii="Arial" w:hAnsi="Arial"/>
      <w:sz w:val="22"/>
    </w:rPr>
  </w:style>
  <w:style w:type="paragraph" w:customStyle="1" w:styleId="Zt-bezodsaz">
    <w:name w:val="Z.t. - bez odsaz."/>
    <w:basedOn w:val="Zkladntext"/>
    <w:next w:val="Zkladntext"/>
    <w:rsid w:val="004A5D80"/>
    <w:pPr>
      <w:widowControl w:val="0"/>
      <w:spacing w:after="120"/>
    </w:pPr>
    <w:rPr>
      <w:sz w:val="22"/>
    </w:rPr>
  </w:style>
  <w:style w:type="character" w:customStyle="1" w:styleId="Zkladntext0">
    <w:name w:val="Základní text_"/>
    <w:basedOn w:val="Standardnpsmoodstavce"/>
    <w:link w:val="Zkladntext20"/>
    <w:rsid w:val="00595709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0"/>
    <w:rsid w:val="0059570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595709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</w:rPr>
  </w:style>
  <w:style w:type="character" w:customStyle="1" w:styleId="Zkladntext30">
    <w:name w:val="Základní text (3)_"/>
    <w:basedOn w:val="Standardnpsmoodstavce"/>
    <w:link w:val="Zkladntext32"/>
    <w:rsid w:val="005312BA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312BA"/>
    <w:rPr>
      <w:rFonts w:ascii="Arial" w:eastAsia="Arial" w:hAnsi="Arial" w:cs="Arial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312BA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</w:rPr>
  </w:style>
  <w:style w:type="paragraph" w:customStyle="1" w:styleId="Obsah0">
    <w:name w:val="Obsah"/>
    <w:basedOn w:val="Normln"/>
    <w:link w:val="Obsah"/>
    <w:rsid w:val="005312BA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</w:rPr>
  </w:style>
  <w:style w:type="character" w:customStyle="1" w:styleId="Nadpis40">
    <w:name w:val="Nadpis #4_"/>
    <w:basedOn w:val="Standardnpsmoodstavce"/>
    <w:rsid w:val="003D60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0"/>
    <w:rsid w:val="003D60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paragraph" w:customStyle="1" w:styleId="slovn">
    <w:name w:val="číslování"/>
    <w:basedOn w:val="Normln"/>
    <w:qFormat/>
    <w:rsid w:val="00AB2057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9F4"/>
    <w:rPr>
      <w:sz w:val="24"/>
    </w:rPr>
  </w:style>
  <w:style w:type="paragraph" w:customStyle="1" w:styleId="Zkladntext320">
    <w:name w:val="Základní text 32"/>
    <w:basedOn w:val="Normln"/>
    <w:rsid w:val="00111F25"/>
    <w:pPr>
      <w:tabs>
        <w:tab w:val="left" w:pos="-720"/>
      </w:tabs>
      <w:spacing w:line="360" w:lineRule="auto"/>
    </w:pPr>
    <w:rPr>
      <w:sz w:val="20"/>
    </w:rPr>
  </w:style>
  <w:style w:type="paragraph" w:customStyle="1" w:styleId="Zkladntext33">
    <w:name w:val="Základní text 33"/>
    <w:basedOn w:val="Normln"/>
    <w:rsid w:val="00C610F4"/>
    <w:pPr>
      <w:tabs>
        <w:tab w:val="left" w:pos="-720"/>
      </w:tabs>
      <w:spacing w:line="360" w:lineRule="auto"/>
    </w:pPr>
    <w:rPr>
      <w:sz w:val="20"/>
    </w:rPr>
  </w:style>
  <w:style w:type="table" w:customStyle="1" w:styleId="Mkatabulky1">
    <w:name w:val="Mřížka tabulky1"/>
    <w:basedOn w:val="Normlntabulka"/>
    <w:next w:val="Mkatabulky"/>
    <w:rsid w:val="008A7276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">
    <w:name w:val="Základní text 34"/>
    <w:basedOn w:val="Normln"/>
    <w:rsid w:val="00DD4BBE"/>
    <w:pPr>
      <w:tabs>
        <w:tab w:val="left" w:pos="-720"/>
      </w:tabs>
      <w:spacing w:line="36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1F58A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F58A4"/>
  </w:style>
  <w:style w:type="character" w:customStyle="1" w:styleId="PedmtkomenteChar">
    <w:name w:val="Předmět komentáře Char"/>
    <w:basedOn w:val="TextkomenteChar"/>
    <w:link w:val="Pedmtkomente"/>
    <w:rsid w:val="001F58A4"/>
    <w:rPr>
      <w:b/>
      <w:bCs/>
    </w:rPr>
  </w:style>
  <w:style w:type="paragraph" w:styleId="Revize">
    <w:name w:val="Revision"/>
    <w:hidden/>
    <w:uiPriority w:val="99"/>
    <w:semiHidden/>
    <w:rsid w:val="00F9142F"/>
    <w:rPr>
      <w:sz w:val="24"/>
    </w:rPr>
  </w:style>
  <w:style w:type="paragraph" w:customStyle="1" w:styleId="Default">
    <w:name w:val="Default"/>
    <w:rsid w:val="009813A2"/>
    <w:pPr>
      <w:autoSpaceDE w:val="0"/>
      <w:autoSpaceDN w:val="0"/>
      <w:adjustRightInd w:val="0"/>
    </w:pPr>
    <w:rPr>
      <w:rFonts w:ascii="Koop Office" w:eastAsiaTheme="minorHAnsi" w:hAnsi="Koop Office" w:cs="Koop Office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03F19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BC2463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mport750@koop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petrikbroker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B9D50-BFDE-4A96-9BB4-D37864AA5432}"/>
      </w:docPartPr>
      <w:docPartBody>
        <w:p w:rsidR="00BB7089" w:rsidRDefault="00BB7089"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2B1E5CDA004066A97B1B5FB46E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ED64E-899C-4302-8D5C-EB1587208367}"/>
      </w:docPartPr>
      <w:docPartBody>
        <w:p w:rsidR="0057787C" w:rsidRDefault="00E87AC4" w:rsidP="00E87AC4">
          <w:pPr>
            <w:pStyle w:val="CA2B1E5CDA004066A97B1B5FB46EE4DD4"/>
          </w:pPr>
          <w:r w:rsidRPr="0038625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90379A1968847B99A8EC7AA03241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7F6AA-16ED-47D9-9776-02CFC7F7341B}"/>
      </w:docPartPr>
      <w:docPartBody>
        <w:p w:rsidR="00B85ACB" w:rsidRDefault="0057787C" w:rsidP="0057787C">
          <w:pPr>
            <w:pStyle w:val="D90379A1968847B99A8EC7AA03241F84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AE16CC7568457A87C952819E16C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8567C-F3B4-49AE-AB4C-3D4B8BBC6B78}"/>
      </w:docPartPr>
      <w:docPartBody>
        <w:p w:rsidR="000259B3" w:rsidRDefault="000259B3" w:rsidP="000259B3">
          <w:pPr>
            <w:pStyle w:val="BFAE16CC7568457A87C952819E16C51F"/>
          </w:pPr>
          <w:r w:rsidRPr="00B6391F">
            <w:rPr>
              <w:rStyle w:val="Zstupntext"/>
            </w:rPr>
            <w:t>Zvolte položku.</w:t>
          </w:r>
        </w:p>
      </w:docPartBody>
    </w:docPart>
    <w:docPart>
      <w:docPartPr>
        <w:name w:val="B2481BB266ED43AC86FDEEA378052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6F47-817C-4B70-88EA-2BE4F08E92ED}"/>
      </w:docPartPr>
      <w:docPartBody>
        <w:p w:rsidR="00B67C5E" w:rsidRDefault="00714AF7" w:rsidP="00714AF7">
          <w:pPr>
            <w:pStyle w:val="B2481BB266ED43AC86FDEEA378052614"/>
          </w:pPr>
          <w:r>
            <w:rPr>
              <w:rFonts w:ascii="Koop Office" w:hAnsi="Koop Office" w:cs="Arial"/>
              <w:bCs/>
            </w:rPr>
            <w:t xml:space="preserve"> </w:t>
          </w:r>
          <w:r w:rsidRPr="0029180F">
            <w:rPr>
              <w:rStyle w:val="Zstupntext"/>
              <w:color w:val="FF0000"/>
            </w:rPr>
            <w:t>!!! ZVOLTE REJSTŘÍKOVÝ SOUD !!!</w:t>
          </w:r>
        </w:p>
      </w:docPartBody>
    </w:docPart>
    <w:docPart>
      <w:docPartPr>
        <w:name w:val="B11CE2A0B9D246788F2D06433FA33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80EBB-0397-468A-80C3-5CBD406A14B2}"/>
      </w:docPartPr>
      <w:docPartBody>
        <w:p w:rsidR="00B67C5E" w:rsidRDefault="00714AF7" w:rsidP="00714AF7">
          <w:pPr>
            <w:pStyle w:val="B11CE2A0B9D246788F2D06433FA33120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91EB8BB5904F8F8860DB658F703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F861-EBF4-42A6-A89C-BA56954F37C4}"/>
      </w:docPartPr>
      <w:docPartBody>
        <w:p w:rsidR="00B67C5E" w:rsidRDefault="00714AF7" w:rsidP="00714AF7">
          <w:pPr>
            <w:pStyle w:val="F491EB8BB5904F8F8860DB658F703ABA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FF4427D72F41A197288DF880E3E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EF6FF-7B0F-4F91-8EA7-9E12802D4A90}"/>
      </w:docPartPr>
      <w:docPartBody>
        <w:p w:rsidR="00B67C5E" w:rsidRDefault="00714AF7" w:rsidP="00714AF7">
          <w:pPr>
            <w:pStyle w:val="E9FF4427D72F41A197288DF880E3EA5E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9A1A78515E4A3DBCA9B3AB95A22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2EB32-084A-4EFC-B3D8-6A7C8FC5221B}"/>
      </w:docPartPr>
      <w:docPartBody>
        <w:p w:rsidR="00B67C5E" w:rsidRDefault="00714AF7" w:rsidP="00714AF7">
          <w:pPr>
            <w:pStyle w:val="BA9A1A78515E4A3DBCA9B3AB95A2200F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DFF4FB816B86493A89ADD0D608485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C97D2-ACBF-40C5-927C-BF5A09375BB7}"/>
      </w:docPartPr>
      <w:docPartBody>
        <w:p w:rsidR="00B67C5E" w:rsidRDefault="00714AF7" w:rsidP="00714AF7">
          <w:pPr>
            <w:pStyle w:val="DFF4FB816B86493A89ADD0D60848591A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6B6789818A4CA78672A906DB4BD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C4F98-9547-45DB-B844-44758E5C466C}"/>
      </w:docPartPr>
      <w:docPartBody>
        <w:p w:rsidR="00B67C5E" w:rsidRDefault="00714AF7" w:rsidP="00714AF7">
          <w:pPr>
            <w:pStyle w:val="896B6789818A4CA78672A906DB4BDBD5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91514EEF704B35B567A8DF1521E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18496-A974-4983-83B0-0E38067FF4CC}"/>
      </w:docPartPr>
      <w:docPartBody>
        <w:p w:rsidR="00B67C5E" w:rsidRDefault="00714AF7" w:rsidP="00714AF7">
          <w:pPr>
            <w:pStyle w:val="0C91514EEF704B35B567A8DF1521E8F8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B65AA6E026F24AE9A74ACA801EB2B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DD28-22C7-4D0E-A42F-4C07C081A0E8}"/>
      </w:docPartPr>
      <w:docPartBody>
        <w:p w:rsidR="00B67C5E" w:rsidRDefault="00714AF7" w:rsidP="00714AF7">
          <w:pPr>
            <w:pStyle w:val="B65AA6E026F24AE9A74ACA801EB2B665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F5538A05664900B64146F5A9CC3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791EF-5C02-4EBF-A018-45B5965E499C}"/>
      </w:docPartPr>
      <w:docPartBody>
        <w:p w:rsidR="00B67C5E" w:rsidRDefault="00714AF7" w:rsidP="00714AF7">
          <w:pPr>
            <w:pStyle w:val="81F5538A05664900B64146F5A9CC3B5B"/>
          </w:pPr>
          <w:r w:rsidRPr="00717B8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DB1AFB7612B42D590AA1FDDF269B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AA649-99B3-4728-AC2A-B733D3C74019}"/>
      </w:docPartPr>
      <w:docPartBody>
        <w:p w:rsidR="00B67C5E" w:rsidRDefault="00714AF7" w:rsidP="00714AF7">
          <w:pPr>
            <w:pStyle w:val="FDB1AFB7612B42D590AA1FDDF269B0DE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7820776440444BB4379E8BC33F7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4C573-3AA0-401D-AB73-C5CFCFF32351}"/>
      </w:docPartPr>
      <w:docPartBody>
        <w:p w:rsidR="00B67C5E" w:rsidRDefault="00714AF7" w:rsidP="00714AF7">
          <w:pPr>
            <w:pStyle w:val="A27820776440444BB4379E8BC33F733F"/>
          </w:pPr>
          <w:r w:rsidRPr="00717B8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12FA647EB5548F8AC06C5F4B8BC5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5DDF3-7ABB-4672-8A1D-BB2006E69070}"/>
      </w:docPartPr>
      <w:docPartBody>
        <w:p w:rsidR="002D5D08" w:rsidRDefault="00C75C12" w:rsidP="00C75C12">
          <w:pPr>
            <w:pStyle w:val="B12FA647EB5548F8AC06C5F4B8BC58E7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F5E87F4E1E24491998A88A37A266F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34D8B-B2A9-4066-AE8E-C4683C26BFC4}"/>
      </w:docPartPr>
      <w:docPartBody>
        <w:p w:rsidR="002D5D08" w:rsidRDefault="00C75C12" w:rsidP="00C75C12">
          <w:pPr>
            <w:pStyle w:val="F5E87F4E1E24491998A88A37A266FBE4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0D4C66BEB4AB69F4597F54C034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537F6-BEBF-4BDC-99E2-F69A2A54436A}"/>
      </w:docPartPr>
      <w:docPartBody>
        <w:p w:rsidR="00676518" w:rsidRDefault="00F760B1" w:rsidP="00F760B1">
          <w:pPr>
            <w:pStyle w:val="59E0D4C66BEB4AB69F4597F54C034CCF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CBC2EB8DA344548695F72ED45DD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E97C2-CA91-4DBA-84B2-C8ECE7A1EF7A}"/>
      </w:docPartPr>
      <w:docPartBody>
        <w:p w:rsidR="00676518" w:rsidRDefault="00F760B1" w:rsidP="00F760B1">
          <w:pPr>
            <w:pStyle w:val="68CBC2EB8DA344548695F72ED45DD9A4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958148A8B4544B7E660413FCE9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08EAC-4C59-4E47-8986-519AAA6E45E9}"/>
      </w:docPartPr>
      <w:docPartBody>
        <w:p w:rsidR="00676518" w:rsidRDefault="00F760B1" w:rsidP="00F760B1">
          <w:pPr>
            <w:pStyle w:val="CCD958148A8B4544B7E660413FCE96A8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4C25E4C4314FA0832EBE37FA829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05B44-E955-460A-A702-0F5E02D017E1}"/>
      </w:docPartPr>
      <w:docPartBody>
        <w:p w:rsidR="00676518" w:rsidRDefault="00F760B1" w:rsidP="00F760B1">
          <w:pPr>
            <w:pStyle w:val="804C25E4C4314FA0832EBE37FA829925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EF304158644146A2B7717E36C1B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DB541-B075-4D83-A7F1-4225915CECF8}"/>
      </w:docPartPr>
      <w:docPartBody>
        <w:p w:rsidR="00676518" w:rsidRDefault="00F760B1" w:rsidP="00F760B1">
          <w:pPr>
            <w:pStyle w:val="17EF304158644146A2B7717E36C1B27B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700941AB924F7CA3C7DDDE92757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920A4-66A6-402A-8EA6-9BF06EAAF911}"/>
      </w:docPartPr>
      <w:docPartBody>
        <w:p w:rsidR="00676518" w:rsidRDefault="00F760B1" w:rsidP="00F760B1">
          <w:pPr>
            <w:pStyle w:val="E1700941AB924F7CA3C7DDDE92757C46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BE112496E54E7299FAB4EDDC3AD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495A1-B060-44A9-97B6-C0D0904B8573}"/>
      </w:docPartPr>
      <w:docPartBody>
        <w:p w:rsidR="001F4EFF" w:rsidRDefault="00696DB2" w:rsidP="00696DB2">
          <w:pPr>
            <w:pStyle w:val="40BE112496E54E7299FAB4EDDC3AD82F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CCB4D10E7144AD80766BA0111C7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0C3F3-0233-4C94-A4CB-22F6E7D3764B}"/>
      </w:docPartPr>
      <w:docPartBody>
        <w:p w:rsidR="002F0CAD" w:rsidRDefault="00434B07" w:rsidP="00434B07">
          <w:pPr>
            <w:pStyle w:val="0FCCB4D10E7144AD80766BA0111C74D3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EB5CFC8ED841EA88111737FBE21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F88D1-9CA4-418A-A453-33E42DB7DE29}"/>
      </w:docPartPr>
      <w:docPartBody>
        <w:p w:rsidR="002F0CAD" w:rsidRDefault="00434B07" w:rsidP="00434B07">
          <w:pPr>
            <w:pStyle w:val="92EB5CFC8ED841EA88111737FBE2164A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B62C9D1672429FA6FA59A48D443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AF457-30C9-4A8E-89C6-031955F52543}"/>
      </w:docPartPr>
      <w:docPartBody>
        <w:p w:rsidR="00672018" w:rsidRDefault="002F0CAD" w:rsidP="002F0CAD">
          <w:pPr>
            <w:pStyle w:val="E0B62C9D1672429FA6FA59A48D443D7E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34A8F"/>
    <w:multiLevelType w:val="multilevel"/>
    <w:tmpl w:val="2CF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42"/>
    <w:rsid w:val="000259B3"/>
    <w:rsid w:val="000461AC"/>
    <w:rsid w:val="000652D4"/>
    <w:rsid w:val="0007359A"/>
    <w:rsid w:val="00076A57"/>
    <w:rsid w:val="00092ECD"/>
    <w:rsid w:val="000D41BB"/>
    <w:rsid w:val="000D70FA"/>
    <w:rsid w:val="0010749E"/>
    <w:rsid w:val="00112FFE"/>
    <w:rsid w:val="0015204D"/>
    <w:rsid w:val="0016456B"/>
    <w:rsid w:val="001F4EFF"/>
    <w:rsid w:val="0023709A"/>
    <w:rsid w:val="0029164D"/>
    <w:rsid w:val="002D5D08"/>
    <w:rsid w:val="002F0CAD"/>
    <w:rsid w:val="00386B3D"/>
    <w:rsid w:val="003E1CA2"/>
    <w:rsid w:val="003E2192"/>
    <w:rsid w:val="004004F6"/>
    <w:rsid w:val="00405868"/>
    <w:rsid w:val="004066A5"/>
    <w:rsid w:val="00422942"/>
    <w:rsid w:val="00434B07"/>
    <w:rsid w:val="004473CE"/>
    <w:rsid w:val="00466BB0"/>
    <w:rsid w:val="004C2613"/>
    <w:rsid w:val="004D2BF6"/>
    <w:rsid w:val="004D510D"/>
    <w:rsid w:val="004E0CFA"/>
    <w:rsid w:val="00516969"/>
    <w:rsid w:val="00541C85"/>
    <w:rsid w:val="0057787C"/>
    <w:rsid w:val="005D26B7"/>
    <w:rsid w:val="005F0895"/>
    <w:rsid w:val="0060761E"/>
    <w:rsid w:val="00607ADD"/>
    <w:rsid w:val="00611951"/>
    <w:rsid w:val="00672018"/>
    <w:rsid w:val="00676518"/>
    <w:rsid w:val="00696DB2"/>
    <w:rsid w:val="006E08EE"/>
    <w:rsid w:val="006F295B"/>
    <w:rsid w:val="00711E70"/>
    <w:rsid w:val="00714AF7"/>
    <w:rsid w:val="00716D78"/>
    <w:rsid w:val="00726000"/>
    <w:rsid w:val="00795AC8"/>
    <w:rsid w:val="007B116B"/>
    <w:rsid w:val="007D2398"/>
    <w:rsid w:val="007D428C"/>
    <w:rsid w:val="007E2F98"/>
    <w:rsid w:val="00817E47"/>
    <w:rsid w:val="008B033B"/>
    <w:rsid w:val="008E73E3"/>
    <w:rsid w:val="008F565D"/>
    <w:rsid w:val="0094002E"/>
    <w:rsid w:val="00951CA7"/>
    <w:rsid w:val="009A008C"/>
    <w:rsid w:val="009C5B6F"/>
    <w:rsid w:val="009E18E6"/>
    <w:rsid w:val="00A051D2"/>
    <w:rsid w:val="00A2070A"/>
    <w:rsid w:val="00A26D3A"/>
    <w:rsid w:val="00A5143D"/>
    <w:rsid w:val="00A8649C"/>
    <w:rsid w:val="00A95310"/>
    <w:rsid w:val="00AA39B0"/>
    <w:rsid w:val="00AA5254"/>
    <w:rsid w:val="00AC7BF3"/>
    <w:rsid w:val="00AE1009"/>
    <w:rsid w:val="00B0796C"/>
    <w:rsid w:val="00B31468"/>
    <w:rsid w:val="00B67078"/>
    <w:rsid w:val="00B67C5E"/>
    <w:rsid w:val="00B85ACB"/>
    <w:rsid w:val="00B90B81"/>
    <w:rsid w:val="00B9305F"/>
    <w:rsid w:val="00BA13AE"/>
    <w:rsid w:val="00BB7089"/>
    <w:rsid w:val="00BC46C6"/>
    <w:rsid w:val="00BC6CA2"/>
    <w:rsid w:val="00BD6DCC"/>
    <w:rsid w:val="00BD7CF4"/>
    <w:rsid w:val="00C3790F"/>
    <w:rsid w:val="00C4042F"/>
    <w:rsid w:val="00C51CD5"/>
    <w:rsid w:val="00C65562"/>
    <w:rsid w:val="00C75C12"/>
    <w:rsid w:val="00C87843"/>
    <w:rsid w:val="00C93A0D"/>
    <w:rsid w:val="00CB3066"/>
    <w:rsid w:val="00CF6803"/>
    <w:rsid w:val="00D02707"/>
    <w:rsid w:val="00D40CD7"/>
    <w:rsid w:val="00D753B7"/>
    <w:rsid w:val="00D769CB"/>
    <w:rsid w:val="00D77DD5"/>
    <w:rsid w:val="00D77E63"/>
    <w:rsid w:val="00D93439"/>
    <w:rsid w:val="00DF1623"/>
    <w:rsid w:val="00E01D4D"/>
    <w:rsid w:val="00E27E31"/>
    <w:rsid w:val="00E61626"/>
    <w:rsid w:val="00E64C2A"/>
    <w:rsid w:val="00E82829"/>
    <w:rsid w:val="00E87AC4"/>
    <w:rsid w:val="00E93A98"/>
    <w:rsid w:val="00E9686B"/>
    <w:rsid w:val="00EB2BB5"/>
    <w:rsid w:val="00EE4DFA"/>
    <w:rsid w:val="00EF185C"/>
    <w:rsid w:val="00F4539C"/>
    <w:rsid w:val="00F7365B"/>
    <w:rsid w:val="00F760B1"/>
    <w:rsid w:val="00F82D16"/>
    <w:rsid w:val="00FE4F32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8DD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0CAD"/>
    <w:rPr>
      <w:color w:val="808080"/>
    </w:rPr>
  </w:style>
  <w:style w:type="paragraph" w:customStyle="1" w:styleId="6CF3EF2A5E5F44938B94DAFC8ABF6534">
    <w:name w:val="6CF3EF2A5E5F44938B94DAFC8ABF6534"/>
    <w:rsid w:val="00B67C5E"/>
    <w:pPr>
      <w:spacing w:after="160" w:line="259" w:lineRule="auto"/>
    </w:pPr>
  </w:style>
  <w:style w:type="paragraph" w:customStyle="1" w:styleId="AB650BC6C04D481E802B0692067B0D6E">
    <w:name w:val="AB650BC6C04D481E802B0692067B0D6E"/>
    <w:rsid w:val="00B67C5E"/>
    <w:pPr>
      <w:spacing w:after="160" w:line="259" w:lineRule="auto"/>
    </w:pPr>
  </w:style>
  <w:style w:type="paragraph" w:customStyle="1" w:styleId="D90379A1968847B99A8EC7AA03241F84">
    <w:name w:val="D90379A1968847B99A8EC7AA03241F84"/>
    <w:rsid w:val="0057787C"/>
    <w:pPr>
      <w:spacing w:after="160" w:line="259" w:lineRule="auto"/>
    </w:pPr>
  </w:style>
  <w:style w:type="paragraph" w:customStyle="1" w:styleId="BFAE16CC7568457A87C952819E16C51F">
    <w:name w:val="BFAE16CC7568457A87C952819E16C51F"/>
    <w:rsid w:val="000259B3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CA2B1E5CDA004066A97B1B5FB46EE4DD4">
    <w:name w:val="CA2B1E5CDA004066A97B1B5FB46EE4DD4"/>
    <w:rsid w:val="00E87A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E496ACD33C49399B3D3AE19254D42E">
    <w:name w:val="F6E496ACD33C49399B3D3AE19254D42E"/>
    <w:rsid w:val="00714AF7"/>
    <w:pPr>
      <w:spacing w:after="160" w:line="259" w:lineRule="auto"/>
    </w:pPr>
  </w:style>
  <w:style w:type="paragraph" w:customStyle="1" w:styleId="F6507DFCF0394BDBA84BE3ED19828FBB">
    <w:name w:val="F6507DFCF0394BDBA84BE3ED19828FBB"/>
    <w:rsid w:val="00714AF7"/>
    <w:pPr>
      <w:spacing w:after="160" w:line="259" w:lineRule="auto"/>
    </w:pPr>
  </w:style>
  <w:style w:type="paragraph" w:customStyle="1" w:styleId="84A7ED7EECC94649BC1ADE8CA4818E7D">
    <w:name w:val="84A7ED7EECC94649BC1ADE8CA4818E7D"/>
    <w:rsid w:val="00714AF7"/>
    <w:pPr>
      <w:spacing w:after="160" w:line="259" w:lineRule="auto"/>
    </w:pPr>
  </w:style>
  <w:style w:type="paragraph" w:customStyle="1" w:styleId="AD2B0D55500A43278113476BFB09319D">
    <w:name w:val="AD2B0D55500A43278113476BFB09319D"/>
    <w:rsid w:val="00714AF7"/>
    <w:pPr>
      <w:spacing w:after="160" w:line="259" w:lineRule="auto"/>
    </w:pPr>
  </w:style>
  <w:style w:type="paragraph" w:customStyle="1" w:styleId="B2481BB266ED43AC86FDEEA378052614">
    <w:name w:val="B2481BB266ED43AC86FDEEA378052614"/>
    <w:rsid w:val="00714AF7"/>
    <w:pPr>
      <w:spacing w:after="160" w:line="259" w:lineRule="auto"/>
    </w:pPr>
  </w:style>
  <w:style w:type="paragraph" w:customStyle="1" w:styleId="B11CE2A0B9D246788F2D06433FA33120">
    <w:name w:val="B11CE2A0B9D246788F2D06433FA33120"/>
    <w:rsid w:val="00714AF7"/>
    <w:pPr>
      <w:spacing w:after="160" w:line="259" w:lineRule="auto"/>
    </w:pPr>
  </w:style>
  <w:style w:type="paragraph" w:customStyle="1" w:styleId="9E68E6912F9C4680835B98AA411A10A7">
    <w:name w:val="9E68E6912F9C4680835B98AA411A10A7"/>
    <w:rsid w:val="00714AF7"/>
    <w:pPr>
      <w:spacing w:after="160" w:line="259" w:lineRule="auto"/>
    </w:pPr>
  </w:style>
  <w:style w:type="paragraph" w:customStyle="1" w:styleId="1C5EFFBDF9074C53B1495BDAA5501E56">
    <w:name w:val="1C5EFFBDF9074C53B1495BDAA5501E56"/>
    <w:rsid w:val="00714AF7"/>
    <w:pPr>
      <w:spacing w:after="160" w:line="259" w:lineRule="auto"/>
    </w:pPr>
  </w:style>
  <w:style w:type="paragraph" w:customStyle="1" w:styleId="2DA9739C992F4424B1B857C2400C6C29">
    <w:name w:val="2DA9739C992F4424B1B857C2400C6C29"/>
    <w:rsid w:val="00714AF7"/>
    <w:pPr>
      <w:spacing w:after="160" w:line="259" w:lineRule="auto"/>
    </w:pPr>
  </w:style>
  <w:style w:type="paragraph" w:customStyle="1" w:styleId="B61F42817B734EB3957D379DAE36A165">
    <w:name w:val="B61F42817B734EB3957D379DAE36A165"/>
    <w:rsid w:val="00714AF7"/>
    <w:pPr>
      <w:spacing w:after="160" w:line="259" w:lineRule="auto"/>
    </w:pPr>
  </w:style>
  <w:style w:type="paragraph" w:customStyle="1" w:styleId="B0B00D299E6E41B680453EF125C482BF">
    <w:name w:val="B0B00D299E6E41B680453EF125C482BF"/>
    <w:rsid w:val="00714AF7"/>
    <w:pPr>
      <w:spacing w:after="160" w:line="259" w:lineRule="auto"/>
    </w:pPr>
  </w:style>
  <w:style w:type="paragraph" w:customStyle="1" w:styleId="CC27B18E8BF147F8B36A224CA0E0CC1E">
    <w:name w:val="CC27B18E8BF147F8B36A224CA0E0CC1E"/>
    <w:rsid w:val="00714AF7"/>
    <w:pPr>
      <w:spacing w:after="160" w:line="259" w:lineRule="auto"/>
    </w:pPr>
  </w:style>
  <w:style w:type="paragraph" w:customStyle="1" w:styleId="ACBE02F7F8E84A7988276C4F960842F8">
    <w:name w:val="ACBE02F7F8E84A7988276C4F960842F8"/>
    <w:rsid w:val="00714AF7"/>
    <w:pPr>
      <w:spacing w:after="160" w:line="259" w:lineRule="auto"/>
    </w:pPr>
  </w:style>
  <w:style w:type="paragraph" w:customStyle="1" w:styleId="F491EB8BB5904F8F8860DB658F703ABA">
    <w:name w:val="F491EB8BB5904F8F8860DB658F703ABA"/>
    <w:rsid w:val="00714AF7"/>
    <w:pPr>
      <w:spacing w:after="160" w:line="259" w:lineRule="auto"/>
    </w:pPr>
  </w:style>
  <w:style w:type="paragraph" w:customStyle="1" w:styleId="E9FF4427D72F41A197288DF880E3EA5E">
    <w:name w:val="E9FF4427D72F41A197288DF880E3EA5E"/>
    <w:rsid w:val="00714AF7"/>
    <w:pPr>
      <w:spacing w:after="160" w:line="259" w:lineRule="auto"/>
    </w:pPr>
  </w:style>
  <w:style w:type="paragraph" w:customStyle="1" w:styleId="BA9A1A78515E4A3DBCA9B3AB95A2200F">
    <w:name w:val="BA9A1A78515E4A3DBCA9B3AB95A2200F"/>
    <w:rsid w:val="00714AF7"/>
    <w:pPr>
      <w:spacing w:after="160" w:line="259" w:lineRule="auto"/>
    </w:pPr>
  </w:style>
  <w:style w:type="paragraph" w:customStyle="1" w:styleId="50370BD7339246C59A7C8D8BF4C0C935">
    <w:name w:val="50370BD7339246C59A7C8D8BF4C0C935"/>
    <w:rsid w:val="00714AF7"/>
    <w:pPr>
      <w:spacing w:after="160" w:line="259" w:lineRule="auto"/>
    </w:pPr>
  </w:style>
  <w:style w:type="paragraph" w:customStyle="1" w:styleId="DFF4FB816B86493A89ADD0D60848591A">
    <w:name w:val="DFF4FB816B86493A89ADD0D60848591A"/>
    <w:rsid w:val="00714AF7"/>
    <w:pPr>
      <w:spacing w:after="160" w:line="259" w:lineRule="auto"/>
    </w:pPr>
  </w:style>
  <w:style w:type="paragraph" w:customStyle="1" w:styleId="896B6789818A4CA78672A906DB4BDBD5">
    <w:name w:val="896B6789818A4CA78672A906DB4BDBD5"/>
    <w:rsid w:val="00714AF7"/>
    <w:pPr>
      <w:spacing w:after="160" w:line="259" w:lineRule="auto"/>
    </w:pPr>
  </w:style>
  <w:style w:type="paragraph" w:customStyle="1" w:styleId="0D0812013A0F40CDA34986CBF9F78ADC">
    <w:name w:val="0D0812013A0F40CDA34986CBF9F78ADC"/>
    <w:rsid w:val="00714AF7"/>
    <w:pPr>
      <w:spacing w:after="160" w:line="259" w:lineRule="auto"/>
    </w:pPr>
  </w:style>
  <w:style w:type="paragraph" w:customStyle="1" w:styleId="0C91514EEF704B35B567A8DF1521E8F8">
    <w:name w:val="0C91514EEF704B35B567A8DF1521E8F8"/>
    <w:rsid w:val="00714AF7"/>
    <w:pPr>
      <w:spacing w:after="160" w:line="259" w:lineRule="auto"/>
    </w:pPr>
  </w:style>
  <w:style w:type="paragraph" w:customStyle="1" w:styleId="B65AA6E026F24AE9A74ACA801EB2B665">
    <w:name w:val="B65AA6E026F24AE9A74ACA801EB2B665"/>
    <w:rsid w:val="00714AF7"/>
    <w:pPr>
      <w:spacing w:after="160" w:line="259" w:lineRule="auto"/>
    </w:pPr>
  </w:style>
  <w:style w:type="paragraph" w:customStyle="1" w:styleId="81F5538A05664900B64146F5A9CC3B5B">
    <w:name w:val="81F5538A05664900B64146F5A9CC3B5B"/>
    <w:rsid w:val="00714AF7"/>
    <w:pPr>
      <w:spacing w:after="160" w:line="259" w:lineRule="auto"/>
    </w:pPr>
  </w:style>
  <w:style w:type="paragraph" w:customStyle="1" w:styleId="478F902813B94B49920296E3A5F43942">
    <w:name w:val="478F902813B94B49920296E3A5F43942"/>
    <w:rsid w:val="00714AF7"/>
    <w:pPr>
      <w:spacing w:after="160" w:line="259" w:lineRule="auto"/>
    </w:pPr>
  </w:style>
  <w:style w:type="paragraph" w:customStyle="1" w:styleId="FDB1AFB7612B42D590AA1FDDF269B0DE">
    <w:name w:val="FDB1AFB7612B42D590AA1FDDF269B0DE"/>
    <w:rsid w:val="00714AF7"/>
    <w:pPr>
      <w:spacing w:after="160" w:line="259" w:lineRule="auto"/>
    </w:pPr>
  </w:style>
  <w:style w:type="paragraph" w:customStyle="1" w:styleId="A27820776440444BB4379E8BC33F733F">
    <w:name w:val="A27820776440444BB4379E8BC33F733F"/>
    <w:rsid w:val="00714AF7"/>
    <w:pPr>
      <w:spacing w:after="160" w:line="259" w:lineRule="auto"/>
    </w:pPr>
  </w:style>
  <w:style w:type="paragraph" w:customStyle="1" w:styleId="B12FA647EB5548F8AC06C5F4B8BC58E7">
    <w:name w:val="B12FA647EB5548F8AC06C5F4B8BC58E7"/>
    <w:rsid w:val="00C75C12"/>
    <w:pPr>
      <w:spacing w:after="160" w:line="259" w:lineRule="auto"/>
    </w:pPr>
  </w:style>
  <w:style w:type="paragraph" w:customStyle="1" w:styleId="F5E87F4E1E24491998A88A37A266FBE4">
    <w:name w:val="F5E87F4E1E24491998A88A37A266FBE4"/>
    <w:rsid w:val="00C75C12"/>
    <w:pPr>
      <w:spacing w:after="160" w:line="259" w:lineRule="auto"/>
    </w:pPr>
  </w:style>
  <w:style w:type="paragraph" w:customStyle="1" w:styleId="59E0D4C66BEB4AB69F4597F54C034CCF">
    <w:name w:val="59E0D4C66BEB4AB69F4597F54C034CCF"/>
    <w:rsid w:val="00F760B1"/>
    <w:pPr>
      <w:spacing w:after="160" w:line="259" w:lineRule="auto"/>
    </w:pPr>
  </w:style>
  <w:style w:type="paragraph" w:customStyle="1" w:styleId="68CBC2EB8DA344548695F72ED45DD9A4">
    <w:name w:val="68CBC2EB8DA344548695F72ED45DD9A4"/>
    <w:rsid w:val="00F760B1"/>
    <w:pPr>
      <w:spacing w:after="160" w:line="259" w:lineRule="auto"/>
    </w:pPr>
  </w:style>
  <w:style w:type="paragraph" w:customStyle="1" w:styleId="CCD958148A8B4544B7E660413FCE96A8">
    <w:name w:val="CCD958148A8B4544B7E660413FCE96A8"/>
    <w:rsid w:val="00F760B1"/>
    <w:pPr>
      <w:spacing w:after="160" w:line="259" w:lineRule="auto"/>
    </w:pPr>
  </w:style>
  <w:style w:type="paragraph" w:customStyle="1" w:styleId="7899DE456F1D47C9B3FD325A54F69A67">
    <w:name w:val="7899DE456F1D47C9B3FD325A54F69A67"/>
    <w:rsid w:val="00F760B1"/>
    <w:pPr>
      <w:spacing w:after="160" w:line="259" w:lineRule="auto"/>
    </w:pPr>
  </w:style>
  <w:style w:type="paragraph" w:customStyle="1" w:styleId="804C25E4C4314FA0832EBE37FA829925">
    <w:name w:val="804C25E4C4314FA0832EBE37FA829925"/>
    <w:rsid w:val="00F760B1"/>
    <w:pPr>
      <w:spacing w:after="160" w:line="259" w:lineRule="auto"/>
    </w:pPr>
  </w:style>
  <w:style w:type="paragraph" w:customStyle="1" w:styleId="17EF304158644146A2B7717E36C1B27B">
    <w:name w:val="17EF304158644146A2B7717E36C1B27B"/>
    <w:rsid w:val="00F760B1"/>
    <w:pPr>
      <w:spacing w:after="160" w:line="259" w:lineRule="auto"/>
    </w:pPr>
  </w:style>
  <w:style w:type="paragraph" w:customStyle="1" w:styleId="E1700941AB924F7CA3C7DDDE92757C46">
    <w:name w:val="E1700941AB924F7CA3C7DDDE92757C46"/>
    <w:rsid w:val="00F760B1"/>
    <w:pPr>
      <w:spacing w:after="160" w:line="259" w:lineRule="auto"/>
    </w:pPr>
  </w:style>
  <w:style w:type="paragraph" w:customStyle="1" w:styleId="EB3173467A2D480398DF06B6D17BA660">
    <w:name w:val="EB3173467A2D480398DF06B6D17BA660"/>
    <w:rsid w:val="00F760B1"/>
    <w:pPr>
      <w:spacing w:after="160" w:line="259" w:lineRule="auto"/>
    </w:pPr>
  </w:style>
  <w:style w:type="paragraph" w:customStyle="1" w:styleId="0F03CF8E1FFF479E9AFA463BC627D216">
    <w:name w:val="0F03CF8E1FFF479E9AFA463BC627D216"/>
    <w:rsid w:val="00F760B1"/>
    <w:pPr>
      <w:spacing w:after="160" w:line="259" w:lineRule="auto"/>
    </w:pPr>
  </w:style>
  <w:style w:type="paragraph" w:customStyle="1" w:styleId="DCABB94546234FB380BCC8861DEFBA28">
    <w:name w:val="DCABB94546234FB380BCC8861DEFBA28"/>
    <w:rsid w:val="00F760B1"/>
    <w:pPr>
      <w:spacing w:after="160" w:line="259" w:lineRule="auto"/>
    </w:pPr>
  </w:style>
  <w:style w:type="paragraph" w:customStyle="1" w:styleId="CC8B363BD101434B86B70324466CD189">
    <w:name w:val="CC8B363BD101434B86B70324466CD189"/>
    <w:rsid w:val="00F760B1"/>
    <w:pPr>
      <w:spacing w:after="160" w:line="259" w:lineRule="auto"/>
    </w:pPr>
  </w:style>
  <w:style w:type="paragraph" w:customStyle="1" w:styleId="7F972A76E01E4CEB8FB1493FE09E88E2">
    <w:name w:val="7F972A76E01E4CEB8FB1493FE09E88E2"/>
    <w:rsid w:val="00696DB2"/>
    <w:pPr>
      <w:spacing w:after="160" w:line="259" w:lineRule="auto"/>
    </w:pPr>
  </w:style>
  <w:style w:type="paragraph" w:customStyle="1" w:styleId="40BE112496E54E7299FAB4EDDC3AD82F">
    <w:name w:val="40BE112496E54E7299FAB4EDDC3AD82F"/>
    <w:rsid w:val="00696DB2"/>
    <w:pPr>
      <w:spacing w:after="160" w:line="259" w:lineRule="auto"/>
    </w:pPr>
  </w:style>
  <w:style w:type="paragraph" w:customStyle="1" w:styleId="32E034A156A44B65827D546361F9AC43">
    <w:name w:val="32E034A156A44B65827D546361F9AC43"/>
    <w:rsid w:val="00696DB2"/>
    <w:pPr>
      <w:spacing w:after="160" w:line="259" w:lineRule="auto"/>
    </w:pPr>
  </w:style>
  <w:style w:type="paragraph" w:customStyle="1" w:styleId="0FCCB4D10E7144AD80766BA0111C74D3">
    <w:name w:val="0FCCB4D10E7144AD80766BA0111C74D3"/>
    <w:rsid w:val="00434B07"/>
    <w:pPr>
      <w:spacing w:after="160" w:line="259" w:lineRule="auto"/>
    </w:pPr>
  </w:style>
  <w:style w:type="paragraph" w:customStyle="1" w:styleId="92EB5CFC8ED841EA88111737FBE2164A">
    <w:name w:val="92EB5CFC8ED841EA88111737FBE2164A"/>
    <w:rsid w:val="00434B07"/>
    <w:pPr>
      <w:spacing w:after="160" w:line="259" w:lineRule="auto"/>
    </w:pPr>
  </w:style>
  <w:style w:type="paragraph" w:customStyle="1" w:styleId="663EDFB02F58415FAD1B2609CAFC1DFA">
    <w:name w:val="663EDFB02F58415FAD1B2609CAFC1DFA"/>
    <w:rsid w:val="00434B07"/>
    <w:pPr>
      <w:spacing w:after="160" w:line="259" w:lineRule="auto"/>
    </w:pPr>
  </w:style>
  <w:style w:type="paragraph" w:customStyle="1" w:styleId="2231C09B6CAE4EFB82109C09D0184891">
    <w:name w:val="2231C09B6CAE4EFB82109C09D0184891"/>
    <w:rsid w:val="00434B07"/>
    <w:pPr>
      <w:spacing w:after="160" w:line="259" w:lineRule="auto"/>
    </w:pPr>
  </w:style>
  <w:style w:type="paragraph" w:customStyle="1" w:styleId="E0B62C9D1672429FA6FA59A48D443D7E">
    <w:name w:val="E0B62C9D1672429FA6FA59A48D443D7E"/>
    <w:rsid w:val="002F0CAD"/>
    <w:pPr>
      <w:spacing w:after="160" w:line="259" w:lineRule="auto"/>
    </w:pPr>
  </w:style>
  <w:style w:type="paragraph" w:customStyle="1" w:styleId="F2EE19A8D52747978310F091A296C397">
    <w:name w:val="F2EE19A8D52747978310F091A296C397"/>
    <w:rsid w:val="002F0C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752B5951D84429BC054BE05CA2297" ma:contentTypeVersion="5" ma:contentTypeDescription="Vytvoří nový dokument" ma:contentTypeScope="" ma:versionID="892781509b80a7666abe99793706704f">
  <xsd:schema xmlns:xsd="http://www.w3.org/2001/XMLSchema" xmlns:xs="http://www.w3.org/2001/XMLSchema" xmlns:p="http://schemas.microsoft.com/office/2006/metadata/properties" xmlns:ns1="http://schemas.microsoft.com/sharepoint/v3" xmlns:ns2="e1998e56-2e1b-453e-8c84-0568b6e3ae2e" targetNamespace="http://schemas.microsoft.com/office/2006/metadata/properties" ma:root="true" ma:fieldsID="6dca74ed287e3d4d5408584cfd3f861c" ns1:_="" ns2:_="">
    <xsd:import namespace="http://schemas.microsoft.com/sharepoint/v3"/>
    <xsd:import namespace="e1998e56-2e1b-453e-8c84-0568b6e3ae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5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8e56-2e1b-453e-8c84-0568b6e3a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C002-4F02-44E7-B733-76CBCE3E9C13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e1998e56-2e1b-453e-8c84-0568b6e3ae2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826A23-E36B-42B0-9C02-BA37BBD1B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09956-ECCE-451F-92A4-3A60B340C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98e56-2e1b-453e-8c84-0568b6e3a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5EC14-47E1-456A-80F0-5C0CEF427E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5C1BAD-BE8F-445A-85A4-0F0CD49F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5896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Úsek pojištění hospodářských rizik</vt:lpstr>
    </vt:vector>
  </TitlesOfParts>
  <Company>Kooperativa a.s.</Company>
  <LinksUpToDate>false</LinksUpToDate>
  <CharactersWithSpaces>40608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Úsek pojištění hospodářských rizik</dc:title>
  <dc:creator>Nevrtal Jan</dc:creator>
  <cp:lastModifiedBy>Langová Zuzana Mgr.</cp:lastModifiedBy>
  <cp:revision>2</cp:revision>
  <cp:lastPrinted>2022-11-28T13:42:00Z</cp:lastPrinted>
  <dcterms:created xsi:type="dcterms:W3CDTF">2022-12-21T13:03:00Z</dcterms:created>
  <dcterms:modified xsi:type="dcterms:W3CDTF">2022-12-21T13:03:00Z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0x010100580752B5951D84429BC054BE05CA2297</vt:lpwstr>
  </property>
  <property fmtid="{D5CDD505-2E9C-101B-9397-08002B2CF9AE}" pid="3" name="Publikovat">
    <vt:bool>false</vt:bool>
  </property>
  <property fmtid="{D5CDD505-2E9C-101B-9397-08002B2CF9AE}" pid="4" name="TypSouboru">
    <vt:lpwstr>1</vt:lpwstr>
  </property>
  <property fmtid="{D5CDD505-2E9C-101B-9397-08002B2CF9AE}" pid="5" name="PoradiSouboru">
    <vt:lpwstr>0</vt:lpwstr>
  </property>
  <property fmtid="{D5CDD505-2E9C-101B-9397-08002B2CF9AE}" pid="6" name="PopisSouboru">
    <vt:lpwstr/>
  </property>
  <property fmtid="{D5CDD505-2E9C-101B-9397-08002B2CF9AE}" pid="7" name="Order">
    <vt:r8>43400</vt:r8>
  </property>
  <property fmtid="{D5CDD505-2E9C-101B-9397-08002B2CF9AE}" pid="8" name="MSIP_Label_8a7087ee-6952-4f47-a56b-529fc8bf57e0_Enabled">
    <vt:lpwstr>true</vt:lpwstr>
  </property>
  <property fmtid="{D5CDD505-2E9C-101B-9397-08002B2CF9AE}" pid="9" name="MSIP_Label_8a7087ee-6952-4f47-a56b-529fc8bf57e0_SetDate">
    <vt:lpwstr>2022-10-03T13:34:34Z</vt:lpwstr>
  </property>
  <property fmtid="{D5CDD505-2E9C-101B-9397-08002B2CF9AE}" pid="10" name="MSIP_Label_8a7087ee-6952-4f47-a56b-529fc8bf57e0_Method">
    <vt:lpwstr>Standard</vt:lpwstr>
  </property>
  <property fmtid="{D5CDD505-2E9C-101B-9397-08002B2CF9AE}" pid="11" name="MSIP_Label_8a7087ee-6952-4f47-a56b-529fc8bf57e0_Name">
    <vt:lpwstr>VIGCZ102S01</vt:lpwstr>
  </property>
  <property fmtid="{D5CDD505-2E9C-101B-9397-08002B2CF9AE}" pid="12" name="MSIP_Label_8a7087ee-6952-4f47-a56b-529fc8bf57e0_SiteId">
    <vt:lpwstr>1cf16eb8-8983-4f6f-9c5f-66decda360c4</vt:lpwstr>
  </property>
  <property fmtid="{D5CDD505-2E9C-101B-9397-08002B2CF9AE}" pid="13" name="MSIP_Label_8a7087ee-6952-4f47-a56b-529fc8bf57e0_ActionId">
    <vt:lpwstr>5404c57a-c620-450f-9c69-e30f3c37e6ea</vt:lpwstr>
  </property>
  <property fmtid="{D5CDD505-2E9C-101B-9397-08002B2CF9AE}" pid="14" name="MSIP_Label_8a7087ee-6952-4f47-a56b-529fc8bf57e0_ContentBits">
    <vt:lpwstr>0</vt:lpwstr>
  </property>
  <property fmtid="{D5CDD505-2E9C-101B-9397-08002B2CF9AE}" pid="15" name="Solution ID">
    <vt:lpwstr>None</vt:lpwstr>
  </property>
</Properties>
</file>