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B8D6" w14:textId="77777777" w:rsidR="004C467D" w:rsidRPr="00E44EE2" w:rsidRDefault="00614A85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44EE2">
        <w:rPr>
          <w:rFonts w:ascii="Times New Roman" w:hAnsi="Times New Roman" w:cs="Times New Roman"/>
          <w:b/>
          <w:sz w:val="32"/>
          <w:szCs w:val="32"/>
          <w:u w:val="single"/>
        </w:rPr>
        <w:t>SMLOUVA</w:t>
      </w:r>
    </w:p>
    <w:p w14:paraId="0F37B02E" w14:textId="484AF265" w:rsidR="00614A85" w:rsidRPr="00E44EE2" w:rsidRDefault="00614A85" w:rsidP="00614A85">
      <w:pPr>
        <w:jc w:val="center"/>
        <w:rPr>
          <w:rFonts w:ascii="Times New Roman" w:hAnsi="Times New Roman" w:cs="Times New Roman"/>
          <w:b/>
        </w:rPr>
      </w:pPr>
      <w:r w:rsidRPr="00E44EE2">
        <w:rPr>
          <w:rFonts w:ascii="Times New Roman" w:hAnsi="Times New Roman" w:cs="Times New Roman"/>
          <w:b/>
        </w:rPr>
        <w:t xml:space="preserve">O ZAJIŠTĚNÍ STRAVOVÁNÍ A PROVOZU KANTÝNY PRO ZAMĚSTNANCE V AREÁLU VÝZKUMNÉHO ÚSTAVU VETERINÁRNÍHO LÉKAŘSTVÍ,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i</w:t>
      </w:r>
      <w:r w:rsidRPr="00E44EE2">
        <w:rPr>
          <w:rFonts w:ascii="Times New Roman" w:hAnsi="Times New Roman" w:cs="Times New Roman"/>
          <w:b/>
        </w:rPr>
        <w:t>.</w:t>
      </w:r>
    </w:p>
    <w:p w14:paraId="666E7E4B" w14:textId="77777777" w:rsidR="00614A85" w:rsidRPr="00E44EE2" w:rsidRDefault="00614A85" w:rsidP="00614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uzavřená ve smyslu ustanovení § </w:t>
      </w:r>
      <w:r w:rsidR="00DC020B" w:rsidRPr="00E44EE2">
        <w:rPr>
          <w:rFonts w:ascii="Times New Roman" w:hAnsi="Times New Roman" w:cs="Times New Roman"/>
          <w:sz w:val="20"/>
          <w:szCs w:val="20"/>
        </w:rPr>
        <w:t>1746 odst. 2 občanského</w:t>
      </w:r>
      <w:r w:rsidRPr="00E44EE2">
        <w:rPr>
          <w:rFonts w:ascii="Times New Roman" w:hAnsi="Times New Roman" w:cs="Times New Roman"/>
          <w:sz w:val="20"/>
          <w:szCs w:val="20"/>
        </w:rPr>
        <w:t xml:space="preserve"> zákoníku</w:t>
      </w:r>
      <w:r w:rsidR="00DC020B" w:rsidRPr="00E44EE2">
        <w:rPr>
          <w:rFonts w:ascii="Times New Roman" w:hAnsi="Times New Roman" w:cs="Times New Roman"/>
          <w:sz w:val="20"/>
          <w:szCs w:val="20"/>
        </w:rPr>
        <w:t>,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platném znění</w:t>
      </w:r>
    </w:p>
    <w:p w14:paraId="37EFFC2E" w14:textId="77777777" w:rsidR="00614A85" w:rsidRPr="00E44EE2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0CAA50F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mezi:</w:t>
      </w:r>
    </w:p>
    <w:p w14:paraId="7CF209C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DC12D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 xml:space="preserve">Výzkumný ústav veterinárního lékařství,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8C9D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se sídlem Hudcova </w:t>
      </w:r>
      <w:r w:rsidR="00010BF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70, 621 00 Brno – Medlánky</w:t>
      </w:r>
    </w:p>
    <w:p w14:paraId="0585207F" w14:textId="77777777" w:rsidR="00614A85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</w:t>
      </w:r>
      <w:r w:rsidR="000312D5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MVDr. Martinem Faldynou, Ph.D., ředitelem</w:t>
      </w:r>
    </w:p>
    <w:p w14:paraId="5F3C4941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IČ: 00027162</w:t>
      </w:r>
    </w:p>
    <w:p w14:paraId="26D3276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010BF1" w:rsidRPr="00E44EE2">
        <w:rPr>
          <w:rFonts w:ascii="Times New Roman" w:hAnsi="Times New Roman" w:cs="Times New Roman"/>
          <w:sz w:val="20"/>
          <w:szCs w:val="20"/>
        </w:rPr>
        <w:t>CZ00027162</w:t>
      </w:r>
    </w:p>
    <w:p w14:paraId="0D9B0CE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Bankovní spojení: č. účtu 101333621/0100</w:t>
      </w:r>
    </w:p>
    <w:p w14:paraId="104BEBF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DC020B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objednatel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 či „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VÚVeL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4BA92778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C0947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DCA4BC" w14:textId="77777777" w:rsidR="00E44EE2" w:rsidRPr="00E44EE2" w:rsidRDefault="00524021" w:rsidP="002404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GASTRONIC s.r.o.</w:t>
      </w:r>
    </w:p>
    <w:p w14:paraId="67A8A61F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se sídlem Dlouhá 1343/40, 664 51 Šlapanice</w:t>
      </w:r>
    </w:p>
    <w:p w14:paraId="4BF9EDC5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zastoupená Ing. Janem Šimarou, jednatelem</w:t>
      </w:r>
    </w:p>
    <w:p w14:paraId="4E2377BB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IČ: </w:t>
      </w:r>
      <w:r w:rsidR="00524021">
        <w:rPr>
          <w:rFonts w:ascii="Times New Roman" w:hAnsi="Times New Roman" w:cs="Times New Roman"/>
          <w:sz w:val="20"/>
          <w:szCs w:val="20"/>
        </w:rPr>
        <w:t>08667616</w:t>
      </w:r>
    </w:p>
    <w:p w14:paraId="41B5209E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524021">
        <w:rPr>
          <w:rFonts w:ascii="Times New Roman" w:hAnsi="Times New Roman" w:cs="Times New Roman"/>
          <w:sz w:val="20"/>
          <w:szCs w:val="20"/>
        </w:rPr>
        <w:t>CZ08667616</w:t>
      </w:r>
    </w:p>
    <w:p w14:paraId="5CB12583" w14:textId="77777777" w:rsidR="00524021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24021">
        <w:rPr>
          <w:rFonts w:ascii="Times New Roman" w:hAnsi="Times New Roman" w:cs="Times New Roman"/>
          <w:sz w:val="20"/>
          <w:szCs w:val="20"/>
        </w:rPr>
        <w:t>Komerční Banka a.s.</w:t>
      </w:r>
    </w:p>
    <w:p w14:paraId="12F903CF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č. účtu</w:t>
      </w:r>
      <w:r w:rsidR="00524021">
        <w:rPr>
          <w:rFonts w:ascii="Times New Roman" w:hAnsi="Times New Roman" w:cs="Times New Roman"/>
          <w:sz w:val="20"/>
          <w:szCs w:val="20"/>
        </w:rPr>
        <w:t>: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524021" w:rsidRPr="00524021">
        <w:rPr>
          <w:rFonts w:ascii="Times New Roman" w:hAnsi="Times New Roman" w:cs="Times New Roman"/>
          <w:sz w:val="20"/>
          <w:szCs w:val="20"/>
        </w:rPr>
        <w:t>123-667760227/0100</w:t>
      </w:r>
    </w:p>
    <w:p w14:paraId="7613E148" w14:textId="77777777" w:rsidR="00524021" w:rsidRDefault="00524021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 xml:space="preserve">Zapsaná v obchodním rejstříku vedeném Krajským soudem v Brně, C 114763/KSBR </w:t>
      </w:r>
    </w:p>
    <w:p w14:paraId="73B67320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010BF1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010BF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dodavatel</w:t>
      </w:r>
      <w:r w:rsidR="00010BF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396B8916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D76F193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1E736A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63E6946" w14:textId="77777777" w:rsidR="002404B6" w:rsidRPr="00E44EE2" w:rsidRDefault="002404B6" w:rsidP="002404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13596C03" w14:textId="77777777" w:rsidR="002404B6" w:rsidRPr="00E44EE2" w:rsidRDefault="002404B6" w:rsidP="002404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689170CD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EA14DC7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Předmětem smlouvy je zajištění dodávky stravování včetně výdeje obědů v prostorách VÚVeL pro </w:t>
      </w:r>
      <w:r w:rsidR="000A4567">
        <w:rPr>
          <w:rFonts w:ascii="Times New Roman" w:hAnsi="Times New Roman" w:cs="Times New Roman"/>
          <w:sz w:val="20"/>
          <w:szCs w:val="20"/>
        </w:rPr>
        <w:t>150 - 300</w:t>
      </w:r>
      <w:r w:rsidRPr="00E44EE2">
        <w:rPr>
          <w:rFonts w:ascii="Times New Roman" w:hAnsi="Times New Roman" w:cs="Times New Roman"/>
          <w:sz w:val="20"/>
          <w:szCs w:val="20"/>
        </w:rPr>
        <w:t xml:space="preserve"> zaměstnanců </w:t>
      </w:r>
      <w:r w:rsidR="00523329" w:rsidRPr="00E44EE2">
        <w:rPr>
          <w:rFonts w:ascii="Times New Roman" w:hAnsi="Times New Roman" w:cs="Times New Roman"/>
          <w:sz w:val="20"/>
          <w:szCs w:val="20"/>
        </w:rPr>
        <w:t xml:space="preserve">VÚVeL </w:t>
      </w:r>
      <w:r w:rsidRPr="00E44EE2">
        <w:rPr>
          <w:rFonts w:ascii="Times New Roman" w:hAnsi="Times New Roman" w:cs="Times New Roman"/>
          <w:sz w:val="20"/>
          <w:szCs w:val="20"/>
        </w:rPr>
        <w:t xml:space="preserve">a provoz </w:t>
      </w:r>
      <w:r w:rsidR="000A4567">
        <w:rPr>
          <w:rFonts w:ascii="Times New Roman" w:hAnsi="Times New Roman" w:cs="Times New Roman"/>
          <w:sz w:val="20"/>
          <w:szCs w:val="20"/>
        </w:rPr>
        <w:t>bufetu</w:t>
      </w:r>
      <w:r w:rsidRPr="00E44EE2">
        <w:rPr>
          <w:rFonts w:ascii="Times New Roman" w:hAnsi="Times New Roman" w:cs="Times New Roman"/>
          <w:sz w:val="20"/>
          <w:szCs w:val="20"/>
        </w:rPr>
        <w:t xml:space="preserve"> a jejího zásobování.</w:t>
      </w:r>
    </w:p>
    <w:p w14:paraId="7D3194F2" w14:textId="77777777" w:rsidR="002404B6" w:rsidRPr="00E44EE2" w:rsidRDefault="002404B6" w:rsidP="002404B6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2BF6F4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touto smlouvou zavazuje ve vlastní provozovně připravovat, dovážet a následně vydávat obědy v jídelně VÚVeL. Rovněž se zavazuje provádět související služby (dále jen </w:t>
      </w:r>
      <w:r w:rsidR="0074753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sz w:val="20"/>
          <w:szCs w:val="20"/>
        </w:rPr>
        <w:t>plnění</w:t>
      </w:r>
      <w:r w:rsidR="0074753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 v rozsahu a za podmínek dále dohodnutých v této smlouvě.</w:t>
      </w:r>
    </w:p>
    <w:p w14:paraId="1BADF657" w14:textId="77777777" w:rsidR="002404B6" w:rsidRPr="00E44EE2" w:rsidRDefault="002404B6" w:rsidP="002404B6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7BD01948" w14:textId="77777777" w:rsidR="002404B6" w:rsidRPr="00E44EE2" w:rsidRDefault="002404B6" w:rsidP="002404B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Objednatel se touto smlouvou zavazuje po dobu platnosti smlouvy hradit za toto plnění 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dodavateli </w:t>
      </w:r>
      <w:r w:rsidRPr="00E44EE2">
        <w:rPr>
          <w:rFonts w:ascii="Times New Roman" w:hAnsi="Times New Roman" w:cs="Times New Roman"/>
          <w:sz w:val="20"/>
          <w:szCs w:val="20"/>
        </w:rPr>
        <w:t>dohodnutou cenu.</w:t>
      </w:r>
    </w:p>
    <w:p w14:paraId="77496422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9365F6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BB60B7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97A17DC" w14:textId="77777777" w:rsidR="002404B6" w:rsidRPr="00E44EE2" w:rsidRDefault="002404B6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Místo plnění</w:t>
      </w:r>
    </w:p>
    <w:p w14:paraId="1BF2226C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1F585C" w14:textId="77777777" w:rsidR="002404B6" w:rsidRPr="00E44EE2" w:rsidRDefault="002404B6" w:rsidP="00162D1A">
      <w:pPr>
        <w:pStyle w:val="Odstavecseseznamem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Místem plnění závazků dodavatele je sídlo objednatele v</w:t>
      </w:r>
      <w:r w:rsidR="00747531" w:rsidRPr="00E44EE2">
        <w:rPr>
          <w:rFonts w:ascii="Times New Roman" w:hAnsi="Times New Roman" w:cs="Times New Roman"/>
          <w:sz w:val="20"/>
          <w:szCs w:val="20"/>
        </w:rPr>
        <w:t> </w:t>
      </w:r>
      <w:r w:rsidRPr="00E44EE2">
        <w:rPr>
          <w:rFonts w:ascii="Times New Roman" w:hAnsi="Times New Roman" w:cs="Times New Roman"/>
          <w:sz w:val="20"/>
          <w:szCs w:val="20"/>
        </w:rPr>
        <w:t>Brně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 na adrese</w:t>
      </w:r>
      <w:r w:rsidRPr="00E44EE2">
        <w:rPr>
          <w:rFonts w:ascii="Times New Roman" w:hAnsi="Times New Roman" w:cs="Times New Roman"/>
          <w:sz w:val="20"/>
          <w:szCs w:val="20"/>
        </w:rPr>
        <w:t xml:space="preserve"> Hudcova </w:t>
      </w:r>
      <w:r w:rsidR="0074753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</w:t>
      </w:r>
      <w:r w:rsidR="00056ECF">
        <w:rPr>
          <w:rFonts w:ascii="Times New Roman" w:hAnsi="Times New Roman" w:cs="Times New Roman"/>
          <w:sz w:val="20"/>
          <w:szCs w:val="20"/>
        </w:rPr>
        <w:t>, 621 00 Brno</w:t>
      </w:r>
      <w:r w:rsidRPr="00E44EE2">
        <w:rPr>
          <w:rFonts w:ascii="Times New Roman" w:hAnsi="Times New Roman" w:cs="Times New Roman"/>
          <w:sz w:val="20"/>
          <w:szCs w:val="20"/>
        </w:rPr>
        <w:t xml:space="preserve">. </w:t>
      </w:r>
      <w:r w:rsidR="00747531" w:rsidRPr="00E44EE2">
        <w:rPr>
          <w:rFonts w:ascii="Times New Roman" w:hAnsi="Times New Roman" w:cs="Times New Roman"/>
          <w:sz w:val="20"/>
          <w:szCs w:val="20"/>
        </w:rPr>
        <w:t>D</w:t>
      </w:r>
      <w:r w:rsidRPr="00E44EE2">
        <w:rPr>
          <w:rFonts w:ascii="Times New Roman" w:hAnsi="Times New Roman" w:cs="Times New Roman"/>
          <w:sz w:val="20"/>
          <w:szCs w:val="20"/>
        </w:rPr>
        <w:t>odavatel bude zajišťovat plnění pro objednatele v určených nebytových prostorách v suterénu I. pavilonu</w:t>
      </w:r>
      <w:r w:rsidR="00747531" w:rsidRPr="00E44EE2">
        <w:rPr>
          <w:rFonts w:ascii="Times New Roman" w:hAnsi="Times New Roman" w:cs="Times New Roman"/>
          <w:sz w:val="20"/>
          <w:szCs w:val="20"/>
        </w:rPr>
        <w:t xml:space="preserve"> v areálu</w:t>
      </w:r>
      <w:r w:rsidRPr="00E44EE2">
        <w:rPr>
          <w:rFonts w:ascii="Times New Roman" w:hAnsi="Times New Roman" w:cs="Times New Roman"/>
          <w:sz w:val="20"/>
          <w:szCs w:val="20"/>
        </w:rPr>
        <w:t xml:space="preserve"> VÚVeL.</w:t>
      </w:r>
    </w:p>
    <w:p w14:paraId="548D9411" w14:textId="77777777" w:rsidR="00D65A90" w:rsidRPr="00E44EE2" w:rsidRDefault="00D65A90" w:rsidP="00D65A9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5676376D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935FB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88871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F741F8" w14:textId="77777777" w:rsidR="00D43B63" w:rsidRPr="00E44EE2" w:rsidRDefault="00D43B63" w:rsidP="00747531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lastRenderedPageBreak/>
        <w:t>Článek III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06AACF18" w14:textId="77777777" w:rsidR="00D43B63" w:rsidRPr="00E44EE2" w:rsidRDefault="00D43B63" w:rsidP="00D4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Povinnosti dodavatele</w:t>
      </w:r>
    </w:p>
    <w:p w14:paraId="61D772E8" w14:textId="77777777" w:rsidR="00D43B63" w:rsidRPr="00E44EE2" w:rsidRDefault="00D43B63" w:rsidP="00D43B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60080C" w14:textId="77777777" w:rsidR="005D5C08" w:rsidRPr="00E44EE2" w:rsidRDefault="005D5C08" w:rsidP="005D5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C217F0F" w14:textId="77777777" w:rsidR="005D5C08" w:rsidRPr="00E44EE2" w:rsidRDefault="005D5C08" w:rsidP="005D5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C146653" w14:textId="77777777" w:rsidR="00D43B63" w:rsidRPr="00E44EE2" w:rsidRDefault="00D65A90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</w:t>
      </w:r>
      <w:r w:rsidR="00D43B63" w:rsidRPr="00E44EE2">
        <w:rPr>
          <w:rFonts w:ascii="Times New Roman" w:hAnsi="Times New Roman" w:cs="Times New Roman"/>
          <w:sz w:val="20"/>
          <w:szCs w:val="20"/>
        </w:rPr>
        <w:t>odavatel bude denně připravovat obědy a zabezpečovat stravování pro zaměstnance objednatele v pracovních dnech v době od 11.00 do 1</w:t>
      </w:r>
      <w:r w:rsidR="00D30CEE">
        <w:rPr>
          <w:rFonts w:ascii="Times New Roman" w:hAnsi="Times New Roman" w:cs="Times New Roman"/>
          <w:sz w:val="20"/>
          <w:szCs w:val="20"/>
        </w:rPr>
        <w:t>3.30</w:t>
      </w:r>
      <w:r w:rsidR="00D43B63" w:rsidRPr="00E44EE2">
        <w:rPr>
          <w:rFonts w:ascii="Times New Roman" w:hAnsi="Times New Roman" w:cs="Times New Roman"/>
          <w:sz w:val="20"/>
          <w:szCs w:val="20"/>
        </w:rPr>
        <w:t xml:space="preserve"> hodin dle aktuálních objednávek v následující minimální skladbě:</w:t>
      </w:r>
    </w:p>
    <w:p w14:paraId="25A64C01" w14:textId="77777777" w:rsidR="005D5C08" w:rsidRPr="00E44EE2" w:rsidRDefault="005D5C08" w:rsidP="005D5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BE91A2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1 druh polévky, 3 druhy teplého hlavního jídla (česká kuchyně, standardní jídlo, bezmasé jídlo), </w:t>
      </w:r>
      <w:r w:rsidR="00E44EE2">
        <w:rPr>
          <w:rFonts w:ascii="Times New Roman" w:hAnsi="Times New Roman" w:cs="Times New Roman"/>
          <w:sz w:val="20"/>
          <w:szCs w:val="20"/>
        </w:rPr>
        <w:t>2</w:t>
      </w:r>
      <w:r w:rsidRPr="00E44EE2">
        <w:rPr>
          <w:rFonts w:ascii="Times New Roman" w:hAnsi="Times New Roman" w:cs="Times New Roman"/>
          <w:sz w:val="20"/>
          <w:szCs w:val="20"/>
        </w:rPr>
        <w:t xml:space="preserve"> výběrové jídl</w:t>
      </w:r>
      <w:r w:rsidR="00E44EE2">
        <w:rPr>
          <w:rFonts w:ascii="Times New Roman" w:hAnsi="Times New Roman" w:cs="Times New Roman"/>
          <w:sz w:val="20"/>
          <w:szCs w:val="20"/>
        </w:rPr>
        <w:t>a</w:t>
      </w:r>
      <w:r w:rsidRPr="00E44EE2">
        <w:rPr>
          <w:rFonts w:ascii="Times New Roman" w:hAnsi="Times New Roman" w:cs="Times New Roman"/>
          <w:sz w:val="20"/>
          <w:szCs w:val="20"/>
        </w:rPr>
        <w:t xml:space="preserve"> (restauračního typu) včetně nápoje </w:t>
      </w:r>
      <w:r w:rsidR="00D30CEE">
        <w:rPr>
          <w:rFonts w:ascii="Times New Roman" w:hAnsi="Times New Roman" w:cs="Times New Roman"/>
          <w:sz w:val="20"/>
          <w:szCs w:val="20"/>
        </w:rPr>
        <w:t>a ovoce nebo sladkosti.</w:t>
      </w:r>
    </w:p>
    <w:p w14:paraId="64E5FACC" w14:textId="77777777" w:rsidR="00D43B63" w:rsidRPr="00E44EE2" w:rsidRDefault="00D43B63" w:rsidP="00D65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D3433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připravovat jídla podle jídelního lístku vyvěšeného v předstihu v kantýně </w:t>
      </w:r>
      <w:r w:rsidR="00427AF6" w:rsidRPr="00E44EE2">
        <w:rPr>
          <w:rFonts w:ascii="Times New Roman" w:hAnsi="Times New Roman" w:cs="Times New Roman"/>
          <w:sz w:val="20"/>
          <w:szCs w:val="20"/>
        </w:rPr>
        <w:t>VÚVeL</w:t>
      </w:r>
      <w:r w:rsidRPr="00E44EE2">
        <w:rPr>
          <w:rFonts w:ascii="Times New Roman" w:hAnsi="Times New Roman" w:cs="Times New Roman"/>
          <w:sz w:val="20"/>
          <w:szCs w:val="20"/>
        </w:rPr>
        <w:t>.</w:t>
      </w:r>
    </w:p>
    <w:p w14:paraId="74C59BE5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FA8C03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zajistit dodávku již hotových jídel v dostatečném předstihu v uzavřených gastronomických nádobách (termoportech) dodaných objednatelem ve vozidle dodavatele, splňujícím veškeré hygienické předpisy.</w:t>
      </w:r>
    </w:p>
    <w:p w14:paraId="35DA379E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946ACA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jídlo udržovat tak, aby bylo po celou dobu výdeje v původní kvalitě a teplotě.</w:t>
      </w:r>
    </w:p>
    <w:p w14:paraId="4BD17850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015FFE" w14:textId="79E7349A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zajistit v pracovních dnech provoz </w:t>
      </w:r>
      <w:r w:rsidR="000A5545">
        <w:rPr>
          <w:rFonts w:ascii="Times New Roman" w:hAnsi="Times New Roman" w:cs="Times New Roman"/>
          <w:sz w:val="20"/>
          <w:szCs w:val="20"/>
        </w:rPr>
        <w:t>bufetu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době od </w:t>
      </w:r>
      <w:r w:rsidR="00E44EE2">
        <w:rPr>
          <w:rFonts w:ascii="Times New Roman" w:hAnsi="Times New Roman" w:cs="Times New Roman"/>
          <w:sz w:val="20"/>
          <w:szCs w:val="20"/>
        </w:rPr>
        <w:t>6</w:t>
      </w:r>
      <w:r w:rsidRPr="00E44EE2">
        <w:rPr>
          <w:rFonts w:ascii="Times New Roman" w:hAnsi="Times New Roman" w:cs="Times New Roman"/>
          <w:sz w:val="20"/>
          <w:szCs w:val="20"/>
        </w:rPr>
        <w:t>.00 do 1</w:t>
      </w:r>
      <w:r w:rsidR="00EC0FD1">
        <w:rPr>
          <w:rFonts w:ascii="Times New Roman" w:hAnsi="Times New Roman" w:cs="Times New Roman"/>
          <w:sz w:val="20"/>
          <w:szCs w:val="20"/>
        </w:rPr>
        <w:t>4</w:t>
      </w:r>
      <w:r w:rsidRPr="00E44EE2">
        <w:rPr>
          <w:rFonts w:ascii="Times New Roman" w:hAnsi="Times New Roman" w:cs="Times New Roman"/>
          <w:sz w:val="20"/>
          <w:szCs w:val="20"/>
        </w:rPr>
        <w:t>.</w:t>
      </w:r>
      <w:r w:rsidR="00EC0FD1">
        <w:rPr>
          <w:rFonts w:ascii="Times New Roman" w:hAnsi="Times New Roman" w:cs="Times New Roman"/>
          <w:sz w:val="20"/>
          <w:szCs w:val="20"/>
        </w:rPr>
        <w:t>0</w:t>
      </w:r>
      <w:r w:rsidRPr="00E44EE2">
        <w:rPr>
          <w:rFonts w:ascii="Times New Roman" w:hAnsi="Times New Roman" w:cs="Times New Roman"/>
          <w:sz w:val="20"/>
          <w:szCs w:val="20"/>
        </w:rPr>
        <w:t>0 hodin. Minimální požadovaný sortiment zboží bude stanoven po dohodě s objednatelem. Dodavatel zajistí přednost</w:t>
      </w:r>
      <w:r w:rsidR="00056ECF">
        <w:rPr>
          <w:rFonts w:ascii="Times New Roman" w:hAnsi="Times New Roman" w:cs="Times New Roman"/>
          <w:sz w:val="20"/>
          <w:szCs w:val="20"/>
        </w:rPr>
        <w:t>n</w:t>
      </w:r>
      <w:r w:rsidRPr="00E44EE2">
        <w:rPr>
          <w:rFonts w:ascii="Times New Roman" w:hAnsi="Times New Roman" w:cs="Times New Roman"/>
          <w:sz w:val="20"/>
          <w:szCs w:val="20"/>
        </w:rPr>
        <w:t>í obsluhu pro zaměstnance objednatele.</w:t>
      </w:r>
    </w:p>
    <w:p w14:paraId="55CC5F53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71DB0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po dobu platnosti této smlouvy zajišťovat objednávání a výdej stravy prostřednictvím softwaru a magnetických karet, které vlastní objednatel. Dodavatel je povinen dodat obědy ve složení a množství na podkladě objednávek objednatele uskutečněné do 14.</w:t>
      </w:r>
      <w:r w:rsidR="00E44EE2">
        <w:rPr>
          <w:rFonts w:ascii="Times New Roman" w:hAnsi="Times New Roman" w:cs="Times New Roman"/>
          <w:sz w:val="20"/>
          <w:szCs w:val="20"/>
        </w:rPr>
        <w:t>3</w:t>
      </w:r>
      <w:r w:rsidRPr="00E44EE2">
        <w:rPr>
          <w:rFonts w:ascii="Times New Roman" w:hAnsi="Times New Roman" w:cs="Times New Roman"/>
          <w:sz w:val="20"/>
          <w:szCs w:val="20"/>
        </w:rPr>
        <w:t>0 hodin předchozího pracovního dne.</w:t>
      </w:r>
    </w:p>
    <w:p w14:paraId="56EB85C3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775FDC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se zavazuje dodržovat v prostorách pro stravování a v kantýně </w:t>
      </w:r>
      <w:r w:rsidR="000828C3">
        <w:rPr>
          <w:rFonts w:ascii="Times New Roman" w:hAnsi="Times New Roman" w:cs="Times New Roman"/>
          <w:sz w:val="20"/>
          <w:szCs w:val="20"/>
        </w:rPr>
        <w:t xml:space="preserve">veškeré platné </w:t>
      </w:r>
      <w:r w:rsidRPr="00E44EE2">
        <w:rPr>
          <w:rFonts w:ascii="Times New Roman" w:hAnsi="Times New Roman" w:cs="Times New Roman"/>
          <w:sz w:val="20"/>
          <w:szCs w:val="20"/>
        </w:rPr>
        <w:t>hygienické a bezpečnostní předpisy.</w:t>
      </w:r>
    </w:p>
    <w:p w14:paraId="12A5427B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F42E11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zajistí na své náklady likvidaci odpadů.</w:t>
      </w:r>
    </w:p>
    <w:p w14:paraId="7A9823A7" w14:textId="77777777" w:rsidR="00D43B63" w:rsidRPr="00E44EE2" w:rsidRDefault="00D43B63" w:rsidP="00DA7C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CC9EF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Výdej stravy a běžná údržba určených pros</w:t>
      </w:r>
      <w:r w:rsidR="008E1F0C" w:rsidRPr="00E44EE2">
        <w:rPr>
          <w:rFonts w:ascii="Times New Roman" w:hAnsi="Times New Roman" w:cs="Times New Roman"/>
          <w:sz w:val="20"/>
          <w:szCs w:val="20"/>
        </w:rPr>
        <w:t>tor včetně úklidu bude prováděna</w:t>
      </w:r>
      <w:r w:rsidRPr="00E44EE2">
        <w:rPr>
          <w:rFonts w:ascii="Times New Roman" w:hAnsi="Times New Roman" w:cs="Times New Roman"/>
          <w:sz w:val="20"/>
          <w:szCs w:val="20"/>
        </w:rPr>
        <w:t xml:space="preserve"> pracovníky dodavatele na jeho náklady.</w:t>
      </w:r>
    </w:p>
    <w:p w14:paraId="4EFBB0DD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BCDC5D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Velikost porcí u vybraných potravin je dána v příloze č. 1 této smlouvy a dodavatel ji garantuje po celou dobu plnění.</w:t>
      </w:r>
    </w:p>
    <w:p w14:paraId="705E9999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377D29" w14:textId="77777777" w:rsidR="00D43B63" w:rsidRPr="00E44EE2" w:rsidRDefault="00D43B63" w:rsidP="005D5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Dodavatel je povinen při sestavování jídelníčku dodržovat zásady zdravé výživy. Jídelníček předloží dodavatel vždy na </w:t>
      </w:r>
      <w:r w:rsidR="000A5545">
        <w:rPr>
          <w:rFonts w:ascii="Times New Roman" w:hAnsi="Times New Roman" w:cs="Times New Roman"/>
          <w:sz w:val="20"/>
          <w:szCs w:val="20"/>
        </w:rPr>
        <w:t>14 dní</w:t>
      </w:r>
      <w:r w:rsidRPr="00E44EE2">
        <w:rPr>
          <w:rFonts w:ascii="Times New Roman" w:hAnsi="Times New Roman" w:cs="Times New Roman"/>
          <w:sz w:val="20"/>
          <w:szCs w:val="20"/>
        </w:rPr>
        <w:t xml:space="preserve"> dopředu.</w:t>
      </w:r>
    </w:p>
    <w:p w14:paraId="03C99465" w14:textId="77777777" w:rsidR="00D43B63" w:rsidRPr="00E44EE2" w:rsidRDefault="00D43B63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4E9BF7" w14:textId="77777777" w:rsidR="00C36C5A" w:rsidRDefault="00D43B63" w:rsidP="00614A8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plně odpovídá za kvalitu dodaného jídla a jeho přepravu odpovídající všem hygienickým normám.</w:t>
      </w:r>
    </w:p>
    <w:p w14:paraId="4DC23230" w14:textId="77777777" w:rsidR="00D905B2" w:rsidRPr="001A0875" w:rsidRDefault="00D905B2" w:rsidP="001A087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2E0C4503" w14:textId="40DB12DE" w:rsid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Dodavatel je povinen</w:t>
      </w:r>
      <w:r w:rsidR="00652809">
        <w:rPr>
          <w:rFonts w:ascii="Times New Roman" w:hAnsi="Times New Roman" w:cs="Times New Roman"/>
          <w:sz w:val="20"/>
          <w:szCs w:val="20"/>
        </w:rPr>
        <w:t xml:space="preserve"> </w:t>
      </w:r>
      <w:r w:rsidRPr="00D905B2">
        <w:rPr>
          <w:rFonts w:ascii="Times New Roman" w:hAnsi="Times New Roman" w:cs="Times New Roman"/>
          <w:sz w:val="20"/>
          <w:szCs w:val="20"/>
        </w:rPr>
        <w:t xml:space="preserve">vyřizovat bez zbytečného odkladu reklamace dodávaného plnění. Objednatel </w:t>
      </w:r>
      <w:r w:rsidR="0018257A" w:rsidRPr="007D741E">
        <w:rPr>
          <w:rFonts w:ascii="Times New Roman" w:hAnsi="Times New Roman" w:cs="Times New Roman"/>
          <w:sz w:val="20"/>
          <w:szCs w:val="20"/>
        </w:rPr>
        <w:t>(zastoupený stravovací komisí)</w:t>
      </w:r>
      <w:r w:rsidR="0018257A">
        <w:rPr>
          <w:rFonts w:ascii="Times New Roman" w:hAnsi="Times New Roman" w:cs="Times New Roman"/>
          <w:sz w:val="20"/>
          <w:szCs w:val="20"/>
        </w:rPr>
        <w:t xml:space="preserve"> </w:t>
      </w:r>
      <w:r w:rsidRPr="00D905B2">
        <w:rPr>
          <w:rFonts w:ascii="Times New Roman" w:hAnsi="Times New Roman" w:cs="Times New Roman"/>
          <w:sz w:val="20"/>
          <w:szCs w:val="20"/>
        </w:rPr>
        <w:t>je oprávněn okamžitě reklamovat nekvalitní</w:t>
      </w:r>
      <w:r w:rsidR="001A0875">
        <w:rPr>
          <w:rFonts w:ascii="Times New Roman" w:hAnsi="Times New Roman" w:cs="Times New Roman"/>
          <w:sz w:val="20"/>
          <w:szCs w:val="20"/>
        </w:rPr>
        <w:t xml:space="preserve"> </w:t>
      </w:r>
      <w:r w:rsidR="001A0875" w:rsidRPr="007D741E">
        <w:rPr>
          <w:rFonts w:ascii="Times New Roman" w:hAnsi="Times New Roman" w:cs="Times New Roman"/>
          <w:sz w:val="20"/>
          <w:szCs w:val="20"/>
        </w:rPr>
        <w:t>(</w:t>
      </w:r>
      <w:r w:rsidR="00B87A77" w:rsidRPr="007D741E">
        <w:rPr>
          <w:rFonts w:ascii="Times New Roman" w:hAnsi="Times New Roman" w:cs="Times New Roman"/>
          <w:sz w:val="20"/>
          <w:szCs w:val="20"/>
        </w:rPr>
        <w:t xml:space="preserve">jídlo </w:t>
      </w:r>
      <w:r w:rsidR="001A0875" w:rsidRPr="007D741E">
        <w:rPr>
          <w:rFonts w:ascii="Times New Roman" w:hAnsi="Times New Roman" w:cs="Times New Roman"/>
          <w:sz w:val="20"/>
          <w:szCs w:val="20"/>
        </w:rPr>
        <w:t>např. připálené, zkažené apod.)</w:t>
      </w:r>
      <w:r w:rsidRPr="00D905B2">
        <w:rPr>
          <w:rFonts w:ascii="Times New Roman" w:hAnsi="Times New Roman" w:cs="Times New Roman"/>
          <w:sz w:val="20"/>
          <w:szCs w:val="20"/>
        </w:rPr>
        <w:t xml:space="preserve"> nebo neúplnou dodávku jídel a to </w:t>
      </w:r>
      <w:r w:rsidRPr="001A0875">
        <w:rPr>
          <w:rFonts w:ascii="Times New Roman" w:hAnsi="Times New Roman" w:cs="Times New Roman"/>
          <w:sz w:val="20"/>
          <w:szCs w:val="20"/>
        </w:rPr>
        <w:t xml:space="preserve">telefonicky na tel. čísle </w:t>
      </w:r>
      <w:r w:rsidR="00094B52">
        <w:rPr>
          <w:rFonts w:ascii="Times New Roman" w:hAnsi="Times New Roman" w:cs="Times New Roman"/>
          <w:sz w:val="20"/>
          <w:szCs w:val="20"/>
        </w:rPr>
        <w:t xml:space="preserve">603 893 718 </w:t>
      </w:r>
      <w:r w:rsidRPr="001A0875">
        <w:rPr>
          <w:rFonts w:ascii="Times New Roman" w:hAnsi="Times New Roman" w:cs="Times New Roman"/>
          <w:sz w:val="20"/>
          <w:szCs w:val="20"/>
        </w:rPr>
        <w:t xml:space="preserve">nebo písemně na e-mailové adrese dodavatele </w:t>
      </w:r>
      <w:r w:rsidR="00AE6E7D" w:rsidRPr="001A0875">
        <w:rPr>
          <w:rFonts w:ascii="Times New Roman" w:hAnsi="Times New Roman" w:cs="Times New Roman"/>
          <w:sz w:val="20"/>
          <w:szCs w:val="20"/>
        </w:rPr>
        <w:t>info@gastronic</w:t>
      </w:r>
      <w:r w:rsidRPr="001A0875">
        <w:rPr>
          <w:rFonts w:ascii="Times New Roman" w:hAnsi="Times New Roman" w:cs="Times New Roman"/>
          <w:sz w:val="20"/>
          <w:szCs w:val="20"/>
        </w:rPr>
        <w:t>.cz. Dodavatel je</w:t>
      </w:r>
      <w:r w:rsidRPr="00D905B2">
        <w:rPr>
          <w:rFonts w:ascii="Times New Roman" w:hAnsi="Times New Roman" w:cs="Times New Roman"/>
          <w:sz w:val="20"/>
          <w:szCs w:val="20"/>
        </w:rPr>
        <w:t xml:space="preserve"> povinen bez zbytečného odkladu odstranit vady na reklamovaném množství nebo kvalitě stravy.</w:t>
      </w:r>
    </w:p>
    <w:p w14:paraId="27C05B4F" w14:textId="77777777" w:rsidR="00D905B2" w:rsidRPr="001A0875" w:rsidRDefault="00D905B2" w:rsidP="001A087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197BA9A9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Dodavatel odpovídá za škodu způsobenou Objednateli v důsledku porušení povinností Dodavatele, pokud toto porušení nebylo způsobeno okolností vylučující odpovědnost dle platných ustanovení Občanského zákoníku. Dodavatel je v takovémto případě povinen zaplatit náhradu škody způsobené Objednateli.</w:t>
      </w:r>
    </w:p>
    <w:p w14:paraId="38288892" w14:textId="77777777" w:rsidR="00531AF5" w:rsidRDefault="00531AF5" w:rsidP="00531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0C0A28" w14:textId="77777777" w:rsidR="00531AF5" w:rsidRPr="00531AF5" w:rsidRDefault="00531AF5" w:rsidP="00531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EE4E17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4F368C9D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Cena obědů</w:t>
      </w:r>
    </w:p>
    <w:p w14:paraId="7ABD4F14" w14:textId="77777777" w:rsidR="00DA7CFD" w:rsidRPr="00E44EE2" w:rsidRDefault="00DA7CFD" w:rsidP="00DA7CFD">
      <w:pPr>
        <w:pStyle w:val="Odstavecseseznamem"/>
        <w:keepNext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513C41" w14:textId="736ED385" w:rsidR="00C36C5A" w:rsidRPr="00D905B2" w:rsidRDefault="00C36C5A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 xml:space="preserve">Smluvní strany sjednaly cenu poskytovaných obědů pro zaměstnance </w:t>
      </w:r>
      <w:r w:rsidR="005C3A79" w:rsidRPr="00D905B2">
        <w:rPr>
          <w:rFonts w:ascii="Times New Roman" w:hAnsi="Times New Roman" w:cs="Times New Roman"/>
          <w:sz w:val="20"/>
          <w:szCs w:val="20"/>
        </w:rPr>
        <w:t xml:space="preserve">VÚVeL </w:t>
      </w:r>
      <w:r w:rsidRPr="00D905B2">
        <w:rPr>
          <w:rFonts w:ascii="Times New Roman" w:hAnsi="Times New Roman" w:cs="Times New Roman"/>
          <w:sz w:val="20"/>
          <w:szCs w:val="20"/>
        </w:rPr>
        <w:t>takto:</w:t>
      </w:r>
    </w:p>
    <w:tbl>
      <w:tblPr>
        <w:tblW w:w="6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537"/>
        <w:gridCol w:w="1079"/>
        <w:gridCol w:w="1158"/>
      </w:tblGrid>
      <w:tr w:rsidR="007A00AC" w:rsidRPr="00E44EE2" w14:paraId="73DFA2D8" w14:textId="77777777" w:rsidTr="007A00AC">
        <w:trPr>
          <w:trHeight w:val="465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D1E" w14:textId="77777777" w:rsidR="00E44EE2" w:rsidRDefault="00E44EE2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14:paraId="3D43FA21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</w:t>
            </w:r>
          </w:p>
        </w:tc>
      </w:tr>
      <w:tr w:rsidR="007A00AC" w:rsidRPr="00E44EE2" w14:paraId="2986B314" w14:textId="77777777" w:rsidTr="007A00AC">
        <w:trPr>
          <w:trHeight w:val="300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70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uvedeno v Kč</w:t>
            </w:r>
          </w:p>
        </w:tc>
      </w:tr>
      <w:tr w:rsidR="007A00AC" w:rsidRPr="00E44EE2" w14:paraId="287D10A1" w14:textId="77777777" w:rsidTr="007A00AC">
        <w:trPr>
          <w:trHeight w:val="30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E33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C63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534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AA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0AC" w:rsidRPr="00E44EE2" w14:paraId="738CE6E2" w14:textId="77777777" w:rsidTr="007A00AC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B3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FDB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I. - I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43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Menu 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3F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V.</w:t>
            </w:r>
          </w:p>
        </w:tc>
      </w:tr>
      <w:tr w:rsidR="007A00AC" w:rsidRPr="00E44EE2" w14:paraId="3051C0CD" w14:textId="77777777" w:rsidTr="007A00AC">
        <w:trPr>
          <w:trHeight w:val="300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260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AD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CB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 II.</w:t>
            </w:r>
          </w:p>
        </w:tc>
      </w:tr>
      <w:tr w:rsidR="004C120D" w:rsidRPr="00E44EE2" w14:paraId="0D4FBCFE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29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B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7A" w14:textId="77777777" w:rsidR="004C120D" w:rsidRPr="00E44EE2" w:rsidRDefault="004C120D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83" w14:textId="77777777" w:rsidR="004C120D" w:rsidRPr="00E44EE2" w:rsidRDefault="004C120D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</w:tr>
      <w:tr w:rsidR="004C120D" w:rsidRPr="00E44EE2" w14:paraId="492E36D7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FA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 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55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4BC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35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</w:tr>
      <w:tr w:rsidR="004C120D" w:rsidRPr="00E44EE2" w14:paraId="3795E716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5C2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porce vč.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E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C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C1" w14:textId="77777777" w:rsidR="004C120D" w:rsidRPr="00E44EE2" w:rsidRDefault="004C120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</w:tbl>
    <w:p w14:paraId="0CCF04C5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F6C1DE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Ke změně ceny obědů může dojít pouze po dohodě a na základě oboustranně podepsaného dodatku ke smlouvě.</w:t>
      </w:r>
    </w:p>
    <w:p w14:paraId="21786CB8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EF871E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Podkladem pro placení je faktura vystavená dodavatelem po uplynutí kalendářního měsíce, v jejíž příloze uvede dodavatel vždy jmenný seznam zaměstnanců a počet odebraných obědů.</w:t>
      </w:r>
      <w:r w:rsidR="000828C3">
        <w:rPr>
          <w:rFonts w:ascii="Times New Roman" w:hAnsi="Times New Roman" w:cs="Times New Roman"/>
          <w:sz w:val="20"/>
          <w:szCs w:val="20"/>
        </w:rPr>
        <w:t xml:space="preserve"> Faktura bude obsahovat náležitosti daňového dokladu dle zákona č. 235/2004 Sb., o dani z přidané hodnoty v platném znění. V případě, že faktura bude obsahovat chybné údaje, případně některé náležitosti daňového dokladu budou chybět, bude tato dodavateli vrácena a ten </w:t>
      </w:r>
      <w:r w:rsidR="003A5041">
        <w:rPr>
          <w:rFonts w:ascii="Times New Roman" w:hAnsi="Times New Roman" w:cs="Times New Roman"/>
          <w:sz w:val="20"/>
          <w:szCs w:val="20"/>
        </w:rPr>
        <w:t xml:space="preserve">následně </w:t>
      </w:r>
      <w:r w:rsidR="000828C3">
        <w:rPr>
          <w:rFonts w:ascii="Times New Roman" w:hAnsi="Times New Roman" w:cs="Times New Roman"/>
          <w:sz w:val="20"/>
          <w:szCs w:val="20"/>
        </w:rPr>
        <w:t>vystaví opravenou fakturu s novou splatností.</w:t>
      </w:r>
    </w:p>
    <w:p w14:paraId="371F4D2F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E0E242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Smluvní strany sjednávají 14-ti denní splatnost faktury.</w:t>
      </w:r>
    </w:p>
    <w:p w14:paraId="3C54E42E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C28943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 sjednané ceně jsou zahrnuty veškeré náklady dodavatele na předmět plnění jako celku.</w:t>
      </w:r>
    </w:p>
    <w:p w14:paraId="05188CEF" w14:textId="77777777" w:rsidR="00C36C5A" w:rsidRPr="00E44EE2" w:rsidRDefault="00C36C5A" w:rsidP="00DA7CF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E36C24" w14:textId="77777777" w:rsidR="00C36C5A" w:rsidRPr="00E44EE2" w:rsidRDefault="00C36C5A" w:rsidP="00DA7CF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kantýně bude dodavatel prodávat zboží za přímou platbu v hotovosti.</w:t>
      </w:r>
    </w:p>
    <w:p w14:paraId="44B86736" w14:textId="77777777" w:rsidR="00D43B63" w:rsidRPr="00E44EE2" w:rsidRDefault="00D43B63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C5D0E" w14:textId="77777777" w:rsidR="00D43B63" w:rsidRPr="00E44EE2" w:rsidRDefault="00D43B63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6AC523" w14:textId="77777777" w:rsidR="00C36C5A" w:rsidRPr="00E44EE2" w:rsidRDefault="00C36C5A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E19D503" w14:textId="77777777" w:rsidR="00C36C5A" w:rsidRPr="00E44EE2" w:rsidRDefault="00C36C5A" w:rsidP="00C36C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Pohyb osob v areálu</w:t>
      </w:r>
    </w:p>
    <w:p w14:paraId="000DB354" w14:textId="77777777" w:rsidR="00C36C5A" w:rsidRPr="00E44EE2" w:rsidRDefault="00C36C5A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54BD3" w14:textId="77777777" w:rsidR="00CA4C08" w:rsidRPr="00E44EE2" w:rsidRDefault="00CA4C08" w:rsidP="00CA4C0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85A9ADE" w14:textId="77777777" w:rsidR="00C36C5A" w:rsidRPr="00E44EE2" w:rsidRDefault="00C36C5A" w:rsidP="00CA4C0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souvislosti se zabezpečovacím systémem objednatele v areálu objednatele sjednávají smluvní strany následující podmínky související se zabezpečením prostor a pohybem osob v areálu objednatele:</w:t>
      </w:r>
    </w:p>
    <w:p w14:paraId="76F42D7B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81CB09" w14:textId="77777777" w:rsidR="00C36C5A" w:rsidRPr="00E44EE2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zavazuje, že v souvislosti se smluvním vztahem bude využívat pouze přidělené prostory. Při pohybu v areálu objednatele bude využívat pouze přímou cestu od vrátnice objednatele k přiděleným prostorám a z důvodu bezpečnosti se zdrží veškerého pohybu v ostatních částech areálu objednatele. Dodavatel se dále zavazuje, že bude dodržovat obecně platné právní předpisy a interní směrnice objednatele, s nim</w:t>
      </w:r>
      <w:r w:rsidR="003A5041">
        <w:rPr>
          <w:rFonts w:ascii="Times New Roman" w:hAnsi="Times New Roman" w:cs="Times New Roman"/>
          <w:sz w:val="20"/>
          <w:szCs w:val="20"/>
        </w:rPr>
        <w:t>i</w:t>
      </w:r>
      <w:r w:rsidRPr="00E44EE2">
        <w:rPr>
          <w:rFonts w:ascii="Times New Roman" w:hAnsi="Times New Roman" w:cs="Times New Roman"/>
          <w:sz w:val="20"/>
          <w:szCs w:val="20"/>
        </w:rPr>
        <w:t>ž byl seznámen, týkající se bezpečnosti práce a protipožární ochrany, přičemž tato povinnost se vztahuje i na zaměstnance dodavatele.</w:t>
      </w:r>
    </w:p>
    <w:p w14:paraId="5E56DBC7" w14:textId="77777777" w:rsidR="00C36C5A" w:rsidRPr="00E44EE2" w:rsidRDefault="00C36C5A" w:rsidP="00D65A90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53A5462" w14:textId="77777777" w:rsidR="00C36C5A" w:rsidRPr="00E44EE2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Objednatel přidělí dodavateli na jeho žádost přístupový čip do ústavu pro dodavatele, případně zaměstnance dodavatele. Po uhrazení vratné zálohy</w:t>
      </w:r>
      <w:r w:rsidR="007E3040" w:rsidRPr="00E44EE2">
        <w:rPr>
          <w:rFonts w:ascii="Times New Roman" w:hAnsi="Times New Roman" w:cs="Times New Roman"/>
          <w:sz w:val="20"/>
          <w:szCs w:val="20"/>
        </w:rPr>
        <w:t xml:space="preserve"> (</w:t>
      </w:r>
      <w:r w:rsidRPr="00E44EE2">
        <w:rPr>
          <w:rFonts w:ascii="Times New Roman" w:hAnsi="Times New Roman" w:cs="Times New Roman"/>
          <w:sz w:val="20"/>
          <w:szCs w:val="20"/>
        </w:rPr>
        <w:t xml:space="preserve">ve výši 100,- Kč za 1 čip) obdrží dodavatel proti podpisu požadovaný počet přístupových čipů do areálu. Držitelé čipů budou oprávnění vstupovat do areálu </w:t>
      </w:r>
      <w:r w:rsidR="007F73D3" w:rsidRPr="00E44EE2">
        <w:rPr>
          <w:rFonts w:ascii="Times New Roman" w:hAnsi="Times New Roman" w:cs="Times New Roman"/>
          <w:sz w:val="20"/>
          <w:szCs w:val="20"/>
        </w:rPr>
        <w:t>VÚVeL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pracovní dny od 6.00 do 18.00 hodin. Ve výjimečných případech lze na základě předchozí žádosti povolit dodavateli vstup do areálu </w:t>
      </w:r>
      <w:r w:rsidR="007F73D3" w:rsidRPr="00E44EE2">
        <w:rPr>
          <w:rFonts w:ascii="Times New Roman" w:hAnsi="Times New Roman" w:cs="Times New Roman"/>
          <w:sz w:val="20"/>
          <w:szCs w:val="20"/>
        </w:rPr>
        <w:t>VÚVeL</w:t>
      </w:r>
      <w:r w:rsidR="00D65A90" w:rsidRPr="00E44EE2">
        <w:rPr>
          <w:rFonts w:ascii="Times New Roman" w:hAnsi="Times New Roman" w:cs="Times New Roman"/>
          <w:sz w:val="20"/>
          <w:szCs w:val="20"/>
        </w:rPr>
        <w:t xml:space="preserve"> i ve dnech pracovního kli</w:t>
      </w:r>
      <w:r w:rsidRPr="00E44EE2">
        <w:rPr>
          <w:rFonts w:ascii="Times New Roman" w:hAnsi="Times New Roman" w:cs="Times New Roman"/>
          <w:sz w:val="20"/>
          <w:szCs w:val="20"/>
        </w:rPr>
        <w:t>du.</w:t>
      </w:r>
    </w:p>
    <w:p w14:paraId="69C40D70" w14:textId="77777777" w:rsidR="00C36C5A" w:rsidRPr="00E44EE2" w:rsidRDefault="00C36C5A" w:rsidP="00CA4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4479BA" w14:textId="77777777" w:rsidR="00C36C5A" w:rsidRPr="00E44EE2" w:rsidRDefault="00CA4C08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C36C5A" w:rsidRPr="00E44EE2">
        <w:rPr>
          <w:rFonts w:ascii="Times New Roman" w:hAnsi="Times New Roman" w:cs="Times New Roman"/>
          <w:sz w:val="20"/>
          <w:szCs w:val="20"/>
        </w:rPr>
        <w:t xml:space="preserve">odavatel odpovídá za případné zneužití čipu a za </w:t>
      </w:r>
      <w:r w:rsidR="0059276D" w:rsidRPr="00E44EE2">
        <w:rPr>
          <w:rFonts w:ascii="Times New Roman" w:hAnsi="Times New Roman" w:cs="Times New Roman"/>
          <w:sz w:val="20"/>
          <w:szCs w:val="20"/>
        </w:rPr>
        <w:t xml:space="preserve">své </w:t>
      </w:r>
      <w:r w:rsidR="00C36C5A" w:rsidRPr="00E44EE2">
        <w:rPr>
          <w:rFonts w:ascii="Times New Roman" w:hAnsi="Times New Roman" w:cs="Times New Roman"/>
          <w:sz w:val="20"/>
          <w:szCs w:val="20"/>
        </w:rPr>
        <w:t>zaměstnance, jakož i ostatní osoby, které na základě jeho žádosti budou přístupový čip používat. Případnou ztrátu čipu je nutno okamžitě ohlásit na personální oddělení, tel. č. 533 332 218.</w:t>
      </w:r>
    </w:p>
    <w:p w14:paraId="5AFE8798" w14:textId="77777777" w:rsidR="00C36C5A" w:rsidRPr="00E44EE2" w:rsidRDefault="00C36C5A" w:rsidP="00CA4C0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A4C6CE" w14:textId="77777777" w:rsidR="005E19E3" w:rsidRDefault="00C36C5A" w:rsidP="00CA4C08">
      <w:pPr>
        <w:pStyle w:val="Odstavecseseznamem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Dodavatel se zavazuje dodržovat „Pravidl</w:t>
      </w:r>
      <w:r w:rsidR="00CA4C08" w:rsidRPr="00E44EE2">
        <w:rPr>
          <w:rFonts w:ascii="Times New Roman" w:hAnsi="Times New Roman" w:cs="Times New Roman"/>
          <w:sz w:val="20"/>
          <w:szCs w:val="20"/>
        </w:rPr>
        <w:t>a pro pohyb osob v areálu VÚVeL</w:t>
      </w:r>
      <w:r w:rsidRPr="00E44EE2">
        <w:rPr>
          <w:rFonts w:ascii="Times New Roman" w:hAnsi="Times New Roman" w:cs="Times New Roman"/>
          <w:sz w:val="20"/>
          <w:szCs w:val="20"/>
        </w:rPr>
        <w:t>, která jsou nedílnou součástí této dohody a jsou obsažena v její příloze.</w:t>
      </w:r>
    </w:p>
    <w:p w14:paraId="529C0827" w14:textId="77777777" w:rsidR="007E3040" w:rsidRPr="00E44EE2" w:rsidRDefault="007E3040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F19091" w14:textId="77777777" w:rsidR="007E3040" w:rsidRPr="00E44EE2" w:rsidRDefault="007E3040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3C43E0B2" w14:textId="77777777" w:rsidR="007E3040" w:rsidRPr="00E44EE2" w:rsidRDefault="007E3040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Doba trvání smlouvy</w:t>
      </w:r>
    </w:p>
    <w:p w14:paraId="130FD439" w14:textId="77777777" w:rsidR="007E3040" w:rsidRPr="00E44EE2" w:rsidRDefault="007E3040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4D5417" w14:textId="77777777" w:rsidR="009778E8" w:rsidRPr="00E44EE2" w:rsidRDefault="009778E8" w:rsidP="009778E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E9FD7D6" w14:textId="77777777" w:rsidR="007E3040" w:rsidRPr="00E44EE2" w:rsidRDefault="00EB3CDC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Tato smlouva se sjednává na dobu určitou, a to od </w:t>
      </w:r>
      <w:r w:rsidR="009778E8" w:rsidRPr="00E44EE2">
        <w:rPr>
          <w:rFonts w:ascii="Times New Roman" w:hAnsi="Times New Roman" w:cs="Times New Roman"/>
          <w:sz w:val="20"/>
          <w:szCs w:val="20"/>
        </w:rPr>
        <w:t>1.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5E19E3">
        <w:rPr>
          <w:rFonts w:ascii="Times New Roman" w:hAnsi="Times New Roman" w:cs="Times New Roman"/>
          <w:sz w:val="20"/>
          <w:szCs w:val="20"/>
        </w:rPr>
        <w:t>2.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5E19E3">
        <w:rPr>
          <w:rFonts w:ascii="Times New Roman" w:hAnsi="Times New Roman" w:cs="Times New Roman"/>
          <w:sz w:val="20"/>
          <w:szCs w:val="20"/>
        </w:rPr>
        <w:t>2021</w:t>
      </w:r>
      <w:r w:rsidRPr="00E44EE2">
        <w:rPr>
          <w:rFonts w:ascii="Times New Roman" w:hAnsi="Times New Roman" w:cs="Times New Roman"/>
          <w:sz w:val="20"/>
          <w:szCs w:val="20"/>
        </w:rPr>
        <w:t xml:space="preserve"> do </w:t>
      </w:r>
      <w:r w:rsidR="0099487D">
        <w:rPr>
          <w:rFonts w:ascii="Times New Roman" w:hAnsi="Times New Roman" w:cs="Times New Roman"/>
          <w:sz w:val="20"/>
          <w:szCs w:val="20"/>
        </w:rPr>
        <w:t>31</w:t>
      </w:r>
      <w:r w:rsidR="009D31CB">
        <w:rPr>
          <w:rFonts w:ascii="Times New Roman" w:hAnsi="Times New Roman" w:cs="Times New Roman"/>
          <w:sz w:val="20"/>
          <w:szCs w:val="20"/>
        </w:rPr>
        <w:t>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9D31CB">
        <w:rPr>
          <w:rFonts w:ascii="Times New Roman" w:hAnsi="Times New Roman" w:cs="Times New Roman"/>
          <w:sz w:val="20"/>
          <w:szCs w:val="20"/>
        </w:rPr>
        <w:t>12.</w:t>
      </w:r>
      <w:r w:rsidR="0099487D">
        <w:rPr>
          <w:rFonts w:ascii="Times New Roman" w:hAnsi="Times New Roman" w:cs="Times New Roman"/>
          <w:sz w:val="20"/>
          <w:szCs w:val="20"/>
        </w:rPr>
        <w:t xml:space="preserve"> </w:t>
      </w:r>
      <w:r w:rsidR="009D31CB">
        <w:rPr>
          <w:rFonts w:ascii="Times New Roman" w:hAnsi="Times New Roman" w:cs="Times New Roman"/>
          <w:sz w:val="20"/>
          <w:szCs w:val="20"/>
        </w:rPr>
        <w:t>2021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. </w:t>
      </w:r>
      <w:r w:rsidRPr="00E44EE2">
        <w:rPr>
          <w:rFonts w:ascii="Times New Roman" w:hAnsi="Times New Roman" w:cs="Times New Roman"/>
          <w:sz w:val="20"/>
          <w:szCs w:val="20"/>
        </w:rPr>
        <w:t>Smlouvu lze po uplynutí této doby písemnou dohodou prodloužit.</w:t>
      </w:r>
    </w:p>
    <w:p w14:paraId="052812A6" w14:textId="77777777" w:rsidR="00EB3CDC" w:rsidRPr="00E44EE2" w:rsidRDefault="00EB3CDC" w:rsidP="009778E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601EFA" w14:textId="77777777" w:rsidR="00EB3CDC" w:rsidRPr="00E44EE2" w:rsidRDefault="00EB3CDC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Každá ze smluvních stran může navrhnout druhé smluvní straně před uplynutím výše uvedené doby ukončení smlouvy, smluvní vztah potom může být ukončen dohodou stran.</w:t>
      </w:r>
    </w:p>
    <w:p w14:paraId="1B915143" w14:textId="77777777" w:rsidR="00EB3CDC" w:rsidRPr="00E44EE2" w:rsidRDefault="00EB3CDC" w:rsidP="009778E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7354F" w14:textId="77777777" w:rsidR="00EB3CDC" w:rsidRPr="00E44EE2" w:rsidRDefault="009778E8" w:rsidP="009778E8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Smlouvu lze </w:t>
      </w:r>
      <w:r w:rsidR="004C7584" w:rsidRPr="00E44EE2">
        <w:rPr>
          <w:rFonts w:ascii="Times New Roman" w:hAnsi="Times New Roman" w:cs="Times New Roman"/>
          <w:sz w:val="20"/>
          <w:szCs w:val="20"/>
        </w:rPr>
        <w:t>ukončit</w:t>
      </w:r>
      <w:r w:rsidRPr="00E44EE2">
        <w:rPr>
          <w:rFonts w:ascii="Times New Roman" w:hAnsi="Times New Roman" w:cs="Times New Roman"/>
          <w:sz w:val="20"/>
          <w:szCs w:val="20"/>
        </w:rPr>
        <w:t xml:space="preserve"> též výpovědí, a to z jakéhokoliv důvodu či bez udání důvodu. </w:t>
      </w:r>
      <w:r w:rsidR="00EB3CDC" w:rsidRPr="00E44EE2">
        <w:rPr>
          <w:rFonts w:ascii="Times New Roman" w:hAnsi="Times New Roman" w:cs="Times New Roman"/>
          <w:sz w:val="20"/>
          <w:szCs w:val="20"/>
        </w:rPr>
        <w:t xml:space="preserve">Výpovědní lhůta činí dva měsíce a počíná běžet od prvního dne měsíce následujícího po doručení </w:t>
      </w:r>
      <w:r w:rsidR="005965A9" w:rsidRPr="00E44EE2">
        <w:rPr>
          <w:rFonts w:ascii="Times New Roman" w:hAnsi="Times New Roman" w:cs="Times New Roman"/>
          <w:sz w:val="20"/>
          <w:szCs w:val="20"/>
        </w:rPr>
        <w:t xml:space="preserve">výpovědi </w:t>
      </w:r>
      <w:r w:rsidR="00EB3CDC" w:rsidRPr="00E44EE2">
        <w:rPr>
          <w:rFonts w:ascii="Times New Roman" w:hAnsi="Times New Roman" w:cs="Times New Roman"/>
          <w:sz w:val="20"/>
          <w:szCs w:val="20"/>
        </w:rPr>
        <w:t xml:space="preserve">druhé smluvní straně. </w:t>
      </w:r>
    </w:p>
    <w:p w14:paraId="3B6260AA" w14:textId="77777777" w:rsidR="00D905B2" w:rsidRPr="001A0875" w:rsidRDefault="00D905B2" w:rsidP="001A0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75">
        <w:rPr>
          <w:rFonts w:ascii="Times New Roman" w:hAnsi="Times New Roman" w:cs="Times New Roman"/>
          <w:b/>
          <w:sz w:val="20"/>
          <w:szCs w:val="20"/>
        </w:rPr>
        <w:t>Článek VII</w:t>
      </w:r>
    </w:p>
    <w:p w14:paraId="48233612" w14:textId="77777777" w:rsidR="00D905B2" w:rsidRPr="001A0875" w:rsidRDefault="00D905B2" w:rsidP="001A0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875">
        <w:rPr>
          <w:rFonts w:ascii="Times New Roman" w:hAnsi="Times New Roman" w:cs="Times New Roman"/>
          <w:b/>
          <w:sz w:val="20"/>
          <w:szCs w:val="20"/>
        </w:rPr>
        <w:t>Sankce</w:t>
      </w:r>
    </w:p>
    <w:p w14:paraId="09DE21FD" w14:textId="77777777" w:rsidR="00D905B2" w:rsidRDefault="00D905B2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CAAB65" w14:textId="77777777" w:rsidR="00D905B2" w:rsidRPr="00D905B2" w:rsidRDefault="00D905B2" w:rsidP="00D905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F1E1C47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12FC0C9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003B590" w14:textId="77777777" w:rsidR="00D905B2" w:rsidRPr="00D905B2" w:rsidRDefault="00D905B2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9592748" w14:textId="77777777" w:rsidR="00D905B2" w:rsidRPr="00D905B2" w:rsidRDefault="00D905B2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 xml:space="preserve">V případě prodlení dodavatele s plněním dodávek dle časového harmonogramu stanoveného v článku </w:t>
      </w:r>
      <w:r>
        <w:rPr>
          <w:rFonts w:ascii="Times New Roman" w:hAnsi="Times New Roman" w:cs="Times New Roman"/>
          <w:sz w:val="20"/>
          <w:szCs w:val="20"/>
        </w:rPr>
        <w:t>III.</w:t>
      </w:r>
      <w:r w:rsidRPr="00D905B2">
        <w:rPr>
          <w:rFonts w:ascii="Times New Roman" w:hAnsi="Times New Roman" w:cs="Times New Roman"/>
          <w:sz w:val="20"/>
          <w:szCs w:val="20"/>
        </w:rPr>
        <w:t xml:space="preserve"> odstavce 3.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905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 3.5</w:t>
      </w:r>
      <w:r w:rsidRPr="00D905B2">
        <w:rPr>
          <w:rFonts w:ascii="Times New Roman" w:hAnsi="Times New Roman" w:cs="Times New Roman"/>
          <w:sz w:val="20"/>
          <w:szCs w:val="20"/>
        </w:rPr>
        <w:t xml:space="preserve"> této smlouvy o více než 1 hodinu, při opakovaném porušení povinnosti dodavatele poskytnout stravu v předepsané gramáži, při porušení povinnosti dodavatele odstranit vady na reklamovaném množství nebo kvalitě jídla, je objednatel oprávněn uplatnit vůči dodavateli smluvní pokutu ve výši 1.000,- Kč, a to za každé porušení v daném dni zvlášť. Zaplacením smluvní pokuty se dodavatel nezbavuje povinnosti dodatečného bezvadného plnění.</w:t>
      </w:r>
    </w:p>
    <w:p w14:paraId="1C44EA6C" w14:textId="77777777" w:rsidR="00D905B2" w:rsidRPr="00D905B2" w:rsidRDefault="00D905B2" w:rsidP="001A087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5B2">
        <w:rPr>
          <w:rFonts w:ascii="Times New Roman" w:hAnsi="Times New Roman" w:cs="Times New Roman"/>
          <w:sz w:val="20"/>
          <w:szCs w:val="20"/>
        </w:rPr>
        <w:t>V případě, kdy objednatel neuhradí fakturu řádně a včas, je dodavatel oprávněn u objednatele uplatnit smluvní pokutu ve výši 0,</w:t>
      </w:r>
      <w:r>
        <w:rPr>
          <w:rFonts w:ascii="Times New Roman" w:hAnsi="Times New Roman" w:cs="Times New Roman"/>
          <w:sz w:val="20"/>
          <w:szCs w:val="20"/>
        </w:rPr>
        <w:t xml:space="preserve">05 </w:t>
      </w:r>
      <w:r w:rsidRPr="00D905B2"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D905B2">
        <w:rPr>
          <w:rFonts w:ascii="Times New Roman" w:hAnsi="Times New Roman" w:cs="Times New Roman"/>
          <w:sz w:val="20"/>
          <w:szCs w:val="20"/>
        </w:rPr>
        <w:t xml:space="preserve"> dlužné částky za každý započatý den prodlení.</w:t>
      </w:r>
    </w:p>
    <w:p w14:paraId="1AE1EEFA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9BA12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VII</w:t>
      </w:r>
      <w:r w:rsidR="00D905B2">
        <w:rPr>
          <w:rFonts w:ascii="Times New Roman" w:hAnsi="Times New Roman" w:cs="Times New Roman"/>
          <w:b/>
          <w:sz w:val="20"/>
          <w:szCs w:val="20"/>
        </w:rPr>
        <w:t>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6C8428CA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Ostatní ujednání</w:t>
      </w:r>
    </w:p>
    <w:p w14:paraId="251DCEF0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882EA" w14:textId="77777777" w:rsidR="00D905B2" w:rsidRPr="00D905B2" w:rsidRDefault="00D905B2" w:rsidP="00D905B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E3078E" w14:textId="77777777" w:rsidR="00EB3CDC" w:rsidRPr="00E44EE2" w:rsidRDefault="00EB3CDC" w:rsidP="00D905B2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Veškeré změny této smlouvy je nutno učinit ve formě písemných dodatků.</w:t>
      </w:r>
    </w:p>
    <w:p w14:paraId="7CA57D11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BBF500" w14:textId="77777777" w:rsidR="00EB3CDC" w:rsidRPr="00E44EE2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0CB2FCB6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958166" w14:textId="77777777" w:rsidR="00EB3CDC" w:rsidRPr="00E44EE2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Smluvní strany smlouvu přečetly, s jejím obsahem souhlasí, což potvrzují svými podpisy. Smlouva se sepisuje ve dvou vyhotoveních, z nichž každá ze smluvních stran obdrží po jednom.</w:t>
      </w:r>
    </w:p>
    <w:p w14:paraId="0791F123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DC7F58" w14:textId="09E8DD3C" w:rsidR="00EB3CDC" w:rsidRDefault="00EB3CDC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Tato smlouva nabývá </w:t>
      </w:r>
      <w:r w:rsidR="001A7072">
        <w:rPr>
          <w:rFonts w:ascii="Times New Roman" w:hAnsi="Times New Roman" w:cs="Times New Roman"/>
          <w:sz w:val="20"/>
          <w:szCs w:val="20"/>
        </w:rPr>
        <w:t xml:space="preserve"> platnosti</w:t>
      </w:r>
      <w:r w:rsidRPr="00E44EE2">
        <w:rPr>
          <w:rFonts w:ascii="Times New Roman" w:hAnsi="Times New Roman" w:cs="Times New Roman"/>
          <w:sz w:val="20"/>
          <w:szCs w:val="20"/>
        </w:rPr>
        <w:t xml:space="preserve"> dne</w:t>
      </w:r>
      <w:r w:rsidR="00D61825" w:rsidRPr="00E44EE2">
        <w:rPr>
          <w:rFonts w:ascii="Times New Roman" w:hAnsi="Times New Roman" w:cs="Times New Roman"/>
          <w:sz w:val="20"/>
          <w:szCs w:val="20"/>
        </w:rPr>
        <w:t>m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61825" w:rsidRPr="00E44EE2">
        <w:rPr>
          <w:rFonts w:ascii="Times New Roman" w:hAnsi="Times New Roman" w:cs="Times New Roman"/>
          <w:sz w:val="20"/>
          <w:szCs w:val="20"/>
        </w:rPr>
        <w:t>jejího podpisu oběma smluvními stranami</w:t>
      </w:r>
      <w:r w:rsidR="001A7072">
        <w:rPr>
          <w:rFonts w:ascii="Times New Roman" w:hAnsi="Times New Roman" w:cs="Times New Roman"/>
          <w:sz w:val="20"/>
          <w:szCs w:val="20"/>
        </w:rPr>
        <w:t xml:space="preserve"> a nabývá účinnosti dnem zveřejnění v Registru smluv</w:t>
      </w:r>
      <w:r w:rsidR="009778E8" w:rsidRPr="00E44EE2">
        <w:rPr>
          <w:rFonts w:ascii="Times New Roman" w:hAnsi="Times New Roman" w:cs="Times New Roman"/>
          <w:sz w:val="20"/>
          <w:szCs w:val="20"/>
        </w:rPr>
        <w:t>.</w:t>
      </w:r>
    </w:p>
    <w:p w14:paraId="1A0E0C37" w14:textId="77777777" w:rsidR="001A7072" w:rsidRPr="001A7072" w:rsidRDefault="001A7072" w:rsidP="001A7072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27F76B21" w14:textId="22E074A2" w:rsidR="001A7072" w:rsidRPr="00E44EE2" w:rsidRDefault="001A7072" w:rsidP="003773D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jsou si vědomy a souhlasí se zveřejněním této smlouvy v Registru smluv dle zákona č. 340/2015 Sb., o registru smluv v platném znění.</w:t>
      </w:r>
      <w:r w:rsidR="003A5041">
        <w:rPr>
          <w:rFonts w:ascii="Times New Roman" w:hAnsi="Times New Roman" w:cs="Times New Roman"/>
          <w:sz w:val="20"/>
          <w:szCs w:val="20"/>
        </w:rPr>
        <w:t xml:space="preserve"> Zv</w:t>
      </w:r>
      <w:r w:rsidR="00B346AE">
        <w:rPr>
          <w:rFonts w:ascii="Times New Roman" w:hAnsi="Times New Roman" w:cs="Times New Roman"/>
          <w:sz w:val="20"/>
          <w:szCs w:val="20"/>
        </w:rPr>
        <w:t>e</w:t>
      </w:r>
      <w:r w:rsidR="003A5041">
        <w:rPr>
          <w:rFonts w:ascii="Times New Roman" w:hAnsi="Times New Roman" w:cs="Times New Roman"/>
          <w:sz w:val="20"/>
          <w:szCs w:val="20"/>
        </w:rPr>
        <w:t>řejnění smlouvy v registru zajistí objednatel.</w:t>
      </w:r>
    </w:p>
    <w:p w14:paraId="73668B70" w14:textId="77777777" w:rsidR="0099487D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00372E" w14:textId="77777777" w:rsidR="002404B6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lastRenderedPageBreak/>
        <w:t>V Brně dne</w:t>
      </w:r>
      <w:r w:rsidR="00824ECF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DB6876"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 xml:space="preserve">V Brně dne </w:t>
      </w:r>
    </w:p>
    <w:p w14:paraId="6351C456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E61545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0208E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DAAF3" w14:textId="356D9C59" w:rsidR="007A00AC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MVDr. Martin Faldyna, Ph.D.</w:t>
      </w:r>
      <w:r w:rsidR="007A00AC" w:rsidRPr="00E4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11B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Ing.</w:t>
      </w:r>
      <w:r w:rsidR="00B346AE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Jan Šimara</w:t>
      </w:r>
    </w:p>
    <w:p w14:paraId="78A3EB10" w14:textId="77777777" w:rsidR="00EB3CDC" w:rsidRPr="00E44EE2" w:rsidRDefault="007A00AC" w:rsidP="007A00A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ředitel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>jednatel</w:t>
      </w:r>
    </w:p>
    <w:p w14:paraId="437DCD42" w14:textId="69378AD5" w:rsidR="00EB3CDC" w:rsidRPr="00E44EE2" w:rsidRDefault="007A00A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(objednatel)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B11B4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4EE2">
        <w:rPr>
          <w:rFonts w:ascii="Times New Roman" w:hAnsi="Times New Roman" w:cs="Times New Roman"/>
          <w:sz w:val="20"/>
          <w:szCs w:val="20"/>
        </w:rPr>
        <w:t>(dodavatel)</w:t>
      </w:r>
    </w:p>
    <w:p w14:paraId="4C3844E7" w14:textId="77777777" w:rsidR="00614A85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33AC4FB2" w14:textId="77777777" w:rsidR="003A5041" w:rsidRPr="00E44EE2" w:rsidRDefault="003A5041" w:rsidP="00614A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1: Velikost porcí u vybraných potravin</w:t>
      </w:r>
    </w:p>
    <w:sectPr w:rsidR="003A5041" w:rsidRPr="00E44EE2" w:rsidSect="00107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1353" w14:textId="77777777" w:rsidR="00AF7A25" w:rsidRDefault="00AF7A25" w:rsidP="00747531">
      <w:pPr>
        <w:spacing w:after="0" w:line="240" w:lineRule="auto"/>
      </w:pPr>
      <w:r>
        <w:separator/>
      </w:r>
    </w:p>
  </w:endnote>
  <w:endnote w:type="continuationSeparator" w:id="0">
    <w:p w14:paraId="362C8CEB" w14:textId="77777777" w:rsidR="00AF7A25" w:rsidRDefault="00AF7A25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23239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6927FEC" w14:textId="0590E702" w:rsidR="00747531" w:rsidRPr="00747531" w:rsidRDefault="00083774">
            <w:pPr>
              <w:pStyle w:val="Zpat"/>
              <w:jc w:val="center"/>
              <w:rPr>
                <w:sz w:val="16"/>
                <w:szCs w:val="16"/>
              </w:rPr>
            </w:pP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PAGE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CE78FC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="00747531">
              <w:rPr>
                <w:sz w:val="16"/>
                <w:szCs w:val="16"/>
              </w:rPr>
              <w:t>/</w:t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NUMPAGES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CE78FC">
              <w:rPr>
                <w:b/>
                <w:noProof/>
                <w:sz w:val="16"/>
                <w:szCs w:val="16"/>
              </w:rPr>
              <w:t>5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0126" w14:textId="77777777" w:rsidR="00AF7A25" w:rsidRDefault="00AF7A25" w:rsidP="00747531">
      <w:pPr>
        <w:spacing w:after="0" w:line="240" w:lineRule="auto"/>
      </w:pPr>
      <w:r>
        <w:separator/>
      </w:r>
    </w:p>
  </w:footnote>
  <w:footnote w:type="continuationSeparator" w:id="0">
    <w:p w14:paraId="06923C57" w14:textId="77777777" w:rsidR="00AF7A25" w:rsidRDefault="00AF7A25" w:rsidP="0074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79B"/>
    <w:multiLevelType w:val="multilevel"/>
    <w:tmpl w:val="3EB8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479A"/>
    <w:multiLevelType w:val="hybridMultilevel"/>
    <w:tmpl w:val="4E3CE0FA"/>
    <w:lvl w:ilvl="0" w:tplc="BEBE0D9C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6192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785"/>
    <w:multiLevelType w:val="hybridMultilevel"/>
    <w:tmpl w:val="56C88E7C"/>
    <w:lvl w:ilvl="0" w:tplc="BEBE0D9C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0646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AA9"/>
    <w:multiLevelType w:val="hybridMultilevel"/>
    <w:tmpl w:val="79D8D71E"/>
    <w:lvl w:ilvl="0" w:tplc="DFCC17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090D"/>
    <w:multiLevelType w:val="hybridMultilevel"/>
    <w:tmpl w:val="3948E0E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5DB1"/>
    <w:multiLevelType w:val="hybridMultilevel"/>
    <w:tmpl w:val="58D42E0E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59B1"/>
    <w:multiLevelType w:val="hybridMultilevel"/>
    <w:tmpl w:val="37505694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10BF1"/>
    <w:rsid w:val="00014F09"/>
    <w:rsid w:val="000312D5"/>
    <w:rsid w:val="0004636B"/>
    <w:rsid w:val="00056ECF"/>
    <w:rsid w:val="000828C3"/>
    <w:rsid w:val="00083774"/>
    <w:rsid w:val="00092D13"/>
    <w:rsid w:val="00094B52"/>
    <w:rsid w:val="000A4567"/>
    <w:rsid w:val="000A5545"/>
    <w:rsid w:val="000F0639"/>
    <w:rsid w:val="000F269B"/>
    <w:rsid w:val="00107069"/>
    <w:rsid w:val="00150CAB"/>
    <w:rsid w:val="00162D1A"/>
    <w:rsid w:val="0018257A"/>
    <w:rsid w:val="001A0875"/>
    <w:rsid w:val="001A7072"/>
    <w:rsid w:val="001F53F7"/>
    <w:rsid w:val="002404B6"/>
    <w:rsid w:val="00261458"/>
    <w:rsid w:val="0027407C"/>
    <w:rsid w:val="00365184"/>
    <w:rsid w:val="003773D5"/>
    <w:rsid w:val="003A5041"/>
    <w:rsid w:val="0041793F"/>
    <w:rsid w:val="00427AF6"/>
    <w:rsid w:val="004C120D"/>
    <w:rsid w:val="004C467D"/>
    <w:rsid w:val="004C7584"/>
    <w:rsid w:val="00523329"/>
    <w:rsid w:val="00524021"/>
    <w:rsid w:val="00531AF5"/>
    <w:rsid w:val="0059276D"/>
    <w:rsid w:val="005965A9"/>
    <w:rsid w:val="005C3A79"/>
    <w:rsid w:val="005D5C08"/>
    <w:rsid w:val="005E19E3"/>
    <w:rsid w:val="00614A85"/>
    <w:rsid w:val="00652809"/>
    <w:rsid w:val="006658EA"/>
    <w:rsid w:val="007261F8"/>
    <w:rsid w:val="00734B1F"/>
    <w:rsid w:val="00747531"/>
    <w:rsid w:val="007807B7"/>
    <w:rsid w:val="00787D75"/>
    <w:rsid w:val="00795D98"/>
    <w:rsid w:val="007A00AC"/>
    <w:rsid w:val="007D741E"/>
    <w:rsid w:val="007E3040"/>
    <w:rsid w:val="007F73D3"/>
    <w:rsid w:val="00824ECF"/>
    <w:rsid w:val="008E1F0C"/>
    <w:rsid w:val="009778E8"/>
    <w:rsid w:val="0099487D"/>
    <w:rsid w:val="009D31CB"/>
    <w:rsid w:val="00AC4142"/>
    <w:rsid w:val="00AE6E7D"/>
    <w:rsid w:val="00AF7A25"/>
    <w:rsid w:val="00B11B4F"/>
    <w:rsid w:val="00B346AE"/>
    <w:rsid w:val="00B87A77"/>
    <w:rsid w:val="00B92E43"/>
    <w:rsid w:val="00C36C5A"/>
    <w:rsid w:val="00C8333D"/>
    <w:rsid w:val="00C94153"/>
    <w:rsid w:val="00CA4C08"/>
    <w:rsid w:val="00CE4390"/>
    <w:rsid w:val="00CE78FC"/>
    <w:rsid w:val="00D30CEE"/>
    <w:rsid w:val="00D43B63"/>
    <w:rsid w:val="00D61825"/>
    <w:rsid w:val="00D65A90"/>
    <w:rsid w:val="00D905B2"/>
    <w:rsid w:val="00DA7CFD"/>
    <w:rsid w:val="00DB6876"/>
    <w:rsid w:val="00DC020B"/>
    <w:rsid w:val="00E44EE2"/>
    <w:rsid w:val="00E65B55"/>
    <w:rsid w:val="00E71606"/>
    <w:rsid w:val="00EA09C6"/>
    <w:rsid w:val="00EB3CDC"/>
    <w:rsid w:val="00EC0FD1"/>
    <w:rsid w:val="00F23F7A"/>
    <w:rsid w:val="00F8374B"/>
    <w:rsid w:val="00F8559E"/>
    <w:rsid w:val="00F978EC"/>
    <w:rsid w:val="00FE5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537"/>
  <w15:docId w15:val="{7748C10C-CF1D-4D4A-81EB-EF9B75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531"/>
  </w:style>
  <w:style w:type="paragraph" w:styleId="Zpat">
    <w:name w:val="footer"/>
    <w:basedOn w:val="Normln"/>
    <w:link w:val="ZpatChar"/>
    <w:uiPriority w:val="99"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31"/>
  </w:style>
  <w:style w:type="paragraph" w:styleId="Textbubliny">
    <w:name w:val="Balloon Text"/>
    <w:basedOn w:val="Normln"/>
    <w:link w:val="TextbublinyChar"/>
    <w:uiPriority w:val="99"/>
    <w:semiHidden/>
    <w:unhideWhenUsed/>
    <w:rsid w:val="00D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57FD-D870-4C37-BC3D-D8C9DA76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&amp; Partneři, advokátní kancelář</dc:creator>
  <cp:keywords/>
  <dc:description/>
  <cp:lastModifiedBy>Jan Rázek</cp:lastModifiedBy>
  <cp:revision>2</cp:revision>
  <cp:lastPrinted>2015-03-19T09:51:00Z</cp:lastPrinted>
  <dcterms:created xsi:type="dcterms:W3CDTF">2022-12-21T09:35:00Z</dcterms:created>
  <dcterms:modified xsi:type="dcterms:W3CDTF">2022-12-21T09:35:00Z</dcterms:modified>
</cp:coreProperties>
</file>