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2336" w14:textId="77777777"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>Smlouva o nájmu 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>u sloužícího podnikání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29439CEB" w14:textId="5BF191A8"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  <w:r w:rsidR="00766CA8">
        <w:rPr>
          <w:rFonts w:ascii="Tahoma" w:hAnsi="Tahoma" w:cs="Tahoma"/>
          <w:sz w:val="20"/>
          <w:szCs w:val="20"/>
        </w:rPr>
        <w:t>, ve znění pozdějších předpisů</w:t>
      </w:r>
    </w:p>
    <w:p w14:paraId="21E7B618" w14:textId="77777777"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1417E93" w14:textId="77777777"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14:paraId="58A1AEA8" w14:textId="77777777"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DB65A64" w14:textId="77777777" w:rsidR="0016737B" w:rsidRPr="004B4C68" w:rsidRDefault="0016737B" w:rsidP="00BB74A9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14:paraId="67B695BA" w14:textId="5F96B350" w:rsidR="0016737B" w:rsidRPr="0016737B" w:rsidRDefault="00181FC4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Gymnázium a Obchodní akademie, Orlová, </w:t>
      </w:r>
      <w:r w:rsidR="0016737B" w:rsidRPr="0016737B">
        <w:rPr>
          <w:rFonts w:ascii="Tahoma" w:hAnsi="Tahoma" w:cs="Tahoma"/>
          <w:b/>
          <w:bCs/>
          <w:sz w:val="20"/>
          <w:szCs w:val="20"/>
        </w:rPr>
        <w:t>příspěvková organizace</w:t>
      </w:r>
    </w:p>
    <w:p w14:paraId="629AF3E2" w14:textId="61FE9199" w:rsidR="00D16CDB" w:rsidRPr="00F3706E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81FC4">
        <w:rPr>
          <w:rFonts w:ascii="Tahoma" w:hAnsi="Tahoma" w:cs="Tahoma"/>
          <w:sz w:val="20"/>
          <w:szCs w:val="20"/>
        </w:rPr>
        <w:t xml:space="preserve">Masarykova tř. 1313, Lutyně, 735 </w:t>
      </w:r>
      <w:proofErr w:type="gramStart"/>
      <w:r w:rsidR="00181FC4">
        <w:rPr>
          <w:rFonts w:ascii="Tahoma" w:hAnsi="Tahoma" w:cs="Tahoma"/>
          <w:sz w:val="20"/>
          <w:szCs w:val="20"/>
        </w:rPr>
        <w:t>14  Orlová</w:t>
      </w:r>
      <w:proofErr w:type="gramEnd"/>
      <w:r w:rsidR="00D16CDB" w:rsidRPr="00F3706E">
        <w:rPr>
          <w:rFonts w:ascii="Tahoma" w:hAnsi="Tahoma" w:cs="Tahoma"/>
          <w:sz w:val="20"/>
          <w:szCs w:val="20"/>
        </w:rPr>
        <w:t xml:space="preserve"> </w:t>
      </w:r>
    </w:p>
    <w:p w14:paraId="6D8B13D8" w14:textId="67BA3550" w:rsidR="0016737B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81FC4">
        <w:rPr>
          <w:rFonts w:ascii="Tahoma" w:hAnsi="Tahoma" w:cs="Tahoma"/>
          <w:sz w:val="20"/>
          <w:szCs w:val="20"/>
        </w:rPr>
        <w:t>62331540</w:t>
      </w:r>
    </w:p>
    <w:p w14:paraId="0B853125" w14:textId="050FBBA6" w:rsidR="00D16CDB" w:rsidRPr="00F3706E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81FC4">
        <w:rPr>
          <w:rFonts w:ascii="Tahoma" w:hAnsi="Tahoma" w:cs="Tahoma"/>
          <w:sz w:val="20"/>
          <w:szCs w:val="20"/>
        </w:rPr>
        <w:t>CZ62331540</w:t>
      </w:r>
    </w:p>
    <w:p w14:paraId="0FBB0CAB" w14:textId="19224526"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3706E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81FC4">
        <w:rPr>
          <w:rFonts w:ascii="Tahoma" w:hAnsi="Tahoma" w:cs="Tahoma"/>
          <w:sz w:val="20"/>
          <w:szCs w:val="20"/>
        </w:rPr>
        <w:t xml:space="preserve">Mgr. Pavlem </w:t>
      </w:r>
      <w:proofErr w:type="spellStart"/>
      <w:r w:rsidR="00B5207A">
        <w:rPr>
          <w:rFonts w:ascii="Tahoma" w:hAnsi="Tahoma" w:cs="Tahoma"/>
          <w:sz w:val="20"/>
          <w:szCs w:val="20"/>
        </w:rPr>
        <w:t>Kubínkem</w:t>
      </w:r>
      <w:proofErr w:type="spellEnd"/>
      <w:r w:rsidR="00766CA8">
        <w:rPr>
          <w:rFonts w:ascii="Tahoma" w:hAnsi="Tahoma" w:cs="Tahoma"/>
          <w:sz w:val="20"/>
          <w:szCs w:val="20"/>
        </w:rPr>
        <w:t>, ředitelem školy</w:t>
      </w:r>
    </w:p>
    <w:p w14:paraId="15E1C6C1" w14:textId="7A0A694C"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B5207A">
        <w:rPr>
          <w:rFonts w:ascii="Tahoma" w:hAnsi="Tahoma" w:cs="Tahoma"/>
          <w:sz w:val="20"/>
          <w:szCs w:val="20"/>
        </w:rPr>
        <w:t xml:space="preserve">ČSOB Orlová č. </w:t>
      </w:r>
      <w:proofErr w:type="spellStart"/>
      <w:r w:rsidR="00B5207A">
        <w:rPr>
          <w:rFonts w:ascii="Tahoma" w:hAnsi="Tahoma" w:cs="Tahoma"/>
          <w:sz w:val="20"/>
          <w:szCs w:val="20"/>
        </w:rPr>
        <w:t>ú.</w:t>
      </w:r>
      <w:proofErr w:type="spellEnd"/>
      <w:r w:rsidR="00B5207A">
        <w:rPr>
          <w:rFonts w:ascii="Tahoma" w:hAnsi="Tahoma" w:cs="Tahoma"/>
          <w:sz w:val="20"/>
          <w:szCs w:val="20"/>
        </w:rPr>
        <w:t xml:space="preserve"> 160986761/0300</w:t>
      </w:r>
    </w:p>
    <w:p w14:paraId="11928A4C" w14:textId="608246E0" w:rsidR="0016737B" w:rsidRDefault="00181FC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neplátce DPH</w:t>
      </w:r>
    </w:p>
    <w:p w14:paraId="00E5F637" w14:textId="77777777" w:rsidR="00181FC4" w:rsidRDefault="00181FC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D03138" w14:textId="77777777"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14:paraId="76FD003D" w14:textId="77777777"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2FF2EA0" w14:textId="77777777"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14:paraId="72ACA3BD" w14:textId="77777777"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14:paraId="64126DEA" w14:textId="6236E448"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Název </w:t>
      </w:r>
      <w:proofErr w:type="gramStart"/>
      <w:r w:rsidR="00B5207A">
        <w:rPr>
          <w:rFonts w:ascii="Tahoma" w:hAnsi="Tahoma" w:cs="Tahoma"/>
          <w:sz w:val="20"/>
          <w:szCs w:val="20"/>
        </w:rPr>
        <w:t xml:space="preserve">společnosti:   </w:t>
      </w:r>
      <w:proofErr w:type="gramEnd"/>
      <w:r w:rsidR="00B5207A">
        <w:rPr>
          <w:rFonts w:ascii="Tahoma" w:hAnsi="Tahoma" w:cs="Tahoma"/>
          <w:sz w:val="20"/>
          <w:szCs w:val="20"/>
        </w:rPr>
        <w:t xml:space="preserve"> </w:t>
      </w:r>
      <w:r w:rsidRPr="00F3706E">
        <w:rPr>
          <w:rFonts w:ascii="Tahoma" w:hAnsi="Tahoma" w:cs="Tahoma"/>
          <w:sz w:val="20"/>
          <w:szCs w:val="20"/>
        </w:rPr>
        <w:t xml:space="preserve"> </w:t>
      </w:r>
      <w:r w:rsidR="00B5207A">
        <w:rPr>
          <w:rFonts w:ascii="Tahoma" w:hAnsi="Tahoma" w:cs="Tahoma"/>
          <w:sz w:val="20"/>
          <w:szCs w:val="20"/>
        </w:rPr>
        <w:t xml:space="preserve">   BT </w:t>
      </w:r>
      <w:proofErr w:type="spellStart"/>
      <w:r w:rsidR="00B5207A">
        <w:rPr>
          <w:rFonts w:ascii="Tahoma" w:hAnsi="Tahoma" w:cs="Tahoma"/>
          <w:sz w:val="20"/>
          <w:szCs w:val="20"/>
        </w:rPr>
        <w:t>Computers</w:t>
      </w:r>
      <w:proofErr w:type="spellEnd"/>
      <w:r w:rsidR="00B5207A">
        <w:rPr>
          <w:rFonts w:ascii="Tahoma" w:hAnsi="Tahoma" w:cs="Tahoma"/>
          <w:sz w:val="20"/>
          <w:szCs w:val="20"/>
        </w:rPr>
        <w:t>, s.r.o</w:t>
      </w:r>
      <w:r w:rsidR="00766CA8">
        <w:rPr>
          <w:rFonts w:ascii="Tahoma" w:hAnsi="Tahoma" w:cs="Tahoma"/>
          <w:sz w:val="20"/>
          <w:szCs w:val="20"/>
        </w:rPr>
        <w:t>.</w:t>
      </w:r>
    </w:p>
    <w:p w14:paraId="320F8559" w14:textId="1B0DC86D"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B5207A">
        <w:rPr>
          <w:rFonts w:ascii="Tahoma" w:hAnsi="Tahoma" w:cs="Tahoma"/>
          <w:sz w:val="20"/>
          <w:szCs w:val="20"/>
        </w:rPr>
        <w:t xml:space="preserve">           Masarykova tř. 1313, Lutyně, 735 </w:t>
      </w:r>
      <w:proofErr w:type="gramStart"/>
      <w:r w:rsidR="00B5207A">
        <w:rPr>
          <w:rFonts w:ascii="Tahoma" w:hAnsi="Tahoma" w:cs="Tahoma"/>
          <w:sz w:val="20"/>
          <w:szCs w:val="20"/>
        </w:rPr>
        <w:t>14  Orlová</w:t>
      </w:r>
      <w:proofErr w:type="gramEnd"/>
      <w:r w:rsidRPr="00F3706E">
        <w:rPr>
          <w:rFonts w:ascii="Tahoma" w:hAnsi="Tahoma" w:cs="Tahoma"/>
          <w:sz w:val="20"/>
          <w:szCs w:val="20"/>
        </w:rPr>
        <w:t xml:space="preserve"> </w:t>
      </w:r>
    </w:p>
    <w:p w14:paraId="187B6AEC" w14:textId="10241888" w:rsidR="0016737B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5207A">
        <w:rPr>
          <w:rFonts w:ascii="Tahoma" w:hAnsi="Tahoma" w:cs="Tahoma"/>
          <w:sz w:val="20"/>
          <w:szCs w:val="20"/>
        </w:rPr>
        <w:t xml:space="preserve">           28627831</w:t>
      </w:r>
    </w:p>
    <w:p w14:paraId="51C18D11" w14:textId="470CA0AE" w:rsidR="0016737B" w:rsidRPr="00F3706E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5207A">
        <w:rPr>
          <w:rFonts w:ascii="Tahoma" w:hAnsi="Tahoma" w:cs="Tahoma"/>
          <w:sz w:val="20"/>
          <w:szCs w:val="20"/>
        </w:rPr>
        <w:t xml:space="preserve">           CZ28627831</w:t>
      </w:r>
    </w:p>
    <w:p w14:paraId="094D9AE6" w14:textId="1CE2B9CC" w:rsidR="0016737B" w:rsidRPr="00615AE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zastoupena:</w:t>
      </w:r>
      <w:r w:rsidRPr="00615AEE">
        <w:rPr>
          <w:rFonts w:ascii="Tahoma" w:hAnsi="Tahoma" w:cs="Tahoma"/>
          <w:sz w:val="20"/>
          <w:szCs w:val="20"/>
        </w:rPr>
        <w:tab/>
      </w:r>
      <w:r w:rsidR="00B5207A">
        <w:rPr>
          <w:rFonts w:ascii="Tahoma" w:hAnsi="Tahoma" w:cs="Tahoma"/>
          <w:sz w:val="20"/>
          <w:szCs w:val="20"/>
        </w:rPr>
        <w:t xml:space="preserve">           Borisem Otevřelem</w:t>
      </w:r>
      <w:r w:rsidR="00766CA8">
        <w:rPr>
          <w:rFonts w:ascii="Tahoma" w:hAnsi="Tahoma" w:cs="Tahoma"/>
          <w:sz w:val="20"/>
          <w:szCs w:val="20"/>
        </w:rPr>
        <w:t>, jednatelem společnosti</w:t>
      </w:r>
    </w:p>
    <w:p w14:paraId="013C153E" w14:textId="3759F623" w:rsidR="00615AEE" w:rsidRPr="00615AEE" w:rsidRDefault="00615AEE" w:rsidP="00615AEE">
      <w:pPr>
        <w:jc w:val="both"/>
      </w:pPr>
      <w:r w:rsidRPr="00615AEE">
        <w:rPr>
          <w:rFonts w:ascii="Tahoma" w:hAnsi="Tahoma" w:cs="Tahoma"/>
          <w:sz w:val="20"/>
          <w:szCs w:val="20"/>
        </w:rPr>
        <w:t xml:space="preserve">zapsána v OR 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B5207A">
        <w:rPr>
          <w:rFonts w:ascii="Tahoma" w:hAnsi="Tahoma" w:cs="Tahoma"/>
          <w:sz w:val="20"/>
          <w:szCs w:val="20"/>
        </w:rPr>
        <w:t>Krajského soudu v Ostravě</w:t>
      </w:r>
    </w:p>
    <w:p w14:paraId="79079B06" w14:textId="2E97B8A5" w:rsidR="0016737B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B5207A">
        <w:rPr>
          <w:rFonts w:ascii="Tahoma" w:hAnsi="Tahoma" w:cs="Tahoma"/>
          <w:sz w:val="20"/>
          <w:szCs w:val="20"/>
        </w:rPr>
        <w:t xml:space="preserve">Česká spořitelna Orlová č. </w:t>
      </w:r>
      <w:proofErr w:type="spellStart"/>
      <w:r w:rsidR="00B5207A">
        <w:rPr>
          <w:rFonts w:ascii="Tahoma" w:hAnsi="Tahoma" w:cs="Tahoma"/>
          <w:sz w:val="20"/>
          <w:szCs w:val="20"/>
        </w:rPr>
        <w:t>ú.</w:t>
      </w:r>
      <w:proofErr w:type="spellEnd"/>
      <w:r w:rsidR="00B5207A">
        <w:rPr>
          <w:rFonts w:ascii="Tahoma" w:hAnsi="Tahoma" w:cs="Tahoma"/>
          <w:sz w:val="20"/>
          <w:szCs w:val="20"/>
        </w:rPr>
        <w:t xml:space="preserve"> 6008363399/0800</w:t>
      </w:r>
    </w:p>
    <w:p w14:paraId="33D33B87" w14:textId="77777777"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99F8348" w14:textId="77777777"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14:paraId="077C47D0" w14:textId="77777777"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DBA432" w14:textId="6EE09391"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r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</w:t>
      </w:r>
      <w:r w:rsidR="00766CA8">
        <w:rPr>
          <w:rFonts w:ascii="Tahoma" w:hAnsi="Tahoma" w:cs="Tahoma"/>
        </w:rPr>
        <w:t xml:space="preserve"> ve znění pozdějších předpisů, </w:t>
      </w:r>
      <w:r w:rsidRPr="00171416">
        <w:rPr>
          <w:rFonts w:ascii="Tahoma" w:hAnsi="Tahoma" w:cs="Tahoma"/>
        </w:rPr>
        <w:t>na této:</w:t>
      </w:r>
    </w:p>
    <w:p w14:paraId="1636DD65" w14:textId="24233F01"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 w:rsidRPr="00171416">
        <w:rPr>
          <w:rFonts w:ascii="Tahoma" w:hAnsi="Tahoma" w:cs="Tahoma"/>
          <w:b/>
          <w:bCs/>
          <w:sz w:val="28"/>
          <w:szCs w:val="28"/>
        </w:rPr>
        <w:t xml:space="preserve">n á j e m n </w:t>
      </w:r>
      <w:proofErr w:type="gramStart"/>
      <w:r w:rsidRPr="00171416">
        <w:rPr>
          <w:rFonts w:ascii="Tahoma" w:hAnsi="Tahoma" w:cs="Tahoma"/>
          <w:b/>
          <w:bCs/>
          <w:sz w:val="28"/>
          <w:szCs w:val="28"/>
        </w:rPr>
        <w:t>í  s</w:t>
      </w:r>
      <w:proofErr w:type="gramEnd"/>
      <w:r w:rsidR="00766CA8">
        <w:rPr>
          <w:rFonts w:ascii="Tahoma" w:hAnsi="Tahoma" w:cs="Tahoma"/>
          <w:b/>
          <w:bCs/>
          <w:sz w:val="28"/>
          <w:szCs w:val="28"/>
        </w:rPr>
        <w:t> </w:t>
      </w:r>
      <w:r w:rsidRPr="00171416">
        <w:rPr>
          <w:rFonts w:ascii="Tahoma" w:hAnsi="Tahoma" w:cs="Tahoma"/>
          <w:b/>
          <w:bCs/>
          <w:sz w:val="28"/>
          <w:szCs w:val="28"/>
        </w:rPr>
        <w:t>m l o u v</w:t>
      </w:r>
      <w:r w:rsidR="00766CA8">
        <w:rPr>
          <w:rFonts w:ascii="Tahoma" w:hAnsi="Tahoma" w:cs="Tahoma"/>
          <w:b/>
          <w:bCs/>
          <w:sz w:val="28"/>
          <w:szCs w:val="28"/>
        </w:rPr>
        <w:t> </w:t>
      </w:r>
      <w:r w:rsidRPr="00171416">
        <w:rPr>
          <w:rFonts w:ascii="Tahoma" w:hAnsi="Tahoma" w:cs="Tahoma"/>
          <w:b/>
          <w:bCs/>
          <w:sz w:val="28"/>
          <w:szCs w:val="28"/>
        </w:rPr>
        <w:t xml:space="preserve">ě </w:t>
      </w:r>
    </w:p>
    <w:p w14:paraId="51D82D41" w14:textId="77777777"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14:paraId="6D4CEDFA" w14:textId="77777777"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14:paraId="3B528815" w14:textId="7734D5F0"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 w:rsidR="009B4D60">
        <w:rPr>
          <w:rFonts w:ascii="Tahoma" w:hAnsi="Tahoma" w:cs="Tahoma"/>
          <w:sz w:val="20"/>
          <w:szCs w:val="20"/>
        </w:rPr>
        <w:t>081</w:t>
      </w:r>
      <w:r w:rsidRPr="00F6684C">
        <w:rPr>
          <w:rFonts w:ascii="Tahoma" w:hAnsi="Tahoma" w:cs="Tahoma"/>
          <w:sz w:val="20"/>
          <w:szCs w:val="20"/>
        </w:rPr>
        <w:t xml:space="preserve">/2001 ze dne </w:t>
      </w:r>
      <w:r w:rsidR="00F06659">
        <w:rPr>
          <w:rFonts w:ascii="Tahoma" w:hAnsi="Tahoma" w:cs="Tahoma"/>
          <w:sz w:val="20"/>
          <w:szCs w:val="20"/>
        </w:rPr>
        <w:t xml:space="preserve">27. září </w:t>
      </w:r>
      <w:r w:rsidRPr="00F6684C">
        <w:rPr>
          <w:rFonts w:ascii="Tahoma" w:hAnsi="Tahoma" w:cs="Tahoma"/>
          <w:sz w:val="20"/>
          <w:szCs w:val="20"/>
        </w:rPr>
        <w:t>2001, ve znění pozdějších dodatků, má k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hospodaření předán pozemek </w:t>
      </w:r>
      <w:proofErr w:type="spellStart"/>
      <w:r w:rsidRPr="00F6684C">
        <w:rPr>
          <w:rFonts w:ascii="Tahoma" w:hAnsi="Tahoma" w:cs="Tahoma"/>
          <w:sz w:val="20"/>
          <w:szCs w:val="20"/>
        </w:rPr>
        <w:t>parc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. č. </w:t>
      </w:r>
      <w:r w:rsidR="00F06659">
        <w:rPr>
          <w:rFonts w:ascii="Tahoma" w:hAnsi="Tahoma" w:cs="Tahoma"/>
          <w:sz w:val="20"/>
          <w:szCs w:val="20"/>
        </w:rPr>
        <w:t>3737/2, zastavěná plocha a nádvoří,</w:t>
      </w:r>
      <w:r w:rsidR="00682C07" w:rsidRPr="00F6684C">
        <w:rPr>
          <w:rFonts w:ascii="Tahoma" w:hAnsi="Tahoma" w:cs="Tahoma"/>
          <w:sz w:val="20"/>
          <w:szCs w:val="20"/>
        </w:rPr>
        <w:t xml:space="preserve"> jehož součástí je budova č.p.</w:t>
      </w:r>
      <w:r w:rsidR="009B4D60">
        <w:rPr>
          <w:rFonts w:ascii="Tahoma" w:hAnsi="Tahoma" w:cs="Tahoma"/>
          <w:sz w:val="20"/>
          <w:szCs w:val="20"/>
        </w:rPr>
        <w:t xml:space="preserve"> 1313</w:t>
      </w:r>
      <w:r w:rsidR="00682C07" w:rsidRPr="00F6684C">
        <w:rPr>
          <w:rFonts w:ascii="Tahoma" w:hAnsi="Tahoma" w:cs="Tahoma"/>
          <w:sz w:val="20"/>
          <w:szCs w:val="20"/>
        </w:rPr>
        <w:t xml:space="preserve">, část obce </w:t>
      </w:r>
      <w:r w:rsidR="009B4D60">
        <w:rPr>
          <w:rFonts w:ascii="Tahoma" w:hAnsi="Tahoma" w:cs="Tahoma"/>
          <w:sz w:val="20"/>
          <w:szCs w:val="20"/>
        </w:rPr>
        <w:t>Orlová</w:t>
      </w:r>
      <w:r w:rsidR="00682C07" w:rsidRPr="00F6684C">
        <w:rPr>
          <w:rFonts w:ascii="Tahoma" w:hAnsi="Tahoma" w:cs="Tahoma"/>
          <w:sz w:val="20"/>
          <w:szCs w:val="20"/>
        </w:rPr>
        <w:t xml:space="preserve">, </w:t>
      </w:r>
      <w:r w:rsidR="00F06659">
        <w:rPr>
          <w:rFonts w:ascii="Tahoma" w:hAnsi="Tahoma" w:cs="Tahoma"/>
          <w:sz w:val="20"/>
          <w:szCs w:val="20"/>
        </w:rPr>
        <w:t>občanská vybavenost</w:t>
      </w:r>
      <w:r w:rsidR="00682C07" w:rsidRPr="00F6684C">
        <w:rPr>
          <w:rFonts w:ascii="Tahoma" w:hAnsi="Tahoma" w:cs="Tahoma"/>
          <w:sz w:val="20"/>
          <w:szCs w:val="20"/>
        </w:rPr>
        <w:t xml:space="preserve">, </w:t>
      </w:r>
      <w:r w:rsidRPr="00F6684C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F6684C">
        <w:rPr>
          <w:rFonts w:ascii="Tahoma" w:hAnsi="Tahoma" w:cs="Tahoma"/>
          <w:sz w:val="20"/>
          <w:szCs w:val="20"/>
        </w:rPr>
        <w:t xml:space="preserve">viště </w:t>
      </w:r>
      <w:r w:rsidR="00DD0C04">
        <w:rPr>
          <w:rFonts w:ascii="Tahoma" w:hAnsi="Tahoma" w:cs="Tahoma"/>
          <w:sz w:val="20"/>
          <w:szCs w:val="20"/>
        </w:rPr>
        <w:t>Karviná,</w:t>
      </w:r>
      <w:r w:rsidR="00682C07" w:rsidRPr="00F6684C">
        <w:rPr>
          <w:rFonts w:ascii="Tahoma" w:hAnsi="Tahoma" w:cs="Tahoma"/>
          <w:sz w:val="20"/>
          <w:szCs w:val="20"/>
        </w:rPr>
        <w:t xml:space="preserve"> pro k. </w:t>
      </w:r>
      <w:proofErr w:type="spellStart"/>
      <w:r w:rsidR="00682C07" w:rsidRPr="00F6684C">
        <w:rPr>
          <w:rFonts w:ascii="Tahoma" w:hAnsi="Tahoma" w:cs="Tahoma"/>
          <w:sz w:val="20"/>
          <w:szCs w:val="20"/>
        </w:rPr>
        <w:t>ú.</w:t>
      </w:r>
      <w:proofErr w:type="spellEnd"/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DD0C04">
        <w:rPr>
          <w:rFonts w:ascii="Tahoma" w:hAnsi="Tahoma" w:cs="Tahoma"/>
          <w:sz w:val="20"/>
          <w:szCs w:val="20"/>
        </w:rPr>
        <w:t>Horní Lutyně</w:t>
      </w:r>
      <w:r w:rsidRPr="00F6684C">
        <w:rPr>
          <w:rFonts w:ascii="Tahoma" w:hAnsi="Tahoma" w:cs="Tahoma"/>
          <w:sz w:val="20"/>
          <w:szCs w:val="20"/>
        </w:rPr>
        <w:t>, obec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DD0C04">
        <w:rPr>
          <w:rFonts w:ascii="Tahoma" w:hAnsi="Tahoma" w:cs="Tahoma"/>
          <w:sz w:val="20"/>
          <w:szCs w:val="20"/>
        </w:rPr>
        <w:t>Orlová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="00682C07" w:rsidRPr="00F6684C">
        <w:rPr>
          <w:rFonts w:ascii="Tahoma" w:hAnsi="Tahoma" w:cs="Tahoma"/>
          <w:sz w:val="20"/>
          <w:szCs w:val="20"/>
        </w:rPr>
        <w:t xml:space="preserve">na LV č. </w:t>
      </w:r>
      <w:r w:rsidR="00DD0C04">
        <w:rPr>
          <w:rFonts w:ascii="Tahoma" w:hAnsi="Tahoma" w:cs="Tahoma"/>
          <w:sz w:val="20"/>
          <w:szCs w:val="20"/>
        </w:rPr>
        <w:t>1826</w:t>
      </w:r>
      <w:r w:rsidRPr="00F6684C">
        <w:rPr>
          <w:rFonts w:ascii="Tahoma" w:hAnsi="Tahoma" w:cs="Tahoma"/>
          <w:sz w:val="20"/>
          <w:szCs w:val="20"/>
        </w:rPr>
        <w:t>.</w:t>
      </w:r>
    </w:p>
    <w:p w14:paraId="683B55A2" w14:textId="43351E21" w:rsidR="00A45506" w:rsidRPr="00F6684C" w:rsidRDefault="00A45506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Předmětem nájmu jsou prostory/místnosti, které se nachází v</w:t>
      </w:r>
      <w:r w:rsidR="00766CA8">
        <w:rPr>
          <w:rFonts w:ascii="Tahoma" w:hAnsi="Tahoma" w:cs="Tahoma"/>
          <w:sz w:val="20"/>
          <w:szCs w:val="20"/>
        </w:rPr>
        <w:t> </w:t>
      </w:r>
      <w:r w:rsidR="00621D7F">
        <w:rPr>
          <w:rFonts w:ascii="Tahoma" w:hAnsi="Tahoma" w:cs="Tahoma"/>
          <w:sz w:val="20"/>
          <w:szCs w:val="20"/>
        </w:rPr>
        <w:t>1</w:t>
      </w:r>
      <w:r w:rsidRPr="00F6684C">
        <w:rPr>
          <w:rFonts w:ascii="Tahoma" w:hAnsi="Tahoma" w:cs="Tahoma"/>
          <w:sz w:val="20"/>
          <w:szCs w:val="20"/>
        </w:rPr>
        <w:t xml:space="preserve">. nadzemním podlaží </w:t>
      </w:r>
      <w:r w:rsidR="009B4D60">
        <w:rPr>
          <w:rFonts w:ascii="Tahoma" w:hAnsi="Tahoma" w:cs="Tahoma"/>
          <w:sz w:val="20"/>
          <w:szCs w:val="20"/>
        </w:rPr>
        <w:t xml:space="preserve">a suterénu </w:t>
      </w:r>
      <w:r w:rsidRPr="00F6684C">
        <w:rPr>
          <w:rFonts w:ascii="Tahoma" w:hAnsi="Tahoma" w:cs="Tahoma"/>
          <w:sz w:val="20"/>
          <w:szCs w:val="20"/>
        </w:rPr>
        <w:t>budovy specifikované v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odst. 1 tohoto článku, o celkové výměře </w:t>
      </w:r>
      <w:r w:rsidR="009B4D60">
        <w:rPr>
          <w:rFonts w:ascii="Tahoma" w:hAnsi="Tahoma" w:cs="Tahoma"/>
          <w:sz w:val="20"/>
          <w:szCs w:val="20"/>
        </w:rPr>
        <w:t>119,13</w:t>
      </w:r>
      <w:r w:rsidRPr="00F6684C">
        <w:rPr>
          <w:rFonts w:ascii="Tahoma" w:hAnsi="Tahoma" w:cs="Tahoma"/>
          <w:sz w:val="20"/>
          <w:szCs w:val="20"/>
        </w:rPr>
        <w:t xml:space="preserve"> m2, a to:</w:t>
      </w:r>
    </w:p>
    <w:p w14:paraId="14587318" w14:textId="77777777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místnost č. 173</w:t>
      </w:r>
      <w:r w:rsidRPr="009B4D60">
        <w:rPr>
          <w:rFonts w:ascii="Tahoma" w:hAnsi="Tahoma" w:cs="Tahoma"/>
          <w:sz w:val="20"/>
          <w:szCs w:val="20"/>
        </w:rPr>
        <w:tab/>
      </w:r>
      <w:r w:rsidRPr="009B4D60">
        <w:rPr>
          <w:rFonts w:ascii="Tahoma" w:hAnsi="Tahoma" w:cs="Tahoma"/>
          <w:sz w:val="20"/>
          <w:szCs w:val="20"/>
        </w:rPr>
        <w:tab/>
      </w:r>
      <w:smartTag w:uri="urn:schemas-microsoft-com:office:smarttags" w:element="metricconverter">
        <w:smartTagPr>
          <w:attr w:name="ProductID" w:val="19,68 m2"/>
        </w:smartTagPr>
        <w:r w:rsidRPr="009B4D60">
          <w:rPr>
            <w:rFonts w:ascii="Tahoma" w:hAnsi="Tahoma" w:cs="Tahoma"/>
            <w:sz w:val="20"/>
            <w:szCs w:val="20"/>
          </w:rPr>
          <w:t>19,68 m</w:t>
        </w:r>
        <w:r w:rsidRPr="009B4D60">
          <w:rPr>
            <w:rFonts w:ascii="Tahoma" w:hAnsi="Tahoma" w:cs="Tahoma"/>
            <w:sz w:val="20"/>
            <w:szCs w:val="20"/>
            <w:vertAlign w:val="superscript"/>
          </w:rPr>
          <w:t>2</w:t>
        </w:r>
      </w:smartTag>
      <w:r w:rsidRPr="009B4D60">
        <w:rPr>
          <w:rFonts w:ascii="Tahoma" w:hAnsi="Tahoma" w:cs="Tahoma"/>
          <w:sz w:val="20"/>
          <w:szCs w:val="20"/>
        </w:rPr>
        <w:t xml:space="preserve"> (provozovna)</w:t>
      </w:r>
    </w:p>
    <w:p w14:paraId="2044142C" w14:textId="77777777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místnost č. 174</w:t>
      </w:r>
      <w:r w:rsidRPr="009B4D60">
        <w:rPr>
          <w:rFonts w:ascii="Tahoma" w:hAnsi="Tahoma" w:cs="Tahoma"/>
          <w:sz w:val="20"/>
          <w:szCs w:val="20"/>
        </w:rPr>
        <w:tab/>
      </w:r>
      <w:r w:rsidRPr="009B4D60">
        <w:rPr>
          <w:rFonts w:ascii="Tahoma" w:hAnsi="Tahoma" w:cs="Tahoma"/>
          <w:sz w:val="20"/>
          <w:szCs w:val="20"/>
        </w:rPr>
        <w:tab/>
        <w:t>24,27 m</w:t>
      </w:r>
      <w:r w:rsidRPr="009B4D60">
        <w:rPr>
          <w:rFonts w:ascii="Tahoma" w:hAnsi="Tahoma" w:cs="Tahoma"/>
          <w:sz w:val="20"/>
          <w:szCs w:val="20"/>
          <w:vertAlign w:val="superscript"/>
        </w:rPr>
        <w:t>2</w:t>
      </w:r>
      <w:r w:rsidRPr="009B4D60">
        <w:rPr>
          <w:rFonts w:ascii="Tahoma" w:hAnsi="Tahoma" w:cs="Tahoma"/>
          <w:sz w:val="20"/>
          <w:szCs w:val="20"/>
        </w:rPr>
        <w:t xml:space="preserve"> (provozovna)</w:t>
      </w:r>
    </w:p>
    <w:p w14:paraId="6EC69527" w14:textId="77777777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místnost č. 170</w:t>
      </w:r>
      <w:r w:rsidRPr="009B4D60">
        <w:rPr>
          <w:rFonts w:ascii="Tahoma" w:hAnsi="Tahoma" w:cs="Tahoma"/>
          <w:sz w:val="20"/>
          <w:szCs w:val="20"/>
        </w:rPr>
        <w:tab/>
      </w:r>
      <w:r w:rsidRPr="009B4D60">
        <w:rPr>
          <w:rFonts w:ascii="Tahoma" w:hAnsi="Tahoma" w:cs="Tahoma"/>
          <w:sz w:val="20"/>
          <w:szCs w:val="20"/>
        </w:rPr>
        <w:tab/>
        <w:t xml:space="preserve">  3,52 m</w:t>
      </w:r>
      <w:r w:rsidRPr="009B4D60">
        <w:rPr>
          <w:rFonts w:ascii="Tahoma" w:hAnsi="Tahoma" w:cs="Tahoma"/>
          <w:sz w:val="20"/>
          <w:szCs w:val="20"/>
          <w:vertAlign w:val="superscript"/>
        </w:rPr>
        <w:t>2</w:t>
      </w:r>
      <w:r w:rsidRPr="009B4D60">
        <w:rPr>
          <w:rFonts w:ascii="Tahoma" w:hAnsi="Tahoma" w:cs="Tahoma"/>
          <w:sz w:val="20"/>
          <w:szCs w:val="20"/>
        </w:rPr>
        <w:t xml:space="preserve"> (sociální zařízení)</w:t>
      </w:r>
    </w:p>
    <w:p w14:paraId="5354E9B6" w14:textId="77777777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místnost č. 171</w:t>
      </w:r>
      <w:r w:rsidRPr="009B4D60">
        <w:rPr>
          <w:rFonts w:ascii="Tahoma" w:hAnsi="Tahoma" w:cs="Tahoma"/>
          <w:sz w:val="20"/>
          <w:szCs w:val="20"/>
        </w:rPr>
        <w:tab/>
      </w:r>
      <w:r w:rsidRPr="009B4D60">
        <w:rPr>
          <w:rFonts w:ascii="Tahoma" w:hAnsi="Tahoma" w:cs="Tahoma"/>
          <w:sz w:val="20"/>
          <w:szCs w:val="20"/>
        </w:rPr>
        <w:tab/>
        <w:t xml:space="preserve">  5,81 m</w:t>
      </w:r>
      <w:r w:rsidRPr="009B4D60">
        <w:rPr>
          <w:rFonts w:ascii="Tahoma" w:hAnsi="Tahoma" w:cs="Tahoma"/>
          <w:sz w:val="20"/>
          <w:szCs w:val="20"/>
          <w:vertAlign w:val="superscript"/>
        </w:rPr>
        <w:t>2</w:t>
      </w:r>
      <w:r w:rsidRPr="009B4D60">
        <w:rPr>
          <w:rFonts w:ascii="Tahoma" w:hAnsi="Tahoma" w:cs="Tahoma"/>
          <w:sz w:val="20"/>
          <w:szCs w:val="20"/>
        </w:rPr>
        <w:t xml:space="preserve"> (kuchyňka)</w:t>
      </w:r>
    </w:p>
    <w:p w14:paraId="7B96BE5C" w14:textId="77777777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místnost č. 172</w:t>
      </w:r>
      <w:r w:rsidRPr="009B4D60">
        <w:rPr>
          <w:rFonts w:ascii="Tahoma" w:hAnsi="Tahoma" w:cs="Tahoma"/>
          <w:sz w:val="20"/>
          <w:szCs w:val="20"/>
        </w:rPr>
        <w:tab/>
      </w:r>
      <w:r w:rsidRPr="009B4D60">
        <w:rPr>
          <w:rFonts w:ascii="Tahoma" w:hAnsi="Tahoma" w:cs="Tahoma"/>
          <w:sz w:val="20"/>
          <w:szCs w:val="20"/>
        </w:rPr>
        <w:tab/>
        <w:t xml:space="preserve">  8,60 m</w:t>
      </w:r>
      <w:r w:rsidRPr="009B4D60">
        <w:rPr>
          <w:rFonts w:ascii="Tahoma" w:hAnsi="Tahoma" w:cs="Tahoma"/>
          <w:sz w:val="20"/>
          <w:szCs w:val="20"/>
          <w:vertAlign w:val="superscript"/>
        </w:rPr>
        <w:t>2</w:t>
      </w:r>
      <w:r w:rsidRPr="009B4D60">
        <w:rPr>
          <w:rFonts w:ascii="Tahoma" w:hAnsi="Tahoma" w:cs="Tahoma"/>
          <w:sz w:val="20"/>
          <w:szCs w:val="20"/>
        </w:rPr>
        <w:t xml:space="preserve"> (chodba)</w:t>
      </w:r>
    </w:p>
    <w:p w14:paraId="6111C80E" w14:textId="77777777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místnost č. 175</w:t>
      </w:r>
      <w:r w:rsidRPr="009B4D60">
        <w:rPr>
          <w:rFonts w:ascii="Tahoma" w:hAnsi="Tahoma" w:cs="Tahoma"/>
          <w:sz w:val="20"/>
          <w:szCs w:val="20"/>
        </w:rPr>
        <w:tab/>
      </w:r>
      <w:r w:rsidRPr="009B4D60">
        <w:rPr>
          <w:rFonts w:ascii="Tahoma" w:hAnsi="Tahoma" w:cs="Tahoma"/>
          <w:sz w:val="20"/>
          <w:szCs w:val="20"/>
        </w:rPr>
        <w:tab/>
        <w:t>22,69 m</w:t>
      </w:r>
      <w:r w:rsidRPr="009B4D60">
        <w:rPr>
          <w:rFonts w:ascii="Tahoma" w:hAnsi="Tahoma" w:cs="Tahoma"/>
          <w:sz w:val="20"/>
          <w:szCs w:val="20"/>
          <w:vertAlign w:val="superscript"/>
        </w:rPr>
        <w:t>2</w:t>
      </w:r>
      <w:r w:rsidRPr="009B4D60">
        <w:rPr>
          <w:rFonts w:ascii="Tahoma" w:hAnsi="Tahoma" w:cs="Tahoma"/>
          <w:sz w:val="20"/>
          <w:szCs w:val="20"/>
        </w:rPr>
        <w:t xml:space="preserve"> (provozovna)</w:t>
      </w:r>
    </w:p>
    <w:p w14:paraId="0234AC03" w14:textId="77777777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místnost č. 176</w:t>
      </w:r>
      <w:r w:rsidRPr="009B4D60">
        <w:rPr>
          <w:rFonts w:ascii="Tahoma" w:hAnsi="Tahoma" w:cs="Tahoma"/>
          <w:sz w:val="20"/>
          <w:szCs w:val="20"/>
        </w:rPr>
        <w:tab/>
      </w:r>
      <w:r w:rsidRPr="009B4D60">
        <w:rPr>
          <w:rFonts w:ascii="Tahoma" w:hAnsi="Tahoma" w:cs="Tahoma"/>
          <w:sz w:val="20"/>
          <w:szCs w:val="20"/>
        </w:rPr>
        <w:tab/>
        <w:t>21,06 m</w:t>
      </w:r>
      <w:r w:rsidRPr="009B4D60">
        <w:rPr>
          <w:rFonts w:ascii="Tahoma" w:hAnsi="Tahoma" w:cs="Tahoma"/>
          <w:sz w:val="20"/>
          <w:szCs w:val="20"/>
          <w:vertAlign w:val="superscript"/>
        </w:rPr>
        <w:t>2</w:t>
      </w:r>
      <w:r w:rsidRPr="009B4D60">
        <w:rPr>
          <w:rFonts w:ascii="Tahoma" w:hAnsi="Tahoma" w:cs="Tahoma"/>
          <w:sz w:val="20"/>
          <w:szCs w:val="20"/>
        </w:rPr>
        <w:t xml:space="preserve"> (chodba)</w:t>
      </w:r>
    </w:p>
    <w:p w14:paraId="39B7AA49" w14:textId="67D1B798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a v</w:t>
      </w:r>
      <w:r w:rsidR="00766CA8">
        <w:rPr>
          <w:rFonts w:ascii="Tahoma" w:hAnsi="Tahoma" w:cs="Tahoma"/>
          <w:sz w:val="20"/>
          <w:szCs w:val="20"/>
        </w:rPr>
        <w:t> </w:t>
      </w:r>
      <w:r w:rsidRPr="009B4D60">
        <w:rPr>
          <w:rFonts w:ascii="Tahoma" w:hAnsi="Tahoma" w:cs="Tahoma"/>
          <w:sz w:val="20"/>
          <w:szCs w:val="20"/>
        </w:rPr>
        <w:t>suterénu školy</w:t>
      </w:r>
    </w:p>
    <w:p w14:paraId="560C7907" w14:textId="77777777" w:rsidR="009B4D60" w:rsidRPr="009B4D60" w:rsidRDefault="009B4D60" w:rsidP="009B4D60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9B4D60">
        <w:rPr>
          <w:rFonts w:ascii="Tahoma" w:hAnsi="Tahoma" w:cs="Tahoma"/>
          <w:sz w:val="20"/>
          <w:szCs w:val="20"/>
        </w:rPr>
        <w:t>místnost č. 017</w:t>
      </w:r>
      <w:r w:rsidRPr="009B4D60">
        <w:rPr>
          <w:rFonts w:ascii="Tahoma" w:hAnsi="Tahoma" w:cs="Tahoma"/>
          <w:sz w:val="20"/>
          <w:szCs w:val="20"/>
        </w:rPr>
        <w:tab/>
      </w:r>
      <w:r w:rsidRPr="009B4D60">
        <w:rPr>
          <w:rFonts w:ascii="Tahoma" w:hAnsi="Tahoma" w:cs="Tahoma"/>
          <w:sz w:val="20"/>
          <w:szCs w:val="20"/>
        </w:rPr>
        <w:tab/>
        <w:t>13,50 m</w:t>
      </w:r>
      <w:r w:rsidRPr="009B4D60">
        <w:rPr>
          <w:rFonts w:ascii="Tahoma" w:hAnsi="Tahoma" w:cs="Tahoma"/>
          <w:sz w:val="20"/>
          <w:szCs w:val="20"/>
          <w:vertAlign w:val="superscript"/>
        </w:rPr>
        <w:t>2</w:t>
      </w:r>
      <w:r w:rsidRPr="009B4D60">
        <w:rPr>
          <w:rFonts w:ascii="Tahoma" w:hAnsi="Tahoma" w:cs="Tahoma"/>
          <w:sz w:val="20"/>
          <w:szCs w:val="20"/>
        </w:rPr>
        <w:t xml:space="preserve"> (sklad)</w:t>
      </w:r>
    </w:p>
    <w:p w14:paraId="68A14004" w14:textId="538A1C5D" w:rsidR="009B4D60" w:rsidRDefault="009B4D60" w:rsidP="009B4D6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746F08F4" w14:textId="77777777" w:rsidR="009B4D60" w:rsidRPr="009B4D60" w:rsidRDefault="009B4D60" w:rsidP="009B4D6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1F2170B0" w14:textId="77777777" w:rsidR="0016737B" w:rsidRPr="00F6684C" w:rsidRDefault="0016737B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(dále jen „</w:t>
      </w: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Pr="00F6684C">
        <w:rPr>
          <w:rFonts w:ascii="Tahoma" w:hAnsi="Tahoma" w:cs="Tahoma"/>
          <w:sz w:val="20"/>
          <w:szCs w:val="20"/>
        </w:rPr>
        <w:t xml:space="preserve"> </w:t>
      </w:r>
    </w:p>
    <w:p w14:paraId="1592D51B" w14:textId="77777777" w:rsidR="00621D7F" w:rsidRDefault="0016737B" w:rsidP="00D12B8A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21D7F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</w:t>
      </w:r>
      <w:r w:rsidR="00621D7F" w:rsidRPr="00621D7F">
        <w:rPr>
          <w:rFonts w:ascii="Tahoma" w:hAnsi="Tahoma" w:cs="Tahoma"/>
          <w:sz w:val="20"/>
          <w:szCs w:val="20"/>
        </w:rPr>
        <w:t>.</w:t>
      </w:r>
    </w:p>
    <w:p w14:paraId="78D4AB5D" w14:textId="2794E145" w:rsidR="0016737B" w:rsidRPr="00621D7F" w:rsidRDefault="0016737B" w:rsidP="00D12B8A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21D7F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14:paraId="11BEFE35" w14:textId="4E7C39D9" w:rsidR="00152413" w:rsidRPr="00F6684C" w:rsidRDefault="004E608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bere na vědomí, že </w:t>
      </w:r>
      <w:r w:rsidR="00A45506" w:rsidRPr="00F6684C">
        <w:rPr>
          <w:rFonts w:ascii="Tahoma" w:hAnsi="Tahoma" w:cs="Tahoma"/>
          <w:sz w:val="20"/>
          <w:szCs w:val="20"/>
        </w:rPr>
        <w:t>Pře</w:t>
      </w:r>
      <w:r w:rsidRPr="00F6684C">
        <w:rPr>
          <w:rFonts w:ascii="Tahoma" w:hAnsi="Tahoma" w:cs="Tahoma"/>
          <w:sz w:val="20"/>
          <w:szCs w:val="20"/>
        </w:rPr>
        <w:t xml:space="preserve">dmětem nájmu dle této smlouvy jsou jen některé prostory budovy, přičemž zbývající prostory budovy jsou jednak provozovány pronajímatelem za účelem výkonu činnosti </w:t>
      </w:r>
      <w:r w:rsidR="00621D7F">
        <w:rPr>
          <w:rFonts w:ascii="Tahoma" w:hAnsi="Tahoma" w:cs="Tahoma"/>
          <w:sz w:val="20"/>
          <w:szCs w:val="20"/>
        </w:rPr>
        <w:t>školského zařízení</w:t>
      </w:r>
      <w:r w:rsidRPr="00F6684C">
        <w:rPr>
          <w:rFonts w:ascii="Tahoma" w:hAnsi="Tahoma" w:cs="Tahoma"/>
          <w:sz w:val="20"/>
          <w:szCs w:val="20"/>
        </w:rPr>
        <w:t xml:space="preserve"> a jednak jsou pronajímány dalším osobám. Nájemce prohlašuje, že se podrobně seznámil s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režimem </w:t>
      </w:r>
      <w:r w:rsidR="00621D7F">
        <w:rPr>
          <w:rFonts w:ascii="Tahoma" w:hAnsi="Tahoma" w:cs="Tahoma"/>
          <w:sz w:val="20"/>
          <w:szCs w:val="20"/>
        </w:rPr>
        <w:t>školského zařízení</w:t>
      </w:r>
      <w:r w:rsidRPr="00F6684C">
        <w:rPr>
          <w:rFonts w:ascii="Tahoma" w:hAnsi="Tahoma" w:cs="Tahoma"/>
          <w:sz w:val="20"/>
          <w:szCs w:val="20"/>
        </w:rPr>
        <w:t>, jsou mu známy poměry v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budově a tyto skutečnosti vyhodnotil ještě před uzavřením této smlouvy tak, že nejsou v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roz</w:t>
      </w:r>
      <w:r w:rsidR="003B1B16" w:rsidRPr="00F6684C">
        <w:rPr>
          <w:rFonts w:ascii="Tahoma" w:hAnsi="Tahoma" w:cs="Tahoma"/>
          <w:sz w:val="20"/>
          <w:szCs w:val="20"/>
        </w:rPr>
        <w:t>poru s</w:t>
      </w:r>
      <w:r w:rsidR="00766CA8">
        <w:rPr>
          <w:rFonts w:ascii="Tahoma" w:hAnsi="Tahoma" w:cs="Tahoma"/>
          <w:sz w:val="20"/>
          <w:szCs w:val="20"/>
        </w:rPr>
        <w:t> </w:t>
      </w:r>
      <w:r w:rsidR="003B1B16" w:rsidRPr="00F6684C">
        <w:rPr>
          <w:rFonts w:ascii="Tahoma" w:hAnsi="Tahoma" w:cs="Tahoma"/>
          <w:sz w:val="20"/>
          <w:szCs w:val="20"/>
        </w:rPr>
        <w:t>výkonem jeho činnosti v</w:t>
      </w:r>
      <w:r w:rsidR="00766CA8">
        <w:rPr>
          <w:rFonts w:ascii="Tahoma" w:hAnsi="Tahoma" w:cs="Tahoma"/>
          <w:sz w:val="20"/>
          <w:szCs w:val="20"/>
        </w:rPr>
        <w:t> </w:t>
      </w:r>
      <w:r w:rsidR="003B1B16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nájmu.</w:t>
      </w:r>
    </w:p>
    <w:p w14:paraId="672AEEA0" w14:textId="77777777"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14:paraId="751152E1" w14:textId="77777777"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14:paraId="34A56B03" w14:textId="0EC41240" w:rsidR="003B1B16" w:rsidRPr="00F6684C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touto smlouvou přenechává nájemci do užívání Předmět nájmu, včetně všech součástí a příslušenství a nájemce Předmět nájmu dnem účinnosti této nájemní smlouvy do svého nájmu přijímá k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níže uvedenému a sjednanému účelu a zavazuje se za jeho užívání platit nájemné dle této smlouvy. </w:t>
      </w:r>
    </w:p>
    <w:p w14:paraId="490733DF" w14:textId="0A681F00" w:rsidR="0083190C" w:rsidRPr="00F6684C" w:rsidRDefault="0083190C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 w:rsidR="006D6B8E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užívání za účelem provozování jeho podnikatelské činnosti v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rozsahu dle čl. IV. </w:t>
      </w:r>
      <w:r w:rsidR="00766CA8" w:rsidRPr="00F6684C">
        <w:rPr>
          <w:rFonts w:ascii="Tahoma" w:hAnsi="Tahoma" w:cs="Tahoma"/>
          <w:sz w:val="20"/>
          <w:szCs w:val="20"/>
        </w:rPr>
        <w:t>T</w:t>
      </w:r>
      <w:r w:rsidRPr="00F6684C">
        <w:rPr>
          <w:rFonts w:ascii="Tahoma" w:hAnsi="Tahoma" w:cs="Tahoma"/>
          <w:sz w:val="20"/>
          <w:szCs w:val="20"/>
        </w:rPr>
        <w:t>éto smlouvy.</w:t>
      </w:r>
    </w:p>
    <w:p w14:paraId="345DCD6D" w14:textId="77777777"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14:paraId="0D9E9928" w14:textId="77777777"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14:paraId="18663CBF" w14:textId="577A0A1B"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provozovat v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Předmětu nájmu podnikatelskou činnost, jejímž předmětem je </w:t>
      </w:r>
      <w:r w:rsidR="00621D7F">
        <w:rPr>
          <w:rFonts w:ascii="Tahoma" w:hAnsi="Tahoma" w:cs="Tahoma"/>
          <w:sz w:val="20"/>
          <w:szCs w:val="20"/>
        </w:rPr>
        <w:t>prodej a servis výpočetní techniky</w:t>
      </w:r>
      <w:r w:rsidRPr="00F6684C">
        <w:rPr>
          <w:rFonts w:ascii="Tahoma" w:hAnsi="Tahoma" w:cs="Tahoma"/>
          <w:sz w:val="20"/>
          <w:szCs w:val="20"/>
        </w:rPr>
        <w:t>. Nájemce se zavazuje využívat Předmět nájmu pouze pro tento účel.</w:t>
      </w:r>
    </w:p>
    <w:p w14:paraId="25351B1E" w14:textId="77777777"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14:paraId="015E1C6D" w14:textId="77777777"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14:paraId="127542DD" w14:textId="77777777"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14:paraId="16D3672E" w14:textId="43B9CA2B" w:rsidR="005E70D8" w:rsidRPr="00F6684C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na dobu </w:t>
      </w:r>
      <w:r w:rsidR="00621D7F" w:rsidRPr="00BB74A9">
        <w:rPr>
          <w:rFonts w:ascii="Tahoma" w:hAnsi="Tahoma" w:cs="Tahoma"/>
          <w:b/>
          <w:bCs/>
          <w:sz w:val="20"/>
          <w:szCs w:val="20"/>
        </w:rPr>
        <w:t>5</w:t>
      </w:r>
      <w:r w:rsidR="005E70D8" w:rsidRPr="00F6684C">
        <w:rPr>
          <w:rFonts w:ascii="Tahoma" w:hAnsi="Tahoma" w:cs="Tahoma"/>
          <w:b/>
          <w:bCs/>
          <w:sz w:val="20"/>
          <w:szCs w:val="20"/>
        </w:rPr>
        <w:t>let,</w:t>
      </w:r>
      <w:r w:rsidR="005E70D8" w:rsidRPr="00F6684C">
        <w:rPr>
          <w:rFonts w:ascii="Tahoma" w:hAnsi="Tahoma" w:cs="Tahoma"/>
          <w:sz w:val="20"/>
          <w:szCs w:val="20"/>
        </w:rPr>
        <w:t xml:space="preserve"> ode dne nabytí účinnosti této smlouvy.</w:t>
      </w:r>
    </w:p>
    <w:p w14:paraId="4729FE77" w14:textId="77777777"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14:paraId="31140242" w14:textId="77777777"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14:paraId="67A76E73" w14:textId="32A58405"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</w:t>
      </w:r>
      <w:r w:rsidR="00766CA8">
        <w:rPr>
          <w:rFonts w:ascii="Tahoma" w:hAnsi="Tahoma" w:cs="Tahoma"/>
          <w:sz w:val="20"/>
          <w:szCs w:val="20"/>
        </w:rPr>
        <w:t> </w:t>
      </w:r>
      <w:r w:rsidR="005E70D8" w:rsidRPr="00F6684C">
        <w:rPr>
          <w:rFonts w:ascii="Tahoma" w:hAnsi="Tahoma" w:cs="Tahoma"/>
          <w:sz w:val="20"/>
          <w:szCs w:val="20"/>
        </w:rPr>
        <w:t>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>z</w:t>
      </w:r>
      <w:r w:rsidR="00766CA8">
        <w:rPr>
          <w:rFonts w:ascii="Tahoma" w:hAnsi="Tahoma" w:cs="Tahoma"/>
          <w:sz w:val="20"/>
          <w:szCs w:val="20"/>
        </w:rPr>
        <w:t> 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14:paraId="1D450EC4" w14:textId="77777777"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14:paraId="7D5438A3" w14:textId="61F0E8D8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rozporu s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touto smlouvou,</w:t>
      </w:r>
    </w:p>
    <w:p w14:paraId="230DB157" w14:textId="72219F53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 školy/školského zařízení, 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</w:t>
      </w:r>
      <w:r w:rsidR="00766CA8">
        <w:rPr>
          <w:rFonts w:ascii="Tahoma" w:hAnsi="Tahoma" w:cs="Tahoma"/>
          <w:sz w:val="20"/>
          <w:szCs w:val="20"/>
        </w:rPr>
        <w:t> </w:t>
      </w:r>
      <w:r w:rsidR="00826256" w:rsidRPr="00F6684C">
        <w:rPr>
          <w:rFonts w:ascii="Tahoma" w:hAnsi="Tahoma" w:cs="Tahoma"/>
          <w:sz w:val="20"/>
          <w:szCs w:val="20"/>
        </w:rPr>
        <w:t>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14:paraId="5F590E47" w14:textId="77777777"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14:paraId="7685920E" w14:textId="77777777"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14:paraId="7D41223C" w14:textId="07992918"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prodlení s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placením nájemného, služeb, zálohy na služby (případně paušální náhrady) nebo smluvní pokuty nebo úroků z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prodlení,</w:t>
      </w:r>
    </w:p>
    <w:p w14:paraId="46CB6171" w14:textId="77777777"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14:paraId="0365F975" w14:textId="7AABF568"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ab/>
        <w:t>ztratí způsobilost k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činnosti, k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14:paraId="7A1FA2F7" w14:textId="77777777"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14:paraId="2ABBD70A" w14:textId="77777777"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14:paraId="03357779" w14:textId="31F27FE8"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této smlouvy</w:t>
      </w:r>
    </w:p>
    <w:p w14:paraId="35351275" w14:textId="0E08F9F7"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</w:t>
      </w:r>
      <w:r w:rsidR="00766CA8">
        <w:rPr>
          <w:rFonts w:ascii="Tahoma" w:hAnsi="Tahoma" w:cs="Tahoma"/>
          <w:sz w:val="20"/>
          <w:szCs w:val="20"/>
        </w:rPr>
        <w:t> </w:t>
      </w:r>
      <w:r w:rsidR="005E70D8" w:rsidRPr="00F6684C">
        <w:rPr>
          <w:rFonts w:ascii="Tahoma" w:hAnsi="Tahoma" w:cs="Tahoma"/>
          <w:sz w:val="20"/>
          <w:szCs w:val="20"/>
        </w:rPr>
        <w:t>objektivních důvodů způsobilý k</w:t>
      </w:r>
      <w:r w:rsidR="00766CA8">
        <w:rPr>
          <w:rFonts w:ascii="Tahoma" w:hAnsi="Tahoma" w:cs="Tahoma"/>
          <w:sz w:val="20"/>
          <w:szCs w:val="20"/>
        </w:rPr>
        <w:t> </w:t>
      </w:r>
      <w:r w:rsidR="005E70D8" w:rsidRPr="00F6684C">
        <w:rPr>
          <w:rFonts w:ascii="Tahoma" w:hAnsi="Tahoma" w:cs="Tahoma"/>
          <w:sz w:val="20"/>
          <w:szCs w:val="20"/>
        </w:rPr>
        <w:t>výkonu činnosti, k</w:t>
      </w:r>
      <w:r w:rsidR="00766CA8">
        <w:rPr>
          <w:rFonts w:ascii="Tahoma" w:hAnsi="Tahoma" w:cs="Tahoma"/>
          <w:sz w:val="20"/>
          <w:szCs w:val="20"/>
        </w:rPr>
        <w:t> </w:t>
      </w:r>
      <w:r w:rsidR="005E70D8" w:rsidRPr="00F6684C">
        <w:rPr>
          <w:rFonts w:ascii="Tahoma" w:hAnsi="Tahoma" w:cs="Tahoma"/>
          <w:sz w:val="20"/>
          <w:szCs w:val="20"/>
        </w:rPr>
        <w:t>němuž byl určen a pronajímatel nezajistí nájemci odpovídající náhradní prostor.</w:t>
      </w:r>
    </w:p>
    <w:p w14:paraId="5011E082" w14:textId="096A28FD"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ukončit výpovědí bez výpovědní doby v</w:t>
      </w:r>
      <w:r w:rsidR="00766CA8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případě, že nájemce ani n</w:t>
      </w:r>
      <w:r w:rsidR="005266CF" w:rsidRPr="00F6684C">
        <w:rPr>
          <w:rFonts w:ascii="Tahoma" w:hAnsi="Tahoma" w:cs="Tahoma"/>
          <w:sz w:val="20"/>
          <w:szCs w:val="20"/>
        </w:rPr>
        <w:t>a žádost pronajímatele neuvede P</w:t>
      </w:r>
      <w:r w:rsidRPr="00F6684C">
        <w:rPr>
          <w:rFonts w:ascii="Tahoma" w:hAnsi="Tahoma" w:cs="Tahoma"/>
          <w:sz w:val="20"/>
          <w:szCs w:val="20"/>
        </w:rPr>
        <w:t xml:space="preserve">ředmět nájmu do původního stavu, změnil-li jej bez souhlasu pronajímatele. </w:t>
      </w:r>
    </w:p>
    <w:p w14:paraId="58DEA913" w14:textId="77777777"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14:paraId="71093389" w14:textId="77777777" w:rsidR="00F6684C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 ve stavu odpovídajícím</w:t>
      </w:r>
      <w:r w:rsidR="00087309">
        <w:rPr>
          <w:rFonts w:ascii="Tahoma" w:hAnsi="Tahoma" w:cs="Tahoma"/>
          <w:sz w:val="20"/>
          <w:szCs w:val="20"/>
        </w:rPr>
        <w:t xml:space="preserve"> obvyklému</w:t>
      </w:r>
      <w:r w:rsidRPr="00F6684C">
        <w:rPr>
          <w:rFonts w:ascii="Tahoma" w:hAnsi="Tahoma" w:cs="Tahoma"/>
          <w:sz w:val="20"/>
          <w:szCs w:val="20"/>
        </w:rPr>
        <w:t xml:space="preserve"> opotřebení, a to formou předávacího protokolu podepsaného pověřenými osobami obou smluvních stran, pokud se strany nedohodnou jinak</w:t>
      </w:r>
      <w:r w:rsidR="00087309">
        <w:rPr>
          <w:rFonts w:ascii="Tahoma" w:hAnsi="Tahoma" w:cs="Tahoma"/>
          <w:sz w:val="20"/>
          <w:szCs w:val="20"/>
        </w:rPr>
        <w:t>. Předávaný P</w:t>
      </w:r>
      <w:r w:rsidR="00F6684C">
        <w:rPr>
          <w:rFonts w:ascii="Tahoma" w:hAnsi="Tahoma" w:cs="Tahoma"/>
          <w:sz w:val="20"/>
          <w:szCs w:val="20"/>
        </w:rPr>
        <w:t xml:space="preserve">ředmět nájmu bude nájemcem uklizený, místnosti vymalovány a předaný se vším příslušenstvím a součástmi včetně klíčů. </w:t>
      </w:r>
    </w:p>
    <w:p w14:paraId="090B15B8" w14:textId="48B3247D"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E6E99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nájemce nevyklidí sám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 nájmu podle předchozího odstavce</w:t>
      </w:r>
      <w:r w:rsidRPr="002E6E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dává nájemce souhlas s</w:t>
      </w:r>
      <w:r w:rsidR="00766CA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tím, aby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ředmět nájmu vyklidil pronajímatel na </w:t>
      </w:r>
      <w:r w:rsidRPr="002E6E99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 nájemce.</w:t>
      </w:r>
    </w:p>
    <w:p w14:paraId="094CEC91" w14:textId="1EA667F5"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prohlašuje, že </w:t>
      </w:r>
      <w:r w:rsidR="00087309">
        <w:rPr>
          <w:rFonts w:ascii="Tahoma" w:hAnsi="Tahoma" w:cs="Tahoma"/>
          <w:sz w:val="20"/>
          <w:szCs w:val="20"/>
        </w:rPr>
        <w:t xml:space="preserve">se vzdává </w:t>
      </w:r>
      <w:r>
        <w:rPr>
          <w:rFonts w:ascii="Tahoma" w:hAnsi="Tahoma" w:cs="Tahoma"/>
          <w:sz w:val="20"/>
          <w:szCs w:val="20"/>
        </w:rPr>
        <w:t xml:space="preserve">svého práva na případnou náhradu za převzetí zákaznické základny ve smyslu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>. § 2315 zákona č. 89/2012 Sb., občanský zákoník</w:t>
      </w:r>
      <w:r w:rsidR="00766CA8">
        <w:rPr>
          <w:rFonts w:ascii="Tahoma" w:hAnsi="Tahoma" w:cs="Tahoma"/>
          <w:sz w:val="20"/>
          <w:szCs w:val="20"/>
        </w:rPr>
        <w:t>, ve znění pozdějších předpisů</w:t>
      </w:r>
      <w:r>
        <w:rPr>
          <w:rFonts w:ascii="Tahoma" w:hAnsi="Tahoma" w:cs="Tahoma"/>
          <w:sz w:val="20"/>
          <w:szCs w:val="20"/>
        </w:rPr>
        <w:t>.</w:t>
      </w:r>
    </w:p>
    <w:p w14:paraId="125D8BB5" w14:textId="77777777"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14:paraId="29C558D3" w14:textId="77777777"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14:paraId="12ED67BA" w14:textId="1A7A71D1" w:rsidR="00D16CDB" w:rsidRPr="00F6684C" w:rsidRDefault="00F06659" w:rsidP="007F52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D16CDB" w:rsidRPr="00F6684C">
        <w:rPr>
          <w:rFonts w:ascii="Tahoma" w:hAnsi="Tahoma" w:cs="Tahoma"/>
          <w:sz w:val="20"/>
          <w:szCs w:val="20"/>
        </w:rPr>
        <w:t>Nájemné</w:t>
      </w:r>
      <w:r w:rsidR="00966E8B">
        <w:rPr>
          <w:rFonts w:ascii="Tahoma" w:hAnsi="Tahoma" w:cs="Tahoma"/>
          <w:sz w:val="20"/>
          <w:szCs w:val="20"/>
        </w:rPr>
        <w:t xml:space="preserve"> </w:t>
      </w:r>
      <w:r w:rsidR="00D16CDB" w:rsidRPr="00F6684C">
        <w:rPr>
          <w:rFonts w:ascii="Tahoma" w:hAnsi="Tahoma" w:cs="Tahoma"/>
          <w:sz w:val="20"/>
          <w:szCs w:val="20"/>
        </w:rPr>
        <w:t>za pronajíman</w:t>
      </w:r>
      <w:r w:rsidR="00D26224" w:rsidRPr="00F6684C">
        <w:rPr>
          <w:rFonts w:ascii="Tahoma" w:hAnsi="Tahoma" w:cs="Tahoma"/>
          <w:sz w:val="20"/>
          <w:szCs w:val="20"/>
        </w:rPr>
        <w:t>ý</w:t>
      </w:r>
      <w:r w:rsidR="00D16CDB" w:rsidRPr="00F6684C">
        <w:rPr>
          <w:rFonts w:ascii="Tahoma" w:hAnsi="Tahoma" w:cs="Tahoma"/>
          <w:sz w:val="20"/>
          <w:szCs w:val="20"/>
        </w:rPr>
        <w:t xml:space="preserve"> </w:t>
      </w:r>
      <w:r w:rsidR="00D26224" w:rsidRPr="00F6684C">
        <w:rPr>
          <w:rFonts w:ascii="Tahoma" w:hAnsi="Tahoma" w:cs="Tahoma"/>
          <w:sz w:val="20"/>
          <w:szCs w:val="20"/>
        </w:rPr>
        <w:t>předmět nájmu</w:t>
      </w:r>
      <w:r w:rsidR="00D16CDB" w:rsidRPr="00F6684C">
        <w:rPr>
          <w:rFonts w:ascii="Tahoma" w:hAnsi="Tahoma" w:cs="Tahoma"/>
          <w:sz w:val="20"/>
          <w:szCs w:val="20"/>
        </w:rPr>
        <w:t xml:space="preserve"> činí </w:t>
      </w:r>
      <w:r w:rsidR="006D77C7">
        <w:rPr>
          <w:rFonts w:ascii="Tahoma" w:hAnsi="Tahoma" w:cs="Tahoma"/>
          <w:sz w:val="20"/>
          <w:szCs w:val="20"/>
        </w:rPr>
        <w:t>95</w:t>
      </w:r>
      <w:r w:rsidR="00966E8B">
        <w:rPr>
          <w:rFonts w:ascii="Tahoma" w:hAnsi="Tahoma" w:cs="Tahoma"/>
          <w:sz w:val="20"/>
          <w:szCs w:val="20"/>
        </w:rPr>
        <w:t>.</w:t>
      </w:r>
      <w:r w:rsidR="006D77C7">
        <w:rPr>
          <w:rFonts w:ascii="Tahoma" w:hAnsi="Tahoma" w:cs="Tahoma"/>
          <w:sz w:val="20"/>
          <w:szCs w:val="20"/>
        </w:rPr>
        <w:t>304</w:t>
      </w:r>
      <w:r w:rsidR="00766CA8">
        <w:rPr>
          <w:rFonts w:ascii="Tahoma" w:hAnsi="Tahoma" w:cs="Tahoma"/>
          <w:sz w:val="20"/>
          <w:szCs w:val="20"/>
        </w:rPr>
        <w:t>,00</w:t>
      </w:r>
      <w:r w:rsidR="00966E8B">
        <w:rPr>
          <w:rFonts w:ascii="Tahoma" w:hAnsi="Tahoma" w:cs="Tahoma"/>
          <w:sz w:val="20"/>
          <w:szCs w:val="20"/>
        </w:rPr>
        <w:t xml:space="preserve"> </w:t>
      </w:r>
      <w:r w:rsidR="00D16CDB" w:rsidRPr="00F6684C">
        <w:rPr>
          <w:rFonts w:ascii="Tahoma" w:hAnsi="Tahoma" w:cs="Tahoma"/>
          <w:sz w:val="20"/>
          <w:szCs w:val="20"/>
        </w:rPr>
        <w:t>Kč</w:t>
      </w:r>
      <w:r w:rsidR="00966E8B">
        <w:rPr>
          <w:rFonts w:ascii="Tahoma" w:hAnsi="Tahoma" w:cs="Tahoma"/>
          <w:sz w:val="20"/>
          <w:szCs w:val="20"/>
        </w:rPr>
        <w:t xml:space="preserve"> </w:t>
      </w:r>
      <w:r w:rsidR="00D16CDB" w:rsidRPr="00F6684C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="006D77C7">
        <w:rPr>
          <w:rFonts w:ascii="Tahoma" w:hAnsi="Tahoma" w:cs="Tahoma"/>
          <w:sz w:val="20"/>
          <w:szCs w:val="20"/>
        </w:rPr>
        <w:t>devadesátpěttisíctřistačt</w:t>
      </w:r>
      <w:r w:rsidR="00237CEF">
        <w:rPr>
          <w:rFonts w:ascii="Tahoma" w:hAnsi="Tahoma" w:cs="Tahoma"/>
          <w:sz w:val="20"/>
          <w:szCs w:val="20"/>
        </w:rPr>
        <w:t>y</w:t>
      </w:r>
      <w:r w:rsidR="006D77C7">
        <w:rPr>
          <w:rFonts w:ascii="Tahoma" w:hAnsi="Tahoma" w:cs="Tahoma"/>
          <w:sz w:val="20"/>
          <w:szCs w:val="20"/>
        </w:rPr>
        <w:t>řikorunčeských</w:t>
      </w:r>
      <w:proofErr w:type="spellEnd"/>
      <w:r w:rsidR="00D16CDB" w:rsidRPr="00F6684C">
        <w:rPr>
          <w:rFonts w:ascii="Tahoma" w:hAnsi="Tahoma" w:cs="Tahoma"/>
          <w:sz w:val="20"/>
          <w:szCs w:val="20"/>
        </w:rPr>
        <w:t xml:space="preserve">) </w:t>
      </w:r>
      <w:r w:rsidR="006D77C7">
        <w:rPr>
          <w:rFonts w:ascii="Tahoma" w:hAnsi="Tahoma" w:cs="Tahoma"/>
          <w:sz w:val="20"/>
          <w:szCs w:val="20"/>
        </w:rPr>
        <w:t>/</w:t>
      </w:r>
      <w:r w:rsidR="00D26224" w:rsidRPr="00F6684C">
        <w:rPr>
          <w:rFonts w:ascii="Tahoma" w:hAnsi="Tahoma" w:cs="Tahoma"/>
          <w:sz w:val="20"/>
          <w:szCs w:val="20"/>
        </w:rPr>
        <w:t>ročně</w:t>
      </w:r>
      <w:r w:rsidR="00D16CDB" w:rsidRPr="00F6684C">
        <w:rPr>
          <w:rFonts w:ascii="Tahoma" w:hAnsi="Tahoma" w:cs="Tahoma"/>
          <w:sz w:val="20"/>
          <w:szCs w:val="20"/>
        </w:rPr>
        <w:t xml:space="preserve">. </w:t>
      </w:r>
    </w:p>
    <w:p w14:paraId="7C228098" w14:textId="5DB3A5F0" w:rsidR="00814B76" w:rsidRPr="004C678C" w:rsidRDefault="00F06659" w:rsidP="00D43D4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67B84" w:rsidRPr="004C678C">
        <w:rPr>
          <w:rFonts w:ascii="Tahoma" w:hAnsi="Tahoma" w:cs="Tahoma"/>
          <w:sz w:val="20"/>
          <w:szCs w:val="20"/>
        </w:rPr>
        <w:t>K nájemnému dle odst.</w:t>
      </w:r>
      <w:r w:rsidR="00D16CDB" w:rsidRPr="004C678C">
        <w:rPr>
          <w:rFonts w:ascii="Tahoma" w:hAnsi="Tahoma" w:cs="Tahoma"/>
          <w:sz w:val="20"/>
          <w:szCs w:val="20"/>
        </w:rPr>
        <w:t xml:space="preserve"> 1 </w:t>
      </w:r>
      <w:r w:rsidR="006D77C7" w:rsidRPr="004C678C">
        <w:rPr>
          <w:rFonts w:ascii="Tahoma" w:hAnsi="Tahoma" w:cs="Tahoma"/>
          <w:sz w:val="20"/>
          <w:szCs w:val="20"/>
        </w:rPr>
        <w:t>bude čtvrtletn</w:t>
      </w:r>
      <w:r w:rsidR="00F67288" w:rsidRPr="004C678C">
        <w:rPr>
          <w:rFonts w:ascii="Tahoma" w:hAnsi="Tahoma" w:cs="Tahoma"/>
          <w:sz w:val="20"/>
          <w:szCs w:val="20"/>
        </w:rPr>
        <w:t>ě</w:t>
      </w:r>
      <w:r w:rsidR="00D16CDB" w:rsidRPr="004C678C">
        <w:rPr>
          <w:rFonts w:ascii="Tahoma" w:hAnsi="Tahoma" w:cs="Tahoma"/>
          <w:sz w:val="20"/>
          <w:szCs w:val="20"/>
        </w:rPr>
        <w:t xml:space="preserve"> </w:t>
      </w:r>
      <w:r w:rsidR="004C678C" w:rsidRPr="004C678C">
        <w:rPr>
          <w:rFonts w:ascii="Tahoma" w:hAnsi="Tahoma" w:cs="Tahoma"/>
          <w:sz w:val="20"/>
          <w:szCs w:val="20"/>
        </w:rPr>
        <w:t xml:space="preserve">hrazena paušální náhrada vodného a stočného, tepla a odpisy </w:t>
      </w:r>
      <w:r w:rsidR="00181FC4">
        <w:rPr>
          <w:rFonts w:ascii="Tahoma" w:hAnsi="Tahoma" w:cs="Tahoma"/>
          <w:sz w:val="20"/>
          <w:szCs w:val="20"/>
        </w:rPr>
        <w:t xml:space="preserve">budovy </w:t>
      </w:r>
      <w:r w:rsidR="004C678C" w:rsidRPr="004C678C">
        <w:rPr>
          <w:rFonts w:ascii="Tahoma" w:hAnsi="Tahoma" w:cs="Tahoma"/>
          <w:sz w:val="20"/>
          <w:szCs w:val="20"/>
        </w:rPr>
        <w:t>na účet pronajímatele.</w:t>
      </w:r>
      <w:r w:rsidR="00D16CDB" w:rsidRPr="004C678C">
        <w:rPr>
          <w:rFonts w:ascii="Tahoma" w:hAnsi="Tahoma" w:cs="Tahoma"/>
          <w:sz w:val="20"/>
          <w:szCs w:val="20"/>
        </w:rPr>
        <w:t xml:space="preserve"> </w:t>
      </w:r>
      <w:r w:rsidR="004C678C" w:rsidRPr="004C678C">
        <w:rPr>
          <w:rFonts w:ascii="Tahoma" w:hAnsi="Tahoma" w:cs="Tahoma"/>
          <w:sz w:val="20"/>
          <w:szCs w:val="20"/>
        </w:rPr>
        <w:t>Čtvrtletně bude fakturována spotřeba elektrické energie v aktuálních cenách za kWh.</w:t>
      </w:r>
      <w:r w:rsidR="001C7EBD">
        <w:rPr>
          <w:rFonts w:ascii="Tahoma" w:hAnsi="Tahoma" w:cs="Tahoma"/>
          <w:sz w:val="20"/>
          <w:szCs w:val="20"/>
        </w:rPr>
        <w:t xml:space="preserve">  </w:t>
      </w:r>
    </w:p>
    <w:p w14:paraId="4F4391F1" w14:textId="1B8B9A31" w:rsidR="00F67288" w:rsidRPr="00F6684C" w:rsidRDefault="00766CA8" w:rsidP="00BB74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67288" w:rsidRPr="00F6684C">
        <w:rPr>
          <w:rFonts w:ascii="Tahoma" w:hAnsi="Tahoma" w:cs="Tahoma"/>
          <w:sz w:val="20"/>
          <w:szCs w:val="20"/>
        </w:rPr>
        <w:t xml:space="preserve">Úhrada nájemného a </w:t>
      </w:r>
      <w:r w:rsidR="004E1B5D" w:rsidRPr="00F6684C">
        <w:rPr>
          <w:rFonts w:ascii="Tahoma" w:hAnsi="Tahoma" w:cs="Tahoma"/>
          <w:sz w:val="20"/>
          <w:szCs w:val="20"/>
        </w:rPr>
        <w:t xml:space="preserve">paušálních </w:t>
      </w:r>
      <w:r w:rsidR="00FA379C" w:rsidRPr="00F6684C">
        <w:rPr>
          <w:rFonts w:ascii="Tahoma" w:hAnsi="Tahoma" w:cs="Tahoma"/>
          <w:sz w:val="20"/>
          <w:szCs w:val="20"/>
        </w:rPr>
        <w:t>náhrad</w:t>
      </w:r>
      <w:r w:rsidR="004E1B5D" w:rsidRPr="00F6684C">
        <w:rPr>
          <w:rFonts w:ascii="Tahoma" w:hAnsi="Tahoma" w:cs="Tahoma"/>
          <w:sz w:val="20"/>
          <w:szCs w:val="20"/>
        </w:rPr>
        <w:t xml:space="preserve"> </w:t>
      </w:r>
      <w:r w:rsidR="00F67288" w:rsidRPr="00F6684C">
        <w:rPr>
          <w:rFonts w:ascii="Tahoma" w:hAnsi="Tahoma" w:cs="Tahoma"/>
          <w:sz w:val="20"/>
          <w:szCs w:val="20"/>
        </w:rPr>
        <w:t xml:space="preserve">na služby spojené s užíváním předmětu nájmu bude prováděna </w:t>
      </w:r>
      <w:r>
        <w:rPr>
          <w:rFonts w:ascii="Tahoma" w:hAnsi="Tahoma" w:cs="Tahoma"/>
          <w:sz w:val="20"/>
          <w:szCs w:val="20"/>
        </w:rPr>
        <w:t xml:space="preserve">čtvrtletně, a to </w:t>
      </w:r>
      <w:r w:rsidR="00181FC4">
        <w:rPr>
          <w:rFonts w:ascii="Tahoma" w:hAnsi="Tahoma" w:cs="Tahoma"/>
          <w:sz w:val="20"/>
          <w:szCs w:val="20"/>
        </w:rPr>
        <w:t xml:space="preserve">bezhotovostně </w:t>
      </w:r>
      <w:r w:rsidR="00F67288" w:rsidRPr="00F6684C">
        <w:rPr>
          <w:rFonts w:ascii="Tahoma" w:hAnsi="Tahoma" w:cs="Tahoma"/>
          <w:sz w:val="20"/>
          <w:szCs w:val="20"/>
        </w:rPr>
        <w:t xml:space="preserve">na základě faktur, které pronajímatel vystaví do </w:t>
      </w:r>
      <w:r w:rsidR="00181FC4">
        <w:rPr>
          <w:rFonts w:ascii="Tahoma" w:hAnsi="Tahoma" w:cs="Tahoma"/>
          <w:sz w:val="20"/>
          <w:szCs w:val="20"/>
        </w:rPr>
        <w:t>20. dne prvního měsíce kalendářního čtvrtletí s</w:t>
      </w:r>
      <w:r w:rsidR="00F67288" w:rsidRPr="00F6684C">
        <w:rPr>
          <w:rFonts w:ascii="Tahoma" w:hAnsi="Tahoma" w:cs="Tahoma"/>
          <w:sz w:val="20"/>
          <w:szCs w:val="20"/>
        </w:rPr>
        <w:t>e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67288" w:rsidRPr="00F6684C">
        <w:rPr>
          <w:rFonts w:ascii="Tahoma" w:hAnsi="Tahoma" w:cs="Tahoma"/>
          <w:sz w:val="20"/>
          <w:szCs w:val="20"/>
        </w:rPr>
        <w:t xml:space="preserve">splatností </w:t>
      </w:r>
      <w:r w:rsidR="00181FC4">
        <w:rPr>
          <w:rFonts w:ascii="Tahoma" w:hAnsi="Tahoma" w:cs="Tahoma"/>
          <w:sz w:val="20"/>
          <w:szCs w:val="20"/>
        </w:rPr>
        <w:t xml:space="preserve">14 </w:t>
      </w:r>
      <w:r w:rsidR="00F67288" w:rsidRPr="00F6684C">
        <w:rPr>
          <w:rFonts w:ascii="Tahoma" w:hAnsi="Tahoma" w:cs="Tahoma"/>
          <w:sz w:val="20"/>
          <w:szCs w:val="20"/>
        </w:rPr>
        <w:t>dnů.</w:t>
      </w:r>
      <w:r w:rsidR="004E1B5D" w:rsidRPr="00F6684C">
        <w:rPr>
          <w:rFonts w:ascii="Tahoma" w:hAnsi="Tahoma" w:cs="Tahoma"/>
          <w:sz w:val="20"/>
          <w:szCs w:val="20"/>
        </w:rPr>
        <w:t xml:space="preserve"> </w:t>
      </w:r>
      <w:r w:rsidR="009E4ACC" w:rsidRPr="00F6684C">
        <w:rPr>
          <w:rFonts w:ascii="Tahoma" w:hAnsi="Tahoma" w:cs="Tahoma"/>
          <w:sz w:val="20"/>
          <w:szCs w:val="20"/>
        </w:rPr>
        <w:t>Faktury budou mít náležitosti daňového dokladu dle platných právních předpisů.</w:t>
      </w:r>
    </w:p>
    <w:p w14:paraId="0DB4E17C" w14:textId="61F5E169" w:rsidR="00FA379C" w:rsidRPr="00F6684C" w:rsidRDefault="00766CA8" w:rsidP="007F52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A379C" w:rsidRPr="00F6684C">
        <w:rPr>
          <w:rFonts w:ascii="Tahoma" w:hAnsi="Tahoma" w:cs="Tahoma"/>
          <w:sz w:val="20"/>
          <w:szCs w:val="20"/>
        </w:rPr>
        <w:t xml:space="preserve">Smluvní strany se dohodly, že pronajímatel je oprávněn jednostranně zvýšit </w:t>
      </w:r>
      <w:r w:rsidR="007C37EA">
        <w:rPr>
          <w:rFonts w:ascii="Tahoma" w:hAnsi="Tahoma" w:cs="Tahoma"/>
          <w:sz w:val="20"/>
          <w:szCs w:val="20"/>
        </w:rPr>
        <w:t>paušální náhrady</w:t>
      </w:r>
      <w:r w:rsidR="00FA379C" w:rsidRPr="00F6684C">
        <w:rPr>
          <w:rFonts w:ascii="Tahoma" w:hAnsi="Tahoma" w:cs="Tahoma"/>
          <w:sz w:val="20"/>
          <w:szCs w:val="20"/>
        </w:rPr>
        <w:t xml:space="preserve"> na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A379C" w:rsidRPr="00F6684C">
        <w:rPr>
          <w:rFonts w:ascii="Tahoma" w:hAnsi="Tahoma" w:cs="Tahoma"/>
          <w:sz w:val="20"/>
          <w:szCs w:val="20"/>
        </w:rPr>
        <w:t>služby spojené s užíváním předmětu nájmu v případě zvýšení cen od dodavatelů těchto služeb</w:t>
      </w:r>
      <w:r w:rsidR="00181FC4">
        <w:rPr>
          <w:rFonts w:ascii="Tahoma" w:hAnsi="Tahoma" w:cs="Tahoma"/>
          <w:sz w:val="20"/>
          <w:szCs w:val="20"/>
        </w:rPr>
        <w:t>.</w:t>
      </w:r>
      <w:r w:rsidR="00FA379C" w:rsidRPr="00F6684C">
        <w:rPr>
          <w:rFonts w:ascii="Tahoma" w:hAnsi="Tahoma" w:cs="Tahoma"/>
          <w:sz w:val="20"/>
          <w:szCs w:val="20"/>
        </w:rPr>
        <w:t xml:space="preserve"> </w:t>
      </w:r>
      <w:r w:rsidR="007C37EA">
        <w:rPr>
          <w:rFonts w:ascii="Tahoma" w:hAnsi="Tahoma" w:cs="Tahoma"/>
          <w:sz w:val="20"/>
          <w:szCs w:val="20"/>
        </w:rPr>
        <w:t>T</w:t>
      </w:r>
      <w:r w:rsidR="00FA379C" w:rsidRPr="00F6684C">
        <w:rPr>
          <w:rFonts w:ascii="Tahoma" w:hAnsi="Tahoma" w:cs="Tahoma"/>
          <w:sz w:val="20"/>
          <w:szCs w:val="20"/>
        </w:rPr>
        <w:t>oto zvýšení musí být nájemci oznámeno písemně a je účinné od následujícího kalendářního měsíce po doručení písemného sdělení o zvýšení těchto plateb.</w:t>
      </w:r>
    </w:p>
    <w:p w14:paraId="6F3B1B19" w14:textId="5CCC4AB4" w:rsidR="00467B84" w:rsidRPr="00F6684C" w:rsidRDefault="00766CA8" w:rsidP="007F52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D16CDB" w:rsidRPr="00F6684C">
        <w:rPr>
          <w:rFonts w:ascii="Tahoma" w:hAnsi="Tahoma" w:cs="Tahoma"/>
          <w:sz w:val="20"/>
          <w:szCs w:val="20"/>
        </w:rPr>
        <w:t xml:space="preserve">Výši nájemného a </w:t>
      </w:r>
      <w:r w:rsidR="007C37EA">
        <w:rPr>
          <w:rFonts w:ascii="Tahoma" w:hAnsi="Tahoma" w:cs="Tahoma"/>
          <w:sz w:val="20"/>
          <w:szCs w:val="20"/>
        </w:rPr>
        <w:t>paušálních n</w:t>
      </w:r>
      <w:r w:rsidR="00FA379C" w:rsidRPr="00F6684C">
        <w:rPr>
          <w:rFonts w:ascii="Tahoma" w:hAnsi="Tahoma" w:cs="Tahoma"/>
          <w:sz w:val="20"/>
          <w:szCs w:val="20"/>
        </w:rPr>
        <w:t xml:space="preserve">áhrad za služby </w:t>
      </w:r>
      <w:r w:rsidR="00D16CDB" w:rsidRPr="00F6684C">
        <w:rPr>
          <w:rFonts w:ascii="Tahoma" w:hAnsi="Tahoma" w:cs="Tahoma"/>
          <w:sz w:val="20"/>
          <w:szCs w:val="20"/>
        </w:rPr>
        <w:t xml:space="preserve">je pronajímatel oprávněn každoročně k datu </w:t>
      </w:r>
      <w:r w:rsidR="00181FC4">
        <w:rPr>
          <w:rFonts w:ascii="Tahoma" w:hAnsi="Tahoma" w:cs="Tahoma"/>
          <w:sz w:val="20"/>
          <w:szCs w:val="20"/>
        </w:rPr>
        <w:t>31.</w:t>
      </w:r>
      <w:r w:rsidR="00966E8B">
        <w:rPr>
          <w:rFonts w:ascii="Tahoma" w:hAnsi="Tahoma" w:cs="Tahoma"/>
          <w:sz w:val="20"/>
          <w:szCs w:val="20"/>
        </w:rPr>
        <w:t>7</w:t>
      </w:r>
      <w:r w:rsidR="00181FC4">
        <w:rPr>
          <w:rFonts w:ascii="Tahoma" w:hAnsi="Tahoma" w:cs="Tahoma"/>
          <w:sz w:val="20"/>
          <w:szCs w:val="20"/>
        </w:rPr>
        <w:t>.</w:t>
      </w:r>
      <w:r w:rsidR="00D16CDB" w:rsidRPr="00F6684C">
        <w:rPr>
          <w:rFonts w:ascii="Tahoma" w:hAnsi="Tahoma" w:cs="Tahoma"/>
          <w:sz w:val="20"/>
          <w:szCs w:val="20"/>
        </w:rPr>
        <w:t xml:space="preserve"> zvyšovat </w:t>
      </w:r>
      <w:r w:rsidR="00FA379C" w:rsidRPr="00F6684C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="00FA379C" w:rsidRPr="00F6684C">
        <w:rPr>
          <w:rFonts w:ascii="Tahoma" w:hAnsi="Tahoma" w:cs="Tahoma"/>
          <w:sz w:val="20"/>
          <w:szCs w:val="20"/>
        </w:rPr>
        <w:t>percentuální</w:t>
      </w:r>
      <w:proofErr w:type="spellEnd"/>
      <w:r w:rsidR="00FA379C" w:rsidRPr="00F6684C">
        <w:rPr>
          <w:rFonts w:ascii="Tahoma" w:hAnsi="Tahoma" w:cs="Tahoma"/>
          <w:sz w:val="20"/>
          <w:szCs w:val="20"/>
        </w:rPr>
        <w:t xml:space="preserve"> nárůst inflace za bezprostředně předcházející kalendářní rok. Rozhodným údajem je údaj příslušného orgánu státní správy ČR (nyní Český statistický úřad) o </w:t>
      </w:r>
      <w:proofErr w:type="spellStart"/>
      <w:r w:rsidR="00FA379C" w:rsidRPr="00F6684C">
        <w:rPr>
          <w:rFonts w:ascii="Tahoma" w:hAnsi="Tahoma" w:cs="Tahoma"/>
          <w:sz w:val="20"/>
          <w:szCs w:val="20"/>
        </w:rPr>
        <w:t>percentuální</w:t>
      </w:r>
      <w:proofErr w:type="spellEnd"/>
      <w:r w:rsidR="00FA379C" w:rsidRPr="00F6684C">
        <w:rPr>
          <w:rFonts w:ascii="Tahoma" w:hAnsi="Tahoma" w:cs="Tahoma"/>
          <w:sz w:val="20"/>
          <w:szCs w:val="20"/>
        </w:rPr>
        <w:t xml:space="preserve"> výši inflace (meziroční procentní přírůstek indexů spotřebitelských cen) s tím, že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A379C" w:rsidRPr="00F6684C">
        <w:rPr>
          <w:rFonts w:ascii="Tahoma" w:hAnsi="Tahoma" w:cs="Tahoma"/>
          <w:sz w:val="20"/>
          <w:szCs w:val="20"/>
        </w:rPr>
        <w:t xml:space="preserve">základem pro výpočet </w:t>
      </w:r>
      <w:proofErr w:type="spellStart"/>
      <w:r w:rsidR="00FA379C" w:rsidRPr="00F6684C">
        <w:rPr>
          <w:rFonts w:ascii="Tahoma" w:hAnsi="Tahoma" w:cs="Tahoma"/>
          <w:sz w:val="20"/>
          <w:szCs w:val="20"/>
        </w:rPr>
        <w:t>percentuálního</w:t>
      </w:r>
      <w:proofErr w:type="spellEnd"/>
      <w:r w:rsidR="00FA379C" w:rsidRPr="00F6684C">
        <w:rPr>
          <w:rFonts w:ascii="Tahoma" w:hAnsi="Tahoma" w:cs="Tahoma"/>
          <w:sz w:val="20"/>
          <w:szCs w:val="20"/>
        </w:rPr>
        <w:t xml:space="preserve"> nárůstu částek nájemného je roční výše částky nájemného za nájem předmětu nájmu v předcházejícím kalendářním roce. Pokud nárůst nájemného dle inflační doložky nelze stanovit ke dni splatnosti nájemného před vyúčtováním nájemného, bude nárůst nájemného za takové období uhrazen společně s nájemným za nejbližší následující období.</w:t>
      </w:r>
      <w:r w:rsidR="00D16CDB" w:rsidRPr="00F6684C">
        <w:rPr>
          <w:rFonts w:ascii="Tahoma" w:hAnsi="Tahoma" w:cs="Tahoma"/>
          <w:sz w:val="20"/>
          <w:szCs w:val="20"/>
        </w:rPr>
        <w:t xml:space="preserve"> Zvýšení nájemného a </w:t>
      </w:r>
      <w:r w:rsidR="009B4D60">
        <w:rPr>
          <w:rFonts w:ascii="Tahoma" w:hAnsi="Tahoma" w:cs="Tahoma"/>
          <w:sz w:val="20"/>
          <w:szCs w:val="20"/>
        </w:rPr>
        <w:t>paušálních náhrad</w:t>
      </w:r>
      <w:r w:rsidR="00D16CDB" w:rsidRPr="00F6684C">
        <w:rPr>
          <w:rFonts w:ascii="Tahoma" w:hAnsi="Tahoma" w:cs="Tahoma"/>
          <w:sz w:val="20"/>
          <w:szCs w:val="20"/>
        </w:rPr>
        <w:t xml:space="preserve"> na služby bude nájemci oznámeno písemně nejpozději do </w:t>
      </w:r>
      <w:r w:rsidR="00181FC4">
        <w:rPr>
          <w:rFonts w:ascii="Tahoma" w:hAnsi="Tahoma" w:cs="Tahoma"/>
          <w:sz w:val="20"/>
          <w:szCs w:val="20"/>
        </w:rPr>
        <w:t>31. 12. běžného roku</w:t>
      </w:r>
      <w:r w:rsidR="00D16CDB" w:rsidRPr="00F6684C">
        <w:rPr>
          <w:rFonts w:ascii="Tahoma" w:hAnsi="Tahoma" w:cs="Tahoma"/>
          <w:sz w:val="20"/>
          <w:szCs w:val="20"/>
        </w:rPr>
        <w:t xml:space="preserve">. </w:t>
      </w:r>
    </w:p>
    <w:p w14:paraId="498B921B" w14:textId="6D8F70AA" w:rsidR="00FA379C" w:rsidRDefault="00766CA8" w:rsidP="007F52C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A379C" w:rsidRPr="00F6684C">
        <w:rPr>
          <w:rFonts w:ascii="Tahoma" w:hAnsi="Tahoma" w:cs="Tahoma"/>
          <w:sz w:val="20"/>
          <w:szCs w:val="20"/>
        </w:rPr>
        <w:t>Skončí-li nebo začne-li nájem v průběhu kalendářního čtvrtletí, náleží pronajímateli pouze poměrná část čtvrtletních částek nájemného, resp. částek za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A379C" w:rsidRPr="00F6684C">
        <w:rPr>
          <w:rFonts w:ascii="Tahoma" w:hAnsi="Tahoma" w:cs="Tahoma"/>
          <w:sz w:val="20"/>
          <w:szCs w:val="20"/>
        </w:rPr>
        <w:t>služby.</w:t>
      </w:r>
    </w:p>
    <w:p w14:paraId="32194958" w14:textId="0F1F8895" w:rsidR="007C37EA" w:rsidRDefault="007C37EA" w:rsidP="007C37EA">
      <w:pPr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</w:p>
    <w:p w14:paraId="0A70F1C0" w14:textId="52DA31F1"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lastRenderedPageBreak/>
        <w:t>VII.</w:t>
      </w:r>
    </w:p>
    <w:p w14:paraId="29F7015B" w14:textId="77777777"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14:paraId="03FBD927" w14:textId="61A89C34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966E8B">
        <w:rPr>
          <w:rFonts w:ascii="Tahoma" w:hAnsi="Tahoma" w:cs="Tahoma"/>
          <w:sz w:val="20"/>
          <w:szCs w:val="20"/>
        </w:rPr>
        <w:t>0,1</w:t>
      </w:r>
      <w:r w:rsidRPr="00F6684C">
        <w:rPr>
          <w:rFonts w:ascii="Tahoma" w:hAnsi="Tahoma" w:cs="Tahoma"/>
          <w:sz w:val="20"/>
          <w:szCs w:val="20"/>
        </w:rPr>
        <w:t xml:space="preserve"> procent denně z dlužné částky.</w:t>
      </w:r>
    </w:p>
    <w:p w14:paraId="6FC65F84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 xml:space="preserve">b či zálohy na služby </w:t>
      </w:r>
      <w:r w:rsidR="008746C6" w:rsidRPr="00F6684C">
        <w:rPr>
          <w:rFonts w:ascii="Tahoma" w:hAnsi="Tahoma" w:cs="Tahoma"/>
          <w:sz w:val="20"/>
          <w:szCs w:val="20"/>
        </w:rPr>
        <w:t xml:space="preserve">(příp. paušálních náhrad)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14:paraId="284B4D8E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Nepředá</w:t>
      </w:r>
      <w:r w:rsidR="00814B76" w:rsidRPr="00F6684C">
        <w:rPr>
          <w:rFonts w:ascii="Tahoma" w:hAnsi="Tahoma" w:cs="Tahoma"/>
          <w:sz w:val="20"/>
          <w:szCs w:val="20"/>
        </w:rPr>
        <w:t>-li nájemce při skončení nájmu P</w:t>
      </w:r>
      <w:r w:rsidRPr="00F6684C">
        <w:rPr>
          <w:rFonts w:ascii="Tahoma" w:hAnsi="Tahoma" w:cs="Tahoma"/>
          <w:sz w:val="20"/>
          <w:szCs w:val="20"/>
        </w:rPr>
        <w:t>ředmět nájmu včas a řádně vyklizený, zaplatí pronajímateli za dobu prodlení smluvní pokutu ve výši dvojnásobku nájemného, které by jinak pronajímateli služeb náleželo za takovou dobu podle smlouvy.</w:t>
      </w:r>
    </w:p>
    <w:p w14:paraId="6BEB0B23" w14:textId="77777777"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14:paraId="331733A7" w14:textId="77777777"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14:paraId="1C2563EA" w14:textId="77777777"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14:paraId="6176BE1B" w14:textId="77777777"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smlouvy. Převzetí Předmětu nájmu, včetně stavu měřidel médií, bude protokolováno ve zvláštním zápise, pokud se nedohodnou strany smlouvy jinak.</w:t>
      </w:r>
    </w:p>
    <w:p w14:paraId="2367F132" w14:textId="77777777"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14:paraId="659CC768" w14:textId="77777777"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14:paraId="4A9ABC1E" w14:textId="77777777" w:rsidR="004C2368" w:rsidRPr="00F6684C" w:rsidRDefault="004C2368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E1254">
        <w:rPr>
          <w:rFonts w:ascii="Tahoma" w:hAnsi="Tahoma" w:cs="Tahoma"/>
          <w:sz w:val="20"/>
          <w:szCs w:val="20"/>
        </w:rPr>
        <w:t xml:space="preserve">Pronajímatel se zavazuje umožnit nájemci </w:t>
      </w:r>
      <w:r>
        <w:rPr>
          <w:rFonts w:ascii="Tahoma" w:hAnsi="Tahoma" w:cs="Tahoma"/>
          <w:sz w:val="20"/>
          <w:szCs w:val="20"/>
        </w:rPr>
        <w:t xml:space="preserve">a s ním spojeným osobám </w:t>
      </w:r>
      <w:r w:rsidRPr="006E1254">
        <w:rPr>
          <w:rFonts w:ascii="Tahoma" w:hAnsi="Tahoma" w:cs="Tahoma"/>
          <w:sz w:val="20"/>
          <w:szCs w:val="20"/>
        </w:rPr>
        <w:t>přístup k </w:t>
      </w:r>
      <w:r>
        <w:rPr>
          <w:rFonts w:ascii="Tahoma" w:hAnsi="Tahoma" w:cs="Tahoma"/>
          <w:sz w:val="20"/>
          <w:szCs w:val="20"/>
        </w:rPr>
        <w:t>P</w:t>
      </w:r>
      <w:r w:rsidRPr="006E1254">
        <w:rPr>
          <w:rFonts w:ascii="Tahoma" w:hAnsi="Tahoma" w:cs="Tahoma"/>
          <w:sz w:val="20"/>
          <w:szCs w:val="20"/>
        </w:rPr>
        <w:t xml:space="preserve">ředmětu nájmu dle </w:t>
      </w:r>
      <w:r>
        <w:rPr>
          <w:rFonts w:ascii="Tahoma" w:hAnsi="Tahoma" w:cs="Tahoma"/>
          <w:sz w:val="20"/>
          <w:szCs w:val="20"/>
        </w:rPr>
        <w:t xml:space="preserve">obchodní doby </w:t>
      </w:r>
      <w:r w:rsidRPr="006E1254">
        <w:rPr>
          <w:rFonts w:ascii="Tahoma" w:hAnsi="Tahoma" w:cs="Tahoma"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 xml:space="preserve"> </w:t>
      </w:r>
      <w:r w:rsidRPr="006123DA">
        <w:rPr>
          <w:rFonts w:ascii="Tahoma" w:hAnsi="Tahoma" w:cs="Tahoma"/>
          <w:sz w:val="20"/>
          <w:szCs w:val="20"/>
        </w:rPr>
        <w:t xml:space="preserve">v denní </w:t>
      </w:r>
      <w:r w:rsidRPr="00884EE5">
        <w:rPr>
          <w:rFonts w:ascii="Tahoma" w:hAnsi="Tahoma" w:cs="Tahoma"/>
          <w:iCs/>
          <w:sz w:val="20"/>
          <w:szCs w:val="20"/>
        </w:rPr>
        <w:t>době od 6 do 20 hodin/průchod</w:t>
      </w:r>
      <w:r w:rsidRPr="00BF11D2">
        <w:rPr>
          <w:rFonts w:ascii="Tahoma" w:hAnsi="Tahoma" w:cs="Tahoma"/>
          <w:sz w:val="20"/>
          <w:szCs w:val="20"/>
        </w:rPr>
        <w:t xml:space="preserve"> a průjezd k</w:t>
      </w:r>
      <w:r>
        <w:rPr>
          <w:rFonts w:ascii="Tahoma" w:hAnsi="Tahoma" w:cs="Tahoma"/>
          <w:sz w:val="20"/>
          <w:szCs w:val="20"/>
        </w:rPr>
        <w:t> Předmětu nájmu</w:t>
      </w:r>
      <w:r w:rsidRPr="00BF11D2">
        <w:rPr>
          <w:rFonts w:ascii="Tahoma" w:hAnsi="Tahoma" w:cs="Tahoma"/>
          <w:sz w:val="20"/>
          <w:szCs w:val="20"/>
        </w:rPr>
        <w:t xml:space="preserve"> bez omezení, tj. 24 hod. denně, 7 dnů v týdnu, a to bezplatně</w:t>
      </w:r>
      <w:r>
        <w:rPr>
          <w:rFonts w:ascii="Tahoma" w:hAnsi="Tahoma" w:cs="Tahoma"/>
          <w:sz w:val="20"/>
          <w:szCs w:val="20"/>
        </w:rPr>
        <w:t>.</w:t>
      </w:r>
    </w:p>
    <w:p w14:paraId="2D2FB4D9" w14:textId="77777777"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14:paraId="1A39BC88" w14:textId="77777777" w:rsidR="007F52CE" w:rsidRDefault="007F52CE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34025CC3" w14:textId="77777777"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14:paraId="59AD76E3" w14:textId="77777777"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14:paraId="6EB6B855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14:paraId="72CA74DC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 a zálohy na služby související s nájmem předmětu nájmu.</w:t>
      </w:r>
    </w:p>
    <w:p w14:paraId="5BF20FFC" w14:textId="77777777"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14:paraId="705C1E52" w14:textId="77777777"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 a je povinen</w:t>
      </w:r>
      <w:r w:rsidR="00266780">
        <w:rPr>
          <w:rFonts w:ascii="Tahoma" w:hAnsi="Tahoma" w:cs="Tahoma"/>
          <w:sz w:val="20"/>
          <w:szCs w:val="20"/>
        </w:rPr>
        <w:t xml:space="preserve"> provádět na své náklady běžnou údržbu Předmětu nájmu.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4C2368" w:rsidRPr="00A8700D">
        <w:rPr>
          <w:rFonts w:ascii="Tahoma" w:hAnsi="Tahoma" w:cs="Tahoma"/>
          <w:sz w:val="20"/>
          <w:szCs w:val="20"/>
        </w:rPr>
        <w:t>Nájemce je povinen na své náklady zabezp</w:t>
      </w:r>
      <w:r w:rsidR="004C2368">
        <w:rPr>
          <w:rFonts w:ascii="Tahoma" w:hAnsi="Tahoma" w:cs="Tahoma"/>
          <w:sz w:val="20"/>
          <w:szCs w:val="20"/>
        </w:rPr>
        <w:t>ečovat úklid spojený s užíváním P</w:t>
      </w:r>
      <w:r w:rsidR="004C2368" w:rsidRPr="00A8700D">
        <w:rPr>
          <w:rFonts w:ascii="Tahoma" w:hAnsi="Tahoma" w:cs="Tahoma"/>
          <w:sz w:val="20"/>
          <w:szCs w:val="20"/>
        </w:rPr>
        <w:t xml:space="preserve">ředmětu nájmu, např. běžný úklid užívaných prostor, včetně vstupních, </w:t>
      </w:r>
      <w:r w:rsidR="004C2368" w:rsidRPr="00A8700D">
        <w:rPr>
          <w:rFonts w:ascii="Tahoma" w:hAnsi="Tahoma" w:cs="Tahoma"/>
          <w:sz w:val="20"/>
          <w:szCs w:val="20"/>
        </w:rPr>
        <w:lastRenderedPageBreak/>
        <w:t>úklid přístupového chodníku k vstupním dveřím (v zimním období i úklid sněhu a námrazy), mytí oken.</w:t>
      </w:r>
    </w:p>
    <w:p w14:paraId="19041F96" w14:textId="77777777" w:rsidR="00F6684C" w:rsidRPr="00F6684C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 xml:space="preserve">. Za zásadní změny se považují změny způsobilé omezit či bránit v řádném výkonu práva nájmu nájemce anebo omezit či bránit v řádném výkonu práv pronajímatele k Předmětu nájmu. </w:t>
      </w:r>
    </w:p>
    <w:p w14:paraId="4E3C7144" w14:textId="77777777"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14:paraId="7FD22B3F" w14:textId="66523BA9" w:rsidR="00F41C83" w:rsidRDefault="00F41C83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41C83">
        <w:rPr>
          <w:rFonts w:ascii="Tahoma" w:hAnsi="Tahoma" w:cs="Tahoma"/>
          <w:sz w:val="20"/>
          <w:szCs w:val="20"/>
        </w:rPr>
        <w:t xml:space="preserve">Jakékoliv </w:t>
      </w:r>
      <w:r w:rsidR="00A010FF">
        <w:rPr>
          <w:rFonts w:ascii="Tahoma" w:hAnsi="Tahoma" w:cs="Tahoma"/>
          <w:sz w:val="20"/>
          <w:szCs w:val="20"/>
        </w:rPr>
        <w:t>změny předmětu nájmu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zasahující do stave</w:t>
      </w:r>
      <w:r w:rsidR="00266780">
        <w:rPr>
          <w:rFonts w:ascii="Tahoma" w:hAnsi="Tahoma" w:cs="Tahoma"/>
          <w:sz w:val="20"/>
          <w:szCs w:val="20"/>
        </w:rPr>
        <w:t>bní a architektonické podstaty P</w:t>
      </w:r>
      <w:r w:rsidR="005F36F1" w:rsidRPr="005F36F1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 w:rsidR="00B960B2">
        <w:rPr>
          <w:rFonts w:ascii="Tahoma" w:hAnsi="Tahoma" w:cs="Tahoma"/>
          <w:sz w:val="20"/>
          <w:szCs w:val="20"/>
        </w:rPr>
        <w:t> </w:t>
      </w:r>
      <w:r w:rsidR="005F36F1" w:rsidRPr="005F36F1">
        <w:rPr>
          <w:rFonts w:ascii="Tahoma" w:hAnsi="Tahoma" w:cs="Tahoma"/>
          <w:sz w:val="20"/>
          <w:szCs w:val="20"/>
        </w:rPr>
        <w:t>veškeré zásahy do elektrického, vodovodního a dalšího vedení</w:t>
      </w:r>
      <w:r w:rsidR="00A010FF">
        <w:rPr>
          <w:rFonts w:ascii="Tahoma" w:hAnsi="Tahoma" w:cs="Tahoma"/>
          <w:sz w:val="20"/>
          <w:szCs w:val="20"/>
        </w:rPr>
        <w:t xml:space="preserve">, </w:t>
      </w:r>
      <w:r w:rsidR="005F36F1">
        <w:rPr>
          <w:rFonts w:ascii="Tahoma" w:hAnsi="Tahoma" w:cs="Tahoma"/>
          <w:sz w:val="20"/>
          <w:szCs w:val="20"/>
        </w:rPr>
        <w:t xml:space="preserve">a dále </w:t>
      </w:r>
      <w:r>
        <w:rPr>
          <w:rFonts w:ascii="Tahoma" w:hAnsi="Tahoma" w:cs="Tahoma"/>
          <w:sz w:val="20"/>
          <w:szCs w:val="20"/>
        </w:rPr>
        <w:t>stavební úpravy</w:t>
      </w:r>
      <w:r w:rsidRPr="00F41C83">
        <w:rPr>
          <w:rFonts w:ascii="Tahoma" w:hAnsi="Tahoma" w:cs="Tahoma"/>
          <w:sz w:val="20"/>
          <w:szCs w:val="20"/>
        </w:rPr>
        <w:t>, na něž je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nutné stavební povolení či ohlášení stavebnímu úřadu</w:t>
      </w:r>
      <w:r>
        <w:rPr>
          <w:rFonts w:ascii="Tahoma" w:hAnsi="Tahoma" w:cs="Tahoma"/>
          <w:sz w:val="20"/>
          <w:szCs w:val="20"/>
        </w:rPr>
        <w:t>,</w:t>
      </w:r>
      <w:r w:rsidRPr="00F41C83">
        <w:rPr>
          <w:rFonts w:ascii="Tahoma" w:hAnsi="Tahoma" w:cs="Tahoma"/>
          <w:sz w:val="20"/>
          <w:szCs w:val="20"/>
        </w:rPr>
        <w:t xml:space="preserve"> je oprávněn </w:t>
      </w:r>
      <w:r>
        <w:rPr>
          <w:rFonts w:ascii="Tahoma" w:hAnsi="Tahoma" w:cs="Tahoma"/>
          <w:sz w:val="20"/>
          <w:szCs w:val="20"/>
        </w:rPr>
        <w:t xml:space="preserve">nájemce </w:t>
      </w:r>
      <w:r w:rsidRPr="00F41C83">
        <w:rPr>
          <w:rFonts w:ascii="Tahoma" w:hAnsi="Tahoma" w:cs="Tahoma"/>
          <w:sz w:val="20"/>
          <w:szCs w:val="20"/>
        </w:rPr>
        <w:t>uskutečnit jen s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předchozím pí</w:t>
      </w:r>
      <w:r w:rsidR="000D17BD">
        <w:rPr>
          <w:rFonts w:ascii="Tahoma" w:hAnsi="Tahoma" w:cs="Tahoma"/>
          <w:sz w:val="20"/>
          <w:szCs w:val="20"/>
        </w:rPr>
        <w:t>semným souhlasem pronajímatele,</w:t>
      </w:r>
      <w:r w:rsidRPr="00F41C83">
        <w:rPr>
          <w:rFonts w:ascii="Tahoma" w:hAnsi="Tahoma" w:cs="Tahoma"/>
          <w:sz w:val="20"/>
          <w:szCs w:val="20"/>
        </w:rPr>
        <w:t> za dodržení právních předpisů</w:t>
      </w:r>
      <w:r w:rsidR="000D17BD" w:rsidRPr="000D17BD">
        <w:rPr>
          <w:rFonts w:ascii="Tahoma" w:hAnsi="Tahoma" w:cs="Tahoma"/>
          <w:sz w:val="20"/>
          <w:szCs w:val="20"/>
        </w:rPr>
        <w:t xml:space="preserve"> </w:t>
      </w:r>
      <w:r w:rsidR="000D17BD">
        <w:rPr>
          <w:rFonts w:ascii="Tahoma" w:hAnsi="Tahoma" w:cs="Tahoma"/>
          <w:sz w:val="20"/>
          <w:szCs w:val="20"/>
        </w:rPr>
        <w:t>a na své náklady</w:t>
      </w:r>
      <w:r>
        <w:rPr>
          <w:rFonts w:ascii="Tahoma" w:hAnsi="Tahoma" w:cs="Tahoma"/>
          <w:sz w:val="20"/>
          <w:szCs w:val="20"/>
        </w:rPr>
        <w:t>.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Součástí souhlasu je i výslovná specifikace těchto úprav</w:t>
      </w:r>
      <w:r w:rsidR="005F36F1">
        <w:rPr>
          <w:rFonts w:ascii="Tahoma" w:hAnsi="Tahoma" w:cs="Tahoma"/>
          <w:sz w:val="20"/>
          <w:szCs w:val="20"/>
        </w:rPr>
        <w:t>.</w:t>
      </w:r>
      <w:r w:rsidR="00266780">
        <w:rPr>
          <w:rFonts w:ascii="Tahoma" w:hAnsi="Tahoma" w:cs="Tahoma"/>
          <w:sz w:val="20"/>
          <w:szCs w:val="20"/>
        </w:rPr>
        <w:t xml:space="preserve"> Provede-li nájemce změnu P</w:t>
      </w:r>
      <w:r w:rsidR="001A794D">
        <w:rPr>
          <w:rFonts w:ascii="Tahoma" w:hAnsi="Tahoma" w:cs="Tahoma"/>
          <w:sz w:val="20"/>
          <w:szCs w:val="20"/>
        </w:rPr>
        <w:t>ředmětu nájmu dle tohoto odstavce bez souhlasu pr</w:t>
      </w:r>
      <w:r w:rsidR="00266780">
        <w:rPr>
          <w:rFonts w:ascii="Tahoma" w:hAnsi="Tahoma" w:cs="Tahoma"/>
          <w:sz w:val="20"/>
          <w:szCs w:val="20"/>
        </w:rPr>
        <w:t>onajímatele, je povinen vrátit P</w:t>
      </w:r>
      <w:r w:rsidR="001A794D">
        <w:rPr>
          <w:rFonts w:ascii="Tahoma" w:hAnsi="Tahoma" w:cs="Tahoma"/>
          <w:sz w:val="20"/>
          <w:szCs w:val="20"/>
        </w:rPr>
        <w:t xml:space="preserve">ředmět nájmu do původního stavu do </w:t>
      </w:r>
      <w:r w:rsidR="00966E8B">
        <w:rPr>
          <w:rFonts w:ascii="Tahoma" w:hAnsi="Tahoma" w:cs="Tahoma"/>
          <w:sz w:val="20"/>
          <w:szCs w:val="20"/>
        </w:rPr>
        <w:t xml:space="preserve">15 </w:t>
      </w:r>
      <w:r w:rsidR="001A794D">
        <w:rPr>
          <w:rFonts w:ascii="Tahoma" w:hAnsi="Tahoma" w:cs="Tahoma"/>
          <w:sz w:val="20"/>
          <w:szCs w:val="20"/>
        </w:rPr>
        <w:t>dnů ode dne, kdy o to pronajímatel požádá, neskončí-li nájem dříve.</w:t>
      </w:r>
    </w:p>
    <w:p w14:paraId="3CD1FF28" w14:textId="77777777"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14:paraId="5F367154" w14:textId="77777777"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14:paraId="46A68E83" w14:textId="77777777"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 </w:t>
      </w:r>
      <w:r w:rsidR="00B70604" w:rsidRPr="007B3426">
        <w:rPr>
          <w:rFonts w:ascii="Tahoma" w:hAnsi="Tahoma" w:cs="Tahoma"/>
          <w:sz w:val="20"/>
          <w:szCs w:val="20"/>
        </w:rPr>
        <w:t>provozem (vnitřními předpisy) školy</w:t>
      </w:r>
      <w:r w:rsidR="00B70604">
        <w:rPr>
          <w:rFonts w:ascii="Tahoma" w:hAnsi="Tahoma" w:cs="Tahoma"/>
          <w:sz w:val="20"/>
          <w:szCs w:val="20"/>
        </w:rPr>
        <w:t>/školského zařízení</w:t>
      </w:r>
      <w:r w:rsidRPr="00281D2E">
        <w:rPr>
          <w:rFonts w:ascii="Tahoma" w:hAnsi="Tahoma" w:cs="Tahoma"/>
          <w:sz w:val="20"/>
          <w:szCs w:val="20"/>
        </w:rPr>
        <w:t xml:space="preserve">.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14:paraId="7EB6201C" w14:textId="79CFFE64" w:rsidR="00281D2E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 xml:space="preserve">pronajímatele, s ohledem na </w:t>
      </w:r>
      <w:r w:rsidR="00F41C83">
        <w:rPr>
          <w:rFonts w:ascii="Tahoma" w:hAnsi="Tahoma" w:cs="Tahoma"/>
          <w:sz w:val="20"/>
          <w:szCs w:val="20"/>
        </w:rPr>
        <w:t>pronajímatelem</w:t>
      </w:r>
      <w:r>
        <w:rPr>
          <w:rFonts w:ascii="Tahoma" w:hAnsi="Tahoma" w:cs="Tahoma"/>
          <w:sz w:val="20"/>
          <w:szCs w:val="20"/>
        </w:rPr>
        <w:t xml:space="preserve"> vykonávanou činnost</w:t>
      </w:r>
      <w:r w:rsidR="007C37EA">
        <w:rPr>
          <w:rFonts w:ascii="Tahoma" w:hAnsi="Tahoma" w:cs="Tahoma"/>
          <w:sz w:val="20"/>
          <w:szCs w:val="20"/>
        </w:rPr>
        <w:t xml:space="preserve"> školy, </w:t>
      </w:r>
      <w:r w:rsidRPr="00281D2E">
        <w:rPr>
          <w:rFonts w:ascii="Tahoma" w:hAnsi="Tahoma" w:cs="Tahoma"/>
          <w:sz w:val="20"/>
          <w:szCs w:val="20"/>
        </w:rPr>
        <w:t>tj. v</w:t>
      </w:r>
      <w:r w:rsidR="00F41C83">
        <w:rPr>
          <w:rFonts w:ascii="Tahoma" w:hAnsi="Tahoma" w:cs="Tahoma"/>
          <w:sz w:val="20"/>
          <w:szCs w:val="20"/>
        </w:rPr>
        <w:t> </w:t>
      </w:r>
      <w:r w:rsidR="00CB7756">
        <w:rPr>
          <w:rFonts w:ascii="Tahoma" w:hAnsi="Tahoma" w:cs="Tahoma"/>
          <w:sz w:val="20"/>
          <w:szCs w:val="20"/>
        </w:rPr>
        <w:t>P</w:t>
      </w:r>
      <w:r w:rsidR="00F41C83">
        <w:rPr>
          <w:rFonts w:ascii="Tahoma" w:hAnsi="Tahoma" w:cs="Tahoma"/>
          <w:sz w:val="20"/>
          <w:szCs w:val="20"/>
        </w:rPr>
        <w:t>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školy, </w:t>
      </w:r>
      <w:r w:rsidR="00F50F51">
        <w:rPr>
          <w:rFonts w:ascii="Tahoma" w:hAnsi="Tahoma" w:cs="Tahoma"/>
          <w:sz w:val="20"/>
          <w:szCs w:val="20"/>
        </w:rPr>
        <w:t>kouřit</w:t>
      </w:r>
      <w:r w:rsidR="00F41C83">
        <w:rPr>
          <w:rFonts w:ascii="Tahoma" w:hAnsi="Tahoma" w:cs="Tahoma"/>
          <w:sz w:val="20"/>
          <w:szCs w:val="20"/>
        </w:rPr>
        <w:t>,</w:t>
      </w:r>
      <w:r w:rsidR="00F50F51">
        <w:rPr>
          <w:rFonts w:ascii="Tahoma" w:hAnsi="Tahoma" w:cs="Tahoma"/>
          <w:sz w:val="20"/>
          <w:szCs w:val="20"/>
        </w:rPr>
        <w:t xml:space="preserve"> užívat </w:t>
      </w:r>
      <w:r w:rsidR="00F41C83">
        <w:rPr>
          <w:rFonts w:ascii="Tahoma" w:hAnsi="Tahoma" w:cs="Tahoma"/>
          <w:sz w:val="20"/>
          <w:szCs w:val="20"/>
        </w:rPr>
        <w:t>alkoholické nápoje</w:t>
      </w:r>
      <w:r w:rsidR="00F41C83" w:rsidRPr="00F41C83">
        <w:rPr>
          <w:rFonts w:ascii="Tahoma" w:hAnsi="Tahoma" w:cs="Tahoma"/>
          <w:sz w:val="20"/>
          <w:szCs w:val="20"/>
        </w:rPr>
        <w:t xml:space="preserve"> a jin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návykov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látk</w:t>
      </w:r>
      <w:r w:rsidR="00F41C83">
        <w:rPr>
          <w:rFonts w:ascii="Tahoma" w:hAnsi="Tahoma" w:cs="Tahoma"/>
          <w:sz w:val="20"/>
          <w:szCs w:val="20"/>
        </w:rPr>
        <w:t>y</w:t>
      </w:r>
      <w:r w:rsidR="00F41C83" w:rsidRPr="00F41C83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a pod jejich vli</w:t>
      </w:r>
      <w:r w:rsidR="004C2368">
        <w:rPr>
          <w:rFonts w:ascii="Tahoma" w:hAnsi="Tahoma" w:cs="Tahoma"/>
          <w:sz w:val="20"/>
          <w:szCs w:val="20"/>
        </w:rPr>
        <w:t>vem do prostor pronajímatele a P</w:t>
      </w:r>
      <w:r w:rsidR="00F41C83">
        <w:rPr>
          <w:rFonts w:ascii="Tahoma" w:hAnsi="Tahoma" w:cs="Tahoma"/>
          <w:sz w:val="20"/>
          <w:szCs w:val="20"/>
        </w:rPr>
        <w:t>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toto omezení rovněž respektovaly.</w:t>
      </w:r>
    </w:p>
    <w:p w14:paraId="2BFAE149" w14:textId="371A8F2A" w:rsidR="00CB7756" w:rsidRPr="00884EE5" w:rsidRDefault="00CB7756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884EE5">
        <w:rPr>
          <w:rFonts w:ascii="Tahoma" w:hAnsi="Tahoma" w:cs="Tahoma"/>
          <w:iCs/>
          <w:sz w:val="20"/>
          <w:szCs w:val="20"/>
        </w:rPr>
        <w:t>Nájemce se zavazuje s ohledem na činnost školy vykonávanou pronajímatelem neumisťovat v Předmětu nájmu reklamu, která je v rozporu s cíli a obsahem vzdělávání poskytovaného pronajímatelem v rámci činnosti školy a dále 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pronajímatele.</w:t>
      </w:r>
    </w:p>
    <w:p w14:paraId="52A184F6" w14:textId="77777777" w:rsidR="004C2368" w:rsidRDefault="004C260D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C260D">
        <w:rPr>
          <w:rFonts w:ascii="Tahoma" w:hAnsi="Tahoma" w:cs="Tahoma"/>
          <w:sz w:val="20"/>
          <w:szCs w:val="20"/>
        </w:rPr>
        <w:t xml:space="preserve">Nájemce je oprávněn na své náklady a po předchozím písemném schválení </w:t>
      </w:r>
      <w:r>
        <w:rPr>
          <w:rFonts w:ascii="Tahoma" w:hAnsi="Tahoma" w:cs="Tahoma"/>
          <w:sz w:val="20"/>
          <w:szCs w:val="20"/>
        </w:rPr>
        <w:t>p</w:t>
      </w:r>
      <w:r w:rsidRPr="004C260D">
        <w:rPr>
          <w:rFonts w:ascii="Tahoma" w:hAnsi="Tahoma" w:cs="Tahoma"/>
          <w:sz w:val="20"/>
          <w:szCs w:val="20"/>
        </w:rPr>
        <w:t>ronajímatele (ve vztahu k podobě a umístění) umístit na viditelném místě v prostoru hlavního vchodu do budovy</w:t>
      </w:r>
      <w:r w:rsidR="004C2368">
        <w:rPr>
          <w:rFonts w:ascii="Tahoma" w:hAnsi="Tahoma" w:cs="Tahoma"/>
          <w:sz w:val="20"/>
          <w:szCs w:val="20"/>
        </w:rPr>
        <w:t>, v níž se P</w:t>
      </w:r>
      <w:r>
        <w:rPr>
          <w:rFonts w:ascii="Tahoma" w:hAnsi="Tahoma" w:cs="Tahoma"/>
          <w:sz w:val="20"/>
          <w:szCs w:val="20"/>
        </w:rPr>
        <w:t>ředmět nájmu nachází,</w:t>
      </w:r>
      <w:r w:rsidRPr="004C260D">
        <w:rPr>
          <w:rFonts w:ascii="Tahoma" w:hAnsi="Tahoma" w:cs="Tahoma"/>
          <w:sz w:val="20"/>
          <w:szCs w:val="20"/>
        </w:rPr>
        <w:t xml:space="preserve"> označení </w:t>
      </w:r>
      <w:r>
        <w:rPr>
          <w:rFonts w:ascii="Tahoma" w:hAnsi="Tahoma" w:cs="Tahoma"/>
          <w:sz w:val="20"/>
          <w:szCs w:val="20"/>
        </w:rPr>
        <w:t xml:space="preserve">nájemce. </w:t>
      </w:r>
      <w:r w:rsidR="00F35C9C">
        <w:rPr>
          <w:rFonts w:ascii="Tahoma" w:hAnsi="Tahoma" w:cs="Tahoma"/>
          <w:sz w:val="20"/>
          <w:szCs w:val="20"/>
        </w:rPr>
        <w:t>Při skončení nájmu se nájemce zavazuje na svůj náklad odstranit toto označení a místo dotčené umístěním označení uvést do původního stavu.</w:t>
      </w:r>
    </w:p>
    <w:p w14:paraId="1976AA3C" w14:textId="77777777"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14:paraId="786D839B" w14:textId="77777777"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14:paraId="35B2CCB3" w14:textId="03E78C1B" w:rsidR="001C7EBD" w:rsidRPr="007F52CE" w:rsidRDefault="007F52CE" w:rsidP="001C7EBD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Tato smlouva nabývá platnosti </w:t>
      </w:r>
      <w:r w:rsidR="001C7EBD">
        <w:rPr>
          <w:rFonts w:ascii="Tahoma" w:hAnsi="Tahoma" w:cs="Tahoma"/>
          <w:sz w:val="20"/>
          <w:szCs w:val="20"/>
        </w:rPr>
        <w:t xml:space="preserve">dnem </w:t>
      </w:r>
      <w:r w:rsidRPr="007F52CE">
        <w:rPr>
          <w:rFonts w:ascii="Tahoma" w:hAnsi="Tahoma" w:cs="Tahoma"/>
          <w:sz w:val="20"/>
          <w:szCs w:val="20"/>
        </w:rPr>
        <w:t>jejího podpisu oběma smluvními stranami</w:t>
      </w:r>
      <w:r w:rsidR="001C7EBD">
        <w:rPr>
          <w:rFonts w:ascii="Tahoma" w:hAnsi="Tahoma" w:cs="Tahoma"/>
          <w:sz w:val="20"/>
          <w:szCs w:val="20"/>
        </w:rPr>
        <w:t xml:space="preserve"> a účinnosti nejdříve dnem uveřejnění v registru smluv ve smyslu zák. č. 340/2015 Sb., </w:t>
      </w:r>
      <w:r w:rsidR="001C7EBD" w:rsidRPr="002413B6"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 (zákon o registru smluv)</w:t>
      </w:r>
      <w:r w:rsidR="001C7EBD">
        <w:rPr>
          <w:rFonts w:ascii="Tahoma" w:hAnsi="Tahoma" w:cs="Tahoma"/>
          <w:sz w:val="20"/>
          <w:szCs w:val="20"/>
        </w:rPr>
        <w:t>, kdy se smluvní strany dohodly, že uveřejnění zajistí pronajímatel.</w:t>
      </w:r>
    </w:p>
    <w:p w14:paraId="790EE8FF" w14:textId="1C2DCE48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Není-li ve smlouvě uvedeno jinak, řídí se vztahy mezi účastníky příslušnými ustanoveními zákona </w:t>
      </w:r>
      <w:r w:rsidR="001C7EBD">
        <w:rPr>
          <w:rFonts w:ascii="Tahoma" w:hAnsi="Tahoma" w:cs="Tahoma"/>
          <w:sz w:val="20"/>
          <w:szCs w:val="20"/>
        </w:rPr>
        <w:br/>
      </w:r>
      <w:r w:rsidRPr="007F52CE">
        <w:rPr>
          <w:rFonts w:ascii="Tahoma" w:hAnsi="Tahoma" w:cs="Tahoma"/>
          <w:sz w:val="20"/>
          <w:szCs w:val="20"/>
        </w:rPr>
        <w:t>č. 89/2012 Sb., občanský zákoník</w:t>
      </w:r>
      <w:r w:rsidR="001C7EBD">
        <w:rPr>
          <w:rFonts w:ascii="Tahoma" w:hAnsi="Tahoma" w:cs="Tahoma"/>
          <w:sz w:val="20"/>
          <w:szCs w:val="20"/>
        </w:rPr>
        <w:t>, ve znění pozdějších předpisů</w:t>
      </w:r>
      <w:r w:rsidRPr="007F52CE">
        <w:rPr>
          <w:rFonts w:ascii="Tahoma" w:hAnsi="Tahoma" w:cs="Tahoma"/>
          <w:sz w:val="20"/>
          <w:szCs w:val="20"/>
        </w:rPr>
        <w:t>.</w:t>
      </w:r>
    </w:p>
    <w:p w14:paraId="4C0D782C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14:paraId="3BC7FB70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lastRenderedPageBreak/>
        <w:t>Písemnosti doručené nájemci a pronajímateli na adresy uvedené v záhlaví této smlouvy se považují za doručené uplynutím 10 dnů ode dne uložení písemnosti.</w:t>
      </w:r>
    </w:p>
    <w:p w14:paraId="0205CE29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14:paraId="33C29F89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Smlouva je vyhotovena ve čtyřech vyhotoveních, z nichž každá ze smluvních stran obdrží po dvou exemplářích.</w:t>
      </w:r>
    </w:p>
    <w:p w14:paraId="4C6F1DCB" w14:textId="77777777" w:rsidR="000A75ED" w:rsidRPr="000A75ED" w:rsidRDefault="000A75ED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0A75ED">
        <w:rPr>
          <w:rFonts w:ascii="Tahoma" w:hAnsi="Tahoma" w:cs="Tahoma"/>
          <w:b/>
          <w:bCs/>
          <w:sz w:val="20"/>
          <w:szCs w:val="20"/>
        </w:rPr>
        <w:t>X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0A75ED">
        <w:rPr>
          <w:rFonts w:ascii="Tahoma" w:hAnsi="Tahoma" w:cs="Tahoma"/>
          <w:b/>
          <w:bCs/>
          <w:sz w:val="20"/>
          <w:szCs w:val="20"/>
        </w:rPr>
        <w:t>.</w:t>
      </w:r>
    </w:p>
    <w:p w14:paraId="5DD6C91D" w14:textId="77777777" w:rsidR="000A75ED" w:rsidRPr="000A75ED" w:rsidRDefault="000A75ED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0A75ED">
        <w:rPr>
          <w:rFonts w:ascii="Tahoma" w:hAnsi="Tahoma" w:cs="Tahoma"/>
          <w:b/>
          <w:bCs/>
          <w:sz w:val="20"/>
          <w:szCs w:val="20"/>
        </w:rPr>
        <w:t>Doložka platnosti právního úkonu</w:t>
      </w:r>
    </w:p>
    <w:p w14:paraId="13EE4B9C" w14:textId="5F281D0F" w:rsidR="000A75ED" w:rsidRPr="000A75ED" w:rsidRDefault="000A75ED" w:rsidP="007F52CE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 xml:space="preserve">S uzavřením této smlouvy souhlasila rada kraje usnesením č. </w:t>
      </w:r>
      <w:r w:rsidR="00BB74A9">
        <w:rPr>
          <w:rFonts w:ascii="Tahoma" w:hAnsi="Tahoma" w:cs="Tahoma"/>
          <w:sz w:val="20"/>
          <w:szCs w:val="20"/>
        </w:rPr>
        <w:t xml:space="preserve">57/4199 </w:t>
      </w:r>
      <w:r w:rsidRPr="000A75ED">
        <w:rPr>
          <w:rFonts w:ascii="Tahoma" w:hAnsi="Tahoma" w:cs="Tahoma"/>
          <w:sz w:val="20"/>
          <w:szCs w:val="20"/>
        </w:rPr>
        <w:t xml:space="preserve">ze dne </w:t>
      </w:r>
      <w:r w:rsidR="00BB74A9">
        <w:rPr>
          <w:rFonts w:ascii="Tahoma" w:hAnsi="Tahoma" w:cs="Tahoma"/>
          <w:sz w:val="20"/>
          <w:szCs w:val="20"/>
        </w:rPr>
        <w:t>28. 11</w:t>
      </w:r>
      <w:r w:rsidRPr="000A75ED">
        <w:rPr>
          <w:rFonts w:ascii="Tahoma" w:hAnsi="Tahoma" w:cs="Tahoma"/>
          <w:sz w:val="20"/>
          <w:szCs w:val="20"/>
        </w:rPr>
        <w:t>.</w:t>
      </w:r>
      <w:r w:rsidR="00BB74A9">
        <w:rPr>
          <w:rFonts w:ascii="Tahoma" w:hAnsi="Tahoma" w:cs="Tahoma"/>
          <w:sz w:val="20"/>
          <w:szCs w:val="20"/>
        </w:rPr>
        <w:t xml:space="preserve"> </w:t>
      </w:r>
      <w:r w:rsidRPr="000A75ED">
        <w:rPr>
          <w:rFonts w:ascii="Tahoma" w:hAnsi="Tahoma" w:cs="Tahoma"/>
          <w:sz w:val="20"/>
          <w:szCs w:val="20"/>
        </w:rPr>
        <w:t>20</w:t>
      </w:r>
      <w:r w:rsidR="00884EE5">
        <w:rPr>
          <w:rFonts w:ascii="Tahoma" w:hAnsi="Tahoma" w:cs="Tahoma"/>
          <w:sz w:val="20"/>
          <w:szCs w:val="20"/>
        </w:rPr>
        <w:t>22</w:t>
      </w:r>
      <w:r w:rsidRPr="000A75ED">
        <w:rPr>
          <w:rFonts w:ascii="Tahoma" w:hAnsi="Tahoma" w:cs="Tahoma"/>
          <w:sz w:val="20"/>
          <w:szCs w:val="20"/>
        </w:rPr>
        <w:t>.</w:t>
      </w:r>
    </w:p>
    <w:p w14:paraId="37D74CA1" w14:textId="77777777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59A395BA" w14:textId="77777777"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14:paraId="73B3E738" w14:textId="0DFDC850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V</w:t>
      </w:r>
      <w:r w:rsidR="00966E8B">
        <w:rPr>
          <w:rFonts w:ascii="Tahoma" w:hAnsi="Tahoma" w:cs="Tahoma"/>
          <w:sz w:val="20"/>
          <w:szCs w:val="20"/>
        </w:rPr>
        <w:t> </w:t>
      </w:r>
      <w:r w:rsidRPr="000A75ED">
        <w:rPr>
          <w:rFonts w:ascii="Tahoma" w:hAnsi="Tahoma" w:cs="Tahoma"/>
          <w:sz w:val="20"/>
          <w:szCs w:val="20"/>
        </w:rPr>
        <w:t>O</w:t>
      </w:r>
      <w:r w:rsidR="00966E8B">
        <w:rPr>
          <w:rFonts w:ascii="Tahoma" w:hAnsi="Tahoma" w:cs="Tahoma"/>
          <w:sz w:val="20"/>
          <w:szCs w:val="20"/>
        </w:rPr>
        <w:t>rlové d</w:t>
      </w:r>
      <w:r w:rsidRPr="000A75ED">
        <w:rPr>
          <w:rFonts w:ascii="Tahoma" w:hAnsi="Tahoma" w:cs="Tahoma"/>
          <w:sz w:val="20"/>
          <w:szCs w:val="20"/>
        </w:rPr>
        <w:t xml:space="preserve">ne </w:t>
      </w:r>
      <w:r w:rsidR="00BB74A9">
        <w:rPr>
          <w:rFonts w:ascii="Tahoma" w:hAnsi="Tahoma" w:cs="Tahoma"/>
          <w:sz w:val="20"/>
          <w:szCs w:val="20"/>
        </w:rPr>
        <w:t>13. 12. 2022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966E8B">
        <w:rPr>
          <w:rFonts w:ascii="Tahoma" w:hAnsi="Tahoma" w:cs="Tahoma"/>
          <w:sz w:val="20"/>
          <w:szCs w:val="20"/>
        </w:rPr>
        <w:t xml:space="preserve">        </w:t>
      </w:r>
      <w:r w:rsidRPr="000A75ED">
        <w:rPr>
          <w:rFonts w:ascii="Tahoma" w:hAnsi="Tahoma" w:cs="Tahoma"/>
          <w:sz w:val="20"/>
          <w:szCs w:val="20"/>
        </w:rPr>
        <w:t>V</w:t>
      </w:r>
      <w:r w:rsidR="00966E8B">
        <w:rPr>
          <w:rFonts w:ascii="Tahoma" w:hAnsi="Tahoma" w:cs="Tahoma"/>
          <w:sz w:val="20"/>
          <w:szCs w:val="20"/>
        </w:rPr>
        <w:t xml:space="preserve"> Orlové </w:t>
      </w:r>
      <w:r w:rsidRPr="000A75ED">
        <w:rPr>
          <w:rFonts w:ascii="Tahoma" w:hAnsi="Tahoma" w:cs="Tahoma"/>
          <w:sz w:val="20"/>
          <w:szCs w:val="20"/>
        </w:rPr>
        <w:t xml:space="preserve">dne </w:t>
      </w:r>
      <w:r w:rsidR="00BB74A9">
        <w:rPr>
          <w:rFonts w:ascii="Tahoma" w:hAnsi="Tahoma" w:cs="Tahoma"/>
          <w:sz w:val="20"/>
          <w:szCs w:val="20"/>
        </w:rPr>
        <w:t>13. 12. 2022</w:t>
      </w:r>
      <w:r w:rsidRPr="000A75ED">
        <w:rPr>
          <w:rFonts w:ascii="Tahoma" w:hAnsi="Tahoma" w:cs="Tahoma"/>
          <w:sz w:val="20"/>
          <w:szCs w:val="20"/>
        </w:rPr>
        <w:tab/>
      </w:r>
    </w:p>
    <w:p w14:paraId="57BA49B3" w14:textId="77777777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14:paraId="20AA49B2" w14:textId="77777777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3FD9FA32" w14:textId="77777777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28602369" w14:textId="77777777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0B3B456B" w14:textId="0F0130B6"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="00BB74A9">
        <w:rPr>
          <w:rFonts w:ascii="Tahoma" w:hAnsi="Tahoma" w:cs="Tahoma"/>
          <w:sz w:val="20"/>
          <w:szCs w:val="20"/>
        </w:rPr>
        <w:t>…….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………………………………………</w:t>
      </w:r>
      <w:r w:rsidR="00BB74A9">
        <w:rPr>
          <w:rFonts w:ascii="Tahoma" w:hAnsi="Tahoma" w:cs="Tahoma"/>
          <w:sz w:val="20"/>
          <w:szCs w:val="20"/>
        </w:rPr>
        <w:t>……….</w:t>
      </w:r>
      <w:bookmarkStart w:id="0" w:name="_GoBack"/>
      <w:bookmarkEnd w:id="0"/>
    </w:p>
    <w:p w14:paraId="7BE2DE47" w14:textId="471B4B7F" w:rsidR="000A75ED" w:rsidRPr="000A75ED" w:rsidRDefault="00BB74A9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Mgr. Pavel </w:t>
      </w:r>
      <w:proofErr w:type="spellStart"/>
      <w:r>
        <w:rPr>
          <w:rFonts w:ascii="Tahoma" w:hAnsi="Tahoma" w:cs="Tahoma"/>
          <w:sz w:val="20"/>
          <w:szCs w:val="20"/>
        </w:rPr>
        <w:t>Kubínek</w:t>
      </w:r>
      <w:proofErr w:type="spellEnd"/>
      <w:r>
        <w:rPr>
          <w:rFonts w:ascii="Tahoma" w:hAnsi="Tahoma" w:cs="Tahoma"/>
          <w:sz w:val="20"/>
          <w:szCs w:val="20"/>
        </w:rPr>
        <w:t xml:space="preserve">, ředitel školy </w:t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Boris Otevřel, jednatel společnosti</w:t>
      </w:r>
    </w:p>
    <w:p w14:paraId="497643C7" w14:textId="77777777" w:rsidR="000A75ED" w:rsidRPr="000A75ED" w:rsidRDefault="000A75ED" w:rsidP="00F6684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14:paraId="5912F80B" w14:textId="77777777" w:rsidR="00D16CDB" w:rsidRPr="00F3706E" w:rsidRDefault="00D16CDB" w:rsidP="00F6684C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sectPr w:rsidR="00D16CDB" w:rsidRPr="00F3706E" w:rsidSect="005A5B8B">
      <w:footerReference w:type="default" r:id="rId7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CE5ED" w14:textId="77777777" w:rsidR="007008D1" w:rsidRDefault="007008D1" w:rsidP="008037BB">
      <w:r>
        <w:separator/>
      </w:r>
    </w:p>
  </w:endnote>
  <w:endnote w:type="continuationSeparator" w:id="0">
    <w:p w14:paraId="21B9883F" w14:textId="77777777" w:rsidR="007008D1" w:rsidRDefault="007008D1" w:rsidP="0080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7332" w14:textId="247CE339" w:rsidR="008037BB" w:rsidRDefault="008037B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25C18B" wp14:editId="543DDC0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5b2e4c9e89e187685dfb542d" descr="{&quot;HashCode&quot;:-106917850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0DF2F5" w14:textId="314293DA" w:rsidR="008037BB" w:rsidRPr="008037BB" w:rsidRDefault="008037BB" w:rsidP="008037B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5C18B" id="_x0000_t202" coordsize="21600,21600" o:spt="202" path="m,l,21600r21600,l21600,xe">
              <v:stroke joinstyle="miter"/>
              <v:path gradientshapeok="t" o:connecttype="rect"/>
            </v:shapetype>
            <v:shape id="MSIPCM5b2e4c9e89e187685dfb542d" o:spid="_x0000_s1026" type="#_x0000_t202" alt="{&quot;HashCode&quot;:-106917850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" o:allowincell="f" filled="f" stroked="f" strokeweight=".5pt">
              <v:textbox inset="20pt,0,,0">
                <w:txbxContent>
                  <w:p w14:paraId="1C0DF2F5" w14:textId="314293DA" w:rsidR="008037BB" w:rsidRPr="008037BB" w:rsidRDefault="008037BB" w:rsidP="008037B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C6F02" w14:textId="77777777" w:rsidR="007008D1" w:rsidRDefault="007008D1" w:rsidP="008037BB">
      <w:r>
        <w:separator/>
      </w:r>
    </w:p>
  </w:footnote>
  <w:footnote w:type="continuationSeparator" w:id="0">
    <w:p w14:paraId="020F4126" w14:textId="77777777" w:rsidR="007008D1" w:rsidRDefault="007008D1" w:rsidP="0080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2" w15:restartNumberingAfterBreak="0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6"/>
  </w:num>
  <w:num w:numId="5">
    <w:abstractNumId w:val="8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19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  <w:num w:numId="18">
    <w:abstractNumId w:val="21"/>
  </w:num>
  <w:num w:numId="19">
    <w:abstractNumId w:val="4"/>
  </w:num>
  <w:num w:numId="20">
    <w:abstractNumId w:val="17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BB"/>
    <w:rsid w:val="00011BCC"/>
    <w:rsid w:val="00023E4D"/>
    <w:rsid w:val="00032DB9"/>
    <w:rsid w:val="0003547C"/>
    <w:rsid w:val="0004324F"/>
    <w:rsid w:val="00087309"/>
    <w:rsid w:val="000A1B39"/>
    <w:rsid w:val="000A75ED"/>
    <w:rsid w:val="000D17BD"/>
    <w:rsid w:val="0013440F"/>
    <w:rsid w:val="00136D5A"/>
    <w:rsid w:val="00137A18"/>
    <w:rsid w:val="00152413"/>
    <w:rsid w:val="0016737B"/>
    <w:rsid w:val="00171416"/>
    <w:rsid w:val="00176B05"/>
    <w:rsid w:val="00181FC4"/>
    <w:rsid w:val="0018285C"/>
    <w:rsid w:val="001A794D"/>
    <w:rsid w:val="001C7EBD"/>
    <w:rsid w:val="001D15AA"/>
    <w:rsid w:val="00225E48"/>
    <w:rsid w:val="0022730F"/>
    <w:rsid w:val="00237CEF"/>
    <w:rsid w:val="00257D47"/>
    <w:rsid w:val="00266780"/>
    <w:rsid w:val="00281D2E"/>
    <w:rsid w:val="002D07CA"/>
    <w:rsid w:val="002E6E99"/>
    <w:rsid w:val="002F43EB"/>
    <w:rsid w:val="00301539"/>
    <w:rsid w:val="0033778B"/>
    <w:rsid w:val="003478A5"/>
    <w:rsid w:val="003B1B16"/>
    <w:rsid w:val="0043141D"/>
    <w:rsid w:val="00467B84"/>
    <w:rsid w:val="004A1C17"/>
    <w:rsid w:val="004B4C68"/>
    <w:rsid w:val="004C2368"/>
    <w:rsid w:val="004C260D"/>
    <w:rsid w:val="004C3F60"/>
    <w:rsid w:val="004C678C"/>
    <w:rsid w:val="004E1B5D"/>
    <w:rsid w:val="004E608B"/>
    <w:rsid w:val="004F58B3"/>
    <w:rsid w:val="0052187E"/>
    <w:rsid w:val="005266CF"/>
    <w:rsid w:val="00530C53"/>
    <w:rsid w:val="00555D17"/>
    <w:rsid w:val="005A5B8B"/>
    <w:rsid w:val="005C6D72"/>
    <w:rsid w:val="005E70D8"/>
    <w:rsid w:val="005F36F1"/>
    <w:rsid w:val="006123DA"/>
    <w:rsid w:val="00613297"/>
    <w:rsid w:val="00615AEE"/>
    <w:rsid w:val="00621D7F"/>
    <w:rsid w:val="006243D2"/>
    <w:rsid w:val="00681DDE"/>
    <w:rsid w:val="00682C07"/>
    <w:rsid w:val="00697422"/>
    <w:rsid w:val="006D6B8E"/>
    <w:rsid w:val="006D77C7"/>
    <w:rsid w:val="006E1254"/>
    <w:rsid w:val="007008D1"/>
    <w:rsid w:val="00766CA8"/>
    <w:rsid w:val="0079027A"/>
    <w:rsid w:val="007A4234"/>
    <w:rsid w:val="007B20FF"/>
    <w:rsid w:val="007B3426"/>
    <w:rsid w:val="007C37EA"/>
    <w:rsid w:val="007C6DFE"/>
    <w:rsid w:val="007F52CE"/>
    <w:rsid w:val="008037BB"/>
    <w:rsid w:val="00814B76"/>
    <w:rsid w:val="00826256"/>
    <w:rsid w:val="0083190C"/>
    <w:rsid w:val="008606DF"/>
    <w:rsid w:val="008614C8"/>
    <w:rsid w:val="008746C6"/>
    <w:rsid w:val="00877712"/>
    <w:rsid w:val="00884EE5"/>
    <w:rsid w:val="008A70CA"/>
    <w:rsid w:val="008B016C"/>
    <w:rsid w:val="009044D5"/>
    <w:rsid w:val="00966E8B"/>
    <w:rsid w:val="009A7D60"/>
    <w:rsid w:val="009B4D60"/>
    <w:rsid w:val="009C4F85"/>
    <w:rsid w:val="009E4ACC"/>
    <w:rsid w:val="00A010FF"/>
    <w:rsid w:val="00A45506"/>
    <w:rsid w:val="00A82DBF"/>
    <w:rsid w:val="00A8700D"/>
    <w:rsid w:val="00AA4960"/>
    <w:rsid w:val="00B45A06"/>
    <w:rsid w:val="00B5207A"/>
    <w:rsid w:val="00B70604"/>
    <w:rsid w:val="00B960B2"/>
    <w:rsid w:val="00BB74A9"/>
    <w:rsid w:val="00BC159B"/>
    <w:rsid w:val="00BE74A5"/>
    <w:rsid w:val="00BF0CE4"/>
    <w:rsid w:val="00BF11D2"/>
    <w:rsid w:val="00C05D47"/>
    <w:rsid w:val="00C66C05"/>
    <w:rsid w:val="00CB7756"/>
    <w:rsid w:val="00D16CDB"/>
    <w:rsid w:val="00D26224"/>
    <w:rsid w:val="00DD0C04"/>
    <w:rsid w:val="00DF5EE2"/>
    <w:rsid w:val="00E144B2"/>
    <w:rsid w:val="00EA2505"/>
    <w:rsid w:val="00F054BA"/>
    <w:rsid w:val="00F06659"/>
    <w:rsid w:val="00F329B2"/>
    <w:rsid w:val="00F35C9C"/>
    <w:rsid w:val="00F3706E"/>
    <w:rsid w:val="00F375AC"/>
    <w:rsid w:val="00F41C83"/>
    <w:rsid w:val="00F50F51"/>
    <w:rsid w:val="00F6684C"/>
    <w:rsid w:val="00F67288"/>
    <w:rsid w:val="00F77F4D"/>
    <w:rsid w:val="00FA379C"/>
    <w:rsid w:val="00FA6A01"/>
    <w:rsid w:val="00FC4931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BAE4C1"/>
  <w14:defaultImageDpi w14:val="0"/>
  <w15:docId w15:val="{832010FE-EF47-4C52-B386-714FA73A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37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37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37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37B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678C"/>
    <w:pPr>
      <w:ind w:left="720"/>
      <w:contextualSpacing/>
    </w:pPr>
  </w:style>
  <w:style w:type="paragraph" w:styleId="Revize">
    <w:name w:val="Revision"/>
    <w:hidden/>
    <w:uiPriority w:val="99"/>
    <w:semiHidden/>
    <w:rsid w:val="00766C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_hornickova3053\Downloads\_get_fil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_get_file</Template>
  <TotalTime>4</TotalTime>
  <Pages>1</Pages>
  <Words>2424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Horníčková Andrea</dc:creator>
  <cp:lastModifiedBy>Nováková Helena</cp:lastModifiedBy>
  <cp:revision>4</cp:revision>
  <cp:lastPrinted>2022-10-24T09:16:00Z</cp:lastPrinted>
  <dcterms:created xsi:type="dcterms:W3CDTF">2022-12-19T10:43:00Z</dcterms:created>
  <dcterms:modified xsi:type="dcterms:W3CDTF">2022-12-19T10:46:00Z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2022-10-25T07:39:39Z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8dac4b7a-f802-4174-94f4-d8579baed59d</vt:lpwstr>
  </property>
  <property fmtid="{D5CDD505-2E9C-101B-9397-08002B2CF9AE}" pid="8" name="MSIP_Label_215ad6d0-798b-44f9-b3fd-112ad6275fb4_ContentBits">
    <vt:lpwstr>2</vt:lpwstr>
  </property>
</Properties>
</file>