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B1BF" w14:textId="0370524D" w:rsidR="00B24CC4" w:rsidRDefault="3E33B97C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30517753"/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Dodatek č. </w:t>
      </w:r>
      <w:r w:rsidR="006A6FCD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 ke Smlouvě o </w:t>
      </w:r>
      <w:r w:rsidR="00B24CC4">
        <w:rPr>
          <w:rFonts w:asciiTheme="minorHAnsi" w:hAnsiTheme="minorHAnsi" w:cstheme="minorHAnsi"/>
          <w:b/>
          <w:bCs/>
          <w:sz w:val="28"/>
          <w:szCs w:val="28"/>
        </w:rPr>
        <w:t>dílo</w:t>
      </w:r>
    </w:p>
    <w:p w14:paraId="2764EA9A" w14:textId="30ABAD31" w:rsidR="00234622" w:rsidRPr="00795BB1" w:rsidRDefault="00B24CC4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MUZ/</w:t>
      </w:r>
      <w:r w:rsidR="006A6FCD">
        <w:rPr>
          <w:rFonts w:asciiTheme="minorHAnsi" w:hAnsiTheme="minorHAnsi" w:cstheme="minorHAnsi"/>
          <w:b/>
          <w:bCs/>
          <w:sz w:val="28"/>
          <w:szCs w:val="28"/>
        </w:rPr>
        <w:t>313</w:t>
      </w:r>
      <w:r>
        <w:rPr>
          <w:rFonts w:asciiTheme="minorHAnsi" w:hAnsiTheme="minorHAnsi" w:cstheme="minorHAnsi"/>
          <w:b/>
          <w:bCs/>
          <w:sz w:val="28"/>
          <w:szCs w:val="28"/>
        </w:rPr>
        <w:t>/201</w:t>
      </w:r>
      <w:r w:rsidR="00A64A5C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3E33B97C"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72A6659" w14:textId="77777777" w:rsidR="00743E54" w:rsidRPr="00AB08D8" w:rsidRDefault="00743E54" w:rsidP="00743E54">
      <w:pPr>
        <w:spacing w:line="276" w:lineRule="auto"/>
        <w:rPr>
          <w:rFonts w:asciiTheme="minorHAnsi" w:hAnsiTheme="minorHAnsi" w:cstheme="minorHAnsi"/>
          <w:szCs w:val="22"/>
        </w:rPr>
      </w:pPr>
    </w:p>
    <w:p w14:paraId="67A3C67D" w14:textId="7EFB298D" w:rsidR="00743E54" w:rsidRPr="00AB08D8" w:rsidRDefault="00B24CC4" w:rsidP="00A9723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Objednatel</w:t>
      </w:r>
      <w:r w:rsidR="00AB08D8" w:rsidRPr="00AB08D8">
        <w:rPr>
          <w:rFonts w:asciiTheme="minorHAnsi" w:hAnsiTheme="minorHAnsi" w:cstheme="minorHAnsi"/>
          <w:szCs w:val="22"/>
        </w:rPr>
        <w:t>:</w:t>
      </w:r>
    </w:p>
    <w:p w14:paraId="416C0D10" w14:textId="16FD63CF" w:rsidR="00743E54" w:rsidRPr="00AB08D8" w:rsidRDefault="00B24CC4" w:rsidP="00A9723F">
      <w:pPr>
        <w:spacing w:line="240" w:lineRule="auto"/>
        <w:rPr>
          <w:rFonts w:asciiTheme="minorHAnsi" w:hAnsiTheme="minorHAnsi" w:cstheme="minorHAnsi"/>
          <w:b/>
          <w:szCs w:val="22"/>
        </w:rPr>
      </w:pPr>
      <w:bookmarkStart w:id="1" w:name="_Hlk117613473"/>
      <w:r>
        <w:rPr>
          <w:rFonts w:asciiTheme="minorHAnsi" w:hAnsiTheme="minorHAnsi" w:cstheme="minorHAnsi"/>
          <w:b/>
          <w:szCs w:val="22"/>
        </w:rPr>
        <w:t>Muzeum hlavního města Prahy</w:t>
      </w:r>
      <w:bookmarkEnd w:id="1"/>
    </w:p>
    <w:p w14:paraId="1E60AFF9" w14:textId="4B33F16A" w:rsidR="00743E54" w:rsidRPr="00AB08D8" w:rsidRDefault="00E87A6F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E87A6F">
        <w:rPr>
          <w:rFonts w:asciiTheme="minorHAnsi" w:hAnsiTheme="minorHAnsi" w:cstheme="minorHAnsi"/>
          <w:szCs w:val="22"/>
        </w:rPr>
        <w:t>se sídlem: Kožná 457/1, 110 01 Praha 1 – Staré Město</w:t>
      </w:r>
    </w:p>
    <w:p w14:paraId="305E97E1" w14:textId="294E2C23" w:rsidR="005822AD" w:rsidRDefault="0059606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59606B">
        <w:rPr>
          <w:rFonts w:asciiTheme="minorHAnsi" w:hAnsiTheme="minorHAnsi" w:cstheme="minorHAnsi"/>
          <w:szCs w:val="22"/>
        </w:rPr>
        <w:t>IČO: 00064432</w:t>
      </w:r>
    </w:p>
    <w:p w14:paraId="7132042A" w14:textId="7A24C036" w:rsidR="00FF373D" w:rsidRPr="00AB08D8" w:rsidRDefault="00571C82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571C82">
        <w:rPr>
          <w:rFonts w:asciiTheme="minorHAnsi" w:hAnsiTheme="minorHAnsi" w:cstheme="minorHAnsi"/>
          <w:szCs w:val="22"/>
        </w:rPr>
        <w:t>DIČ: CZ00064432</w:t>
      </w:r>
    </w:p>
    <w:p w14:paraId="178E3A83" w14:textId="3F9E2BD3" w:rsidR="0059606B" w:rsidRDefault="0059606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59606B">
        <w:rPr>
          <w:rFonts w:asciiTheme="minorHAnsi" w:hAnsiTheme="minorHAnsi" w:cstheme="minorHAnsi"/>
          <w:szCs w:val="22"/>
        </w:rPr>
        <w:t>zastoupen</w:t>
      </w:r>
      <w:r w:rsidR="007A6F0F">
        <w:rPr>
          <w:rFonts w:asciiTheme="minorHAnsi" w:hAnsiTheme="minorHAnsi" w:cstheme="minorHAnsi"/>
          <w:szCs w:val="22"/>
        </w:rPr>
        <w:t>é</w:t>
      </w:r>
      <w:r w:rsidRPr="0059606B">
        <w:rPr>
          <w:rFonts w:asciiTheme="minorHAnsi" w:hAnsiTheme="minorHAnsi" w:cstheme="minorHAnsi"/>
          <w:szCs w:val="22"/>
        </w:rPr>
        <w:t xml:space="preserve"> paní PhDr. Zuzanou Strnadovou, ředitelkou </w:t>
      </w:r>
    </w:p>
    <w:p w14:paraId="4934DC93" w14:textId="00E8678A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="00AB08D8" w:rsidRPr="00AB08D8">
        <w:rPr>
          <w:rFonts w:asciiTheme="minorHAnsi" w:hAnsiTheme="minorHAnsi" w:cstheme="minorHAnsi"/>
          <w:b/>
          <w:szCs w:val="22"/>
        </w:rPr>
        <w:t>„</w:t>
      </w:r>
      <w:r w:rsidR="00576882">
        <w:rPr>
          <w:rFonts w:asciiTheme="minorHAnsi" w:hAnsiTheme="minorHAnsi" w:cstheme="minorHAnsi"/>
          <w:b/>
          <w:szCs w:val="22"/>
        </w:rPr>
        <w:t>o</w:t>
      </w:r>
      <w:r w:rsidR="0059606B">
        <w:rPr>
          <w:rFonts w:asciiTheme="minorHAnsi" w:hAnsiTheme="minorHAnsi" w:cstheme="minorHAnsi"/>
          <w:b/>
          <w:szCs w:val="22"/>
        </w:rPr>
        <w:t>bjednatel</w:t>
      </w:r>
      <w:r w:rsidR="00AB08D8" w:rsidRPr="00AB08D8">
        <w:rPr>
          <w:rFonts w:asciiTheme="minorHAnsi" w:hAnsiTheme="minorHAnsi" w:cstheme="minorHAnsi"/>
          <w:b/>
          <w:szCs w:val="22"/>
        </w:rPr>
        <w:t>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0A37501D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45F94F8F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a</w:t>
      </w:r>
    </w:p>
    <w:p w14:paraId="5DAB6C7B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3F7B2C77" w14:textId="77777777" w:rsidR="00502ABB" w:rsidRPr="00AB08D8" w:rsidRDefault="00502ABB" w:rsidP="00A9723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Zhotovitel</w:t>
      </w:r>
      <w:r w:rsidRPr="00AB08D8">
        <w:rPr>
          <w:rFonts w:asciiTheme="minorHAnsi" w:hAnsiTheme="minorHAnsi" w:cstheme="minorHAnsi"/>
          <w:szCs w:val="22"/>
        </w:rPr>
        <w:t>:</w:t>
      </w:r>
    </w:p>
    <w:p w14:paraId="7365A5F9" w14:textId="77777777" w:rsidR="00502ABB" w:rsidRPr="00B24CC4" w:rsidRDefault="00502ABB" w:rsidP="00A9723F">
      <w:pPr>
        <w:spacing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Ing. Zdeněk Hradilák</w:t>
      </w:r>
    </w:p>
    <w:p w14:paraId="1D9D2C02" w14:textId="77777777" w:rsidR="00502ABB" w:rsidRPr="00AB08D8" w:rsidRDefault="00502AB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se sídlem: </w:t>
      </w:r>
      <w:r>
        <w:rPr>
          <w:rFonts w:asciiTheme="minorHAnsi" w:hAnsiTheme="minorHAnsi" w:cstheme="minorHAnsi"/>
          <w:szCs w:val="22"/>
        </w:rPr>
        <w:t>Na okraji 230/58, 162 00 Praha 6 - Veleslavín</w:t>
      </w:r>
    </w:p>
    <w:p w14:paraId="31AE0798" w14:textId="77777777" w:rsidR="00502ABB" w:rsidRDefault="00502AB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IČ</w:t>
      </w:r>
      <w:r>
        <w:rPr>
          <w:rFonts w:asciiTheme="minorHAnsi" w:hAnsiTheme="minorHAnsi" w:cstheme="minorHAnsi"/>
          <w:szCs w:val="22"/>
        </w:rPr>
        <w:t>O</w:t>
      </w:r>
      <w:r w:rsidRPr="00AB08D8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48130371</w:t>
      </w:r>
    </w:p>
    <w:p w14:paraId="7C6614E7" w14:textId="222A6810" w:rsidR="00502ABB" w:rsidRPr="00AB08D8" w:rsidRDefault="00502ABB" w:rsidP="00A9723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 CZ</w:t>
      </w:r>
    </w:p>
    <w:p w14:paraId="733CD514" w14:textId="77777777" w:rsidR="00502ABB" w:rsidRPr="00AB08D8" w:rsidRDefault="00502AB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Pr="00AB08D8">
        <w:rPr>
          <w:rFonts w:asciiTheme="minorHAnsi" w:hAnsiTheme="minorHAnsi" w:cstheme="minorHAnsi"/>
          <w:b/>
          <w:szCs w:val="22"/>
        </w:rPr>
        <w:t>„</w:t>
      </w:r>
      <w:r>
        <w:rPr>
          <w:rFonts w:asciiTheme="minorHAnsi" w:hAnsiTheme="minorHAnsi" w:cstheme="minorHAnsi"/>
          <w:b/>
          <w:szCs w:val="22"/>
        </w:rPr>
        <w:t>zhotovi</w:t>
      </w:r>
      <w:r w:rsidRPr="00AB08D8">
        <w:rPr>
          <w:rFonts w:asciiTheme="minorHAnsi" w:hAnsiTheme="minorHAnsi" w:cstheme="minorHAnsi"/>
          <w:b/>
          <w:szCs w:val="22"/>
        </w:rPr>
        <w:t>tel“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6A05A809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5A39BBE3" w14:textId="50DE3824" w:rsidR="00743E54" w:rsidRPr="00AB08D8" w:rsidRDefault="00CA6FC2" w:rsidP="00A9723F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eastAsia="Times New Roman" w:hAnsiTheme="minorHAnsi" w:cstheme="minorHAnsi"/>
          <w:bCs/>
          <w:szCs w:val="22"/>
        </w:rPr>
        <w:t>O</w:t>
      </w:r>
      <w:r>
        <w:rPr>
          <w:rFonts w:asciiTheme="minorHAnsi" w:eastAsia="Times New Roman" w:hAnsiTheme="minorHAnsi" w:cstheme="minorHAnsi"/>
          <w:bCs/>
          <w:szCs w:val="22"/>
        </w:rPr>
        <w:t>bjedna</w:t>
      </w:r>
      <w:r w:rsidRPr="00D712B8">
        <w:rPr>
          <w:rFonts w:asciiTheme="minorHAnsi" w:eastAsia="Times New Roman" w:hAnsiTheme="minorHAnsi" w:cstheme="minorHAnsi"/>
          <w:bCs/>
          <w:szCs w:val="22"/>
        </w:rPr>
        <w:t xml:space="preserve">tel a </w:t>
      </w:r>
      <w:r>
        <w:rPr>
          <w:rFonts w:asciiTheme="minorHAnsi" w:eastAsia="Times New Roman" w:hAnsiTheme="minorHAnsi" w:cstheme="minorHAnsi"/>
          <w:bCs/>
          <w:szCs w:val="22"/>
        </w:rPr>
        <w:t>zhotovit</w:t>
      </w:r>
      <w:r w:rsidRPr="00D712B8">
        <w:rPr>
          <w:rFonts w:asciiTheme="minorHAnsi" w:eastAsia="Times New Roman" w:hAnsiTheme="minorHAnsi" w:cstheme="minorHAnsi"/>
          <w:bCs/>
          <w:szCs w:val="22"/>
        </w:rPr>
        <w:t>el tímto</w:t>
      </w:r>
      <w:r w:rsidRPr="00AB08D8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AB08D8">
        <w:rPr>
          <w:rFonts w:asciiTheme="minorHAnsi" w:hAnsiTheme="minorHAnsi" w:cstheme="minorHAnsi"/>
          <w:szCs w:val="22"/>
        </w:rPr>
        <w:t xml:space="preserve">sjednávají dodatek č. </w:t>
      </w:r>
      <w:r>
        <w:rPr>
          <w:rFonts w:asciiTheme="minorHAnsi" w:hAnsiTheme="minorHAnsi" w:cstheme="minorHAnsi"/>
          <w:szCs w:val="22"/>
        </w:rPr>
        <w:t xml:space="preserve">1 </w:t>
      </w:r>
      <w:r w:rsidR="00743E54" w:rsidRPr="00AB08D8">
        <w:rPr>
          <w:rFonts w:asciiTheme="minorHAnsi" w:hAnsiTheme="minorHAnsi" w:cstheme="minorHAnsi"/>
          <w:szCs w:val="22"/>
        </w:rPr>
        <w:t xml:space="preserve">ke </w:t>
      </w:r>
      <w:r w:rsidR="00D34D43" w:rsidRPr="00AB08D8">
        <w:rPr>
          <w:rFonts w:asciiTheme="minorHAnsi" w:hAnsiTheme="minorHAnsi" w:cstheme="minorHAnsi"/>
          <w:szCs w:val="22"/>
        </w:rPr>
        <w:t>s</w:t>
      </w:r>
      <w:r w:rsidR="00743E54" w:rsidRPr="00AB08D8">
        <w:rPr>
          <w:rFonts w:asciiTheme="minorHAnsi" w:hAnsiTheme="minorHAnsi" w:cstheme="minorHAnsi"/>
          <w:szCs w:val="22"/>
        </w:rPr>
        <w:t>mlouvě</w:t>
      </w:r>
      <w:r w:rsidR="00DA3A07">
        <w:rPr>
          <w:rFonts w:asciiTheme="minorHAnsi" w:hAnsiTheme="minorHAnsi" w:cstheme="minorHAnsi"/>
          <w:szCs w:val="22"/>
        </w:rPr>
        <w:t xml:space="preserve"> o</w:t>
      </w:r>
      <w:r w:rsidR="00471853">
        <w:rPr>
          <w:rFonts w:asciiTheme="minorHAnsi" w:hAnsiTheme="minorHAnsi" w:cstheme="minorHAnsi"/>
          <w:szCs w:val="22"/>
        </w:rPr>
        <w:t xml:space="preserve"> </w:t>
      </w:r>
      <w:r w:rsidR="007E186E">
        <w:rPr>
          <w:rFonts w:asciiTheme="minorHAnsi" w:hAnsiTheme="minorHAnsi" w:cstheme="minorHAnsi"/>
          <w:szCs w:val="22"/>
        </w:rPr>
        <w:t>dílo č. MUZ/</w:t>
      </w:r>
      <w:r w:rsidR="00D50960">
        <w:rPr>
          <w:rFonts w:asciiTheme="minorHAnsi" w:hAnsiTheme="minorHAnsi" w:cstheme="minorHAnsi"/>
          <w:szCs w:val="22"/>
        </w:rPr>
        <w:t>313</w:t>
      </w:r>
      <w:r w:rsidR="007E186E">
        <w:rPr>
          <w:rFonts w:asciiTheme="minorHAnsi" w:hAnsiTheme="minorHAnsi" w:cstheme="minorHAnsi"/>
          <w:szCs w:val="22"/>
        </w:rPr>
        <w:t>/201</w:t>
      </w:r>
      <w:r w:rsidR="008508B5">
        <w:rPr>
          <w:rFonts w:asciiTheme="minorHAnsi" w:hAnsiTheme="minorHAnsi" w:cstheme="minorHAnsi"/>
          <w:szCs w:val="22"/>
        </w:rPr>
        <w:t>7</w:t>
      </w:r>
      <w:r w:rsidR="008B1267">
        <w:rPr>
          <w:rFonts w:asciiTheme="minorHAnsi" w:hAnsiTheme="minorHAnsi" w:cstheme="minorBidi"/>
        </w:rPr>
        <w:t xml:space="preserve"> uzavřené</w:t>
      </w:r>
      <w:r w:rsidR="00644CF2" w:rsidRPr="00644CF2">
        <w:rPr>
          <w:rFonts w:asciiTheme="minorHAnsi" w:hAnsiTheme="minorHAnsi" w:cstheme="minorHAnsi"/>
          <w:szCs w:val="22"/>
        </w:rPr>
        <w:t xml:space="preserve"> </w:t>
      </w:r>
      <w:r w:rsidR="008B1267">
        <w:rPr>
          <w:rFonts w:asciiTheme="minorHAnsi" w:hAnsiTheme="minorHAnsi" w:cstheme="minorHAnsi"/>
          <w:szCs w:val="22"/>
        </w:rPr>
        <w:t xml:space="preserve">mezi smluvními stranami </w:t>
      </w:r>
      <w:r w:rsidR="00644CF2" w:rsidRPr="00644CF2">
        <w:rPr>
          <w:rFonts w:asciiTheme="minorHAnsi" w:hAnsiTheme="minorHAnsi" w:cstheme="minorHAnsi"/>
          <w:szCs w:val="22"/>
        </w:rPr>
        <w:t xml:space="preserve">dne </w:t>
      </w:r>
      <w:r w:rsidR="008508B5">
        <w:rPr>
          <w:rFonts w:asciiTheme="minorHAnsi" w:hAnsiTheme="minorHAnsi" w:cstheme="minorHAnsi"/>
          <w:szCs w:val="22"/>
        </w:rPr>
        <w:t>19</w:t>
      </w:r>
      <w:r w:rsidR="00644CF2" w:rsidRPr="00644CF2">
        <w:rPr>
          <w:rFonts w:asciiTheme="minorHAnsi" w:hAnsiTheme="minorHAnsi" w:cstheme="minorHAnsi"/>
          <w:szCs w:val="22"/>
        </w:rPr>
        <w:t>.</w:t>
      </w:r>
      <w:r w:rsidR="008508B5">
        <w:rPr>
          <w:rFonts w:asciiTheme="minorHAnsi" w:hAnsiTheme="minorHAnsi" w:cstheme="minorHAnsi"/>
          <w:szCs w:val="22"/>
        </w:rPr>
        <w:t>7</w:t>
      </w:r>
      <w:r w:rsidR="00644CF2" w:rsidRPr="00644CF2">
        <w:rPr>
          <w:rFonts w:asciiTheme="minorHAnsi" w:hAnsiTheme="minorHAnsi" w:cstheme="minorHAnsi"/>
          <w:szCs w:val="22"/>
        </w:rPr>
        <w:t>.20</w:t>
      </w:r>
      <w:r w:rsidR="007E186E">
        <w:rPr>
          <w:rFonts w:asciiTheme="minorHAnsi" w:hAnsiTheme="minorHAnsi" w:cstheme="minorHAnsi"/>
          <w:szCs w:val="22"/>
        </w:rPr>
        <w:t>1</w:t>
      </w:r>
      <w:r w:rsidR="008508B5">
        <w:rPr>
          <w:rFonts w:asciiTheme="minorHAnsi" w:hAnsiTheme="minorHAnsi" w:cstheme="minorHAnsi"/>
          <w:szCs w:val="22"/>
        </w:rPr>
        <w:t>7</w:t>
      </w:r>
      <w:r w:rsidR="00644CF2" w:rsidRPr="00644CF2">
        <w:rPr>
          <w:rFonts w:asciiTheme="minorHAnsi" w:hAnsiTheme="minorHAnsi" w:cstheme="minorHAnsi"/>
          <w:szCs w:val="22"/>
        </w:rPr>
        <w:t xml:space="preserve">, </w:t>
      </w:r>
      <w:r w:rsidR="005E5118" w:rsidRPr="005E5118">
        <w:rPr>
          <w:rFonts w:asciiTheme="minorHAnsi" w:hAnsiTheme="minorHAnsi" w:cstheme="minorHAnsi"/>
          <w:szCs w:val="22"/>
        </w:rPr>
        <w:t xml:space="preserve">jejímž předmětem je závazek zhotovitele zhotovit pro objednatele dílo spočívající v pravidelné </w:t>
      </w:r>
      <w:r w:rsidR="00C93F2B">
        <w:rPr>
          <w:rFonts w:asciiTheme="minorHAnsi" w:hAnsiTheme="minorHAnsi" w:cstheme="minorHAnsi"/>
          <w:szCs w:val="22"/>
        </w:rPr>
        <w:t>seči trávníků</w:t>
      </w:r>
      <w:r w:rsidR="005E5118" w:rsidRPr="005E5118">
        <w:rPr>
          <w:rFonts w:asciiTheme="minorHAnsi" w:hAnsiTheme="minorHAnsi" w:cstheme="minorHAnsi"/>
          <w:szCs w:val="22"/>
        </w:rPr>
        <w:t xml:space="preserve"> v zámeckém areálu </w:t>
      </w:r>
      <w:proofErr w:type="spellStart"/>
      <w:r w:rsidR="005E5118" w:rsidRPr="005E5118">
        <w:rPr>
          <w:rFonts w:asciiTheme="minorHAnsi" w:hAnsiTheme="minorHAnsi" w:cstheme="minorHAnsi"/>
          <w:szCs w:val="22"/>
        </w:rPr>
        <w:t>Ctěnice</w:t>
      </w:r>
      <w:proofErr w:type="spellEnd"/>
      <w:r w:rsidR="005E5118" w:rsidRPr="005E5118">
        <w:rPr>
          <w:rFonts w:asciiTheme="minorHAnsi" w:hAnsiTheme="minorHAnsi" w:cstheme="minorHAnsi"/>
          <w:szCs w:val="22"/>
        </w:rPr>
        <w:t xml:space="preserve">, Bohdanečská 259, Praha 9 - Vinoř </w:t>
      </w:r>
      <w:r w:rsidR="001E4D43">
        <w:rPr>
          <w:rFonts w:asciiTheme="minorHAnsi" w:hAnsiTheme="minorHAnsi" w:cstheme="minorHAnsi"/>
          <w:szCs w:val="22"/>
        </w:rPr>
        <w:t>(dále jen „</w:t>
      </w:r>
      <w:r w:rsidR="001E4D43" w:rsidRPr="001E4D43">
        <w:rPr>
          <w:rFonts w:asciiTheme="minorHAnsi" w:hAnsiTheme="minorHAnsi" w:cstheme="minorHAnsi"/>
          <w:b/>
          <w:bCs/>
          <w:szCs w:val="22"/>
        </w:rPr>
        <w:t>Smlouva</w:t>
      </w:r>
      <w:r w:rsidR="001E4D43">
        <w:rPr>
          <w:rFonts w:asciiTheme="minorHAnsi" w:hAnsiTheme="minorHAnsi" w:cstheme="minorHAnsi"/>
          <w:szCs w:val="22"/>
        </w:rPr>
        <w:t>“)</w:t>
      </w:r>
      <w:r w:rsidR="00B746BC">
        <w:rPr>
          <w:rFonts w:asciiTheme="minorHAnsi" w:eastAsia="Times New Roman" w:hAnsiTheme="minorHAnsi" w:cstheme="minorHAnsi"/>
          <w:szCs w:val="22"/>
        </w:rPr>
        <w:t>.</w:t>
      </w:r>
    </w:p>
    <w:p w14:paraId="65D11216" w14:textId="0BD2DBAB" w:rsidR="00743E54" w:rsidRPr="00BA3117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S</w:t>
      </w:r>
      <w:r w:rsidRPr="00BA3117">
        <w:rPr>
          <w:rFonts w:asciiTheme="minorHAnsi" w:hAnsiTheme="minorHAnsi" w:cstheme="minorHAnsi"/>
          <w:szCs w:val="22"/>
        </w:rPr>
        <w:t xml:space="preserve">mluvní strany tímto souhlasí s ukončením výše zmíněné Smlouvy dohodou s účinností ke dni </w:t>
      </w:r>
      <w:r w:rsidR="00BA3117" w:rsidRPr="00BA3117">
        <w:rPr>
          <w:rFonts w:asciiTheme="minorHAnsi" w:hAnsiTheme="minorHAnsi" w:cstheme="minorHAnsi"/>
          <w:szCs w:val="22"/>
        </w:rPr>
        <w:t>31</w:t>
      </w:r>
      <w:r w:rsidRPr="00BA3117">
        <w:rPr>
          <w:rFonts w:asciiTheme="minorHAnsi" w:hAnsiTheme="minorHAnsi" w:cstheme="minorHAnsi"/>
          <w:szCs w:val="22"/>
        </w:rPr>
        <w:t>.</w:t>
      </w:r>
      <w:r w:rsidR="00BA3117" w:rsidRPr="00BA3117">
        <w:rPr>
          <w:rFonts w:asciiTheme="minorHAnsi" w:hAnsiTheme="minorHAnsi" w:cstheme="minorHAnsi"/>
          <w:szCs w:val="22"/>
        </w:rPr>
        <w:t>1</w:t>
      </w:r>
      <w:r w:rsidR="001E77B6">
        <w:rPr>
          <w:rFonts w:asciiTheme="minorHAnsi" w:hAnsiTheme="minorHAnsi" w:cstheme="minorHAnsi"/>
          <w:szCs w:val="22"/>
        </w:rPr>
        <w:t>2</w:t>
      </w:r>
      <w:r w:rsidRPr="00BA3117">
        <w:rPr>
          <w:rFonts w:asciiTheme="minorHAnsi" w:hAnsiTheme="minorHAnsi" w:cstheme="minorHAnsi"/>
          <w:szCs w:val="22"/>
        </w:rPr>
        <w:t>.</w:t>
      </w:r>
      <w:r w:rsidR="00BA3117" w:rsidRPr="00BA3117">
        <w:rPr>
          <w:rFonts w:asciiTheme="minorHAnsi" w:hAnsiTheme="minorHAnsi" w:cstheme="minorHAnsi"/>
          <w:szCs w:val="22"/>
        </w:rPr>
        <w:t>2022</w:t>
      </w:r>
      <w:r w:rsidRPr="00BA3117">
        <w:rPr>
          <w:rFonts w:asciiTheme="minorHAnsi" w:hAnsiTheme="minorHAnsi" w:cstheme="minorHAnsi"/>
          <w:szCs w:val="22"/>
        </w:rPr>
        <w:t>.</w:t>
      </w:r>
    </w:p>
    <w:p w14:paraId="68A6042A" w14:textId="386A7DA9" w:rsidR="00743E54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C321F">
        <w:rPr>
          <w:rFonts w:asciiTheme="minorHAnsi" w:hAnsiTheme="minorHAnsi" w:cstheme="minorHAnsi"/>
          <w:szCs w:val="22"/>
        </w:rPr>
        <w:t>Veškeré případné vzájemné pohledávky a závazky vyplývající z trvání a ukončení Smlouvy si smluvní strany vypořádají do 14 dnů po uzavření tohoto dodatku.</w:t>
      </w:r>
    </w:p>
    <w:p w14:paraId="18F4F4BD" w14:textId="20FD0716" w:rsidR="003C1C10" w:rsidRPr="009A25D6" w:rsidRDefault="009A25D6" w:rsidP="009A25D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9A25D6">
        <w:rPr>
          <w:rFonts w:asciiTheme="minorHAnsi" w:hAnsiTheme="minorHAnsi" w:cstheme="minorHAnsi"/>
          <w:szCs w:val="22"/>
        </w:rPr>
        <w:t>Tento dodatek nabývá platnosti podpisem oprávněných zástupců obou smluvních stran. Dodatek se stane účinným jeho uveřejněním ve smyslu § 5 zákona č. 340/2015 Sb., o zvláštních podmínkách účinnosti některých smluv, uveřejňování těchto smluv a o registru smluv, ve znění pozdějších předpisů.</w:t>
      </w:r>
      <w:r w:rsidR="003C1C10" w:rsidRPr="009A25D6">
        <w:rPr>
          <w:rFonts w:asciiTheme="minorHAnsi" w:hAnsiTheme="minorHAnsi" w:cstheme="minorHAnsi"/>
          <w:szCs w:val="22"/>
        </w:rPr>
        <w:t xml:space="preserve"> </w:t>
      </w:r>
    </w:p>
    <w:p w14:paraId="615B4B92" w14:textId="77777777" w:rsidR="00743E54" w:rsidRPr="00AB08D8" w:rsidRDefault="00743E54" w:rsidP="00DC04B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C321F">
        <w:rPr>
          <w:rFonts w:asciiTheme="minorHAnsi" w:hAnsiTheme="minorHAnsi" w:cstheme="minorHAnsi"/>
          <w:szCs w:val="22"/>
        </w:rPr>
        <w:t>Tento dodatek ke Smlouvě</w:t>
      </w:r>
      <w:r w:rsidRPr="00AB08D8">
        <w:rPr>
          <w:rFonts w:asciiTheme="minorHAnsi" w:hAnsiTheme="minorHAnsi" w:cstheme="minorHAnsi"/>
          <w:szCs w:val="22"/>
        </w:rPr>
        <w:t xml:space="preserve"> je pořízen ve dvou stejnopisech s platností originálu, z nichž každá ze smluvních stran </w:t>
      </w:r>
      <w:proofErr w:type="gramStart"/>
      <w:r w:rsidRPr="00AB08D8">
        <w:rPr>
          <w:rFonts w:asciiTheme="minorHAnsi" w:hAnsiTheme="minorHAnsi" w:cstheme="minorHAnsi"/>
          <w:szCs w:val="22"/>
        </w:rPr>
        <w:t>obdrží</w:t>
      </w:r>
      <w:proofErr w:type="gramEnd"/>
      <w:r w:rsidRPr="00AB08D8">
        <w:rPr>
          <w:rFonts w:asciiTheme="minorHAnsi" w:hAnsiTheme="minorHAnsi" w:cstheme="minorHAnsi"/>
          <w:szCs w:val="22"/>
        </w:rPr>
        <w:t xml:space="preserve"> jedno vyhotovení.</w:t>
      </w:r>
    </w:p>
    <w:p w14:paraId="41C8F396" w14:textId="77777777" w:rsidR="00743E54" w:rsidRPr="00AB08D8" w:rsidRDefault="00743E54" w:rsidP="00743E54">
      <w:pPr>
        <w:spacing w:line="240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72A3D3EC" w14:textId="77777777" w:rsidR="00743E54" w:rsidRPr="00AB08D8" w:rsidRDefault="00743E54" w:rsidP="00743E54">
      <w:pPr>
        <w:spacing w:line="240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71977621" w14:textId="70FFD7BD" w:rsidR="001E77B6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V Praze dne </w:t>
      </w:r>
      <w:r w:rsidR="003C0CCB">
        <w:rPr>
          <w:rFonts w:asciiTheme="minorHAnsi" w:hAnsiTheme="minorHAnsi" w:cstheme="minorHAnsi"/>
          <w:szCs w:val="22"/>
        </w:rPr>
        <w:t>15.12.2022</w:t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 w:rsidRPr="00AB08D8">
        <w:rPr>
          <w:rFonts w:asciiTheme="minorHAnsi" w:hAnsiTheme="minorHAnsi" w:cstheme="minorHAnsi"/>
          <w:szCs w:val="22"/>
        </w:rPr>
        <w:t>V </w:t>
      </w:r>
      <w:r w:rsidR="00CC0D77">
        <w:rPr>
          <w:rFonts w:asciiTheme="minorHAnsi" w:hAnsiTheme="minorHAnsi" w:cstheme="minorHAnsi"/>
          <w:szCs w:val="22"/>
        </w:rPr>
        <w:t>Praze</w:t>
      </w:r>
      <w:r w:rsidR="001E77B6" w:rsidRPr="00AB08D8">
        <w:rPr>
          <w:rFonts w:asciiTheme="minorHAnsi" w:hAnsiTheme="minorHAnsi" w:cstheme="minorHAnsi"/>
          <w:szCs w:val="22"/>
        </w:rPr>
        <w:t xml:space="preserve"> dne </w:t>
      </w:r>
      <w:r w:rsidR="003C0CCB">
        <w:rPr>
          <w:rFonts w:asciiTheme="minorHAnsi" w:hAnsiTheme="minorHAnsi" w:cstheme="minorHAnsi"/>
          <w:szCs w:val="22"/>
        </w:rPr>
        <w:t>20.12.2022</w:t>
      </w:r>
    </w:p>
    <w:p w14:paraId="15C41D7E" w14:textId="657BD7A0" w:rsidR="00743E54" w:rsidRPr="00D712B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hAnsiTheme="minorHAnsi" w:cstheme="minorHAnsi"/>
          <w:szCs w:val="22"/>
        </w:rPr>
        <w:t xml:space="preserve">Za </w:t>
      </w:r>
      <w:r w:rsidR="00F50A66">
        <w:rPr>
          <w:rFonts w:asciiTheme="minorHAnsi" w:hAnsiTheme="minorHAnsi" w:cstheme="minorHAnsi"/>
          <w:szCs w:val="22"/>
        </w:rPr>
        <w:t>o</w:t>
      </w:r>
      <w:r w:rsidR="001E77B6">
        <w:rPr>
          <w:rFonts w:asciiTheme="minorHAnsi" w:hAnsiTheme="minorHAnsi" w:cstheme="minorHAnsi"/>
          <w:szCs w:val="22"/>
        </w:rPr>
        <w:t>bjednatele</w:t>
      </w:r>
      <w:r w:rsidRPr="00D712B8">
        <w:rPr>
          <w:rFonts w:asciiTheme="minorHAnsi" w:hAnsiTheme="minorHAnsi" w:cstheme="minorHAnsi"/>
          <w:szCs w:val="22"/>
        </w:rPr>
        <w:tab/>
      </w:r>
      <w:r w:rsidR="00F50A66">
        <w:rPr>
          <w:rFonts w:asciiTheme="minorHAnsi" w:hAnsiTheme="minorHAnsi" w:cstheme="minorHAnsi"/>
          <w:szCs w:val="22"/>
        </w:rPr>
        <w:t>zhotovi</w:t>
      </w:r>
      <w:r w:rsidR="00B746BC">
        <w:rPr>
          <w:rFonts w:asciiTheme="minorHAnsi" w:hAnsiTheme="minorHAnsi" w:cstheme="minorHAnsi"/>
          <w:szCs w:val="22"/>
        </w:rPr>
        <w:t>tel</w:t>
      </w:r>
    </w:p>
    <w:p w14:paraId="0D0B940D" w14:textId="77777777" w:rsidR="00743E54" w:rsidRPr="00AB08D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0E27B00A" w14:textId="77777777" w:rsidR="00743E54" w:rsidRPr="00AB08D8" w:rsidRDefault="00743E54" w:rsidP="00A9723F">
      <w:pPr>
        <w:spacing w:line="240" w:lineRule="auto"/>
        <w:ind w:left="709"/>
        <w:jc w:val="both"/>
        <w:rPr>
          <w:rFonts w:asciiTheme="minorHAnsi" w:hAnsiTheme="minorHAnsi" w:cstheme="minorHAnsi"/>
          <w:szCs w:val="22"/>
        </w:rPr>
      </w:pPr>
    </w:p>
    <w:p w14:paraId="17E66803" w14:textId="77777777" w:rsidR="00743E54" w:rsidRPr="00AB08D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……………………………………………</w:t>
      </w:r>
      <w:r w:rsidRPr="00AB08D8">
        <w:rPr>
          <w:rFonts w:asciiTheme="minorHAnsi" w:hAnsiTheme="minorHAnsi" w:cstheme="minorHAnsi"/>
          <w:szCs w:val="22"/>
        </w:rPr>
        <w:tab/>
        <w:t>………………………………………………</w:t>
      </w:r>
    </w:p>
    <w:p w14:paraId="3234C882" w14:textId="4DF8D167" w:rsidR="00743E54" w:rsidRPr="00D712B8" w:rsidRDefault="001E77B6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1E77B6">
        <w:rPr>
          <w:rFonts w:asciiTheme="minorHAnsi" w:hAnsiTheme="minorHAnsi" w:cstheme="minorHAnsi"/>
          <w:b/>
          <w:szCs w:val="22"/>
        </w:rPr>
        <w:t>Muzeum hlavního města Prahy</w:t>
      </w:r>
      <w:r w:rsidR="00743E54" w:rsidRPr="00D712B8">
        <w:rPr>
          <w:rFonts w:asciiTheme="minorHAnsi" w:hAnsiTheme="minorHAnsi" w:cstheme="minorHAnsi"/>
          <w:b/>
          <w:bCs/>
          <w:szCs w:val="22"/>
        </w:rPr>
        <w:tab/>
      </w:r>
      <w:r w:rsidR="00F50A66" w:rsidRPr="001E77B6">
        <w:rPr>
          <w:rFonts w:asciiTheme="minorHAnsi" w:hAnsiTheme="minorHAnsi" w:cstheme="minorHAnsi"/>
          <w:b/>
          <w:szCs w:val="22"/>
        </w:rPr>
        <w:t>I</w:t>
      </w:r>
      <w:r w:rsidR="00F50A66">
        <w:rPr>
          <w:rFonts w:asciiTheme="minorHAnsi" w:hAnsiTheme="minorHAnsi" w:cstheme="minorHAnsi"/>
          <w:b/>
          <w:szCs w:val="22"/>
        </w:rPr>
        <w:t>ng. Zdeněk Hradilák</w:t>
      </w:r>
    </w:p>
    <w:p w14:paraId="55035C8D" w14:textId="629783F8" w:rsidR="00743E54" w:rsidRPr="00AB08D8" w:rsidRDefault="001E77B6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E77B6">
        <w:rPr>
          <w:rFonts w:asciiTheme="minorHAnsi" w:hAnsiTheme="minorHAnsi" w:cstheme="minorHAnsi"/>
          <w:szCs w:val="22"/>
        </w:rPr>
        <w:t>PhDr. Zuzan</w:t>
      </w:r>
      <w:r>
        <w:rPr>
          <w:rFonts w:asciiTheme="minorHAnsi" w:hAnsiTheme="minorHAnsi" w:cstheme="minorHAnsi"/>
          <w:szCs w:val="22"/>
        </w:rPr>
        <w:t>a</w:t>
      </w:r>
      <w:r w:rsidRPr="001E77B6">
        <w:rPr>
          <w:rFonts w:asciiTheme="minorHAnsi" w:hAnsiTheme="minorHAnsi" w:cstheme="minorHAnsi"/>
          <w:szCs w:val="22"/>
        </w:rPr>
        <w:t xml:space="preserve"> Strnadov</w:t>
      </w:r>
      <w:r>
        <w:rPr>
          <w:rFonts w:asciiTheme="minorHAnsi" w:hAnsiTheme="minorHAnsi" w:cstheme="minorHAnsi"/>
          <w:szCs w:val="22"/>
        </w:rPr>
        <w:t>á</w:t>
      </w:r>
      <w:r w:rsidRPr="001E77B6">
        <w:rPr>
          <w:rFonts w:asciiTheme="minorHAnsi" w:hAnsiTheme="minorHAnsi" w:cstheme="minorHAnsi"/>
          <w:szCs w:val="22"/>
        </w:rPr>
        <w:t>, ředitelk</w:t>
      </w:r>
      <w:r>
        <w:rPr>
          <w:rFonts w:asciiTheme="minorHAnsi" w:hAnsiTheme="minorHAnsi" w:cstheme="minorHAnsi"/>
          <w:szCs w:val="22"/>
        </w:rPr>
        <w:t>a</w:t>
      </w:r>
      <w:r w:rsidR="00743E54" w:rsidRPr="00AB08D8">
        <w:rPr>
          <w:rFonts w:asciiTheme="minorHAnsi" w:hAnsiTheme="minorHAnsi" w:cstheme="minorHAnsi"/>
          <w:szCs w:val="22"/>
        </w:rPr>
        <w:tab/>
      </w:r>
    </w:p>
    <w:bookmarkEnd w:id="0"/>
    <w:p w14:paraId="44EAFD9C" w14:textId="77777777" w:rsidR="006F21B1" w:rsidRDefault="006F21B1" w:rsidP="00A9723F">
      <w:pPr>
        <w:spacing w:line="240" w:lineRule="auto"/>
      </w:pPr>
    </w:p>
    <w:sectPr w:rsidR="006F21B1" w:rsidSect="00A962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CE5"/>
    <w:multiLevelType w:val="multilevel"/>
    <w:tmpl w:val="8DA67F9C"/>
    <w:lvl w:ilvl="0">
      <w:start w:val="1"/>
      <w:numFmt w:val="decimal"/>
      <w:lvlText w:val="%1."/>
      <w:lvlJc w:val="left"/>
      <w:pPr>
        <w:ind w:left="1134" w:firstLine="1134"/>
      </w:pPr>
      <w:rPr>
        <w:b/>
        <w:sz w:val="22"/>
        <w:szCs w:val="22"/>
      </w:rPr>
    </w:lvl>
    <w:lvl w:ilvl="1">
      <w:start w:val="1"/>
      <w:numFmt w:val="decimal"/>
      <w:pStyle w:val="Styl1"/>
      <w:lvlText w:val="%1.%2."/>
      <w:lvlJc w:val="left"/>
      <w:pPr>
        <w:ind w:left="1134" w:firstLine="1134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141" w:firstLine="1134"/>
      </w:pPr>
      <w:rPr>
        <w:b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ind w:left="1134" w:firstLine="1134"/>
      </w:pPr>
    </w:lvl>
    <w:lvl w:ilvl="4">
      <w:start w:val="1"/>
      <w:numFmt w:val="bullet"/>
      <w:lvlText w:val="●"/>
      <w:lvlJc w:val="left"/>
      <w:pPr>
        <w:ind w:left="1985" w:firstLine="3119"/>
      </w:pPr>
      <w:rPr>
        <w:rFonts w:ascii="Arial" w:eastAsia="Arial" w:hAnsi="Arial" w:cs="Arial"/>
      </w:rPr>
    </w:lvl>
    <w:lvl w:ilvl="5">
      <w:start w:val="1"/>
      <w:numFmt w:val="lowerRoman"/>
      <w:lvlText w:val="(%6)"/>
      <w:lvlJc w:val="left"/>
      <w:pPr>
        <w:ind w:left="2160" w:firstLine="3960"/>
      </w:pPr>
    </w:lvl>
    <w:lvl w:ilvl="6">
      <w:start w:val="1"/>
      <w:numFmt w:val="decimal"/>
      <w:lvlText w:val="%7."/>
      <w:lvlJc w:val="left"/>
      <w:pPr>
        <w:ind w:left="2520" w:firstLine="4680"/>
      </w:pPr>
    </w:lvl>
    <w:lvl w:ilvl="7">
      <w:start w:val="1"/>
      <w:numFmt w:val="lowerLetter"/>
      <w:lvlText w:val="%8."/>
      <w:lvlJc w:val="left"/>
      <w:pPr>
        <w:ind w:left="2880" w:firstLine="5400"/>
      </w:pPr>
    </w:lvl>
    <w:lvl w:ilvl="8">
      <w:start w:val="1"/>
      <w:numFmt w:val="lowerRoman"/>
      <w:lvlText w:val="%9."/>
      <w:lvlJc w:val="left"/>
      <w:pPr>
        <w:ind w:left="3240" w:firstLine="6120"/>
      </w:pPr>
    </w:lvl>
  </w:abstractNum>
  <w:abstractNum w:abstractNumId="1" w15:restartNumberingAfterBreak="0">
    <w:nsid w:val="5D945075"/>
    <w:multiLevelType w:val="hybridMultilevel"/>
    <w:tmpl w:val="67AEDCB4"/>
    <w:lvl w:ilvl="0" w:tplc="9AAE7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764E2F"/>
    <w:multiLevelType w:val="hybridMultilevel"/>
    <w:tmpl w:val="BFCC7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95334">
    <w:abstractNumId w:val="0"/>
  </w:num>
  <w:num w:numId="2" w16cid:durableId="284652831">
    <w:abstractNumId w:val="1"/>
  </w:num>
  <w:num w:numId="3" w16cid:durableId="85106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4"/>
    <w:rsid w:val="00022075"/>
    <w:rsid w:val="000A20B1"/>
    <w:rsid w:val="0011230D"/>
    <w:rsid w:val="001238F1"/>
    <w:rsid w:val="00132CF2"/>
    <w:rsid w:val="00143A8A"/>
    <w:rsid w:val="001B6685"/>
    <w:rsid w:val="001E4D43"/>
    <w:rsid w:val="001E77B6"/>
    <w:rsid w:val="002241BA"/>
    <w:rsid w:val="00234622"/>
    <w:rsid w:val="00234D01"/>
    <w:rsid w:val="002554DE"/>
    <w:rsid w:val="002636CC"/>
    <w:rsid w:val="002737BB"/>
    <w:rsid w:val="00276C0A"/>
    <w:rsid w:val="00295DA3"/>
    <w:rsid w:val="002F64D6"/>
    <w:rsid w:val="00305A25"/>
    <w:rsid w:val="00351251"/>
    <w:rsid w:val="00355B14"/>
    <w:rsid w:val="003743FD"/>
    <w:rsid w:val="003832E8"/>
    <w:rsid w:val="0038627F"/>
    <w:rsid w:val="003C0CCB"/>
    <w:rsid w:val="003C1C10"/>
    <w:rsid w:val="003C321F"/>
    <w:rsid w:val="003F71B9"/>
    <w:rsid w:val="00433AE2"/>
    <w:rsid w:val="004362C5"/>
    <w:rsid w:val="00471853"/>
    <w:rsid w:val="004A41A6"/>
    <w:rsid w:val="004F2519"/>
    <w:rsid w:val="00502ABB"/>
    <w:rsid w:val="00536813"/>
    <w:rsid w:val="00557EA1"/>
    <w:rsid w:val="0056145B"/>
    <w:rsid w:val="00571C82"/>
    <w:rsid w:val="00576882"/>
    <w:rsid w:val="005822AD"/>
    <w:rsid w:val="0059606B"/>
    <w:rsid w:val="005C44F7"/>
    <w:rsid w:val="005E5118"/>
    <w:rsid w:val="005E79A0"/>
    <w:rsid w:val="00644CF2"/>
    <w:rsid w:val="006941E7"/>
    <w:rsid w:val="006A6FCD"/>
    <w:rsid w:val="006E2D8E"/>
    <w:rsid w:val="006F21B1"/>
    <w:rsid w:val="006F2568"/>
    <w:rsid w:val="00723A58"/>
    <w:rsid w:val="00743E54"/>
    <w:rsid w:val="0075679D"/>
    <w:rsid w:val="007846BE"/>
    <w:rsid w:val="00795BB1"/>
    <w:rsid w:val="007A6F0F"/>
    <w:rsid w:val="007B4AF4"/>
    <w:rsid w:val="007D1F4F"/>
    <w:rsid w:val="007E186E"/>
    <w:rsid w:val="00834934"/>
    <w:rsid w:val="008508B5"/>
    <w:rsid w:val="00866251"/>
    <w:rsid w:val="008723C8"/>
    <w:rsid w:val="00872722"/>
    <w:rsid w:val="00876922"/>
    <w:rsid w:val="008B1267"/>
    <w:rsid w:val="008B2972"/>
    <w:rsid w:val="008B2C42"/>
    <w:rsid w:val="008D7CBC"/>
    <w:rsid w:val="00973DE8"/>
    <w:rsid w:val="00991FE9"/>
    <w:rsid w:val="009A25D6"/>
    <w:rsid w:val="009A7C90"/>
    <w:rsid w:val="009C0498"/>
    <w:rsid w:val="009D368A"/>
    <w:rsid w:val="009F0608"/>
    <w:rsid w:val="00A10517"/>
    <w:rsid w:val="00A56879"/>
    <w:rsid w:val="00A64A5C"/>
    <w:rsid w:val="00A96203"/>
    <w:rsid w:val="00A9723F"/>
    <w:rsid w:val="00AB08D8"/>
    <w:rsid w:val="00AE634C"/>
    <w:rsid w:val="00B107BC"/>
    <w:rsid w:val="00B22B28"/>
    <w:rsid w:val="00B24CC4"/>
    <w:rsid w:val="00B47F8B"/>
    <w:rsid w:val="00B50ED4"/>
    <w:rsid w:val="00B56FD9"/>
    <w:rsid w:val="00B7087F"/>
    <w:rsid w:val="00B746BC"/>
    <w:rsid w:val="00B93B5A"/>
    <w:rsid w:val="00BA3117"/>
    <w:rsid w:val="00BE0B4E"/>
    <w:rsid w:val="00BE3F0C"/>
    <w:rsid w:val="00C077F8"/>
    <w:rsid w:val="00C25648"/>
    <w:rsid w:val="00C34AD7"/>
    <w:rsid w:val="00C4256F"/>
    <w:rsid w:val="00C47D9E"/>
    <w:rsid w:val="00C51212"/>
    <w:rsid w:val="00C93F2B"/>
    <w:rsid w:val="00CA6FC2"/>
    <w:rsid w:val="00CA72C1"/>
    <w:rsid w:val="00CC0D77"/>
    <w:rsid w:val="00CE7DE4"/>
    <w:rsid w:val="00D10D4A"/>
    <w:rsid w:val="00D34D43"/>
    <w:rsid w:val="00D50960"/>
    <w:rsid w:val="00D712B8"/>
    <w:rsid w:val="00D740C8"/>
    <w:rsid w:val="00D80617"/>
    <w:rsid w:val="00D8572A"/>
    <w:rsid w:val="00DA3A07"/>
    <w:rsid w:val="00DC04B1"/>
    <w:rsid w:val="00DC2CF6"/>
    <w:rsid w:val="00E06C38"/>
    <w:rsid w:val="00E41E4F"/>
    <w:rsid w:val="00E87A6F"/>
    <w:rsid w:val="00ED1A06"/>
    <w:rsid w:val="00ED3897"/>
    <w:rsid w:val="00EF2D24"/>
    <w:rsid w:val="00F251E0"/>
    <w:rsid w:val="00F27E84"/>
    <w:rsid w:val="00F50A66"/>
    <w:rsid w:val="00F741BE"/>
    <w:rsid w:val="00FB65FC"/>
    <w:rsid w:val="00FF373D"/>
    <w:rsid w:val="221C6AC5"/>
    <w:rsid w:val="3E33B97C"/>
    <w:rsid w:val="4C08E261"/>
    <w:rsid w:val="7739B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2E7"/>
  <w15:chartTrackingRefBased/>
  <w15:docId w15:val="{E5BF9ADB-2FC0-4074-9DA9-A6F1490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E54"/>
    <w:pPr>
      <w:spacing w:line="280" w:lineRule="exact"/>
    </w:pPr>
    <w:rPr>
      <w:rFonts w:ascii="Arial" w:eastAsia="Times" w:hAnsi="Arial" w:cs="Times New Roman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22B28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52" w:lineRule="auto"/>
      <w:ind w:left="709" w:hanging="708"/>
      <w:jc w:val="both"/>
    </w:pPr>
    <w:rPr>
      <w:rFonts w:ascii="Calibri" w:eastAsia="Times New Roman" w:hAnsi="Calibri" w:cs="Calibri"/>
      <w:color w:val="000000"/>
      <w:sz w:val="20"/>
      <w:lang w:eastAsia="en-GB"/>
    </w:rPr>
  </w:style>
  <w:style w:type="paragraph" w:styleId="Odstavecseseznamem">
    <w:name w:val="List Paragraph"/>
    <w:basedOn w:val="Normln"/>
    <w:qFormat/>
    <w:rsid w:val="00743E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D4EFE-E144-4A05-980B-488C20E84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DA362-3D42-4B51-B609-90BA53AE3474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74D86918-EDAB-4DFF-B216-0C1D717B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JUDr. Martin Kryl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Kryl</dc:creator>
  <cp:keywords/>
  <dc:description/>
  <cp:lastModifiedBy>Vychodilová Gabriela</cp:lastModifiedBy>
  <cp:revision>64</cp:revision>
  <dcterms:created xsi:type="dcterms:W3CDTF">2022-10-25T17:32:00Z</dcterms:created>
  <dcterms:modified xsi:type="dcterms:W3CDTF">2022-12-21T12:37:00Z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