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52857C8" w14:textId="2062EE19" w:rsidR="00B2078A" w:rsidRPr="00B2078A" w:rsidRDefault="00B2078A" w:rsidP="00B2078A">
      <w:pPr>
        <w:ind w:firstLine="561"/>
        <w:jc w:val="center"/>
        <w:rPr>
          <w:b/>
          <w:sz w:val="32"/>
        </w:rPr>
      </w:pPr>
      <w:r w:rsidRPr="00B2078A">
        <w:rPr>
          <w:rStyle w:val="preformatted"/>
          <w:b/>
          <w:sz w:val="32"/>
        </w:rPr>
        <w:t>MIKROTECHNA PRAHA a.s.</w:t>
      </w:r>
    </w:p>
    <w:p w14:paraId="13A32FAE" w14:textId="6923956D" w:rsidR="001B3928" w:rsidRPr="001B3928" w:rsidRDefault="001B3928" w:rsidP="001B3928">
      <w:pPr>
        <w:keepNext/>
        <w:spacing w:before="0" w:after="0"/>
        <w:jc w:val="left"/>
        <w:rPr>
          <w:b/>
          <w:sz w:val="32"/>
          <w:szCs w:val="32"/>
          <w:lang w:eastAsia="cs-CZ"/>
        </w:rPr>
      </w:pPr>
    </w:p>
    <w:p w14:paraId="1665FFDF" w14:textId="3864F1F6" w:rsidR="00EA574A" w:rsidRPr="007B33FB" w:rsidRDefault="00EA574A" w:rsidP="007B33FB">
      <w:pPr>
        <w:widowControl w:val="0"/>
        <w:tabs>
          <w:tab w:val="left" w:pos="1440"/>
        </w:tabs>
        <w:rPr>
          <w:b/>
          <w:sz w:val="32"/>
          <w:szCs w:val="32"/>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0A8D95A2" w14:textId="77777777" w:rsidR="00B2078A" w:rsidRPr="005A14EC" w:rsidRDefault="00B2078A" w:rsidP="00B2078A">
      <w:pPr>
        <w:ind w:firstLine="561"/>
        <w:rPr>
          <w:b/>
        </w:rPr>
      </w:pPr>
      <w:r w:rsidRPr="005A14EC">
        <w:rPr>
          <w:rStyle w:val="preformatted"/>
          <w:b/>
        </w:rPr>
        <w:t>MIKROTECHNA PRAHA a.s.</w:t>
      </w:r>
      <w:r w:rsidRPr="005A14EC">
        <w:rPr>
          <w:b/>
        </w:rPr>
        <w:t xml:space="preserve"> </w:t>
      </w:r>
    </w:p>
    <w:p w14:paraId="74B214CE" w14:textId="7B7D45F5" w:rsidR="00B2078A" w:rsidRPr="001461CB" w:rsidRDefault="00B2078A" w:rsidP="00B2078A">
      <w:pPr>
        <w:ind w:firstLine="561"/>
        <w:rPr>
          <w:b/>
        </w:rPr>
      </w:pPr>
      <w:r w:rsidRPr="001461CB">
        <w:rPr>
          <w:b/>
        </w:rPr>
        <w:t xml:space="preserve">Registrační číslo účastníka: </w:t>
      </w:r>
      <w:r w:rsidRPr="00B2078A">
        <w:rPr>
          <w:b/>
        </w:rPr>
        <w:t>3/2023/</w:t>
      </w:r>
      <w:proofErr w:type="gramStart"/>
      <w:r w:rsidRPr="00B2078A">
        <w:rPr>
          <w:b/>
        </w:rPr>
        <w:t>004K</w:t>
      </w:r>
      <w:proofErr w:type="gramEnd"/>
    </w:p>
    <w:p w14:paraId="6ED52270" w14:textId="77777777" w:rsidR="00B2078A" w:rsidRPr="001461CB" w:rsidRDefault="00B2078A" w:rsidP="00B2078A">
      <w:pPr>
        <w:pStyle w:val="Text11"/>
        <w:keepNext w:val="0"/>
        <w:ind w:left="567"/>
      </w:pPr>
      <w:r w:rsidRPr="001461CB">
        <w:t xml:space="preserve">společnost založená a existující podle právního řádu </w:t>
      </w:r>
      <w:r w:rsidRPr="001461CB">
        <w:rPr>
          <w:i/>
        </w:rPr>
        <w:t>České republiky,</w:t>
      </w:r>
    </w:p>
    <w:p w14:paraId="0197096B" w14:textId="0EF4975B" w:rsidR="00B2078A" w:rsidRPr="00472034" w:rsidRDefault="00B2078A" w:rsidP="00B2078A">
      <w:pPr>
        <w:pStyle w:val="Text11"/>
        <w:keepNext w:val="0"/>
        <w:ind w:left="567"/>
      </w:pPr>
      <w:r w:rsidRPr="001461CB">
        <w:t xml:space="preserve">se sídlem </w:t>
      </w:r>
      <w:r>
        <w:t>Praha 4, Barrandova 409</w:t>
      </w:r>
      <w:r w:rsidR="005F26CD">
        <w:t>/1</w:t>
      </w:r>
      <w:r>
        <w:t>, 143 00</w:t>
      </w:r>
      <w:r w:rsidRPr="001461CB">
        <w:t xml:space="preserve">, IČO: </w:t>
      </w:r>
      <w:r>
        <w:rPr>
          <w:rStyle w:val="nowrap"/>
        </w:rPr>
        <w:t>25120875</w:t>
      </w:r>
      <w:r w:rsidRPr="001461CB">
        <w:rPr>
          <w:rStyle w:val="nowrap"/>
        </w:rPr>
        <w:t xml:space="preserve">, DIČ: </w:t>
      </w:r>
      <w:r w:rsidRPr="00472034">
        <w:rPr>
          <w:bCs/>
          <w:sz w:val="20"/>
        </w:rPr>
        <w:t>CZ</w:t>
      </w:r>
      <w:r w:rsidRPr="00472034">
        <w:rPr>
          <w:rStyle w:val="nowrap"/>
        </w:rPr>
        <w:t>25120875</w:t>
      </w:r>
    </w:p>
    <w:p w14:paraId="1A51028C" w14:textId="77777777" w:rsidR="00B2078A" w:rsidRPr="001461CB" w:rsidRDefault="00B2078A" w:rsidP="00B2078A">
      <w:pPr>
        <w:pStyle w:val="Text11"/>
        <w:keepNext w:val="0"/>
        <w:ind w:left="567"/>
      </w:pPr>
      <w:r w:rsidRPr="001461CB">
        <w:t>zapsaná v obchodním rejstříku</w:t>
      </w:r>
      <w:r w:rsidRPr="001461CB">
        <w:rPr>
          <w:i/>
        </w:rPr>
        <w:t xml:space="preserve"> </w:t>
      </w:r>
      <w:r>
        <w:t>vedená u Městského soudu v Praze</w:t>
      </w:r>
      <w:r w:rsidRPr="001461CB">
        <w:t xml:space="preserve">, oddíl </w:t>
      </w:r>
      <w:r>
        <w:t>B</w:t>
      </w:r>
      <w:r w:rsidRPr="001461CB">
        <w:t xml:space="preserve">, vložka </w:t>
      </w:r>
      <w:r>
        <w:t>4657</w:t>
      </w:r>
      <w:r w:rsidRPr="001461CB">
        <w:t xml:space="preserve"> </w:t>
      </w:r>
    </w:p>
    <w:p w14:paraId="30DB82F0" w14:textId="77777777" w:rsidR="00B2078A" w:rsidRPr="001461CB" w:rsidRDefault="00B2078A" w:rsidP="00B2078A">
      <w:pPr>
        <w:pStyle w:val="Text11"/>
        <w:keepNext w:val="0"/>
      </w:pPr>
      <w:r w:rsidRPr="001461CB">
        <w:t>(„</w:t>
      </w:r>
      <w:r w:rsidRPr="001461CB">
        <w:rPr>
          <w:b/>
        </w:rPr>
        <w:t>Příjemce podpory</w:t>
      </w:r>
      <w:r w:rsidRPr="001461CB">
        <w:t>“ nebo „</w:t>
      </w:r>
      <w:r w:rsidRPr="001461CB">
        <w:rPr>
          <w:b/>
        </w:rPr>
        <w:t>MSP</w:t>
      </w:r>
      <w:r w:rsidRPr="001461CB">
        <w:t>“)</w:t>
      </w:r>
    </w:p>
    <w:p w14:paraId="703AFA81" w14:textId="77777777" w:rsidR="00B2078A" w:rsidRPr="00AA35DC" w:rsidRDefault="00B2078A" w:rsidP="00B2078A">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5CAD4C90"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A03C0">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2658818C"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7371BE">
        <w:t>6</w:t>
      </w:r>
      <w:r w:rsidR="004F296C" w:rsidRPr="001E388D">
        <w:t>0.000,00 Kč</w:t>
      </w:r>
      <w:r w:rsidR="004F296C" w:rsidRPr="001B6544">
        <w:t xml:space="preserve"> (slovy: </w:t>
      </w:r>
      <w:r w:rsidR="006D6F36">
        <w:t>šede</w:t>
      </w:r>
      <w:r w:rsidR="004F296C" w:rsidRPr="001B6544">
        <w:t xml:space="preserve">sát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1010994D"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DA03C0">
        <w:t>4.1</w:t>
      </w:r>
      <w:r>
        <w:fldChar w:fldCharType="end"/>
      </w:r>
      <w:bookmarkEnd w:id="9"/>
      <w:r>
        <w:fldChar w:fldCharType="begin"/>
      </w:r>
      <w:r>
        <w:instrText xml:space="preserve"> REF _Ref461988171 \r \h </w:instrText>
      </w:r>
      <w:r>
        <w:fldChar w:fldCharType="separate"/>
      </w:r>
      <w:r w:rsidR="00DA03C0">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10C95986"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DA03C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4BF5C8B"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DA03C0">
        <w:t>4.1</w:t>
      </w:r>
      <w:r w:rsidR="00C76F98">
        <w:fldChar w:fldCharType="end"/>
      </w:r>
      <w:r w:rsidR="00C76F98">
        <w:fldChar w:fldCharType="begin"/>
      </w:r>
      <w:r w:rsidR="00C76F98">
        <w:instrText xml:space="preserve"> REF _Ref461988706 \r \h </w:instrText>
      </w:r>
      <w:r w:rsidR="00C76F98">
        <w:fldChar w:fldCharType="separate"/>
      </w:r>
      <w:r w:rsidR="00DA03C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A03C0">
        <w:t>4.1</w:t>
      </w:r>
      <w:r w:rsidR="00C76F98">
        <w:fldChar w:fldCharType="end"/>
      </w:r>
      <w:r w:rsidR="00C76F98">
        <w:fldChar w:fldCharType="begin"/>
      </w:r>
      <w:r w:rsidR="00C76F98">
        <w:instrText xml:space="preserve"> REF _Ref461988706 \r \h </w:instrText>
      </w:r>
      <w:r w:rsidR="00C76F98">
        <w:fldChar w:fldCharType="separate"/>
      </w:r>
      <w:r w:rsidR="00DA03C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1F100B8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A03C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A03C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82077D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A03C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9BD23D9"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A03C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3E804C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A03C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7668850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A03C0">
        <w:t>5.2</w:t>
      </w:r>
      <w:r w:rsidR="002724FD">
        <w:fldChar w:fldCharType="end"/>
      </w:r>
      <w:r w:rsidR="002724FD">
        <w:fldChar w:fldCharType="begin"/>
      </w:r>
      <w:r w:rsidR="002724FD">
        <w:instrText xml:space="preserve"> REF _Ref451371048 \r \h </w:instrText>
      </w:r>
      <w:r w:rsidR="002724FD">
        <w:fldChar w:fldCharType="separate"/>
      </w:r>
      <w:r w:rsidR="00DA03C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3A7C44B9"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A03C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26F717F6"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A03C0">
        <w:t>5.5</w:t>
      </w:r>
      <w:r w:rsidR="00FD6F77">
        <w:fldChar w:fldCharType="end"/>
      </w:r>
      <w:r w:rsidR="00FD6F77">
        <w:fldChar w:fldCharType="begin"/>
      </w:r>
      <w:r w:rsidR="00FD6F77">
        <w:instrText xml:space="preserve"> REF _Ref451371239 \r \h </w:instrText>
      </w:r>
      <w:r w:rsidR="00FD6F77">
        <w:fldChar w:fldCharType="separate"/>
      </w:r>
      <w:r w:rsidR="00DA03C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2EFFACE"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A03C0">
        <w:t>5.5</w:t>
      </w:r>
      <w:r w:rsidR="00FD6F77">
        <w:fldChar w:fldCharType="end"/>
      </w:r>
      <w:r w:rsidRPr="00AA35DC">
        <w:fldChar w:fldCharType="begin"/>
      </w:r>
      <w:r w:rsidRPr="00AA35DC">
        <w:instrText xml:space="preserve"> REF _Ref451371239 \r \h </w:instrText>
      </w:r>
      <w:r w:rsidRPr="00AA35DC">
        <w:fldChar w:fldCharType="separate"/>
      </w:r>
      <w:r w:rsidR="00DA03C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54FD3ACE"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A03C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A03C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A03C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A03C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1947E7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A03C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08B1C39A" w14:textId="77777777" w:rsidR="00984EC3" w:rsidRPr="00550F13" w:rsidRDefault="00EA574A" w:rsidP="00984EC3">
      <w:pPr>
        <w:pStyle w:val="Nadpis1"/>
        <w:numPr>
          <w:ilvl w:val="0"/>
          <w:numId w:val="0"/>
        </w:numPr>
        <w:ind w:left="1134"/>
        <w:contextualSpacing/>
        <w:jc w:val="left"/>
        <w:rPr>
          <w:b w:val="0"/>
          <w:lang w:eastAsia="cs-CZ"/>
        </w:rPr>
      </w:pPr>
      <w:bookmarkStart w:id="36" w:name="_Ref377928764"/>
      <w:r w:rsidRPr="007B33FB">
        <w:t xml:space="preserve">Doručovací adresa </w:t>
      </w:r>
      <w:bookmarkEnd w:id="36"/>
      <w:r w:rsidRPr="007B33FB">
        <w:t>Příjemce podpory</w:t>
      </w:r>
      <w:r w:rsidRPr="000F3175">
        <w:t xml:space="preserve">: </w:t>
      </w:r>
      <w:r w:rsidRPr="000F3175">
        <w:br/>
      </w:r>
      <w:r w:rsidR="00984EC3" w:rsidRPr="00984EC3">
        <w:rPr>
          <w:caps w:val="0"/>
          <w:lang w:eastAsia="cs-CZ"/>
        </w:rPr>
        <w:t>MIKROTECHNA PRAHA a.s.</w:t>
      </w:r>
      <w:r w:rsidR="00984EC3" w:rsidRPr="00550F13">
        <w:rPr>
          <w:b w:val="0"/>
          <w:caps w:val="0"/>
          <w:lang w:eastAsia="cs-CZ"/>
        </w:rPr>
        <w:t xml:space="preserve"> </w:t>
      </w:r>
    </w:p>
    <w:p w14:paraId="26A9A34B" w14:textId="77777777" w:rsidR="00984EC3" w:rsidRPr="00550F13" w:rsidRDefault="00984EC3" w:rsidP="00984EC3">
      <w:pPr>
        <w:pStyle w:val="Nadpis1"/>
        <w:numPr>
          <w:ilvl w:val="0"/>
          <w:numId w:val="0"/>
        </w:numPr>
        <w:ind w:left="1134"/>
        <w:contextualSpacing/>
        <w:jc w:val="left"/>
        <w:rPr>
          <w:b w:val="0"/>
        </w:rPr>
      </w:pPr>
      <w:r w:rsidRPr="00550F13">
        <w:rPr>
          <w:b w:val="0"/>
          <w:caps w:val="0"/>
        </w:rPr>
        <w:t>K rukám:</w:t>
      </w:r>
      <w:r w:rsidRPr="00550F13">
        <w:rPr>
          <w:b w:val="0"/>
          <w:caps w:val="0"/>
        </w:rPr>
        <w:tab/>
      </w:r>
      <w:r w:rsidRPr="00550F13">
        <w:rPr>
          <w:b w:val="0"/>
          <w:caps w:val="0"/>
        </w:rPr>
        <w:tab/>
      </w:r>
      <w:r>
        <w:rPr>
          <w:b w:val="0"/>
          <w:caps w:val="0"/>
        </w:rPr>
        <w:t>Jaromír Langer</w:t>
      </w:r>
      <w:r w:rsidRPr="00550F13">
        <w:rPr>
          <w:b w:val="0"/>
          <w:caps w:val="0"/>
        </w:rPr>
        <w:br/>
        <w:t xml:space="preserve">adresa: </w:t>
      </w:r>
      <w:r w:rsidRPr="00550F13">
        <w:rPr>
          <w:b w:val="0"/>
          <w:caps w:val="0"/>
        </w:rPr>
        <w:tab/>
      </w:r>
      <w:r w:rsidRPr="00550F13">
        <w:rPr>
          <w:b w:val="0"/>
          <w:caps w:val="0"/>
        </w:rPr>
        <w:tab/>
        <w:t>Barrandova 409, 14300 Praha 4</w:t>
      </w:r>
    </w:p>
    <w:p w14:paraId="54EA3E80" w14:textId="77777777" w:rsidR="00984EC3" w:rsidRPr="00550F13" w:rsidRDefault="00984EC3" w:rsidP="00984EC3">
      <w:pPr>
        <w:pStyle w:val="Nadpis1"/>
        <w:numPr>
          <w:ilvl w:val="0"/>
          <w:numId w:val="0"/>
        </w:numPr>
        <w:ind w:left="1134"/>
        <w:contextualSpacing/>
        <w:jc w:val="left"/>
        <w:rPr>
          <w:b w:val="0"/>
        </w:rPr>
      </w:pPr>
      <w:r w:rsidRPr="00550F13">
        <w:rPr>
          <w:b w:val="0"/>
          <w:caps w:val="0"/>
        </w:rPr>
        <w:t>E-mail:</w:t>
      </w:r>
      <w:r w:rsidRPr="00707AE8">
        <w:rPr>
          <w:b w:val="0"/>
          <w:caps w:val="0"/>
        </w:rPr>
        <w:tab/>
      </w:r>
      <w:r w:rsidRPr="00707AE8">
        <w:rPr>
          <w:b w:val="0"/>
          <w:caps w:val="0"/>
        </w:rPr>
        <w:tab/>
      </w:r>
      <w:hyperlink r:id="rId12" w:tgtFrame="_blank" w:history="1">
        <w:r w:rsidRPr="00707AE8">
          <w:rPr>
            <w:rStyle w:val="Hypertextovodkaz"/>
            <w:b w:val="0"/>
            <w:caps w:val="0"/>
            <w:color w:val="auto"/>
            <w:u w:val="none"/>
          </w:rPr>
          <w:t>langer@mikrotechna.cz</w:t>
        </w:r>
      </w:hyperlink>
    </w:p>
    <w:p w14:paraId="396C8E91" w14:textId="77777777" w:rsidR="00984EC3" w:rsidRPr="001267EB" w:rsidRDefault="00984EC3" w:rsidP="00984EC3">
      <w:pPr>
        <w:pStyle w:val="Nadpis1"/>
        <w:numPr>
          <w:ilvl w:val="0"/>
          <w:numId w:val="0"/>
        </w:numPr>
        <w:ind w:left="1134"/>
        <w:contextualSpacing/>
        <w:jc w:val="left"/>
        <w:rPr>
          <w:b w:val="0"/>
        </w:rPr>
      </w:pPr>
      <w:r w:rsidRPr="00550F13">
        <w:rPr>
          <w:b w:val="0"/>
          <w:caps w:val="0"/>
        </w:rPr>
        <w:t xml:space="preserve">Datová schránka: </w:t>
      </w:r>
      <w:r w:rsidRPr="00550F13">
        <w:rPr>
          <w:b w:val="0"/>
        </w:rPr>
        <w:tab/>
      </w:r>
      <w:proofErr w:type="spellStart"/>
      <w:r w:rsidRPr="00550F13">
        <w:rPr>
          <w:b w:val="0"/>
          <w:caps w:val="0"/>
          <w:shd w:val="clear" w:color="auto" w:fill="FFFFFF"/>
        </w:rPr>
        <w:t>ttamrjx</w:t>
      </w:r>
      <w:proofErr w:type="spellEnd"/>
    </w:p>
    <w:p w14:paraId="23C3422A" w14:textId="77777777" w:rsidR="00C84CF1" w:rsidRDefault="00C84CF1" w:rsidP="000F3175">
      <w:pPr>
        <w:ind w:left="1134"/>
        <w:contextualSpacing/>
        <w:jc w:val="left"/>
      </w:pPr>
    </w:p>
    <w:p w14:paraId="240F70BF" w14:textId="1EC6CF9A"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A03C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97AA86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A03C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10FC309"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DA03C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A03C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A03C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2366DE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A03C0">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55C205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A03C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A03C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A03C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A03C0">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DA03C0">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4644"/>
        <w:gridCol w:w="4678"/>
      </w:tblGrid>
      <w:tr w:rsidR="00B2078A" w:rsidRPr="00AA35DC" w14:paraId="093ADEAD" w14:textId="77777777" w:rsidTr="00B2078A">
        <w:tc>
          <w:tcPr>
            <w:tcW w:w="4644" w:type="dxa"/>
          </w:tcPr>
          <w:p w14:paraId="1A22A8B1" w14:textId="59F2958E" w:rsidR="00B2078A" w:rsidRPr="00C84CF1" w:rsidRDefault="00B2078A" w:rsidP="00B2078A">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3BE5C0F3" w14:textId="77777777" w:rsidR="00B2078A" w:rsidRDefault="00B2078A" w:rsidP="00B2078A">
            <w:pPr>
              <w:keepNext/>
              <w:spacing w:before="0" w:after="0"/>
              <w:jc w:val="left"/>
              <w:rPr>
                <w:b/>
                <w:sz w:val="24"/>
                <w:lang w:eastAsia="cs-CZ"/>
              </w:rPr>
            </w:pPr>
          </w:p>
          <w:p w14:paraId="7827F2F4" w14:textId="77777777" w:rsidR="00B2078A" w:rsidRPr="007543EB" w:rsidRDefault="00B2078A" w:rsidP="00B2078A">
            <w:pPr>
              <w:keepNext/>
              <w:spacing w:before="0" w:after="0"/>
              <w:jc w:val="left"/>
              <w:rPr>
                <w:b/>
                <w:sz w:val="24"/>
                <w:lang w:eastAsia="cs-CZ"/>
              </w:rPr>
            </w:pPr>
            <w:r w:rsidRPr="007543EB">
              <w:rPr>
                <w:b/>
                <w:sz w:val="24"/>
                <w:lang w:eastAsia="cs-CZ"/>
              </w:rPr>
              <w:t xml:space="preserve">MIKROTECHNA PRAHA a.s. </w:t>
            </w:r>
          </w:p>
          <w:p w14:paraId="5388DEA8" w14:textId="77777777" w:rsidR="00B2078A" w:rsidRPr="00E72413" w:rsidRDefault="00B2078A" w:rsidP="00B2078A">
            <w:pPr>
              <w:keepNext/>
              <w:spacing w:before="0" w:after="0"/>
              <w:jc w:val="left"/>
              <w:rPr>
                <w:rStyle w:val="preformatted"/>
                <w:b/>
              </w:rPr>
            </w:pPr>
          </w:p>
        </w:tc>
        <w:tc>
          <w:tcPr>
            <w:tcW w:w="4644" w:type="dxa"/>
          </w:tcPr>
          <w:p w14:paraId="3028C7CC" w14:textId="0EDE5963" w:rsidR="00B2078A" w:rsidRDefault="00B2078A" w:rsidP="00B2078A">
            <w:pPr>
              <w:keepNext/>
              <w:spacing w:before="0" w:after="0"/>
              <w:jc w:val="left"/>
              <w:rPr>
                <w:b/>
                <w:sz w:val="24"/>
                <w:lang w:eastAsia="cs-CZ"/>
              </w:rPr>
            </w:pPr>
          </w:p>
        </w:tc>
        <w:tc>
          <w:tcPr>
            <w:tcW w:w="4644" w:type="dxa"/>
          </w:tcPr>
          <w:p w14:paraId="4E56DDF6" w14:textId="67EAA780" w:rsidR="00B2078A" w:rsidRDefault="00B2078A" w:rsidP="00B2078A">
            <w:pPr>
              <w:keepNext/>
              <w:spacing w:before="0" w:after="0"/>
              <w:jc w:val="left"/>
              <w:rPr>
                <w:b/>
                <w:sz w:val="24"/>
                <w:lang w:eastAsia="cs-CZ"/>
              </w:rPr>
            </w:pPr>
          </w:p>
        </w:tc>
        <w:tc>
          <w:tcPr>
            <w:tcW w:w="4644" w:type="dxa"/>
          </w:tcPr>
          <w:p w14:paraId="77B40845" w14:textId="17F397EE" w:rsidR="00B2078A" w:rsidRPr="00C84CF1" w:rsidRDefault="00B2078A" w:rsidP="00B2078A">
            <w:pPr>
              <w:jc w:val="left"/>
              <w:rPr>
                <w:b/>
              </w:rPr>
            </w:pPr>
          </w:p>
        </w:tc>
        <w:tc>
          <w:tcPr>
            <w:tcW w:w="4678" w:type="dxa"/>
          </w:tcPr>
          <w:p w14:paraId="4EC2260F" w14:textId="74177DE1" w:rsidR="00B2078A" w:rsidRPr="00AA35DC" w:rsidRDefault="00B2078A" w:rsidP="00B2078A">
            <w:pPr>
              <w:jc w:val="left"/>
              <w:rPr>
                <w:b/>
              </w:rPr>
            </w:pPr>
          </w:p>
        </w:tc>
      </w:tr>
      <w:tr w:rsidR="00B2078A" w:rsidRPr="00AA35DC" w14:paraId="231A5E46" w14:textId="77777777" w:rsidTr="00B2078A">
        <w:tc>
          <w:tcPr>
            <w:tcW w:w="4644" w:type="dxa"/>
          </w:tcPr>
          <w:p w14:paraId="4A604E6A" w14:textId="77777777" w:rsidR="00B2078A" w:rsidRPr="001B6544" w:rsidRDefault="00B2078A" w:rsidP="00B2078A">
            <w:r w:rsidRPr="001B6544">
              <w:t xml:space="preserve">Místo: </w:t>
            </w:r>
          </w:p>
          <w:p w14:paraId="42992D5D" w14:textId="6BAD0C93" w:rsidR="00B2078A" w:rsidRPr="00AA35DC" w:rsidRDefault="00B2078A" w:rsidP="00B2078A">
            <w:r w:rsidRPr="001B6544">
              <w:t xml:space="preserve">Datum: </w:t>
            </w:r>
          </w:p>
        </w:tc>
        <w:tc>
          <w:tcPr>
            <w:tcW w:w="4644" w:type="dxa"/>
          </w:tcPr>
          <w:p w14:paraId="2FA08230" w14:textId="77777777" w:rsidR="00B2078A" w:rsidRPr="00AA35DC" w:rsidRDefault="00B2078A" w:rsidP="00B2078A">
            <w:pPr>
              <w:jc w:val="left"/>
            </w:pPr>
            <w:r w:rsidRPr="00AA35DC">
              <w:t xml:space="preserve">Místo: </w:t>
            </w:r>
            <w:r>
              <w:t xml:space="preserve">Praha </w:t>
            </w:r>
          </w:p>
          <w:p w14:paraId="65242BCE" w14:textId="67C20430" w:rsidR="00B2078A" w:rsidRPr="00AA35DC" w:rsidRDefault="00B2078A" w:rsidP="00B2078A">
            <w:pPr>
              <w:jc w:val="left"/>
            </w:pPr>
            <w:r w:rsidRPr="00AA35DC">
              <w:t xml:space="preserve">Datum: </w:t>
            </w:r>
            <w:r w:rsidR="007F5061">
              <w:t>29.11.2022</w:t>
            </w:r>
            <w:bookmarkStart w:id="40" w:name="_GoBack"/>
            <w:bookmarkEnd w:id="40"/>
          </w:p>
        </w:tc>
        <w:tc>
          <w:tcPr>
            <w:tcW w:w="4644" w:type="dxa"/>
          </w:tcPr>
          <w:p w14:paraId="4C308355" w14:textId="0317DBBF" w:rsidR="00B2078A" w:rsidRPr="00AA35DC" w:rsidRDefault="00B2078A" w:rsidP="00B2078A">
            <w:pPr>
              <w:jc w:val="left"/>
            </w:pPr>
          </w:p>
        </w:tc>
        <w:tc>
          <w:tcPr>
            <w:tcW w:w="4644" w:type="dxa"/>
          </w:tcPr>
          <w:p w14:paraId="6576AE3B" w14:textId="27859EF9" w:rsidR="00B2078A" w:rsidRPr="00AA35DC" w:rsidRDefault="00B2078A" w:rsidP="00B2078A">
            <w:pPr>
              <w:jc w:val="left"/>
            </w:pPr>
          </w:p>
        </w:tc>
        <w:tc>
          <w:tcPr>
            <w:tcW w:w="4644" w:type="dxa"/>
          </w:tcPr>
          <w:p w14:paraId="49421A6E" w14:textId="7D7F59CF" w:rsidR="00B2078A" w:rsidRPr="00AA35DC" w:rsidRDefault="00B2078A" w:rsidP="00B2078A"/>
        </w:tc>
        <w:tc>
          <w:tcPr>
            <w:tcW w:w="4678" w:type="dxa"/>
          </w:tcPr>
          <w:p w14:paraId="607928AD" w14:textId="44450E49" w:rsidR="00B2078A" w:rsidRPr="00AA35DC" w:rsidRDefault="00B2078A" w:rsidP="00B2078A">
            <w:pPr>
              <w:jc w:val="left"/>
              <w:rPr>
                <w:b/>
              </w:rPr>
            </w:pPr>
          </w:p>
        </w:tc>
      </w:tr>
      <w:tr w:rsidR="00B2078A" w:rsidRPr="00AA35DC" w14:paraId="2D366A7C" w14:textId="77777777" w:rsidTr="00B2078A">
        <w:tc>
          <w:tcPr>
            <w:tcW w:w="4644" w:type="dxa"/>
          </w:tcPr>
          <w:p w14:paraId="68C85BF6" w14:textId="77777777" w:rsidR="00B2078A" w:rsidRPr="001B6544" w:rsidRDefault="00B2078A" w:rsidP="00B2078A"/>
          <w:p w14:paraId="61EDFD64" w14:textId="697CD03F" w:rsidR="00B2078A" w:rsidRPr="00AA35DC" w:rsidRDefault="00B2078A" w:rsidP="00B2078A">
            <w:r w:rsidRPr="001B6544">
              <w:t>_______________________________________</w:t>
            </w:r>
          </w:p>
        </w:tc>
        <w:tc>
          <w:tcPr>
            <w:tcW w:w="4644" w:type="dxa"/>
          </w:tcPr>
          <w:p w14:paraId="4BA5E19F" w14:textId="77777777" w:rsidR="00B2078A" w:rsidRPr="00AA35DC" w:rsidRDefault="00B2078A" w:rsidP="00B2078A">
            <w:pPr>
              <w:jc w:val="center"/>
            </w:pPr>
          </w:p>
          <w:p w14:paraId="2D968A51" w14:textId="35CD7F95" w:rsidR="00B2078A" w:rsidRPr="00AA35DC" w:rsidRDefault="00B2078A" w:rsidP="00B2078A">
            <w:pPr>
              <w:jc w:val="center"/>
            </w:pPr>
            <w:r w:rsidRPr="00AA35DC">
              <w:t>_______________________________________</w:t>
            </w:r>
          </w:p>
        </w:tc>
        <w:tc>
          <w:tcPr>
            <w:tcW w:w="4644" w:type="dxa"/>
          </w:tcPr>
          <w:p w14:paraId="219C6577" w14:textId="4555EB61" w:rsidR="00B2078A" w:rsidRPr="00AA35DC" w:rsidRDefault="00B2078A" w:rsidP="00B2078A">
            <w:pPr>
              <w:jc w:val="center"/>
            </w:pPr>
          </w:p>
        </w:tc>
        <w:tc>
          <w:tcPr>
            <w:tcW w:w="4644" w:type="dxa"/>
          </w:tcPr>
          <w:p w14:paraId="498384D2" w14:textId="7C2B3BA7" w:rsidR="00B2078A" w:rsidRPr="00AA35DC" w:rsidRDefault="00B2078A" w:rsidP="00B2078A">
            <w:pPr>
              <w:jc w:val="center"/>
            </w:pPr>
          </w:p>
        </w:tc>
        <w:tc>
          <w:tcPr>
            <w:tcW w:w="4644" w:type="dxa"/>
          </w:tcPr>
          <w:p w14:paraId="06AC7F1B" w14:textId="19A5487F" w:rsidR="00B2078A" w:rsidRPr="00AA35DC" w:rsidRDefault="00B2078A" w:rsidP="00B2078A"/>
        </w:tc>
        <w:tc>
          <w:tcPr>
            <w:tcW w:w="4678" w:type="dxa"/>
          </w:tcPr>
          <w:p w14:paraId="6F265922" w14:textId="2841CF94" w:rsidR="00B2078A" w:rsidRPr="00AA35DC" w:rsidRDefault="00B2078A" w:rsidP="00B2078A">
            <w:pPr>
              <w:jc w:val="center"/>
            </w:pPr>
          </w:p>
        </w:tc>
      </w:tr>
      <w:tr w:rsidR="00B2078A" w:rsidRPr="00AA35DC" w14:paraId="2A98A10B" w14:textId="77777777" w:rsidTr="00B2078A">
        <w:tc>
          <w:tcPr>
            <w:tcW w:w="4644" w:type="dxa"/>
          </w:tcPr>
          <w:p w14:paraId="744DDF98" w14:textId="77777777" w:rsidR="00B2078A" w:rsidRPr="001B6544" w:rsidRDefault="00B2078A" w:rsidP="00B2078A">
            <w:pPr>
              <w:rPr>
                <w:bCs/>
                <w:szCs w:val="22"/>
              </w:rPr>
            </w:pPr>
            <w:r w:rsidRPr="001B6544">
              <w:t xml:space="preserve">Jméno: Ing. Lenka Kolman Sokoltová, MBA </w:t>
            </w:r>
          </w:p>
          <w:p w14:paraId="70A145E7" w14:textId="6A87BAD5" w:rsidR="00B2078A" w:rsidRPr="00AA35DC" w:rsidRDefault="00B2078A" w:rsidP="00B2078A">
            <w:r w:rsidRPr="001B6544">
              <w:t>Funkce: zástupce generálního ředitele</w:t>
            </w:r>
          </w:p>
        </w:tc>
        <w:tc>
          <w:tcPr>
            <w:tcW w:w="4644" w:type="dxa"/>
          </w:tcPr>
          <w:p w14:paraId="27A44368" w14:textId="77777777" w:rsidR="00B2078A" w:rsidRPr="007543EB" w:rsidRDefault="00B2078A" w:rsidP="00B2078A">
            <w:r w:rsidRPr="007543EB">
              <w:t>Jméno: RNDr. JAN STANĚK</w:t>
            </w:r>
          </w:p>
          <w:p w14:paraId="0C8873FE" w14:textId="63BAC32C" w:rsidR="00B2078A" w:rsidRPr="007543EB" w:rsidRDefault="00B2078A" w:rsidP="00B2078A">
            <w:r w:rsidRPr="007543EB">
              <w:t>Funkce: p</w:t>
            </w:r>
            <w:r w:rsidRPr="007543EB">
              <w:rPr>
                <w:rStyle w:val="nounderline2"/>
              </w:rPr>
              <w:t>ředseda představenstva</w:t>
            </w:r>
          </w:p>
        </w:tc>
        <w:tc>
          <w:tcPr>
            <w:tcW w:w="4644" w:type="dxa"/>
          </w:tcPr>
          <w:p w14:paraId="32D725E9" w14:textId="0C33BC8A" w:rsidR="00B2078A" w:rsidRPr="0068297D" w:rsidRDefault="00B2078A" w:rsidP="00B2078A"/>
        </w:tc>
        <w:tc>
          <w:tcPr>
            <w:tcW w:w="4644" w:type="dxa"/>
          </w:tcPr>
          <w:p w14:paraId="59818381" w14:textId="07ED3A02" w:rsidR="00B2078A" w:rsidRPr="0068297D" w:rsidRDefault="00B2078A" w:rsidP="00B2078A"/>
        </w:tc>
        <w:tc>
          <w:tcPr>
            <w:tcW w:w="4644" w:type="dxa"/>
          </w:tcPr>
          <w:p w14:paraId="46382AFE" w14:textId="35B56F8F" w:rsidR="00B2078A" w:rsidRPr="00AA35DC" w:rsidRDefault="00B2078A" w:rsidP="00B2078A">
            <w:pPr>
              <w:jc w:val="left"/>
            </w:pPr>
          </w:p>
        </w:tc>
        <w:tc>
          <w:tcPr>
            <w:tcW w:w="4678" w:type="dxa"/>
          </w:tcPr>
          <w:p w14:paraId="2F6E03E8" w14:textId="7FC5180F" w:rsidR="00B2078A" w:rsidRPr="00AA35DC" w:rsidRDefault="00B2078A" w:rsidP="00B2078A"/>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7DC70030" w:rsidR="000F3175" w:rsidRPr="00AA35DC" w:rsidRDefault="005F26CD" w:rsidP="000F3175">
      <w:pPr>
        <w:pStyle w:val="HHTitle2"/>
      </w:pPr>
      <w:r w:rsidRPr="005F26CD">
        <w:rPr>
          <w:noProof/>
        </w:rPr>
        <w:drawing>
          <wp:inline distT="0" distB="0" distL="0" distR="0" wp14:anchorId="420F518D" wp14:editId="68B1A6B3">
            <wp:extent cx="9171087" cy="44291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1487" cy="4429318"/>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5414"/>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6CD"/>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6F36"/>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5061"/>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C27"/>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03C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1045"/>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002587578">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ger@mikrotechn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purl.org/dc/terms/"/>
    <ds:schemaRef ds:uri="6699033f-653c-4996-a22a-b3414cbae23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3E880A40-85DE-4F65-988E-68C543BF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6971</Words>
  <Characters>41129</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8</cp:revision>
  <cp:lastPrinted>2022-11-28T09:10:00Z</cp:lastPrinted>
  <dcterms:created xsi:type="dcterms:W3CDTF">2022-11-25T13:02:00Z</dcterms:created>
  <dcterms:modified xsi:type="dcterms:W3CDTF">2022-12-19T13:21:00Z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