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0D088" w14:textId="77777777" w:rsidR="00C37630" w:rsidRPr="00226A42" w:rsidRDefault="00C37630" w:rsidP="00F36AA8">
      <w:pPr>
        <w:rPr>
          <w:lang w:val="en-US"/>
        </w:rPr>
      </w:pPr>
      <w:bookmarkStart w:id="0" w:name="_Hlk492873725"/>
      <w:bookmarkStart w:id="1" w:name="_GoBack"/>
      <w:bookmarkEnd w:id="1"/>
    </w:p>
    <w:p w14:paraId="4A8CC7F3" w14:textId="77777777" w:rsidR="00C37630" w:rsidRDefault="00C37630" w:rsidP="00F36AA8"/>
    <w:p w14:paraId="15DF8740" w14:textId="77777777" w:rsidR="00C37630" w:rsidRDefault="00C37630" w:rsidP="00F36AA8"/>
    <w:p w14:paraId="3B547126" w14:textId="77777777" w:rsidR="00C37630" w:rsidRDefault="00C37630" w:rsidP="00F36AA8"/>
    <w:p w14:paraId="7934E271" w14:textId="77777777" w:rsidR="00D46467" w:rsidRDefault="00D46467" w:rsidP="00F36AA8"/>
    <w:p w14:paraId="7CE00AC0" w14:textId="77777777" w:rsidR="00D46467" w:rsidRDefault="00D46467" w:rsidP="00F36AA8"/>
    <w:p w14:paraId="3A0951C6" w14:textId="77777777" w:rsidR="00D46467" w:rsidRDefault="00D46467" w:rsidP="00F36AA8"/>
    <w:p w14:paraId="2A9ABFB0" w14:textId="77777777" w:rsidR="00D46467" w:rsidRDefault="00D46467" w:rsidP="00F36AA8"/>
    <w:p w14:paraId="0DB8913E" w14:textId="77777777" w:rsidR="00C37630" w:rsidRDefault="00C37630" w:rsidP="00F36AA8"/>
    <w:p w14:paraId="7CA8A3E1" w14:textId="77777777" w:rsidR="00C37630" w:rsidRDefault="00C37630" w:rsidP="00F36AA8"/>
    <w:p w14:paraId="6CA3DCF5" w14:textId="77777777" w:rsidR="00C37630" w:rsidRDefault="00C37630" w:rsidP="00F36AA8">
      <w:pPr>
        <w:rPr>
          <w:rFonts w:ascii="Arial" w:eastAsia="Times New Roman" w:hAnsi="Arial" w:cs="Times New Roman"/>
          <w:sz w:val="20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DBDE51F" wp14:editId="190B87CB">
            <wp:simplePos x="0" y="0"/>
            <wp:positionH relativeFrom="column">
              <wp:posOffset>1393190</wp:posOffset>
            </wp:positionH>
            <wp:positionV relativeFrom="paragraph">
              <wp:posOffset>38100</wp:posOffset>
            </wp:positionV>
            <wp:extent cx="2828925" cy="942975"/>
            <wp:effectExtent l="0" t="0" r="9525" b="9525"/>
            <wp:wrapTopAndBottom/>
            <wp:docPr id="69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608455" w14:textId="77777777" w:rsidR="00F36AA8" w:rsidRPr="00102B8D" w:rsidRDefault="00F36AA8" w:rsidP="00F36AA8">
      <w:pPr>
        <w:spacing w:before="60" w:after="6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42C1AF48" w14:textId="1900999E" w:rsidR="00F36AA8" w:rsidRDefault="005C425A" w:rsidP="00F36AA8">
      <w:pPr>
        <w:pBdr>
          <w:bottom w:val="single" w:sz="8" w:space="4" w:color="4F81BD"/>
        </w:pBdr>
        <w:spacing w:before="1440"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Příloha </w:t>
      </w:r>
      <w:r w:rsidR="00A619D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RD15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– Seznam bezpečnostních dokumentů pro ISKN</w:t>
      </w:r>
    </w:p>
    <w:bookmarkEnd w:id="0"/>
    <w:p w14:paraId="03D39F8C" w14:textId="4AE4B819" w:rsidR="00A619D5" w:rsidRDefault="00A619D5" w:rsidP="00A619D5">
      <w:pPr>
        <w:tabs>
          <w:tab w:val="right" w:pos="9072"/>
        </w:tabs>
      </w:pPr>
      <w:r w:rsidRPr="00135446">
        <w:t xml:space="preserve">č. sml. </w:t>
      </w:r>
      <w:r>
        <w:t>Objednatele</w:t>
      </w:r>
      <w:r w:rsidRPr="00135446">
        <w:t xml:space="preserve">: </w:t>
      </w:r>
      <w:r w:rsidRPr="0083063A">
        <w:t>ČÚZK-</w:t>
      </w:r>
      <w:r w:rsidR="003932E0" w:rsidRPr="003932E0">
        <w:t xml:space="preserve"> </w:t>
      </w:r>
      <w:r w:rsidR="003932E0">
        <w:t>41763/2022 </w:t>
      </w:r>
      <w:r w:rsidRPr="00135446">
        <w:tab/>
        <w:t xml:space="preserve">č. sml. </w:t>
      </w:r>
      <w:r>
        <w:t>Zhotovitele</w:t>
      </w:r>
      <w:r w:rsidRPr="00135446">
        <w:t xml:space="preserve">: </w:t>
      </w:r>
      <w:r w:rsidR="008D06D2" w:rsidRPr="004F1EC4">
        <w:t>CZBAP-1746</w:t>
      </w:r>
    </w:p>
    <w:p w14:paraId="70A6A8D9" w14:textId="77777777" w:rsidR="00C14DCE" w:rsidRDefault="00C14DCE" w:rsidP="005B03F0"/>
    <w:p w14:paraId="72A511A9" w14:textId="0F5CA806" w:rsidR="00D9196D" w:rsidRDefault="00C37630" w:rsidP="005B03F0">
      <w:r w:rsidRPr="00102B8D">
        <w:br w:type="page"/>
      </w:r>
    </w:p>
    <w:p w14:paraId="2418C8CC" w14:textId="6E2DB29C" w:rsidR="00D9196D" w:rsidRDefault="00576A13" w:rsidP="000F2D18">
      <w:pPr>
        <w:pStyle w:val="Nadpis1"/>
        <w:numPr>
          <w:ilvl w:val="0"/>
          <w:numId w:val="0"/>
        </w:numPr>
        <w:ind w:left="360" w:hanging="360"/>
      </w:pPr>
      <w:r>
        <w:lastRenderedPageBreak/>
        <w:t xml:space="preserve">Seznam bezpečnostních dokumentů </w:t>
      </w:r>
      <w:r w:rsidR="002F66B8">
        <w:t xml:space="preserve">Zadavatele </w:t>
      </w:r>
      <w:r>
        <w:t>pro ISKN</w:t>
      </w:r>
    </w:p>
    <w:p w14:paraId="40419451" w14:textId="28CDC286" w:rsidR="00BF0FC4" w:rsidRPr="00BF0FC4" w:rsidRDefault="00BF0FC4" w:rsidP="00BF0FC4">
      <w:r>
        <w:t xml:space="preserve">Seznam </w:t>
      </w:r>
      <w:r w:rsidR="00530DD1">
        <w:t xml:space="preserve">resortních </w:t>
      </w:r>
      <w:r>
        <w:t>bezpečnostních dokumentů pro ISKN je uveden v</w:t>
      </w:r>
      <w:r w:rsidR="00530DD1">
        <w:t> tabulce “</w:t>
      </w:r>
      <w:r w:rsidR="00530DD1">
        <w:fldChar w:fldCharType="begin"/>
      </w:r>
      <w:r w:rsidR="00530DD1">
        <w:instrText xml:space="preserve"> REF _Ref104472242 \h </w:instrText>
      </w:r>
      <w:r w:rsidR="00530DD1">
        <w:fldChar w:fldCharType="separate"/>
      </w:r>
      <w:r w:rsidR="00530DD1">
        <w:t xml:space="preserve">Tabulka </w:t>
      </w:r>
      <w:r w:rsidR="00530DD1">
        <w:rPr>
          <w:noProof/>
        </w:rPr>
        <w:t>1</w:t>
      </w:r>
      <w:r w:rsidR="00530DD1">
        <w:t xml:space="preserve"> - Seznam bezpečnostních dokumentů resortu ČÚZK</w:t>
      </w:r>
      <w:r w:rsidR="00530DD1">
        <w:fldChar w:fldCharType="end"/>
      </w:r>
      <w:r w:rsidR="00530DD1"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"/>
        <w:gridCol w:w="6431"/>
        <w:gridCol w:w="1696"/>
      </w:tblGrid>
      <w:tr w:rsidR="00A6793D" w:rsidRPr="00576A13" w14:paraId="2340EE36" w14:textId="77777777" w:rsidTr="00363522">
        <w:trPr>
          <w:trHeight w:val="340"/>
          <w:tblHeader/>
        </w:trPr>
        <w:tc>
          <w:tcPr>
            <w:tcW w:w="935" w:type="dxa"/>
            <w:shd w:val="clear" w:color="auto" w:fill="FFFF00"/>
          </w:tcPr>
          <w:p w14:paraId="26307938" w14:textId="7973783F" w:rsidR="00A6793D" w:rsidRPr="00576A13" w:rsidRDefault="00A6793D" w:rsidP="004829D4">
            <w:pPr>
              <w:rPr>
                <w:b/>
              </w:rPr>
            </w:pPr>
            <w:proofErr w:type="spellStart"/>
            <w:r>
              <w:rPr>
                <w:b/>
              </w:rPr>
              <w:t>Ozn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431" w:type="dxa"/>
            <w:shd w:val="clear" w:color="auto" w:fill="FFFF00"/>
          </w:tcPr>
          <w:p w14:paraId="13CDD0B8" w14:textId="38FB9283" w:rsidR="00A6793D" w:rsidRPr="00576A13" w:rsidRDefault="00A6793D" w:rsidP="004829D4">
            <w:pPr>
              <w:rPr>
                <w:b/>
              </w:rPr>
            </w:pPr>
            <w:r w:rsidRPr="00576A13">
              <w:rPr>
                <w:b/>
              </w:rPr>
              <w:t>Název dokumentu</w:t>
            </w:r>
          </w:p>
        </w:tc>
        <w:tc>
          <w:tcPr>
            <w:tcW w:w="1696" w:type="dxa"/>
            <w:shd w:val="clear" w:color="auto" w:fill="FFFF00"/>
          </w:tcPr>
          <w:p w14:paraId="59CCDCD6" w14:textId="4BB132AC" w:rsidR="00A6793D" w:rsidRPr="00576A13" w:rsidRDefault="00A6793D" w:rsidP="00576A13">
            <w:pPr>
              <w:jc w:val="right"/>
              <w:rPr>
                <w:b/>
              </w:rPr>
            </w:pPr>
            <w:r w:rsidRPr="00576A13">
              <w:rPr>
                <w:b/>
              </w:rPr>
              <w:t>Počet stran</w:t>
            </w:r>
          </w:p>
        </w:tc>
      </w:tr>
      <w:tr w:rsidR="00A6793D" w:rsidRPr="00576A13" w14:paraId="2BF14CD2" w14:textId="77777777" w:rsidTr="00363522">
        <w:trPr>
          <w:trHeight w:val="340"/>
        </w:trPr>
        <w:tc>
          <w:tcPr>
            <w:tcW w:w="935" w:type="dxa"/>
          </w:tcPr>
          <w:p w14:paraId="20AC1A11" w14:textId="661F8575" w:rsidR="00A6793D" w:rsidRPr="00576A13" w:rsidRDefault="00A6793D" w:rsidP="004829D4">
            <w:r>
              <w:t>1.01</w:t>
            </w:r>
          </w:p>
        </w:tc>
        <w:tc>
          <w:tcPr>
            <w:tcW w:w="6431" w:type="dxa"/>
          </w:tcPr>
          <w:p w14:paraId="44D6BD4D" w14:textId="2CA713B7" w:rsidR="00A6793D" w:rsidRPr="00576A13" w:rsidRDefault="00A6793D" w:rsidP="004829D4">
            <w:r w:rsidRPr="00576A13">
              <w:t>Politika systému řízení bezpečnosti informací resortu ČÚZK</w:t>
            </w:r>
          </w:p>
        </w:tc>
        <w:tc>
          <w:tcPr>
            <w:tcW w:w="1696" w:type="dxa"/>
          </w:tcPr>
          <w:p w14:paraId="7D291400" w14:textId="3E138035" w:rsidR="00A6793D" w:rsidRPr="00576A13" w:rsidRDefault="00A6793D" w:rsidP="00A6793D">
            <w:pPr>
              <w:jc w:val="right"/>
            </w:pPr>
            <w:r w:rsidRPr="00576A13">
              <w:t>1</w:t>
            </w:r>
            <w:r>
              <w:t>6</w:t>
            </w:r>
          </w:p>
        </w:tc>
      </w:tr>
      <w:tr w:rsidR="00A6793D" w:rsidRPr="00576A13" w14:paraId="32C0CCB9" w14:textId="77777777" w:rsidTr="00363522">
        <w:trPr>
          <w:trHeight w:val="340"/>
        </w:trPr>
        <w:tc>
          <w:tcPr>
            <w:tcW w:w="935" w:type="dxa"/>
          </w:tcPr>
          <w:p w14:paraId="2BCAAE5C" w14:textId="1BBBEF08" w:rsidR="00A6793D" w:rsidRDefault="00A6793D" w:rsidP="00A6793D">
            <w:r>
              <w:t>1.01.</w:t>
            </w:r>
            <w:r w:rsidR="00FD261B">
              <w:t>0</w:t>
            </w:r>
            <w:r>
              <w:t>1</w:t>
            </w:r>
          </w:p>
        </w:tc>
        <w:tc>
          <w:tcPr>
            <w:tcW w:w="6431" w:type="dxa"/>
          </w:tcPr>
          <w:p w14:paraId="198FCC14" w14:textId="30A00226" w:rsidR="00A6793D" w:rsidRPr="00576A13" w:rsidRDefault="00A6793D" w:rsidP="004829D4">
            <w:r>
              <w:t>Pravidla a postupy pro řízení bezpečnostní dokumentace</w:t>
            </w:r>
          </w:p>
        </w:tc>
        <w:tc>
          <w:tcPr>
            <w:tcW w:w="1696" w:type="dxa"/>
          </w:tcPr>
          <w:p w14:paraId="3C94C7C6" w14:textId="1DB2901F" w:rsidR="00A6793D" w:rsidRPr="00576A13" w:rsidDel="00A6793D" w:rsidRDefault="00363522" w:rsidP="00A6793D">
            <w:pPr>
              <w:jc w:val="right"/>
            </w:pPr>
            <w:r>
              <w:t>11</w:t>
            </w:r>
          </w:p>
        </w:tc>
      </w:tr>
      <w:tr w:rsidR="00A6793D" w:rsidRPr="00576A13" w14:paraId="52D9BA3D" w14:textId="77777777" w:rsidTr="00363522">
        <w:trPr>
          <w:trHeight w:val="340"/>
        </w:trPr>
        <w:tc>
          <w:tcPr>
            <w:tcW w:w="935" w:type="dxa"/>
          </w:tcPr>
          <w:p w14:paraId="36BC6035" w14:textId="195555FE" w:rsidR="00A6793D" w:rsidRDefault="00A6793D" w:rsidP="004829D4">
            <w:r>
              <w:t>1.01.</w:t>
            </w:r>
            <w:r w:rsidR="00FD261B">
              <w:t>0</w:t>
            </w:r>
            <w:r>
              <w:t>2</w:t>
            </w:r>
          </w:p>
        </w:tc>
        <w:tc>
          <w:tcPr>
            <w:tcW w:w="6431" w:type="dxa"/>
          </w:tcPr>
          <w:p w14:paraId="73C3A1E0" w14:textId="1C4F2C83" w:rsidR="00A6793D" w:rsidRDefault="00A6793D" w:rsidP="004829D4">
            <w:r w:rsidRPr="00A6793D">
              <w:t>Seznámení s bezpečnostní dokumentací</w:t>
            </w:r>
          </w:p>
        </w:tc>
        <w:tc>
          <w:tcPr>
            <w:tcW w:w="1696" w:type="dxa"/>
          </w:tcPr>
          <w:p w14:paraId="3325F94C" w14:textId="5F9AF2FD" w:rsidR="00A6793D" w:rsidRPr="00576A13" w:rsidDel="00A6793D" w:rsidRDefault="00363522" w:rsidP="00A6793D">
            <w:pPr>
              <w:jc w:val="right"/>
            </w:pPr>
            <w:r>
              <w:t>Tabulka</w:t>
            </w:r>
          </w:p>
        </w:tc>
      </w:tr>
      <w:tr w:rsidR="00FD261B" w:rsidRPr="00576A13" w14:paraId="0D55696C" w14:textId="77777777" w:rsidTr="00363522">
        <w:trPr>
          <w:trHeight w:val="340"/>
        </w:trPr>
        <w:tc>
          <w:tcPr>
            <w:tcW w:w="935" w:type="dxa"/>
          </w:tcPr>
          <w:p w14:paraId="1AC69FEF" w14:textId="54BC54C8" w:rsidR="00FD261B" w:rsidRDefault="00FD261B" w:rsidP="004829D4">
            <w:r>
              <w:t>1.01.03</w:t>
            </w:r>
          </w:p>
        </w:tc>
        <w:tc>
          <w:tcPr>
            <w:tcW w:w="6431" w:type="dxa"/>
          </w:tcPr>
          <w:p w14:paraId="50F2590F" w14:textId="40FF662F" w:rsidR="00FD261B" w:rsidRPr="00A6793D" w:rsidRDefault="00FD261B" w:rsidP="004829D4">
            <w:r w:rsidRPr="00FD261B">
              <w:t>Terminologie ZKB</w:t>
            </w:r>
          </w:p>
        </w:tc>
        <w:tc>
          <w:tcPr>
            <w:tcW w:w="1696" w:type="dxa"/>
          </w:tcPr>
          <w:p w14:paraId="7C4F67FE" w14:textId="0A5FC6C9" w:rsidR="00FD261B" w:rsidRPr="00576A13" w:rsidDel="00A6793D" w:rsidRDefault="00363522" w:rsidP="00363522">
            <w:pPr>
              <w:jc w:val="right"/>
            </w:pPr>
            <w:r w:rsidRPr="00363522">
              <w:rPr>
                <w:sz w:val="20"/>
              </w:rPr>
              <w:t>Dokument NÚKIB</w:t>
            </w:r>
          </w:p>
        </w:tc>
      </w:tr>
      <w:tr w:rsidR="00FD261B" w:rsidRPr="00576A13" w14:paraId="4F5EC9A3" w14:textId="77777777" w:rsidTr="00363522">
        <w:trPr>
          <w:trHeight w:val="340"/>
        </w:trPr>
        <w:tc>
          <w:tcPr>
            <w:tcW w:w="935" w:type="dxa"/>
          </w:tcPr>
          <w:p w14:paraId="7BA7D2E7" w14:textId="08354ED0" w:rsidR="00FD261B" w:rsidRDefault="00FD261B" w:rsidP="004829D4">
            <w:r>
              <w:t>1.01.04</w:t>
            </w:r>
          </w:p>
        </w:tc>
        <w:tc>
          <w:tcPr>
            <w:tcW w:w="6431" w:type="dxa"/>
          </w:tcPr>
          <w:p w14:paraId="7052E5A5" w14:textId="04A0F7EB" w:rsidR="00FD261B" w:rsidRPr="00A6793D" w:rsidRDefault="00FD261B" w:rsidP="004829D4">
            <w:r w:rsidRPr="00FD261B">
              <w:t>Pravidla a postupy pro provádění auditů a kontrol kybernetické bezpečnosti</w:t>
            </w:r>
          </w:p>
        </w:tc>
        <w:tc>
          <w:tcPr>
            <w:tcW w:w="1696" w:type="dxa"/>
          </w:tcPr>
          <w:p w14:paraId="3740E35A" w14:textId="59CB18B3" w:rsidR="00FD261B" w:rsidRPr="00576A13" w:rsidDel="00A6793D" w:rsidRDefault="00363522" w:rsidP="00A6793D">
            <w:pPr>
              <w:jc w:val="right"/>
            </w:pPr>
            <w:r>
              <w:t>18</w:t>
            </w:r>
          </w:p>
        </w:tc>
      </w:tr>
      <w:tr w:rsidR="00363522" w:rsidRPr="00576A13" w14:paraId="44928B3B" w14:textId="77777777" w:rsidTr="00363522">
        <w:trPr>
          <w:trHeight w:val="340"/>
        </w:trPr>
        <w:tc>
          <w:tcPr>
            <w:tcW w:w="935" w:type="dxa"/>
          </w:tcPr>
          <w:p w14:paraId="22158BDD" w14:textId="5281596F" w:rsidR="00363522" w:rsidRDefault="00363522" w:rsidP="004829D4">
            <w:r>
              <w:t>1.01.05</w:t>
            </w:r>
          </w:p>
        </w:tc>
        <w:tc>
          <w:tcPr>
            <w:tcW w:w="6431" w:type="dxa"/>
          </w:tcPr>
          <w:p w14:paraId="2FA351F6" w14:textId="0ECBCD2A" w:rsidR="00363522" w:rsidRPr="00FD261B" w:rsidRDefault="00363522" w:rsidP="004829D4">
            <w:r w:rsidRPr="00363522">
              <w:t>Klíčové ukazatele výkonnosti SŘBI</w:t>
            </w:r>
          </w:p>
        </w:tc>
        <w:tc>
          <w:tcPr>
            <w:tcW w:w="1696" w:type="dxa"/>
          </w:tcPr>
          <w:p w14:paraId="278C1872" w14:textId="1349891E" w:rsidR="00363522" w:rsidRDefault="00363522" w:rsidP="00A6793D">
            <w:pPr>
              <w:jc w:val="right"/>
            </w:pPr>
            <w:r>
              <w:t>9</w:t>
            </w:r>
          </w:p>
        </w:tc>
      </w:tr>
      <w:tr w:rsidR="00FD261B" w:rsidRPr="00576A13" w14:paraId="20C8D320" w14:textId="77777777" w:rsidTr="00363522">
        <w:trPr>
          <w:trHeight w:val="340"/>
        </w:trPr>
        <w:tc>
          <w:tcPr>
            <w:tcW w:w="935" w:type="dxa"/>
          </w:tcPr>
          <w:p w14:paraId="48126F5A" w14:textId="7374A588" w:rsidR="00FD261B" w:rsidRDefault="00FD261B" w:rsidP="004829D4">
            <w:r>
              <w:t>1.02</w:t>
            </w:r>
          </w:p>
        </w:tc>
        <w:tc>
          <w:tcPr>
            <w:tcW w:w="6431" w:type="dxa"/>
          </w:tcPr>
          <w:p w14:paraId="0646A0D9" w14:textId="46CBF93C" w:rsidR="00FD261B" w:rsidRPr="00FD261B" w:rsidRDefault="00FD261B" w:rsidP="00363522">
            <w:r w:rsidRPr="00576A13">
              <w:t xml:space="preserve">Politika </w:t>
            </w:r>
            <w:r w:rsidR="00363522">
              <w:t>řízení</w:t>
            </w:r>
            <w:r w:rsidR="00363522" w:rsidRPr="00576A13">
              <w:t xml:space="preserve"> </w:t>
            </w:r>
            <w:r w:rsidRPr="00576A13">
              <w:t>aktiv</w:t>
            </w:r>
          </w:p>
        </w:tc>
        <w:tc>
          <w:tcPr>
            <w:tcW w:w="1696" w:type="dxa"/>
          </w:tcPr>
          <w:p w14:paraId="5E954D71" w14:textId="458406E0" w:rsidR="00FD261B" w:rsidRPr="00576A13" w:rsidDel="00A6793D" w:rsidRDefault="00363522" w:rsidP="00A6793D">
            <w:pPr>
              <w:jc w:val="right"/>
            </w:pPr>
            <w:r>
              <w:t>18</w:t>
            </w:r>
          </w:p>
        </w:tc>
      </w:tr>
      <w:tr w:rsidR="00A6793D" w:rsidRPr="00576A13" w14:paraId="3EB376BF" w14:textId="77777777" w:rsidTr="00363522">
        <w:trPr>
          <w:trHeight w:val="340"/>
        </w:trPr>
        <w:tc>
          <w:tcPr>
            <w:tcW w:w="935" w:type="dxa"/>
          </w:tcPr>
          <w:p w14:paraId="4FF75E5B" w14:textId="66AD4297" w:rsidR="00A6793D" w:rsidRPr="00576A13" w:rsidRDefault="00FD261B" w:rsidP="004829D4">
            <w:r>
              <w:t>1.03</w:t>
            </w:r>
          </w:p>
        </w:tc>
        <w:tc>
          <w:tcPr>
            <w:tcW w:w="6431" w:type="dxa"/>
          </w:tcPr>
          <w:p w14:paraId="0CFF59BF" w14:textId="0570B5B4" w:rsidR="00A6793D" w:rsidRPr="00576A13" w:rsidRDefault="00A6793D" w:rsidP="004829D4">
            <w:r w:rsidRPr="00576A13">
              <w:t>Politika organizační bezpečnosti</w:t>
            </w:r>
          </w:p>
        </w:tc>
        <w:tc>
          <w:tcPr>
            <w:tcW w:w="1696" w:type="dxa"/>
          </w:tcPr>
          <w:p w14:paraId="3B22BCD8" w14:textId="19F1D542" w:rsidR="00A6793D" w:rsidRPr="00576A13" w:rsidRDefault="00363522" w:rsidP="00576A13">
            <w:pPr>
              <w:jc w:val="right"/>
            </w:pPr>
            <w:r>
              <w:t>23</w:t>
            </w:r>
          </w:p>
        </w:tc>
      </w:tr>
      <w:tr w:rsidR="00A6793D" w:rsidRPr="00576A13" w14:paraId="3B34D471" w14:textId="77777777" w:rsidTr="00363522">
        <w:trPr>
          <w:trHeight w:val="340"/>
        </w:trPr>
        <w:tc>
          <w:tcPr>
            <w:tcW w:w="935" w:type="dxa"/>
          </w:tcPr>
          <w:p w14:paraId="6EE916CF" w14:textId="125A5F38" w:rsidR="00A6793D" w:rsidRPr="00576A13" w:rsidRDefault="00FD261B" w:rsidP="004829D4">
            <w:r>
              <w:t>1.04</w:t>
            </w:r>
          </w:p>
        </w:tc>
        <w:tc>
          <w:tcPr>
            <w:tcW w:w="6431" w:type="dxa"/>
          </w:tcPr>
          <w:p w14:paraId="05DF53C8" w14:textId="5FEBAA17" w:rsidR="00A6793D" w:rsidRPr="00576A13" w:rsidRDefault="00A6793D" w:rsidP="004829D4">
            <w:r w:rsidRPr="00576A13">
              <w:t>Politika řízení dodavatelů</w:t>
            </w:r>
          </w:p>
        </w:tc>
        <w:tc>
          <w:tcPr>
            <w:tcW w:w="1696" w:type="dxa"/>
          </w:tcPr>
          <w:p w14:paraId="639DE3B0" w14:textId="57FC88FB" w:rsidR="00A6793D" w:rsidRPr="00576A13" w:rsidRDefault="00363522" w:rsidP="00576A13">
            <w:pPr>
              <w:jc w:val="right"/>
            </w:pPr>
            <w:r>
              <w:t>18</w:t>
            </w:r>
          </w:p>
        </w:tc>
      </w:tr>
      <w:tr w:rsidR="00A6793D" w:rsidRPr="00576A13" w14:paraId="0CDE9568" w14:textId="77777777" w:rsidTr="00363522">
        <w:trPr>
          <w:trHeight w:val="340"/>
        </w:trPr>
        <w:tc>
          <w:tcPr>
            <w:tcW w:w="935" w:type="dxa"/>
          </w:tcPr>
          <w:p w14:paraId="69190CB6" w14:textId="3EA89468" w:rsidR="00A6793D" w:rsidRPr="00576A13" w:rsidRDefault="00FD261B" w:rsidP="004829D4">
            <w:r>
              <w:t>1.05</w:t>
            </w:r>
          </w:p>
        </w:tc>
        <w:tc>
          <w:tcPr>
            <w:tcW w:w="6431" w:type="dxa"/>
          </w:tcPr>
          <w:p w14:paraId="20EC05AD" w14:textId="1A5279D8" w:rsidR="00A6793D" w:rsidRPr="00576A13" w:rsidRDefault="00A6793D" w:rsidP="004829D4">
            <w:r w:rsidRPr="00576A13">
              <w:t>Politika bezpečnosti lidských zdrojů</w:t>
            </w:r>
          </w:p>
        </w:tc>
        <w:tc>
          <w:tcPr>
            <w:tcW w:w="1696" w:type="dxa"/>
          </w:tcPr>
          <w:p w14:paraId="19A29298" w14:textId="4A42B566" w:rsidR="00A6793D" w:rsidRPr="00576A13" w:rsidRDefault="00363522" w:rsidP="00576A13">
            <w:pPr>
              <w:jc w:val="right"/>
            </w:pPr>
            <w:r>
              <w:t>13</w:t>
            </w:r>
          </w:p>
        </w:tc>
      </w:tr>
      <w:tr w:rsidR="00FD261B" w:rsidRPr="00576A13" w14:paraId="444BC294" w14:textId="77777777" w:rsidTr="00363522">
        <w:trPr>
          <w:trHeight w:val="340"/>
        </w:trPr>
        <w:tc>
          <w:tcPr>
            <w:tcW w:w="935" w:type="dxa"/>
          </w:tcPr>
          <w:p w14:paraId="3D904D11" w14:textId="280728A2" w:rsidR="00FD261B" w:rsidRDefault="00FD261B" w:rsidP="004829D4">
            <w:r>
              <w:t>1.06</w:t>
            </w:r>
          </w:p>
        </w:tc>
        <w:tc>
          <w:tcPr>
            <w:tcW w:w="6431" w:type="dxa"/>
          </w:tcPr>
          <w:p w14:paraId="63E95F50" w14:textId="5CB23E50" w:rsidR="00FD261B" w:rsidRPr="00FD261B" w:rsidRDefault="00FD261B" w:rsidP="004829D4">
            <w:r w:rsidRPr="00576A13">
              <w:t>Politika řízení provozu a komunikací</w:t>
            </w:r>
          </w:p>
        </w:tc>
        <w:tc>
          <w:tcPr>
            <w:tcW w:w="1696" w:type="dxa"/>
          </w:tcPr>
          <w:p w14:paraId="0AFA6D9C" w14:textId="5FFE1E29" w:rsidR="00FD261B" w:rsidRPr="00576A13" w:rsidRDefault="00363522" w:rsidP="00576A13">
            <w:pPr>
              <w:jc w:val="right"/>
            </w:pPr>
            <w:r>
              <w:t>15</w:t>
            </w:r>
          </w:p>
        </w:tc>
      </w:tr>
      <w:tr w:rsidR="00FD261B" w:rsidRPr="00576A13" w14:paraId="0718E660" w14:textId="77777777" w:rsidTr="00363522">
        <w:trPr>
          <w:trHeight w:val="340"/>
        </w:trPr>
        <w:tc>
          <w:tcPr>
            <w:tcW w:w="935" w:type="dxa"/>
          </w:tcPr>
          <w:p w14:paraId="05636E4A" w14:textId="3769CCB6" w:rsidR="00FD261B" w:rsidRDefault="00FD261B" w:rsidP="004829D4">
            <w:r>
              <w:t>1.07</w:t>
            </w:r>
          </w:p>
        </w:tc>
        <w:tc>
          <w:tcPr>
            <w:tcW w:w="6431" w:type="dxa"/>
          </w:tcPr>
          <w:p w14:paraId="528AB8A4" w14:textId="742FF6C2" w:rsidR="00FD261B" w:rsidRPr="00576A13" w:rsidRDefault="00FD261B" w:rsidP="004829D4">
            <w:r w:rsidRPr="00576A13">
              <w:t>Politika řízení přístupu</w:t>
            </w:r>
          </w:p>
        </w:tc>
        <w:tc>
          <w:tcPr>
            <w:tcW w:w="1696" w:type="dxa"/>
          </w:tcPr>
          <w:p w14:paraId="2EDA486A" w14:textId="126DA7D7" w:rsidR="00FD261B" w:rsidRPr="00576A13" w:rsidRDefault="00363522" w:rsidP="00576A13">
            <w:pPr>
              <w:jc w:val="right"/>
            </w:pPr>
            <w:r>
              <w:t>17</w:t>
            </w:r>
          </w:p>
        </w:tc>
      </w:tr>
      <w:tr w:rsidR="00FD261B" w:rsidRPr="00576A13" w14:paraId="7C22B822" w14:textId="77777777" w:rsidTr="00363522">
        <w:trPr>
          <w:trHeight w:val="340"/>
        </w:trPr>
        <w:tc>
          <w:tcPr>
            <w:tcW w:w="935" w:type="dxa"/>
          </w:tcPr>
          <w:p w14:paraId="52D56FD8" w14:textId="73FC1AE7" w:rsidR="00FD261B" w:rsidRPr="00FD261B" w:rsidRDefault="00FD261B" w:rsidP="00FD261B">
            <w:r w:rsidRPr="004829D4">
              <w:rPr>
                <w:bCs/>
              </w:rPr>
              <w:t>1.07.</w:t>
            </w:r>
            <w:r>
              <w:rPr>
                <w:bCs/>
              </w:rPr>
              <w:t>0</w:t>
            </w:r>
            <w:r w:rsidRPr="004829D4">
              <w:rPr>
                <w:bCs/>
              </w:rPr>
              <w:t>1</w:t>
            </w:r>
            <w:r w:rsidRPr="00FD261B">
              <w:t> </w:t>
            </w:r>
          </w:p>
        </w:tc>
        <w:tc>
          <w:tcPr>
            <w:tcW w:w="6431" w:type="dxa"/>
          </w:tcPr>
          <w:p w14:paraId="61309593" w14:textId="13863738" w:rsidR="00FD261B" w:rsidRPr="00576A13" w:rsidRDefault="00FD261B" w:rsidP="004829D4">
            <w:r w:rsidRPr="00A6793D">
              <w:t>Opatření předsedy, kterým se stanovují pravidla a technické podmínky pro vzdálené připojení zaměstnanců v resortu Českého úřadu zeměměřického a katastrálního do resortní sítě WAN prostřednictvím VPN</w:t>
            </w:r>
          </w:p>
        </w:tc>
        <w:tc>
          <w:tcPr>
            <w:tcW w:w="1696" w:type="dxa"/>
          </w:tcPr>
          <w:p w14:paraId="1FE7011F" w14:textId="4713877D" w:rsidR="00FD261B" w:rsidRPr="00576A13" w:rsidRDefault="00363522" w:rsidP="00576A13">
            <w:pPr>
              <w:jc w:val="right"/>
            </w:pPr>
            <w:r>
              <w:t>3</w:t>
            </w:r>
          </w:p>
        </w:tc>
      </w:tr>
      <w:tr w:rsidR="00FD261B" w:rsidRPr="00576A13" w14:paraId="25685CE4" w14:textId="77777777" w:rsidTr="00363522">
        <w:trPr>
          <w:trHeight w:val="340"/>
        </w:trPr>
        <w:tc>
          <w:tcPr>
            <w:tcW w:w="935" w:type="dxa"/>
          </w:tcPr>
          <w:p w14:paraId="72452071" w14:textId="018E5CA2" w:rsidR="00FD261B" w:rsidRPr="00FD261B" w:rsidRDefault="00FD261B" w:rsidP="00FD261B">
            <w:pPr>
              <w:rPr>
                <w:bCs/>
              </w:rPr>
            </w:pPr>
            <w:r>
              <w:rPr>
                <w:bCs/>
              </w:rPr>
              <w:t>1.07.02</w:t>
            </w:r>
          </w:p>
        </w:tc>
        <w:tc>
          <w:tcPr>
            <w:tcW w:w="6431" w:type="dxa"/>
          </w:tcPr>
          <w:p w14:paraId="60FA7314" w14:textId="032313CD" w:rsidR="00FD261B" w:rsidRPr="00A6793D" w:rsidRDefault="00FD261B" w:rsidP="004829D4">
            <w:r w:rsidRPr="00A6793D">
              <w:t xml:space="preserve">Směrnice pro řízení přístupu a správu účtů, skupin a zařízení v </w:t>
            </w:r>
            <w:proofErr w:type="spellStart"/>
            <w:r w:rsidRPr="00A6793D">
              <w:t>Active</w:t>
            </w:r>
            <w:proofErr w:type="spellEnd"/>
            <w:r w:rsidRPr="00A6793D">
              <w:t xml:space="preserve"> </w:t>
            </w:r>
            <w:proofErr w:type="spellStart"/>
            <w:r w:rsidRPr="00A6793D">
              <w:t>Directory</w:t>
            </w:r>
            <w:proofErr w:type="spellEnd"/>
          </w:p>
        </w:tc>
        <w:tc>
          <w:tcPr>
            <w:tcW w:w="1696" w:type="dxa"/>
          </w:tcPr>
          <w:p w14:paraId="031DB2FE" w14:textId="0D391EEA" w:rsidR="00FD261B" w:rsidRPr="00576A13" w:rsidRDefault="00363522" w:rsidP="00576A13">
            <w:pPr>
              <w:jc w:val="right"/>
            </w:pPr>
            <w:r>
              <w:t>40</w:t>
            </w:r>
          </w:p>
        </w:tc>
      </w:tr>
      <w:tr w:rsidR="00FD261B" w:rsidRPr="00576A13" w14:paraId="1E6C3BE2" w14:textId="77777777" w:rsidTr="00363522">
        <w:trPr>
          <w:trHeight w:val="340"/>
        </w:trPr>
        <w:tc>
          <w:tcPr>
            <w:tcW w:w="935" w:type="dxa"/>
          </w:tcPr>
          <w:p w14:paraId="4D9425A4" w14:textId="13077000" w:rsidR="00FD261B" w:rsidRPr="00FD261B" w:rsidRDefault="00FD261B" w:rsidP="00FD261B">
            <w:pPr>
              <w:rPr>
                <w:bCs/>
              </w:rPr>
            </w:pPr>
            <w:r>
              <w:rPr>
                <w:bCs/>
              </w:rPr>
              <w:t>1.07.03</w:t>
            </w:r>
          </w:p>
        </w:tc>
        <w:tc>
          <w:tcPr>
            <w:tcW w:w="6431" w:type="dxa"/>
          </w:tcPr>
          <w:p w14:paraId="4774D4D4" w14:textId="1A254392" w:rsidR="00FD261B" w:rsidRPr="00FD261B" w:rsidRDefault="00FD261B" w:rsidP="00363522">
            <w:r w:rsidRPr="004829D4">
              <w:rPr>
                <w:bCs/>
              </w:rPr>
              <w:t>Příručka pro uživatele databázového účtu OKO a administrátora PC</w:t>
            </w:r>
          </w:p>
        </w:tc>
        <w:tc>
          <w:tcPr>
            <w:tcW w:w="1696" w:type="dxa"/>
          </w:tcPr>
          <w:p w14:paraId="68159118" w14:textId="7E3FD70B" w:rsidR="00FD261B" w:rsidRPr="00576A13" w:rsidRDefault="00363522" w:rsidP="00576A13">
            <w:pPr>
              <w:jc w:val="right"/>
            </w:pPr>
            <w:r>
              <w:t>21</w:t>
            </w:r>
          </w:p>
        </w:tc>
      </w:tr>
      <w:tr w:rsidR="00363522" w:rsidRPr="00576A13" w14:paraId="35DBB414" w14:textId="77777777" w:rsidTr="00363522">
        <w:trPr>
          <w:trHeight w:val="340"/>
        </w:trPr>
        <w:tc>
          <w:tcPr>
            <w:tcW w:w="935" w:type="dxa"/>
          </w:tcPr>
          <w:p w14:paraId="0E6FCCE9" w14:textId="46DADB15" w:rsidR="00363522" w:rsidRDefault="00363522" w:rsidP="00FD261B">
            <w:pPr>
              <w:rPr>
                <w:bCs/>
              </w:rPr>
            </w:pPr>
            <w:r>
              <w:rPr>
                <w:bCs/>
              </w:rPr>
              <w:t>1.07.04</w:t>
            </w:r>
          </w:p>
        </w:tc>
        <w:tc>
          <w:tcPr>
            <w:tcW w:w="6431" w:type="dxa"/>
          </w:tcPr>
          <w:p w14:paraId="7214AC8E" w14:textId="4AE26795" w:rsidR="00363522" w:rsidRPr="004829D4" w:rsidRDefault="00363522" w:rsidP="00363522">
            <w:pPr>
              <w:rPr>
                <w:bCs/>
              </w:rPr>
            </w:pPr>
            <w:r>
              <w:rPr>
                <w:bCs/>
              </w:rPr>
              <w:t>Metodika řízení přístupu</w:t>
            </w:r>
          </w:p>
        </w:tc>
        <w:tc>
          <w:tcPr>
            <w:tcW w:w="1696" w:type="dxa"/>
          </w:tcPr>
          <w:p w14:paraId="1E2CC058" w14:textId="3C2C466B" w:rsidR="00363522" w:rsidRDefault="00363522" w:rsidP="00576A13">
            <w:pPr>
              <w:jc w:val="right"/>
            </w:pPr>
            <w:r>
              <w:t>V realizaci</w:t>
            </w:r>
          </w:p>
        </w:tc>
      </w:tr>
      <w:tr w:rsidR="00363522" w:rsidRPr="00576A13" w14:paraId="23209B02" w14:textId="77777777" w:rsidTr="00363522">
        <w:trPr>
          <w:trHeight w:val="340"/>
        </w:trPr>
        <w:tc>
          <w:tcPr>
            <w:tcW w:w="935" w:type="dxa"/>
          </w:tcPr>
          <w:p w14:paraId="66037715" w14:textId="77777777" w:rsidR="00363522" w:rsidRDefault="00363522" w:rsidP="00FD261B">
            <w:pPr>
              <w:rPr>
                <w:bCs/>
              </w:rPr>
            </w:pPr>
          </w:p>
        </w:tc>
        <w:tc>
          <w:tcPr>
            <w:tcW w:w="6431" w:type="dxa"/>
          </w:tcPr>
          <w:p w14:paraId="2DFC499B" w14:textId="267FB2C6" w:rsidR="00363522" w:rsidRDefault="00363522" w:rsidP="00363522">
            <w:pPr>
              <w:rPr>
                <w:bCs/>
              </w:rPr>
            </w:pPr>
            <w:r>
              <w:rPr>
                <w:bCs/>
              </w:rPr>
              <w:t>Metodika pro přezkoumání přístupových oprávnění</w:t>
            </w:r>
          </w:p>
        </w:tc>
        <w:tc>
          <w:tcPr>
            <w:tcW w:w="1696" w:type="dxa"/>
          </w:tcPr>
          <w:p w14:paraId="42A08524" w14:textId="2109B842" w:rsidR="00363522" w:rsidRDefault="00363522" w:rsidP="00576A13">
            <w:pPr>
              <w:jc w:val="right"/>
            </w:pPr>
            <w:r>
              <w:t>V realizaci</w:t>
            </w:r>
          </w:p>
        </w:tc>
      </w:tr>
      <w:tr w:rsidR="00FD261B" w:rsidRPr="00576A13" w14:paraId="68AF1974" w14:textId="77777777" w:rsidTr="00363522">
        <w:trPr>
          <w:trHeight w:val="340"/>
        </w:trPr>
        <w:tc>
          <w:tcPr>
            <w:tcW w:w="935" w:type="dxa"/>
          </w:tcPr>
          <w:p w14:paraId="77065C7B" w14:textId="67C68906" w:rsidR="00FD261B" w:rsidRPr="00FD261B" w:rsidRDefault="00FD261B" w:rsidP="00FD261B">
            <w:pPr>
              <w:rPr>
                <w:bCs/>
              </w:rPr>
            </w:pPr>
            <w:r>
              <w:rPr>
                <w:bCs/>
              </w:rPr>
              <w:t>1.08</w:t>
            </w:r>
          </w:p>
        </w:tc>
        <w:tc>
          <w:tcPr>
            <w:tcW w:w="6431" w:type="dxa"/>
          </w:tcPr>
          <w:p w14:paraId="4A16D86A" w14:textId="310066C9" w:rsidR="00FD261B" w:rsidRPr="00A6793D" w:rsidRDefault="00FD261B" w:rsidP="00FD261B">
            <w:r w:rsidRPr="00576A13">
              <w:t>Politika bezpečného chování uživatelů</w:t>
            </w:r>
          </w:p>
        </w:tc>
        <w:tc>
          <w:tcPr>
            <w:tcW w:w="1696" w:type="dxa"/>
          </w:tcPr>
          <w:p w14:paraId="69792C8D" w14:textId="28EF4ED9" w:rsidR="00FD261B" w:rsidRPr="00576A13" w:rsidRDefault="00363522" w:rsidP="00FD261B">
            <w:pPr>
              <w:jc w:val="right"/>
            </w:pPr>
            <w:r>
              <w:t>19</w:t>
            </w:r>
          </w:p>
        </w:tc>
      </w:tr>
      <w:tr w:rsidR="00FD261B" w:rsidRPr="00576A13" w14:paraId="680BC05C" w14:textId="77777777" w:rsidTr="00363522">
        <w:trPr>
          <w:trHeight w:val="340"/>
        </w:trPr>
        <w:tc>
          <w:tcPr>
            <w:tcW w:w="935" w:type="dxa"/>
          </w:tcPr>
          <w:p w14:paraId="4D9B402D" w14:textId="7EFA41E0" w:rsidR="00FD261B" w:rsidRDefault="00FD261B" w:rsidP="00FD261B">
            <w:pPr>
              <w:rPr>
                <w:bCs/>
              </w:rPr>
            </w:pPr>
            <w:r>
              <w:rPr>
                <w:bCs/>
              </w:rPr>
              <w:t>1.08.01</w:t>
            </w:r>
          </w:p>
        </w:tc>
        <w:tc>
          <w:tcPr>
            <w:tcW w:w="6431" w:type="dxa"/>
          </w:tcPr>
          <w:p w14:paraId="57F9DDCE" w14:textId="2BFA9C28" w:rsidR="00FD261B" w:rsidRPr="00576A13" w:rsidRDefault="00FD261B" w:rsidP="00FD261B">
            <w:r w:rsidRPr="00FD261B">
              <w:t>Směrnice pro uživatele</w:t>
            </w:r>
          </w:p>
        </w:tc>
        <w:tc>
          <w:tcPr>
            <w:tcW w:w="1696" w:type="dxa"/>
          </w:tcPr>
          <w:p w14:paraId="27BF1169" w14:textId="175C83D8" w:rsidR="00FD261B" w:rsidRPr="00576A13" w:rsidRDefault="00363522" w:rsidP="00FD261B">
            <w:pPr>
              <w:jc w:val="right"/>
            </w:pPr>
            <w:r>
              <w:t>V realizaci</w:t>
            </w:r>
          </w:p>
        </w:tc>
      </w:tr>
      <w:tr w:rsidR="00FD261B" w:rsidRPr="00576A13" w14:paraId="04F8D8AA" w14:textId="77777777" w:rsidTr="00363522">
        <w:trPr>
          <w:trHeight w:val="340"/>
        </w:trPr>
        <w:tc>
          <w:tcPr>
            <w:tcW w:w="935" w:type="dxa"/>
          </w:tcPr>
          <w:p w14:paraId="10902C95" w14:textId="3D26C1FE" w:rsidR="00FD261B" w:rsidRDefault="00FD261B" w:rsidP="00FD261B">
            <w:pPr>
              <w:rPr>
                <w:bCs/>
              </w:rPr>
            </w:pPr>
            <w:r>
              <w:rPr>
                <w:bCs/>
              </w:rPr>
              <w:t>1.08.02</w:t>
            </w:r>
          </w:p>
        </w:tc>
        <w:tc>
          <w:tcPr>
            <w:tcW w:w="6431" w:type="dxa"/>
          </w:tcPr>
          <w:p w14:paraId="060B155E" w14:textId="29968E5C" w:rsidR="00FD261B" w:rsidRPr="00576A13" w:rsidRDefault="00FD261B" w:rsidP="00FD261B">
            <w:r w:rsidRPr="00FD261B">
              <w:t>Bezpečnostní směrnice pro provoz, údržbu a rozvoj IT</w:t>
            </w:r>
          </w:p>
        </w:tc>
        <w:tc>
          <w:tcPr>
            <w:tcW w:w="1696" w:type="dxa"/>
          </w:tcPr>
          <w:p w14:paraId="723F6454" w14:textId="3829849B" w:rsidR="00FD261B" w:rsidRPr="00576A13" w:rsidRDefault="00363522" w:rsidP="00FD261B">
            <w:pPr>
              <w:jc w:val="right"/>
            </w:pPr>
            <w:r>
              <w:t>V realizaci</w:t>
            </w:r>
          </w:p>
        </w:tc>
      </w:tr>
      <w:tr w:rsidR="00FD261B" w:rsidRPr="00576A13" w14:paraId="284B9F85" w14:textId="77777777" w:rsidTr="00363522">
        <w:trPr>
          <w:trHeight w:val="340"/>
        </w:trPr>
        <w:tc>
          <w:tcPr>
            <w:tcW w:w="935" w:type="dxa"/>
          </w:tcPr>
          <w:p w14:paraId="1E76C457" w14:textId="1C5B33E2" w:rsidR="00FD261B" w:rsidRDefault="00FD261B" w:rsidP="00FD261B">
            <w:pPr>
              <w:rPr>
                <w:bCs/>
              </w:rPr>
            </w:pPr>
            <w:r>
              <w:rPr>
                <w:bCs/>
              </w:rPr>
              <w:t>1.09</w:t>
            </w:r>
          </w:p>
        </w:tc>
        <w:tc>
          <w:tcPr>
            <w:tcW w:w="6431" w:type="dxa"/>
          </w:tcPr>
          <w:p w14:paraId="4D56EE3C" w14:textId="52E8B1D0" w:rsidR="00FD261B" w:rsidRPr="00FD261B" w:rsidRDefault="00FD261B" w:rsidP="00FD261B">
            <w:r w:rsidRPr="00FD261B">
              <w:t>Politika zálohování a obnovy a dlouhodobého ukládání</w:t>
            </w:r>
          </w:p>
        </w:tc>
        <w:tc>
          <w:tcPr>
            <w:tcW w:w="1696" w:type="dxa"/>
          </w:tcPr>
          <w:p w14:paraId="1AFE4938" w14:textId="40F61433" w:rsidR="00FD261B" w:rsidRPr="00576A13" w:rsidRDefault="00363522" w:rsidP="00FD261B">
            <w:pPr>
              <w:jc w:val="right"/>
            </w:pPr>
            <w:r>
              <w:t>11</w:t>
            </w:r>
          </w:p>
        </w:tc>
      </w:tr>
      <w:tr w:rsidR="00363522" w:rsidRPr="00576A13" w14:paraId="362236A7" w14:textId="77777777" w:rsidTr="00363522">
        <w:trPr>
          <w:trHeight w:val="340"/>
        </w:trPr>
        <w:tc>
          <w:tcPr>
            <w:tcW w:w="935" w:type="dxa"/>
          </w:tcPr>
          <w:p w14:paraId="0E23F50A" w14:textId="6AF96227" w:rsidR="00363522" w:rsidRDefault="00363522" w:rsidP="00FD261B">
            <w:pPr>
              <w:rPr>
                <w:bCs/>
              </w:rPr>
            </w:pPr>
            <w:r>
              <w:rPr>
                <w:bCs/>
              </w:rPr>
              <w:t>1.09.01</w:t>
            </w:r>
          </w:p>
        </w:tc>
        <w:tc>
          <w:tcPr>
            <w:tcW w:w="6431" w:type="dxa"/>
          </w:tcPr>
          <w:p w14:paraId="147C3024" w14:textId="717C238B" w:rsidR="00363522" w:rsidRPr="00FD261B" w:rsidRDefault="00363522" w:rsidP="00FD261B">
            <w:r>
              <w:t>Metodika zálohování a dlouhodobého ukládání</w:t>
            </w:r>
          </w:p>
        </w:tc>
        <w:tc>
          <w:tcPr>
            <w:tcW w:w="1696" w:type="dxa"/>
          </w:tcPr>
          <w:p w14:paraId="7B4F8EB2" w14:textId="3F0C4F6C" w:rsidR="00363522" w:rsidRDefault="00363522" w:rsidP="00FD261B">
            <w:pPr>
              <w:jc w:val="right"/>
            </w:pPr>
            <w:r>
              <w:t>V realizaci</w:t>
            </w:r>
          </w:p>
        </w:tc>
      </w:tr>
      <w:tr w:rsidR="00FD261B" w:rsidRPr="00576A13" w14:paraId="29940EB3" w14:textId="77777777" w:rsidTr="00363522">
        <w:trPr>
          <w:trHeight w:val="340"/>
        </w:trPr>
        <w:tc>
          <w:tcPr>
            <w:tcW w:w="935" w:type="dxa"/>
          </w:tcPr>
          <w:p w14:paraId="0B8FEB29" w14:textId="60813FD9" w:rsidR="00FD261B" w:rsidRDefault="007B016E" w:rsidP="00FD261B">
            <w:pPr>
              <w:rPr>
                <w:bCs/>
              </w:rPr>
            </w:pPr>
            <w:r>
              <w:rPr>
                <w:bCs/>
              </w:rPr>
              <w:t>1.10</w:t>
            </w:r>
          </w:p>
        </w:tc>
        <w:tc>
          <w:tcPr>
            <w:tcW w:w="6431" w:type="dxa"/>
          </w:tcPr>
          <w:p w14:paraId="2B3D37E5" w14:textId="2F204726" w:rsidR="00FD261B" w:rsidRPr="00FD261B" w:rsidRDefault="007B016E" w:rsidP="00FD261B">
            <w:r w:rsidRPr="007B016E">
              <w:t>Politika bezpečného předávání a výměny informací</w:t>
            </w:r>
          </w:p>
        </w:tc>
        <w:tc>
          <w:tcPr>
            <w:tcW w:w="1696" w:type="dxa"/>
          </w:tcPr>
          <w:p w14:paraId="66962847" w14:textId="17700BCD" w:rsidR="00FD261B" w:rsidRPr="00576A13" w:rsidRDefault="00363522" w:rsidP="00FD261B">
            <w:pPr>
              <w:jc w:val="right"/>
            </w:pPr>
            <w:r>
              <w:t>20</w:t>
            </w:r>
          </w:p>
        </w:tc>
      </w:tr>
      <w:tr w:rsidR="007B016E" w:rsidRPr="00576A13" w14:paraId="286B9D65" w14:textId="77777777" w:rsidTr="00363522">
        <w:trPr>
          <w:trHeight w:val="340"/>
        </w:trPr>
        <w:tc>
          <w:tcPr>
            <w:tcW w:w="935" w:type="dxa"/>
          </w:tcPr>
          <w:p w14:paraId="3967DDBE" w14:textId="3CB85A3F" w:rsidR="007B016E" w:rsidRDefault="007B016E" w:rsidP="00FD261B">
            <w:pPr>
              <w:rPr>
                <w:bCs/>
              </w:rPr>
            </w:pPr>
            <w:r>
              <w:rPr>
                <w:bCs/>
              </w:rPr>
              <w:t>1.11</w:t>
            </w:r>
          </w:p>
        </w:tc>
        <w:tc>
          <w:tcPr>
            <w:tcW w:w="6431" w:type="dxa"/>
          </w:tcPr>
          <w:p w14:paraId="60B29711" w14:textId="221CEE4A" w:rsidR="007B016E" w:rsidRPr="007B016E" w:rsidRDefault="007B016E" w:rsidP="00FD261B">
            <w:r w:rsidRPr="007B016E">
              <w:t>Politika řízení technických zranitelností</w:t>
            </w:r>
          </w:p>
        </w:tc>
        <w:tc>
          <w:tcPr>
            <w:tcW w:w="1696" w:type="dxa"/>
          </w:tcPr>
          <w:p w14:paraId="3E5A473C" w14:textId="530E45DA" w:rsidR="007B016E" w:rsidRPr="00576A13" w:rsidRDefault="00363522" w:rsidP="00FD261B">
            <w:pPr>
              <w:jc w:val="right"/>
            </w:pPr>
            <w:r>
              <w:t>11</w:t>
            </w:r>
          </w:p>
        </w:tc>
      </w:tr>
      <w:tr w:rsidR="007B016E" w:rsidRPr="00576A13" w14:paraId="30787E22" w14:textId="77777777" w:rsidTr="00363522">
        <w:trPr>
          <w:trHeight w:val="340"/>
        </w:trPr>
        <w:tc>
          <w:tcPr>
            <w:tcW w:w="935" w:type="dxa"/>
          </w:tcPr>
          <w:p w14:paraId="1C0D943F" w14:textId="31F2A904" w:rsidR="007B016E" w:rsidRDefault="007B016E" w:rsidP="00FD261B">
            <w:pPr>
              <w:rPr>
                <w:bCs/>
              </w:rPr>
            </w:pPr>
            <w:r>
              <w:rPr>
                <w:bCs/>
              </w:rPr>
              <w:t>1.11.1</w:t>
            </w:r>
          </w:p>
        </w:tc>
        <w:tc>
          <w:tcPr>
            <w:tcW w:w="6431" w:type="dxa"/>
          </w:tcPr>
          <w:p w14:paraId="4FFCF27A" w14:textId="4F8F1512" w:rsidR="007B016E" w:rsidRPr="007B016E" w:rsidRDefault="007B016E" w:rsidP="00FD261B">
            <w:r w:rsidRPr="004829D4">
              <w:rPr>
                <w:bCs/>
              </w:rPr>
              <w:t>Metodika pro provádění bezpečnostního testování</w:t>
            </w:r>
          </w:p>
        </w:tc>
        <w:tc>
          <w:tcPr>
            <w:tcW w:w="1696" w:type="dxa"/>
          </w:tcPr>
          <w:p w14:paraId="35EF1800" w14:textId="77777777" w:rsidR="007B016E" w:rsidRPr="00576A13" w:rsidRDefault="007B016E" w:rsidP="00FD261B">
            <w:pPr>
              <w:jc w:val="right"/>
            </w:pPr>
          </w:p>
        </w:tc>
      </w:tr>
      <w:tr w:rsidR="007B016E" w:rsidRPr="00576A13" w14:paraId="5D426348" w14:textId="77777777" w:rsidTr="00363522">
        <w:trPr>
          <w:trHeight w:val="340"/>
        </w:trPr>
        <w:tc>
          <w:tcPr>
            <w:tcW w:w="935" w:type="dxa"/>
          </w:tcPr>
          <w:p w14:paraId="5BDDB861" w14:textId="266380FE" w:rsidR="007B016E" w:rsidRDefault="007B016E" w:rsidP="00FD261B">
            <w:pPr>
              <w:rPr>
                <w:bCs/>
              </w:rPr>
            </w:pPr>
            <w:r>
              <w:rPr>
                <w:bCs/>
              </w:rPr>
              <w:t>1.12</w:t>
            </w:r>
          </w:p>
        </w:tc>
        <w:tc>
          <w:tcPr>
            <w:tcW w:w="6431" w:type="dxa"/>
          </w:tcPr>
          <w:p w14:paraId="63F73CA6" w14:textId="64B931FA" w:rsidR="007B016E" w:rsidRPr="00363522" w:rsidRDefault="007B016E" w:rsidP="00FD261B">
            <w:pPr>
              <w:rPr>
                <w:bCs/>
              </w:rPr>
            </w:pPr>
            <w:r w:rsidRPr="00363522">
              <w:t>Politika bezpečného používání mobilních zařízení</w:t>
            </w:r>
          </w:p>
        </w:tc>
        <w:tc>
          <w:tcPr>
            <w:tcW w:w="1696" w:type="dxa"/>
          </w:tcPr>
          <w:p w14:paraId="1EDE9D39" w14:textId="70627EE8" w:rsidR="007B016E" w:rsidRPr="00576A13" w:rsidRDefault="00363522" w:rsidP="00FD261B">
            <w:pPr>
              <w:jc w:val="right"/>
            </w:pPr>
            <w:r>
              <w:t>14</w:t>
            </w:r>
          </w:p>
        </w:tc>
      </w:tr>
      <w:tr w:rsidR="007B016E" w:rsidRPr="00576A13" w14:paraId="576FA482" w14:textId="77777777" w:rsidTr="00363522">
        <w:trPr>
          <w:trHeight w:val="340"/>
        </w:trPr>
        <w:tc>
          <w:tcPr>
            <w:tcW w:w="935" w:type="dxa"/>
          </w:tcPr>
          <w:p w14:paraId="4A1EB767" w14:textId="1E1324DC" w:rsidR="007B016E" w:rsidRDefault="007B016E" w:rsidP="00FD261B">
            <w:pPr>
              <w:rPr>
                <w:bCs/>
              </w:rPr>
            </w:pPr>
            <w:r>
              <w:rPr>
                <w:bCs/>
              </w:rPr>
              <w:t>1.12.1</w:t>
            </w:r>
          </w:p>
        </w:tc>
        <w:tc>
          <w:tcPr>
            <w:tcW w:w="6431" w:type="dxa"/>
          </w:tcPr>
          <w:p w14:paraId="176EC5C2" w14:textId="0647A9A0" w:rsidR="007B016E" w:rsidRPr="00363522" w:rsidRDefault="007B016E" w:rsidP="00FD261B">
            <w:pPr>
              <w:rPr>
                <w:bCs/>
              </w:rPr>
            </w:pPr>
            <w:r w:rsidRPr="00363522">
              <w:rPr>
                <w:bCs/>
              </w:rPr>
              <w:t>Opatření předsedy, kterým se vydávají Pravidla pro přístup do resortní elektronické pošty z mobilních zařízení</w:t>
            </w:r>
          </w:p>
        </w:tc>
        <w:tc>
          <w:tcPr>
            <w:tcW w:w="1696" w:type="dxa"/>
          </w:tcPr>
          <w:p w14:paraId="0FA56711" w14:textId="1D944344" w:rsidR="007B016E" w:rsidRPr="00576A13" w:rsidRDefault="00363522" w:rsidP="00FD261B">
            <w:pPr>
              <w:jc w:val="right"/>
            </w:pPr>
            <w:r>
              <w:t>9</w:t>
            </w:r>
          </w:p>
        </w:tc>
      </w:tr>
      <w:tr w:rsidR="007B016E" w:rsidRPr="00576A13" w14:paraId="34E9EB34" w14:textId="77777777" w:rsidTr="00363522">
        <w:trPr>
          <w:trHeight w:val="340"/>
        </w:trPr>
        <w:tc>
          <w:tcPr>
            <w:tcW w:w="935" w:type="dxa"/>
          </w:tcPr>
          <w:p w14:paraId="7C608807" w14:textId="2631AF99" w:rsidR="007B016E" w:rsidRDefault="007B016E" w:rsidP="00FD261B">
            <w:pPr>
              <w:rPr>
                <w:bCs/>
              </w:rPr>
            </w:pPr>
            <w:r>
              <w:rPr>
                <w:bCs/>
              </w:rPr>
              <w:t>1.12.2</w:t>
            </w:r>
          </w:p>
        </w:tc>
        <w:tc>
          <w:tcPr>
            <w:tcW w:w="6431" w:type="dxa"/>
          </w:tcPr>
          <w:p w14:paraId="1E4F68C2" w14:textId="5117D9AB" w:rsidR="007B016E" w:rsidRPr="007B016E" w:rsidRDefault="007B016E" w:rsidP="00FD261B">
            <w:pPr>
              <w:rPr>
                <w:bCs/>
              </w:rPr>
            </w:pPr>
            <w:r w:rsidRPr="007B016E">
              <w:rPr>
                <w:bCs/>
              </w:rPr>
              <w:t>Metodika šifrování notebooků</w:t>
            </w:r>
          </w:p>
        </w:tc>
        <w:tc>
          <w:tcPr>
            <w:tcW w:w="1696" w:type="dxa"/>
          </w:tcPr>
          <w:p w14:paraId="6772A9D3" w14:textId="6A2126F3" w:rsidR="007B016E" w:rsidRPr="00576A13" w:rsidRDefault="00363522" w:rsidP="00FD261B">
            <w:pPr>
              <w:jc w:val="right"/>
            </w:pPr>
            <w:r>
              <w:t>15</w:t>
            </w:r>
          </w:p>
        </w:tc>
      </w:tr>
      <w:tr w:rsidR="007B016E" w:rsidRPr="00576A13" w14:paraId="1C415012" w14:textId="77777777" w:rsidTr="00363522">
        <w:trPr>
          <w:trHeight w:val="340"/>
        </w:trPr>
        <w:tc>
          <w:tcPr>
            <w:tcW w:w="935" w:type="dxa"/>
          </w:tcPr>
          <w:p w14:paraId="56C1EA9B" w14:textId="6963144C" w:rsidR="007B016E" w:rsidRDefault="007B016E" w:rsidP="00FD261B">
            <w:pPr>
              <w:rPr>
                <w:bCs/>
              </w:rPr>
            </w:pPr>
            <w:r>
              <w:rPr>
                <w:bCs/>
              </w:rPr>
              <w:t>1.13</w:t>
            </w:r>
          </w:p>
        </w:tc>
        <w:tc>
          <w:tcPr>
            <w:tcW w:w="6431" w:type="dxa"/>
          </w:tcPr>
          <w:p w14:paraId="6852335E" w14:textId="4606A39E" w:rsidR="007B016E" w:rsidRPr="007B016E" w:rsidRDefault="007B016E" w:rsidP="00FD261B">
            <w:pPr>
              <w:rPr>
                <w:bCs/>
              </w:rPr>
            </w:pPr>
            <w:r w:rsidRPr="00A6793D">
              <w:t>Politika akvizice, vývoje a údržby</w:t>
            </w:r>
          </w:p>
        </w:tc>
        <w:tc>
          <w:tcPr>
            <w:tcW w:w="1696" w:type="dxa"/>
          </w:tcPr>
          <w:p w14:paraId="34898F0A" w14:textId="51E7F7D2" w:rsidR="007B016E" w:rsidRPr="00576A13" w:rsidRDefault="00363522" w:rsidP="00FD261B">
            <w:pPr>
              <w:jc w:val="right"/>
            </w:pPr>
            <w:r>
              <w:t>15</w:t>
            </w:r>
          </w:p>
        </w:tc>
      </w:tr>
      <w:tr w:rsidR="00363522" w:rsidRPr="00576A13" w14:paraId="7CB68E7C" w14:textId="77777777" w:rsidTr="00363522">
        <w:trPr>
          <w:trHeight w:val="340"/>
        </w:trPr>
        <w:tc>
          <w:tcPr>
            <w:tcW w:w="935" w:type="dxa"/>
          </w:tcPr>
          <w:p w14:paraId="4AF52A7A" w14:textId="064FACD0" w:rsidR="00363522" w:rsidRDefault="00363522" w:rsidP="00FD261B">
            <w:pPr>
              <w:rPr>
                <w:bCs/>
              </w:rPr>
            </w:pPr>
            <w:r>
              <w:rPr>
                <w:bCs/>
              </w:rPr>
              <w:t>1.13.01</w:t>
            </w:r>
          </w:p>
        </w:tc>
        <w:tc>
          <w:tcPr>
            <w:tcW w:w="6431" w:type="dxa"/>
          </w:tcPr>
          <w:p w14:paraId="3A6B67FB" w14:textId="610DE1C4" w:rsidR="00363522" w:rsidRPr="00A6793D" w:rsidRDefault="00363522" w:rsidP="00FD261B">
            <w:r>
              <w:t>Metodika evidence a kontroly SW a licencí</w:t>
            </w:r>
          </w:p>
        </w:tc>
        <w:tc>
          <w:tcPr>
            <w:tcW w:w="1696" w:type="dxa"/>
          </w:tcPr>
          <w:p w14:paraId="4580E3F9" w14:textId="65232B2D" w:rsidR="00363522" w:rsidRDefault="00363522" w:rsidP="00FD261B">
            <w:pPr>
              <w:jc w:val="right"/>
            </w:pPr>
            <w:r>
              <w:t>V realizaci</w:t>
            </w:r>
          </w:p>
        </w:tc>
      </w:tr>
      <w:tr w:rsidR="007B016E" w:rsidRPr="00576A13" w14:paraId="56BD1113" w14:textId="77777777" w:rsidTr="00363522">
        <w:trPr>
          <w:trHeight w:val="340"/>
        </w:trPr>
        <w:tc>
          <w:tcPr>
            <w:tcW w:w="935" w:type="dxa"/>
          </w:tcPr>
          <w:p w14:paraId="224F67A8" w14:textId="7B637815" w:rsidR="007B016E" w:rsidRDefault="007B016E" w:rsidP="00FD261B">
            <w:pPr>
              <w:rPr>
                <w:bCs/>
              </w:rPr>
            </w:pPr>
            <w:r>
              <w:rPr>
                <w:bCs/>
              </w:rPr>
              <w:t>1.14</w:t>
            </w:r>
          </w:p>
        </w:tc>
        <w:tc>
          <w:tcPr>
            <w:tcW w:w="6431" w:type="dxa"/>
          </w:tcPr>
          <w:p w14:paraId="5B4855B2" w14:textId="2B6E64F4" w:rsidR="007B016E" w:rsidRPr="007B016E" w:rsidRDefault="007B016E" w:rsidP="00FD261B">
            <w:pPr>
              <w:rPr>
                <w:bCs/>
              </w:rPr>
            </w:pPr>
            <w:r w:rsidRPr="00A6793D">
              <w:t>Politika ochrany osobních údajů</w:t>
            </w:r>
          </w:p>
        </w:tc>
        <w:tc>
          <w:tcPr>
            <w:tcW w:w="1696" w:type="dxa"/>
          </w:tcPr>
          <w:p w14:paraId="010C7A50" w14:textId="619079DB" w:rsidR="007B016E" w:rsidRPr="00576A13" w:rsidRDefault="00363522" w:rsidP="00FD261B">
            <w:pPr>
              <w:jc w:val="right"/>
            </w:pPr>
            <w:r>
              <w:t>24</w:t>
            </w:r>
          </w:p>
        </w:tc>
      </w:tr>
      <w:tr w:rsidR="00FD261B" w:rsidRPr="00576A13" w14:paraId="0460C04C" w14:textId="77777777" w:rsidTr="00363522">
        <w:trPr>
          <w:trHeight w:val="340"/>
        </w:trPr>
        <w:tc>
          <w:tcPr>
            <w:tcW w:w="935" w:type="dxa"/>
          </w:tcPr>
          <w:p w14:paraId="68578476" w14:textId="7404410F" w:rsidR="00FD261B" w:rsidRPr="00576A13" w:rsidRDefault="007B016E" w:rsidP="00FD261B">
            <w:r>
              <w:lastRenderedPageBreak/>
              <w:t>1.15</w:t>
            </w:r>
          </w:p>
        </w:tc>
        <w:tc>
          <w:tcPr>
            <w:tcW w:w="6431" w:type="dxa"/>
          </w:tcPr>
          <w:p w14:paraId="5216757F" w14:textId="010999A2" w:rsidR="00FD261B" w:rsidRPr="00576A13" w:rsidRDefault="00FD261B" w:rsidP="00FD261B">
            <w:r w:rsidRPr="00576A13">
              <w:t>Politika fyzické bezpečnosti</w:t>
            </w:r>
          </w:p>
        </w:tc>
        <w:tc>
          <w:tcPr>
            <w:tcW w:w="1696" w:type="dxa"/>
          </w:tcPr>
          <w:p w14:paraId="42A66440" w14:textId="30648B57" w:rsidR="00FD261B" w:rsidRPr="00576A13" w:rsidRDefault="00363522" w:rsidP="00FD261B">
            <w:pPr>
              <w:jc w:val="right"/>
            </w:pPr>
            <w:r>
              <w:t>17</w:t>
            </w:r>
          </w:p>
        </w:tc>
      </w:tr>
      <w:tr w:rsidR="00FD261B" w:rsidRPr="00576A13" w14:paraId="38EC0013" w14:textId="77777777" w:rsidTr="00363522">
        <w:trPr>
          <w:trHeight w:val="340"/>
        </w:trPr>
        <w:tc>
          <w:tcPr>
            <w:tcW w:w="935" w:type="dxa"/>
          </w:tcPr>
          <w:p w14:paraId="052F2B26" w14:textId="663E8361" w:rsidR="00FD261B" w:rsidRPr="00576A13" w:rsidRDefault="007B016E" w:rsidP="00FD261B">
            <w:r>
              <w:t>1.15.1</w:t>
            </w:r>
          </w:p>
        </w:tc>
        <w:tc>
          <w:tcPr>
            <w:tcW w:w="6431" w:type="dxa"/>
          </w:tcPr>
          <w:p w14:paraId="0EBDDD4F" w14:textId="242F5494" w:rsidR="00FD261B" w:rsidRPr="00576A13" w:rsidRDefault="007B016E" w:rsidP="00FD261B">
            <w:r w:rsidRPr="007B016E">
              <w:t>Technická opatření k zjištění fyzické bezpečnosti</w:t>
            </w:r>
            <w:r w:rsidRPr="007B016E" w:rsidDel="00FD261B">
              <w:t xml:space="preserve"> </w:t>
            </w:r>
          </w:p>
        </w:tc>
        <w:tc>
          <w:tcPr>
            <w:tcW w:w="1696" w:type="dxa"/>
          </w:tcPr>
          <w:p w14:paraId="24DFCDEF" w14:textId="6BD2FFD6" w:rsidR="00FD261B" w:rsidRPr="00576A13" w:rsidRDefault="00363522" w:rsidP="00FD261B">
            <w:pPr>
              <w:jc w:val="right"/>
            </w:pPr>
            <w:r>
              <w:t>11</w:t>
            </w:r>
          </w:p>
        </w:tc>
      </w:tr>
      <w:tr w:rsidR="00FD261B" w:rsidRPr="00576A13" w14:paraId="2D2BED9C" w14:textId="77777777" w:rsidTr="00363522">
        <w:trPr>
          <w:trHeight w:val="340"/>
        </w:trPr>
        <w:tc>
          <w:tcPr>
            <w:tcW w:w="935" w:type="dxa"/>
          </w:tcPr>
          <w:p w14:paraId="25F6768B" w14:textId="718B742E" w:rsidR="00FD261B" w:rsidRPr="00576A13" w:rsidRDefault="007B016E" w:rsidP="00FD261B">
            <w:r>
              <w:t>1.16</w:t>
            </w:r>
          </w:p>
        </w:tc>
        <w:tc>
          <w:tcPr>
            <w:tcW w:w="6431" w:type="dxa"/>
          </w:tcPr>
          <w:p w14:paraId="50CB9FDC" w14:textId="5333A597" w:rsidR="00FD261B" w:rsidRPr="00576A13" w:rsidRDefault="007B016E" w:rsidP="004829D4">
            <w:pPr>
              <w:tabs>
                <w:tab w:val="left" w:pos="520"/>
              </w:tabs>
            </w:pPr>
            <w:r w:rsidRPr="007B016E">
              <w:t>Politika bezpečnosti komunikační sítě</w:t>
            </w:r>
          </w:p>
        </w:tc>
        <w:tc>
          <w:tcPr>
            <w:tcW w:w="1696" w:type="dxa"/>
          </w:tcPr>
          <w:p w14:paraId="2EC09549" w14:textId="5FF875A9" w:rsidR="00FD261B" w:rsidRPr="00576A13" w:rsidRDefault="00363522" w:rsidP="00FD261B">
            <w:pPr>
              <w:jc w:val="right"/>
            </w:pPr>
            <w:r>
              <w:t>18</w:t>
            </w:r>
          </w:p>
        </w:tc>
      </w:tr>
      <w:tr w:rsidR="007B016E" w:rsidRPr="00576A13" w14:paraId="6D06B2D4" w14:textId="77777777" w:rsidTr="00363522">
        <w:trPr>
          <w:trHeight w:val="340"/>
        </w:trPr>
        <w:tc>
          <w:tcPr>
            <w:tcW w:w="935" w:type="dxa"/>
          </w:tcPr>
          <w:p w14:paraId="37939EC6" w14:textId="1F36A781" w:rsidR="007B016E" w:rsidRDefault="007B016E" w:rsidP="00FD261B">
            <w:r>
              <w:t>1.17</w:t>
            </w:r>
          </w:p>
        </w:tc>
        <w:tc>
          <w:tcPr>
            <w:tcW w:w="6431" w:type="dxa"/>
          </w:tcPr>
          <w:p w14:paraId="353EE986" w14:textId="25473ADC" w:rsidR="007B016E" w:rsidRPr="00576A13" w:rsidDel="00FD261B" w:rsidRDefault="007B016E" w:rsidP="00363522">
            <w:pPr>
              <w:tabs>
                <w:tab w:val="left" w:pos="520"/>
              </w:tabs>
            </w:pPr>
            <w:r w:rsidRPr="007B016E">
              <w:t>Politika ochrany před škodlivým kódem</w:t>
            </w:r>
          </w:p>
        </w:tc>
        <w:tc>
          <w:tcPr>
            <w:tcW w:w="1696" w:type="dxa"/>
          </w:tcPr>
          <w:p w14:paraId="49917A1E" w14:textId="07E0C5A4" w:rsidR="007B016E" w:rsidRPr="00576A13" w:rsidDel="007B016E" w:rsidRDefault="00363522" w:rsidP="00FD261B">
            <w:pPr>
              <w:jc w:val="right"/>
            </w:pPr>
            <w:r>
              <w:t>18</w:t>
            </w:r>
          </w:p>
        </w:tc>
      </w:tr>
      <w:tr w:rsidR="00FD261B" w:rsidRPr="00576A13" w14:paraId="37AE1A7B" w14:textId="77777777" w:rsidTr="00363522">
        <w:trPr>
          <w:trHeight w:val="340"/>
        </w:trPr>
        <w:tc>
          <w:tcPr>
            <w:tcW w:w="935" w:type="dxa"/>
          </w:tcPr>
          <w:p w14:paraId="3F3005F0" w14:textId="2D0068A7" w:rsidR="00FD261B" w:rsidRPr="00576A13" w:rsidRDefault="007B016E" w:rsidP="00FD261B">
            <w:r>
              <w:t>1.18</w:t>
            </w:r>
          </w:p>
        </w:tc>
        <w:tc>
          <w:tcPr>
            <w:tcW w:w="6431" w:type="dxa"/>
          </w:tcPr>
          <w:p w14:paraId="09473638" w14:textId="13C435D8" w:rsidR="00FD261B" w:rsidRPr="00576A13" w:rsidRDefault="007B016E" w:rsidP="00FD261B">
            <w:r w:rsidRPr="007B016E">
              <w:t>Politika nasazení a používání nástroje pro detekci kybernetických bezpečnostních událostí</w:t>
            </w:r>
            <w:r w:rsidRPr="007B016E" w:rsidDel="00FD261B">
              <w:t xml:space="preserve"> </w:t>
            </w:r>
          </w:p>
        </w:tc>
        <w:tc>
          <w:tcPr>
            <w:tcW w:w="1696" w:type="dxa"/>
          </w:tcPr>
          <w:p w14:paraId="0BF7ACD5" w14:textId="229E0A8A" w:rsidR="00FD261B" w:rsidRPr="00576A13" w:rsidRDefault="00363522" w:rsidP="00FD261B">
            <w:pPr>
              <w:jc w:val="right"/>
            </w:pPr>
            <w:r>
              <w:t>8</w:t>
            </w:r>
          </w:p>
        </w:tc>
      </w:tr>
      <w:tr w:rsidR="007B016E" w:rsidRPr="00576A13" w14:paraId="110A9D82" w14:textId="77777777" w:rsidTr="00363522">
        <w:trPr>
          <w:trHeight w:val="340"/>
        </w:trPr>
        <w:tc>
          <w:tcPr>
            <w:tcW w:w="935" w:type="dxa"/>
          </w:tcPr>
          <w:p w14:paraId="07C4D629" w14:textId="492F3E49" w:rsidR="007B016E" w:rsidRDefault="007B016E" w:rsidP="00FD261B">
            <w:r>
              <w:t>1.19</w:t>
            </w:r>
          </w:p>
        </w:tc>
        <w:tc>
          <w:tcPr>
            <w:tcW w:w="6431" w:type="dxa"/>
          </w:tcPr>
          <w:p w14:paraId="2558A61B" w14:textId="2117F924" w:rsidR="007B016E" w:rsidRPr="007B016E" w:rsidRDefault="007B016E" w:rsidP="00FD261B">
            <w:r w:rsidRPr="00A6793D">
              <w:t>Politika využití a údržby nástroje pro sběr a vyhodnocení kybernetických bezpečnostních událostí</w:t>
            </w:r>
          </w:p>
        </w:tc>
        <w:tc>
          <w:tcPr>
            <w:tcW w:w="1696" w:type="dxa"/>
          </w:tcPr>
          <w:p w14:paraId="54E93106" w14:textId="7FC07667" w:rsidR="007B016E" w:rsidRPr="00576A13" w:rsidRDefault="00363522" w:rsidP="00FD261B">
            <w:pPr>
              <w:jc w:val="right"/>
            </w:pPr>
            <w:r>
              <w:t>10</w:t>
            </w:r>
          </w:p>
        </w:tc>
      </w:tr>
      <w:tr w:rsidR="007B016E" w:rsidRPr="00576A13" w14:paraId="1EC669D7" w14:textId="77777777" w:rsidTr="00363522">
        <w:trPr>
          <w:trHeight w:val="340"/>
        </w:trPr>
        <w:tc>
          <w:tcPr>
            <w:tcW w:w="935" w:type="dxa"/>
          </w:tcPr>
          <w:p w14:paraId="727B890F" w14:textId="49DE4A90" w:rsidR="007B016E" w:rsidRDefault="007B016E" w:rsidP="00FD261B">
            <w:r>
              <w:t>1.20</w:t>
            </w:r>
          </w:p>
        </w:tc>
        <w:tc>
          <w:tcPr>
            <w:tcW w:w="6431" w:type="dxa"/>
          </w:tcPr>
          <w:p w14:paraId="0845F632" w14:textId="7D9419F6" w:rsidR="007B016E" w:rsidRPr="00A6793D" w:rsidRDefault="007B016E" w:rsidP="00FD261B">
            <w:r w:rsidRPr="007B016E">
              <w:t>Politika bezpečného používání kryptografické ochrany</w:t>
            </w:r>
          </w:p>
        </w:tc>
        <w:tc>
          <w:tcPr>
            <w:tcW w:w="1696" w:type="dxa"/>
          </w:tcPr>
          <w:p w14:paraId="7F028572" w14:textId="78577BA4" w:rsidR="007B016E" w:rsidRPr="00576A13" w:rsidRDefault="00363522" w:rsidP="00FD261B">
            <w:pPr>
              <w:jc w:val="right"/>
            </w:pPr>
            <w:r>
              <w:t>15</w:t>
            </w:r>
          </w:p>
        </w:tc>
      </w:tr>
      <w:tr w:rsidR="007B016E" w:rsidRPr="00576A13" w14:paraId="04E439EF" w14:textId="77777777" w:rsidTr="00363522">
        <w:trPr>
          <w:trHeight w:val="340"/>
        </w:trPr>
        <w:tc>
          <w:tcPr>
            <w:tcW w:w="935" w:type="dxa"/>
          </w:tcPr>
          <w:p w14:paraId="552CBB2D" w14:textId="718A4E70" w:rsidR="007B016E" w:rsidRDefault="007B016E" w:rsidP="00FD261B">
            <w:r>
              <w:t>1.21</w:t>
            </w:r>
          </w:p>
        </w:tc>
        <w:tc>
          <w:tcPr>
            <w:tcW w:w="6431" w:type="dxa"/>
          </w:tcPr>
          <w:p w14:paraId="30159B7E" w14:textId="012D9B0B" w:rsidR="007B016E" w:rsidRPr="007B016E" w:rsidRDefault="007B016E" w:rsidP="00FD261B">
            <w:r w:rsidRPr="00A6793D">
              <w:t>Politika řízení změn</w:t>
            </w:r>
          </w:p>
        </w:tc>
        <w:tc>
          <w:tcPr>
            <w:tcW w:w="1696" w:type="dxa"/>
          </w:tcPr>
          <w:p w14:paraId="47FB0B10" w14:textId="18E7918A" w:rsidR="007B016E" w:rsidRPr="00576A13" w:rsidRDefault="00363522" w:rsidP="00FD261B">
            <w:pPr>
              <w:jc w:val="right"/>
            </w:pPr>
            <w:r>
              <w:t>16</w:t>
            </w:r>
          </w:p>
        </w:tc>
      </w:tr>
      <w:tr w:rsidR="00363522" w:rsidRPr="00576A13" w14:paraId="3AD20A69" w14:textId="77777777" w:rsidTr="00363522">
        <w:trPr>
          <w:trHeight w:val="340"/>
        </w:trPr>
        <w:tc>
          <w:tcPr>
            <w:tcW w:w="935" w:type="dxa"/>
          </w:tcPr>
          <w:p w14:paraId="3314B51C" w14:textId="302ECD92" w:rsidR="00363522" w:rsidRDefault="00363522" w:rsidP="00FD261B">
            <w:r>
              <w:t>1.21.01</w:t>
            </w:r>
          </w:p>
        </w:tc>
        <w:tc>
          <w:tcPr>
            <w:tcW w:w="6431" w:type="dxa"/>
          </w:tcPr>
          <w:p w14:paraId="3C74BD20" w14:textId="75DD7B7B" w:rsidR="00363522" w:rsidRPr="00A6793D" w:rsidRDefault="00363522" w:rsidP="00FD261B">
            <w:r>
              <w:t>Metodika řízení změn</w:t>
            </w:r>
          </w:p>
        </w:tc>
        <w:tc>
          <w:tcPr>
            <w:tcW w:w="1696" w:type="dxa"/>
          </w:tcPr>
          <w:p w14:paraId="6588592D" w14:textId="2587B415" w:rsidR="00363522" w:rsidRDefault="00363522" w:rsidP="00FD261B">
            <w:pPr>
              <w:jc w:val="right"/>
            </w:pPr>
            <w:r>
              <w:t>14</w:t>
            </w:r>
          </w:p>
        </w:tc>
      </w:tr>
      <w:tr w:rsidR="007B016E" w:rsidRPr="00576A13" w14:paraId="1DCE6968" w14:textId="77777777" w:rsidTr="00363522">
        <w:trPr>
          <w:trHeight w:val="340"/>
        </w:trPr>
        <w:tc>
          <w:tcPr>
            <w:tcW w:w="935" w:type="dxa"/>
          </w:tcPr>
          <w:p w14:paraId="7BF07B4E" w14:textId="422F5574" w:rsidR="007B016E" w:rsidRDefault="007B016E" w:rsidP="00FD261B">
            <w:r>
              <w:t>1.22</w:t>
            </w:r>
          </w:p>
        </w:tc>
        <w:tc>
          <w:tcPr>
            <w:tcW w:w="6431" w:type="dxa"/>
          </w:tcPr>
          <w:p w14:paraId="53B7550C" w14:textId="53F0B60C" w:rsidR="007B016E" w:rsidRPr="00A6793D" w:rsidRDefault="007B016E" w:rsidP="00FD261B">
            <w:r w:rsidRPr="007B016E">
              <w:t>Politika zvládání kybernetických bezpečnostních incidentů</w:t>
            </w:r>
          </w:p>
        </w:tc>
        <w:tc>
          <w:tcPr>
            <w:tcW w:w="1696" w:type="dxa"/>
          </w:tcPr>
          <w:p w14:paraId="3B4694FC" w14:textId="4BB8A33C" w:rsidR="007B016E" w:rsidRPr="00576A13" w:rsidRDefault="00363522" w:rsidP="00FD261B">
            <w:pPr>
              <w:jc w:val="right"/>
            </w:pPr>
            <w:r>
              <w:t>25</w:t>
            </w:r>
          </w:p>
        </w:tc>
      </w:tr>
      <w:tr w:rsidR="007B016E" w:rsidRPr="00576A13" w14:paraId="5A883961" w14:textId="77777777" w:rsidTr="00363522">
        <w:trPr>
          <w:trHeight w:val="340"/>
        </w:trPr>
        <w:tc>
          <w:tcPr>
            <w:tcW w:w="935" w:type="dxa"/>
          </w:tcPr>
          <w:p w14:paraId="0F07141B" w14:textId="761CB4F0" w:rsidR="007B016E" w:rsidRDefault="007B016E" w:rsidP="00FD261B">
            <w:r>
              <w:t>1.23</w:t>
            </w:r>
          </w:p>
        </w:tc>
        <w:tc>
          <w:tcPr>
            <w:tcW w:w="6431" w:type="dxa"/>
          </w:tcPr>
          <w:p w14:paraId="1D9B0695" w14:textId="3033FAC7" w:rsidR="007B016E" w:rsidRPr="007B016E" w:rsidRDefault="007B016E" w:rsidP="00FD261B">
            <w:r w:rsidRPr="007B016E">
              <w:t>Politika řízení kontinuity činností</w:t>
            </w:r>
          </w:p>
        </w:tc>
        <w:tc>
          <w:tcPr>
            <w:tcW w:w="1696" w:type="dxa"/>
          </w:tcPr>
          <w:p w14:paraId="5F585380" w14:textId="15352CBE" w:rsidR="007B016E" w:rsidRPr="00576A13" w:rsidRDefault="00363522" w:rsidP="00FD261B">
            <w:pPr>
              <w:jc w:val="right"/>
            </w:pPr>
            <w:r>
              <w:t>13</w:t>
            </w:r>
          </w:p>
        </w:tc>
      </w:tr>
      <w:tr w:rsidR="007B016E" w:rsidRPr="00576A13" w14:paraId="1268C015" w14:textId="77777777" w:rsidTr="00363522">
        <w:trPr>
          <w:trHeight w:val="340"/>
        </w:trPr>
        <w:tc>
          <w:tcPr>
            <w:tcW w:w="935" w:type="dxa"/>
          </w:tcPr>
          <w:p w14:paraId="0B622502" w14:textId="185B27CD" w:rsidR="007B016E" w:rsidRDefault="007B016E" w:rsidP="00FD261B">
            <w:r>
              <w:t>1.24</w:t>
            </w:r>
          </w:p>
        </w:tc>
        <w:tc>
          <w:tcPr>
            <w:tcW w:w="6431" w:type="dxa"/>
          </w:tcPr>
          <w:p w14:paraId="4F327300" w14:textId="0F9C217A" w:rsidR="007B016E" w:rsidRPr="007B016E" w:rsidRDefault="007B016E" w:rsidP="00FD261B">
            <w:r w:rsidRPr="007B016E">
              <w:t>Politika havarijního plánování</w:t>
            </w:r>
          </w:p>
        </w:tc>
        <w:tc>
          <w:tcPr>
            <w:tcW w:w="1696" w:type="dxa"/>
          </w:tcPr>
          <w:p w14:paraId="5D72A675" w14:textId="2B7A090B" w:rsidR="007B016E" w:rsidRPr="00576A13" w:rsidRDefault="00363522" w:rsidP="00FD261B">
            <w:pPr>
              <w:jc w:val="right"/>
            </w:pPr>
            <w:r>
              <w:t>36</w:t>
            </w:r>
          </w:p>
        </w:tc>
      </w:tr>
      <w:tr w:rsidR="004829D4" w:rsidRPr="00576A13" w14:paraId="2B3496A1" w14:textId="77777777" w:rsidTr="00363522">
        <w:trPr>
          <w:trHeight w:val="340"/>
        </w:trPr>
        <w:tc>
          <w:tcPr>
            <w:tcW w:w="935" w:type="dxa"/>
          </w:tcPr>
          <w:p w14:paraId="144CC35A" w14:textId="04D470CB" w:rsidR="004829D4" w:rsidRDefault="004829D4" w:rsidP="00FD261B">
            <w:r>
              <w:t>2.03</w:t>
            </w:r>
          </w:p>
        </w:tc>
        <w:tc>
          <w:tcPr>
            <w:tcW w:w="6431" w:type="dxa"/>
          </w:tcPr>
          <w:p w14:paraId="5FEF0B24" w14:textId="15D28D30" w:rsidR="004829D4" w:rsidRPr="007B016E" w:rsidRDefault="004829D4" w:rsidP="00FD261B">
            <w:r w:rsidRPr="004829D4">
              <w:t>Metodika pro identifikaci a hodnocení aktiv a pro hodnocení rizik</w:t>
            </w:r>
          </w:p>
        </w:tc>
        <w:tc>
          <w:tcPr>
            <w:tcW w:w="1696" w:type="dxa"/>
          </w:tcPr>
          <w:p w14:paraId="708B4DCD" w14:textId="2E14CAAE" w:rsidR="004829D4" w:rsidRPr="00576A13" w:rsidRDefault="00363522" w:rsidP="00FD261B">
            <w:pPr>
              <w:jc w:val="right"/>
            </w:pPr>
            <w:r>
              <w:t>21</w:t>
            </w:r>
          </w:p>
        </w:tc>
      </w:tr>
      <w:tr w:rsidR="004829D4" w:rsidRPr="00576A13" w14:paraId="41900A44" w14:textId="77777777" w:rsidTr="00363522">
        <w:trPr>
          <w:trHeight w:val="340"/>
        </w:trPr>
        <w:tc>
          <w:tcPr>
            <w:tcW w:w="935" w:type="dxa"/>
          </w:tcPr>
          <w:p w14:paraId="3E1F2BC3" w14:textId="2FE28B2E" w:rsidR="004829D4" w:rsidRDefault="004829D4" w:rsidP="00FD261B">
            <w:r>
              <w:t>2.07</w:t>
            </w:r>
          </w:p>
        </w:tc>
        <w:tc>
          <w:tcPr>
            <w:tcW w:w="6431" w:type="dxa"/>
          </w:tcPr>
          <w:p w14:paraId="4CDEBF8A" w14:textId="58192DDD" w:rsidR="004829D4" w:rsidRPr="007B016E" w:rsidRDefault="004829D4" w:rsidP="00FD261B">
            <w:r w:rsidRPr="004829D4">
              <w:t>Plán rozvoje bezpečnostního povědomí</w:t>
            </w:r>
          </w:p>
        </w:tc>
        <w:tc>
          <w:tcPr>
            <w:tcW w:w="1696" w:type="dxa"/>
          </w:tcPr>
          <w:p w14:paraId="1866F9F6" w14:textId="3E42A1A8" w:rsidR="004829D4" w:rsidRPr="00576A13" w:rsidRDefault="00363522" w:rsidP="00FD261B">
            <w:pPr>
              <w:jc w:val="right"/>
            </w:pPr>
            <w:r>
              <w:t>13</w:t>
            </w:r>
          </w:p>
        </w:tc>
      </w:tr>
      <w:tr w:rsidR="004829D4" w:rsidRPr="00576A13" w14:paraId="22E8E63A" w14:textId="77777777" w:rsidTr="00363522">
        <w:trPr>
          <w:trHeight w:val="340"/>
        </w:trPr>
        <w:tc>
          <w:tcPr>
            <w:tcW w:w="935" w:type="dxa"/>
          </w:tcPr>
          <w:p w14:paraId="2BC0B36B" w14:textId="0070539C" w:rsidR="004829D4" w:rsidRDefault="004829D4" w:rsidP="00FD261B">
            <w:r>
              <w:t>2.08</w:t>
            </w:r>
          </w:p>
        </w:tc>
        <w:tc>
          <w:tcPr>
            <w:tcW w:w="6431" w:type="dxa"/>
          </w:tcPr>
          <w:p w14:paraId="1AAFC932" w14:textId="176CDCEE" w:rsidR="004829D4" w:rsidRPr="007B016E" w:rsidRDefault="004829D4" w:rsidP="00FD261B">
            <w:r w:rsidRPr="004829D4">
              <w:t>Evidence změn</w:t>
            </w:r>
          </w:p>
        </w:tc>
        <w:tc>
          <w:tcPr>
            <w:tcW w:w="1696" w:type="dxa"/>
          </w:tcPr>
          <w:p w14:paraId="64C634EA" w14:textId="47A82C9F" w:rsidR="004829D4" w:rsidRPr="00576A13" w:rsidRDefault="00363522" w:rsidP="00FD261B">
            <w:pPr>
              <w:jc w:val="right"/>
            </w:pPr>
            <w:r>
              <w:t>11</w:t>
            </w:r>
          </w:p>
        </w:tc>
      </w:tr>
      <w:tr w:rsidR="004829D4" w:rsidRPr="00576A13" w14:paraId="12D40A5E" w14:textId="77777777" w:rsidTr="00363522">
        <w:trPr>
          <w:trHeight w:val="340"/>
        </w:trPr>
        <w:tc>
          <w:tcPr>
            <w:tcW w:w="935" w:type="dxa"/>
          </w:tcPr>
          <w:p w14:paraId="3ED75BCE" w14:textId="42E168F0" w:rsidR="004829D4" w:rsidRDefault="004829D4" w:rsidP="00FD261B">
            <w:r>
              <w:t>2.10</w:t>
            </w:r>
          </w:p>
        </w:tc>
        <w:tc>
          <w:tcPr>
            <w:tcW w:w="6431" w:type="dxa"/>
          </w:tcPr>
          <w:p w14:paraId="66E9CC05" w14:textId="1E53880A" w:rsidR="004829D4" w:rsidRPr="007B016E" w:rsidRDefault="004829D4" w:rsidP="00FD261B">
            <w:r w:rsidRPr="004829D4">
              <w:t>Přehled obecně závazných právních předpisů, vnitřních předpisů a jiných předpisů a smluvních závazků</w:t>
            </w:r>
          </w:p>
        </w:tc>
        <w:tc>
          <w:tcPr>
            <w:tcW w:w="1696" w:type="dxa"/>
          </w:tcPr>
          <w:p w14:paraId="3244C205" w14:textId="7D8FC8DE" w:rsidR="004829D4" w:rsidRPr="00576A13" w:rsidRDefault="005E54AE" w:rsidP="00FD261B">
            <w:pPr>
              <w:jc w:val="right"/>
            </w:pPr>
            <w:r>
              <w:t>18</w:t>
            </w:r>
          </w:p>
        </w:tc>
      </w:tr>
    </w:tbl>
    <w:p w14:paraId="175246DF" w14:textId="1638E509" w:rsidR="00576A13" w:rsidRDefault="00576A13" w:rsidP="00C92360">
      <w:pPr>
        <w:pStyle w:val="Titulek"/>
      </w:pPr>
      <w:bookmarkStart w:id="2" w:name="_Ref505265629"/>
      <w:bookmarkStart w:id="3" w:name="_Ref104472242"/>
      <w:r>
        <w:t xml:space="preserve">Tabulka </w:t>
      </w:r>
      <w:fldSimple w:instr=" SEQ Tabulka \* ARABIC ">
        <w:r w:rsidR="00530DD1">
          <w:rPr>
            <w:noProof/>
          </w:rPr>
          <w:t>1</w:t>
        </w:r>
      </w:fldSimple>
      <w:r>
        <w:t xml:space="preserve"> - Seznam bezpečnostních dokumentů </w:t>
      </w:r>
      <w:bookmarkEnd w:id="2"/>
      <w:r w:rsidR="004829D4">
        <w:t>resortu ČÚZK</w:t>
      </w:r>
      <w:bookmarkEnd w:id="3"/>
    </w:p>
    <w:p w14:paraId="0DED6E78" w14:textId="3AAD4597" w:rsidR="004300ED" w:rsidRPr="004300ED" w:rsidRDefault="00530DD1" w:rsidP="0052228C">
      <w:r>
        <w:t>Seznam bezpečnostních dokumentů ISKN je uveden v tabulce „</w:t>
      </w:r>
      <w:r>
        <w:fldChar w:fldCharType="begin"/>
      </w:r>
      <w:r>
        <w:instrText xml:space="preserve"> REF _Ref104472370 \h </w:instrText>
      </w:r>
      <w:r>
        <w:fldChar w:fldCharType="separate"/>
      </w:r>
      <w:r>
        <w:t xml:space="preserve">Tabulka </w:t>
      </w:r>
      <w:r>
        <w:rPr>
          <w:noProof/>
        </w:rPr>
        <w:t>2</w:t>
      </w:r>
      <w:r>
        <w:t xml:space="preserve"> - Seznam bezpečnostních dokumentů IS</w:t>
      </w:r>
      <w:r>
        <w:fldChar w:fldCharType="end"/>
      </w:r>
      <w:r>
        <w:t>“</w:t>
      </w:r>
      <w:r w:rsidR="00D230A5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"/>
        <w:gridCol w:w="7155"/>
        <w:gridCol w:w="972"/>
      </w:tblGrid>
      <w:tr w:rsidR="004829D4" w:rsidRPr="00576A13" w14:paraId="657DC0E0" w14:textId="77777777" w:rsidTr="00D230A5">
        <w:trPr>
          <w:trHeight w:val="340"/>
          <w:tblHeader/>
        </w:trPr>
        <w:tc>
          <w:tcPr>
            <w:tcW w:w="935" w:type="dxa"/>
            <w:shd w:val="clear" w:color="auto" w:fill="FFFF00"/>
          </w:tcPr>
          <w:p w14:paraId="45379C6E" w14:textId="77777777" w:rsidR="004829D4" w:rsidRPr="00576A13" w:rsidRDefault="004829D4" w:rsidP="004829D4">
            <w:pPr>
              <w:rPr>
                <w:b/>
              </w:rPr>
            </w:pPr>
            <w:proofErr w:type="spellStart"/>
            <w:r>
              <w:rPr>
                <w:b/>
              </w:rPr>
              <w:t>Ozn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155" w:type="dxa"/>
            <w:shd w:val="clear" w:color="auto" w:fill="FFFF00"/>
          </w:tcPr>
          <w:p w14:paraId="01790C72" w14:textId="77777777" w:rsidR="004829D4" w:rsidRPr="00576A13" w:rsidRDefault="004829D4" w:rsidP="004829D4">
            <w:pPr>
              <w:rPr>
                <w:b/>
              </w:rPr>
            </w:pPr>
            <w:r w:rsidRPr="00576A13">
              <w:rPr>
                <w:b/>
              </w:rPr>
              <w:t>Název dokumentu</w:t>
            </w:r>
          </w:p>
        </w:tc>
        <w:tc>
          <w:tcPr>
            <w:tcW w:w="972" w:type="dxa"/>
            <w:shd w:val="clear" w:color="auto" w:fill="FFFF00"/>
          </w:tcPr>
          <w:p w14:paraId="1BDF14C8" w14:textId="77777777" w:rsidR="004829D4" w:rsidRPr="00576A13" w:rsidRDefault="004829D4" w:rsidP="004829D4">
            <w:pPr>
              <w:jc w:val="right"/>
              <w:rPr>
                <w:b/>
              </w:rPr>
            </w:pPr>
            <w:r w:rsidRPr="00576A13">
              <w:rPr>
                <w:b/>
              </w:rPr>
              <w:t>Počet stran</w:t>
            </w:r>
          </w:p>
        </w:tc>
      </w:tr>
      <w:tr w:rsidR="004829D4" w:rsidRPr="00576A13" w14:paraId="0819191B" w14:textId="77777777" w:rsidTr="00363522">
        <w:trPr>
          <w:trHeight w:val="340"/>
        </w:trPr>
        <w:tc>
          <w:tcPr>
            <w:tcW w:w="935" w:type="dxa"/>
          </w:tcPr>
          <w:p w14:paraId="67A452EF" w14:textId="53CC3E31" w:rsidR="004829D4" w:rsidRDefault="004829D4" w:rsidP="004829D4">
            <w:r>
              <w:t>2.01</w:t>
            </w:r>
          </w:p>
        </w:tc>
        <w:tc>
          <w:tcPr>
            <w:tcW w:w="7155" w:type="dxa"/>
          </w:tcPr>
          <w:p w14:paraId="260E9928" w14:textId="5F737EBC" w:rsidR="004829D4" w:rsidRPr="007B016E" w:rsidRDefault="004829D4" w:rsidP="004829D4">
            <w:r>
              <w:t>Zpráva z auditu kybernetické bezpečnosti</w:t>
            </w:r>
          </w:p>
        </w:tc>
        <w:tc>
          <w:tcPr>
            <w:tcW w:w="972" w:type="dxa"/>
          </w:tcPr>
          <w:p w14:paraId="2D37CD7A" w14:textId="77777777" w:rsidR="004829D4" w:rsidRDefault="00363522" w:rsidP="00363522">
            <w:pPr>
              <w:jc w:val="right"/>
            </w:pPr>
            <w:r>
              <w:t>133</w:t>
            </w:r>
          </w:p>
          <w:p w14:paraId="19165073" w14:textId="2E13A0DB" w:rsidR="00AD1985" w:rsidRPr="00576A13" w:rsidRDefault="00AD1985" w:rsidP="00363522">
            <w:pPr>
              <w:jc w:val="right"/>
            </w:pPr>
            <w:r>
              <w:t>V realizaci</w:t>
            </w:r>
          </w:p>
        </w:tc>
      </w:tr>
      <w:tr w:rsidR="00363522" w:rsidRPr="00576A13" w14:paraId="27EC00A1" w14:textId="77777777" w:rsidTr="00363522">
        <w:trPr>
          <w:trHeight w:val="340"/>
        </w:trPr>
        <w:tc>
          <w:tcPr>
            <w:tcW w:w="935" w:type="dxa"/>
          </w:tcPr>
          <w:p w14:paraId="33FDC05A" w14:textId="0C2CA781" w:rsidR="00363522" w:rsidRDefault="00363522" w:rsidP="004829D4">
            <w:r>
              <w:t>2.01.01</w:t>
            </w:r>
          </w:p>
        </w:tc>
        <w:tc>
          <w:tcPr>
            <w:tcW w:w="7155" w:type="dxa"/>
          </w:tcPr>
          <w:p w14:paraId="28C8F8F0" w14:textId="716A0874" w:rsidR="00363522" w:rsidRDefault="00363522" w:rsidP="004829D4">
            <w:r>
              <w:t>Registr nápravných opatření</w:t>
            </w:r>
          </w:p>
        </w:tc>
        <w:tc>
          <w:tcPr>
            <w:tcW w:w="972" w:type="dxa"/>
          </w:tcPr>
          <w:p w14:paraId="4102EA86" w14:textId="26D1AE80" w:rsidR="00363522" w:rsidRPr="00576A13" w:rsidRDefault="00363522" w:rsidP="004829D4">
            <w:pPr>
              <w:jc w:val="right"/>
            </w:pPr>
            <w:r>
              <w:t>Tabulka</w:t>
            </w:r>
          </w:p>
        </w:tc>
      </w:tr>
      <w:tr w:rsidR="004829D4" w:rsidRPr="00576A13" w14:paraId="5AD21824" w14:textId="77777777" w:rsidTr="00363522">
        <w:trPr>
          <w:trHeight w:val="340"/>
        </w:trPr>
        <w:tc>
          <w:tcPr>
            <w:tcW w:w="935" w:type="dxa"/>
          </w:tcPr>
          <w:p w14:paraId="45E4E5AB" w14:textId="6EFE1F81" w:rsidR="004829D4" w:rsidRDefault="004829D4" w:rsidP="004829D4">
            <w:r>
              <w:t>2.02</w:t>
            </w:r>
          </w:p>
        </w:tc>
        <w:tc>
          <w:tcPr>
            <w:tcW w:w="7155" w:type="dxa"/>
          </w:tcPr>
          <w:p w14:paraId="794BA82F" w14:textId="164B90F4" w:rsidR="004829D4" w:rsidRPr="007B016E" w:rsidRDefault="004829D4" w:rsidP="004829D4">
            <w:r w:rsidRPr="004829D4">
              <w:t>Zpráva z přezkoumání systému řízení bezpečnosti informací</w:t>
            </w:r>
          </w:p>
        </w:tc>
        <w:tc>
          <w:tcPr>
            <w:tcW w:w="972" w:type="dxa"/>
          </w:tcPr>
          <w:p w14:paraId="668015D2" w14:textId="128C49A2" w:rsidR="004829D4" w:rsidRPr="00576A13" w:rsidRDefault="00363522" w:rsidP="00363522">
            <w:pPr>
              <w:jc w:val="right"/>
            </w:pPr>
            <w:r>
              <w:t>25</w:t>
            </w:r>
          </w:p>
        </w:tc>
      </w:tr>
      <w:tr w:rsidR="004829D4" w:rsidRPr="00576A13" w14:paraId="158DAC13" w14:textId="77777777" w:rsidTr="00363522">
        <w:trPr>
          <w:trHeight w:val="340"/>
        </w:trPr>
        <w:tc>
          <w:tcPr>
            <w:tcW w:w="935" w:type="dxa"/>
          </w:tcPr>
          <w:p w14:paraId="48F50AC6" w14:textId="6F69C31D" w:rsidR="004829D4" w:rsidRDefault="004829D4" w:rsidP="004829D4">
            <w:r>
              <w:t>2.04</w:t>
            </w:r>
          </w:p>
        </w:tc>
        <w:tc>
          <w:tcPr>
            <w:tcW w:w="7155" w:type="dxa"/>
          </w:tcPr>
          <w:p w14:paraId="7BAB24C5" w14:textId="5E0579C7" w:rsidR="004829D4" w:rsidRPr="007B016E" w:rsidRDefault="004829D4" w:rsidP="004829D4">
            <w:r w:rsidRPr="004829D4">
              <w:t>Zpráva o hodnocení aktiv a rizik</w:t>
            </w:r>
          </w:p>
        </w:tc>
        <w:tc>
          <w:tcPr>
            <w:tcW w:w="972" w:type="dxa"/>
          </w:tcPr>
          <w:p w14:paraId="6FAE8769" w14:textId="59B0B469" w:rsidR="004829D4" w:rsidRPr="00576A13" w:rsidRDefault="00363522" w:rsidP="004829D4">
            <w:pPr>
              <w:jc w:val="right"/>
            </w:pPr>
            <w:r>
              <w:t>34</w:t>
            </w:r>
          </w:p>
        </w:tc>
      </w:tr>
      <w:tr w:rsidR="00363522" w:rsidRPr="00576A13" w14:paraId="0A106490" w14:textId="77777777" w:rsidTr="00363522">
        <w:trPr>
          <w:trHeight w:val="340"/>
        </w:trPr>
        <w:tc>
          <w:tcPr>
            <w:tcW w:w="935" w:type="dxa"/>
          </w:tcPr>
          <w:p w14:paraId="0F2BA60B" w14:textId="51E589AF" w:rsidR="00363522" w:rsidRDefault="00363522" w:rsidP="004829D4">
            <w:r>
              <w:t>2.04.01</w:t>
            </w:r>
          </w:p>
        </w:tc>
        <w:tc>
          <w:tcPr>
            <w:tcW w:w="7155" w:type="dxa"/>
          </w:tcPr>
          <w:p w14:paraId="188D9EC8" w14:textId="6F600975" w:rsidR="00363522" w:rsidRPr="004829D4" w:rsidRDefault="00363522" w:rsidP="004829D4">
            <w:r>
              <w:t>Seznam aktiv</w:t>
            </w:r>
          </w:p>
        </w:tc>
        <w:tc>
          <w:tcPr>
            <w:tcW w:w="972" w:type="dxa"/>
          </w:tcPr>
          <w:p w14:paraId="0C112DA2" w14:textId="4C3EFFE9" w:rsidR="00363522" w:rsidRPr="00576A13" w:rsidRDefault="00363522" w:rsidP="004829D4">
            <w:pPr>
              <w:jc w:val="right"/>
            </w:pPr>
            <w:r>
              <w:t>Tabulka</w:t>
            </w:r>
          </w:p>
        </w:tc>
      </w:tr>
      <w:tr w:rsidR="00363522" w:rsidRPr="00576A13" w14:paraId="361DDDA6" w14:textId="77777777" w:rsidTr="00363522">
        <w:trPr>
          <w:trHeight w:val="340"/>
        </w:trPr>
        <w:tc>
          <w:tcPr>
            <w:tcW w:w="935" w:type="dxa"/>
          </w:tcPr>
          <w:p w14:paraId="3C284827" w14:textId="76A97BB6" w:rsidR="00363522" w:rsidRDefault="00363522" w:rsidP="00363522">
            <w:r>
              <w:t>2.04.02</w:t>
            </w:r>
          </w:p>
        </w:tc>
        <w:tc>
          <w:tcPr>
            <w:tcW w:w="7155" w:type="dxa"/>
          </w:tcPr>
          <w:p w14:paraId="7064C34D" w14:textId="4572F368" w:rsidR="00363522" w:rsidRDefault="00363522" w:rsidP="004829D4">
            <w:r>
              <w:t>Hodnocení primárních aktiv</w:t>
            </w:r>
          </w:p>
        </w:tc>
        <w:tc>
          <w:tcPr>
            <w:tcW w:w="972" w:type="dxa"/>
          </w:tcPr>
          <w:p w14:paraId="64A55795" w14:textId="5638E729" w:rsidR="00363522" w:rsidRPr="00576A13" w:rsidRDefault="00363522" w:rsidP="004829D4">
            <w:pPr>
              <w:jc w:val="right"/>
            </w:pPr>
            <w:r>
              <w:t>Tabulka</w:t>
            </w:r>
          </w:p>
        </w:tc>
      </w:tr>
      <w:tr w:rsidR="00363522" w:rsidRPr="00576A13" w14:paraId="6979D6EA" w14:textId="77777777" w:rsidTr="00363522">
        <w:trPr>
          <w:trHeight w:val="340"/>
        </w:trPr>
        <w:tc>
          <w:tcPr>
            <w:tcW w:w="935" w:type="dxa"/>
          </w:tcPr>
          <w:p w14:paraId="091775CE" w14:textId="59F797E6" w:rsidR="00363522" w:rsidRDefault="00363522" w:rsidP="00363522">
            <w:r>
              <w:t>2.04.03</w:t>
            </w:r>
          </w:p>
        </w:tc>
        <w:tc>
          <w:tcPr>
            <w:tcW w:w="7155" w:type="dxa"/>
          </w:tcPr>
          <w:p w14:paraId="640F2657" w14:textId="3A73B701" w:rsidR="00363522" w:rsidRDefault="00363522" w:rsidP="004829D4">
            <w:r>
              <w:t>Hodnocení H-Z-R</w:t>
            </w:r>
          </w:p>
        </w:tc>
        <w:tc>
          <w:tcPr>
            <w:tcW w:w="972" w:type="dxa"/>
          </w:tcPr>
          <w:p w14:paraId="343ED4E3" w14:textId="35B59275" w:rsidR="00363522" w:rsidRPr="00576A13" w:rsidRDefault="00363522" w:rsidP="004829D4">
            <w:pPr>
              <w:jc w:val="right"/>
            </w:pPr>
            <w:r>
              <w:t>Tabulka</w:t>
            </w:r>
          </w:p>
        </w:tc>
      </w:tr>
      <w:tr w:rsidR="004829D4" w:rsidRPr="00576A13" w14:paraId="4A88B2FD" w14:textId="77777777" w:rsidTr="00363522">
        <w:trPr>
          <w:trHeight w:val="340"/>
        </w:trPr>
        <w:tc>
          <w:tcPr>
            <w:tcW w:w="935" w:type="dxa"/>
          </w:tcPr>
          <w:p w14:paraId="770F2226" w14:textId="65FB3DA0" w:rsidR="004829D4" w:rsidRDefault="004829D4" w:rsidP="004829D4">
            <w:r>
              <w:t>2.05</w:t>
            </w:r>
          </w:p>
        </w:tc>
        <w:tc>
          <w:tcPr>
            <w:tcW w:w="7155" w:type="dxa"/>
          </w:tcPr>
          <w:p w14:paraId="1A9E166D" w14:textId="4DDBAA6D" w:rsidR="004829D4" w:rsidRPr="007B016E" w:rsidRDefault="004829D4" w:rsidP="004829D4">
            <w:r w:rsidRPr="004829D4">
              <w:t>Prohlášení o aplikovatelnosti</w:t>
            </w:r>
          </w:p>
        </w:tc>
        <w:tc>
          <w:tcPr>
            <w:tcW w:w="972" w:type="dxa"/>
          </w:tcPr>
          <w:p w14:paraId="3DCF0893" w14:textId="1E2BBCE2" w:rsidR="004829D4" w:rsidRPr="00576A13" w:rsidRDefault="00363522" w:rsidP="004829D4">
            <w:pPr>
              <w:jc w:val="right"/>
            </w:pPr>
            <w:r>
              <w:t>8</w:t>
            </w:r>
          </w:p>
        </w:tc>
      </w:tr>
      <w:tr w:rsidR="004829D4" w:rsidRPr="00576A13" w14:paraId="08B73FE6" w14:textId="77777777" w:rsidTr="00363522">
        <w:trPr>
          <w:trHeight w:val="340"/>
        </w:trPr>
        <w:tc>
          <w:tcPr>
            <w:tcW w:w="935" w:type="dxa"/>
          </w:tcPr>
          <w:p w14:paraId="2C1FEA9B" w14:textId="1A4DAC16" w:rsidR="004829D4" w:rsidRDefault="004829D4" w:rsidP="004829D4">
            <w:r>
              <w:t>2.06</w:t>
            </w:r>
          </w:p>
        </w:tc>
        <w:tc>
          <w:tcPr>
            <w:tcW w:w="7155" w:type="dxa"/>
          </w:tcPr>
          <w:p w14:paraId="5F780FDA" w14:textId="4623956D" w:rsidR="004829D4" w:rsidRPr="004829D4" w:rsidRDefault="004829D4" w:rsidP="004829D4">
            <w:r w:rsidRPr="004829D4">
              <w:t>Plán zvládání rizik</w:t>
            </w:r>
          </w:p>
        </w:tc>
        <w:tc>
          <w:tcPr>
            <w:tcW w:w="972" w:type="dxa"/>
          </w:tcPr>
          <w:p w14:paraId="1C050C58" w14:textId="76283CB4" w:rsidR="004829D4" w:rsidRPr="00576A13" w:rsidRDefault="00363522" w:rsidP="004829D4">
            <w:pPr>
              <w:jc w:val="right"/>
            </w:pPr>
            <w:r>
              <w:t>13</w:t>
            </w:r>
          </w:p>
        </w:tc>
      </w:tr>
      <w:tr w:rsidR="00363522" w:rsidRPr="00576A13" w14:paraId="4840F6CD" w14:textId="77777777" w:rsidTr="00363522">
        <w:trPr>
          <w:trHeight w:val="340"/>
        </w:trPr>
        <w:tc>
          <w:tcPr>
            <w:tcW w:w="935" w:type="dxa"/>
          </w:tcPr>
          <w:p w14:paraId="1BAFFC1C" w14:textId="5F97F1A5" w:rsidR="00363522" w:rsidRDefault="00363522" w:rsidP="004829D4">
            <w:r>
              <w:t>2.06.01</w:t>
            </w:r>
          </w:p>
        </w:tc>
        <w:tc>
          <w:tcPr>
            <w:tcW w:w="7155" w:type="dxa"/>
          </w:tcPr>
          <w:p w14:paraId="49676E80" w14:textId="315725B1" w:rsidR="00363522" w:rsidRPr="004829D4" w:rsidRDefault="004300ED" w:rsidP="004300ED">
            <w:r>
              <w:t>R</w:t>
            </w:r>
            <w:r w:rsidR="00363522">
              <w:t>egistr rizik</w:t>
            </w:r>
          </w:p>
        </w:tc>
        <w:tc>
          <w:tcPr>
            <w:tcW w:w="972" w:type="dxa"/>
          </w:tcPr>
          <w:p w14:paraId="20070469" w14:textId="1F729C92" w:rsidR="00363522" w:rsidRPr="00576A13" w:rsidRDefault="00363522" w:rsidP="004829D4">
            <w:pPr>
              <w:jc w:val="right"/>
            </w:pPr>
            <w:r w:rsidRPr="00363522">
              <w:t>Tabulka</w:t>
            </w:r>
          </w:p>
        </w:tc>
      </w:tr>
      <w:tr w:rsidR="004829D4" w:rsidRPr="00576A13" w14:paraId="4FB4C64F" w14:textId="77777777" w:rsidTr="00363522">
        <w:trPr>
          <w:trHeight w:val="340"/>
        </w:trPr>
        <w:tc>
          <w:tcPr>
            <w:tcW w:w="935" w:type="dxa"/>
          </w:tcPr>
          <w:p w14:paraId="04C30C17" w14:textId="7E73F85F" w:rsidR="004829D4" w:rsidRDefault="004829D4" w:rsidP="004829D4">
            <w:r>
              <w:t>2.09</w:t>
            </w:r>
          </w:p>
        </w:tc>
        <w:tc>
          <w:tcPr>
            <w:tcW w:w="7155" w:type="dxa"/>
          </w:tcPr>
          <w:p w14:paraId="49B3729F" w14:textId="665A82B1" w:rsidR="004829D4" w:rsidRPr="004829D4" w:rsidRDefault="004829D4" w:rsidP="004829D4">
            <w:r w:rsidRPr="004829D4">
              <w:t>Hlášené kontaktní údaje</w:t>
            </w:r>
          </w:p>
        </w:tc>
        <w:tc>
          <w:tcPr>
            <w:tcW w:w="972" w:type="dxa"/>
          </w:tcPr>
          <w:p w14:paraId="0441144F" w14:textId="7AEC7176" w:rsidR="004829D4" w:rsidRPr="00576A13" w:rsidRDefault="00363522" w:rsidP="004829D4">
            <w:pPr>
              <w:jc w:val="right"/>
            </w:pPr>
            <w:r>
              <w:t>1</w:t>
            </w:r>
          </w:p>
        </w:tc>
      </w:tr>
      <w:tr w:rsidR="00363522" w:rsidRPr="00576A13" w14:paraId="595F3CD8" w14:textId="77777777" w:rsidTr="00363522">
        <w:trPr>
          <w:trHeight w:val="340"/>
        </w:trPr>
        <w:tc>
          <w:tcPr>
            <w:tcW w:w="935" w:type="dxa"/>
          </w:tcPr>
          <w:p w14:paraId="33D3BCE5" w14:textId="27BB5641" w:rsidR="00363522" w:rsidRDefault="00363522" w:rsidP="004829D4">
            <w:r>
              <w:t>2.10</w:t>
            </w:r>
          </w:p>
        </w:tc>
        <w:tc>
          <w:tcPr>
            <w:tcW w:w="7155" w:type="dxa"/>
          </w:tcPr>
          <w:p w14:paraId="5D0260A0" w14:textId="18A0887C" w:rsidR="00363522" w:rsidRPr="004829D4" w:rsidRDefault="00363522" w:rsidP="004829D4">
            <w:r>
              <w:t>Havarijní plán</w:t>
            </w:r>
          </w:p>
        </w:tc>
        <w:tc>
          <w:tcPr>
            <w:tcW w:w="972" w:type="dxa"/>
          </w:tcPr>
          <w:p w14:paraId="3F41C63F" w14:textId="7736C248" w:rsidR="00363522" w:rsidRPr="00576A13" w:rsidRDefault="00363522" w:rsidP="004829D4">
            <w:pPr>
              <w:jc w:val="right"/>
            </w:pPr>
            <w:r>
              <w:t>14</w:t>
            </w:r>
          </w:p>
        </w:tc>
      </w:tr>
      <w:tr w:rsidR="00363522" w:rsidRPr="00576A13" w14:paraId="1AE38DCD" w14:textId="77777777" w:rsidTr="00363522">
        <w:trPr>
          <w:trHeight w:val="340"/>
        </w:trPr>
        <w:tc>
          <w:tcPr>
            <w:tcW w:w="935" w:type="dxa"/>
          </w:tcPr>
          <w:p w14:paraId="08187022" w14:textId="1F9E1927" w:rsidR="00363522" w:rsidRDefault="00363522" w:rsidP="004829D4">
            <w:r>
              <w:t>2.10.1</w:t>
            </w:r>
          </w:p>
        </w:tc>
        <w:tc>
          <w:tcPr>
            <w:tcW w:w="7155" w:type="dxa"/>
          </w:tcPr>
          <w:p w14:paraId="2C9281AC" w14:textId="23F9DD30" w:rsidR="00363522" w:rsidRDefault="00363522" w:rsidP="004829D4">
            <w:r>
              <w:t xml:space="preserve">Kontaktní osoby havarijního plánu </w:t>
            </w:r>
          </w:p>
        </w:tc>
        <w:tc>
          <w:tcPr>
            <w:tcW w:w="972" w:type="dxa"/>
          </w:tcPr>
          <w:p w14:paraId="0B857B9B" w14:textId="40384C11" w:rsidR="00363522" w:rsidRDefault="00363522" w:rsidP="004829D4">
            <w:pPr>
              <w:jc w:val="right"/>
            </w:pPr>
            <w:r>
              <w:t>6</w:t>
            </w:r>
          </w:p>
        </w:tc>
      </w:tr>
      <w:tr w:rsidR="00363522" w:rsidRPr="00576A13" w14:paraId="2F7B5E6C" w14:textId="77777777" w:rsidTr="00363522">
        <w:trPr>
          <w:trHeight w:val="340"/>
        </w:trPr>
        <w:tc>
          <w:tcPr>
            <w:tcW w:w="935" w:type="dxa"/>
          </w:tcPr>
          <w:p w14:paraId="0BF47A57" w14:textId="68645308" w:rsidR="00363522" w:rsidRDefault="00363522" w:rsidP="004829D4">
            <w:r>
              <w:t>2.11</w:t>
            </w:r>
          </w:p>
        </w:tc>
        <w:tc>
          <w:tcPr>
            <w:tcW w:w="7155" w:type="dxa"/>
          </w:tcPr>
          <w:p w14:paraId="3D060365" w14:textId="44B9C16C" w:rsidR="00363522" w:rsidRPr="004829D4" w:rsidRDefault="00363522" w:rsidP="004829D4">
            <w:r>
              <w:t>Plán zálohování</w:t>
            </w:r>
          </w:p>
        </w:tc>
        <w:tc>
          <w:tcPr>
            <w:tcW w:w="972" w:type="dxa"/>
          </w:tcPr>
          <w:p w14:paraId="2ABCFE7A" w14:textId="73407C3E" w:rsidR="00363522" w:rsidRPr="00576A13" w:rsidRDefault="00363522" w:rsidP="004829D4">
            <w:pPr>
              <w:jc w:val="right"/>
            </w:pPr>
            <w:r>
              <w:t>V realizaci</w:t>
            </w:r>
          </w:p>
        </w:tc>
      </w:tr>
      <w:tr w:rsidR="00363522" w:rsidRPr="00576A13" w14:paraId="04F7F009" w14:textId="77777777" w:rsidTr="00363522">
        <w:trPr>
          <w:trHeight w:val="340"/>
        </w:trPr>
        <w:tc>
          <w:tcPr>
            <w:tcW w:w="935" w:type="dxa"/>
          </w:tcPr>
          <w:p w14:paraId="0C6A0680" w14:textId="37C2B4D5" w:rsidR="00363522" w:rsidRDefault="00363522" w:rsidP="004829D4">
            <w:r>
              <w:lastRenderedPageBreak/>
              <w:t>2.12</w:t>
            </w:r>
          </w:p>
        </w:tc>
        <w:tc>
          <w:tcPr>
            <w:tcW w:w="7155" w:type="dxa"/>
          </w:tcPr>
          <w:p w14:paraId="5A8800FD" w14:textId="3C5633F8" w:rsidR="00363522" w:rsidRPr="004829D4" w:rsidRDefault="00363522" w:rsidP="004829D4">
            <w:r>
              <w:t>Metodika bezpečnostního testování</w:t>
            </w:r>
          </w:p>
        </w:tc>
        <w:tc>
          <w:tcPr>
            <w:tcW w:w="972" w:type="dxa"/>
          </w:tcPr>
          <w:p w14:paraId="2E9AD55C" w14:textId="3E5C5380" w:rsidR="00363522" w:rsidRPr="00576A13" w:rsidRDefault="00AD1985" w:rsidP="004829D4">
            <w:pPr>
              <w:jc w:val="right"/>
            </w:pPr>
            <w:r>
              <w:t>15</w:t>
            </w:r>
          </w:p>
        </w:tc>
      </w:tr>
      <w:tr w:rsidR="00363522" w:rsidRPr="00576A13" w14:paraId="4C7C3832" w14:textId="77777777" w:rsidTr="00363522">
        <w:trPr>
          <w:trHeight w:val="340"/>
        </w:trPr>
        <w:tc>
          <w:tcPr>
            <w:tcW w:w="935" w:type="dxa"/>
          </w:tcPr>
          <w:p w14:paraId="077F5E77" w14:textId="72D26ED0" w:rsidR="00363522" w:rsidRDefault="00363522" w:rsidP="004829D4">
            <w:r>
              <w:t>2.13</w:t>
            </w:r>
          </w:p>
        </w:tc>
        <w:tc>
          <w:tcPr>
            <w:tcW w:w="7155" w:type="dxa"/>
          </w:tcPr>
          <w:p w14:paraId="3C57BC45" w14:textId="1153B5EF" w:rsidR="00363522" w:rsidRPr="004829D4" w:rsidRDefault="00363522" w:rsidP="00363522">
            <w:r>
              <w:t xml:space="preserve">Registr zranitelností </w:t>
            </w:r>
          </w:p>
        </w:tc>
        <w:tc>
          <w:tcPr>
            <w:tcW w:w="972" w:type="dxa"/>
          </w:tcPr>
          <w:p w14:paraId="0CDE7005" w14:textId="26A7996D" w:rsidR="00363522" w:rsidRPr="00576A13" w:rsidRDefault="00AD1985" w:rsidP="004829D4">
            <w:pPr>
              <w:jc w:val="right"/>
            </w:pPr>
            <w:r>
              <w:t>tabulka</w:t>
            </w:r>
          </w:p>
        </w:tc>
      </w:tr>
      <w:tr w:rsidR="00363522" w:rsidRPr="00576A13" w14:paraId="11C07EC7" w14:textId="77777777" w:rsidTr="00363522">
        <w:trPr>
          <w:trHeight w:val="340"/>
        </w:trPr>
        <w:tc>
          <w:tcPr>
            <w:tcW w:w="935" w:type="dxa"/>
          </w:tcPr>
          <w:p w14:paraId="6EA95122" w14:textId="1A8DD2D2" w:rsidR="00363522" w:rsidRDefault="00363522" w:rsidP="004829D4">
            <w:r>
              <w:t>2.13.01</w:t>
            </w:r>
          </w:p>
        </w:tc>
        <w:tc>
          <w:tcPr>
            <w:tcW w:w="7155" w:type="dxa"/>
          </w:tcPr>
          <w:p w14:paraId="709A7837" w14:textId="31BD7A77" w:rsidR="00363522" w:rsidRDefault="00363522" w:rsidP="00363522">
            <w:r>
              <w:t>Registr zranitelností z bezpečnostních testů</w:t>
            </w:r>
          </w:p>
        </w:tc>
        <w:tc>
          <w:tcPr>
            <w:tcW w:w="972" w:type="dxa"/>
          </w:tcPr>
          <w:p w14:paraId="7102C15A" w14:textId="7517CBC8" w:rsidR="00363522" w:rsidRPr="00576A13" w:rsidRDefault="00AD1985" w:rsidP="004829D4">
            <w:pPr>
              <w:jc w:val="right"/>
            </w:pPr>
            <w:r>
              <w:t>tabulka</w:t>
            </w:r>
          </w:p>
        </w:tc>
      </w:tr>
      <w:tr w:rsidR="00AD1985" w:rsidRPr="00576A13" w14:paraId="62846376" w14:textId="77777777" w:rsidTr="00363522">
        <w:trPr>
          <w:trHeight w:val="340"/>
        </w:trPr>
        <w:tc>
          <w:tcPr>
            <w:tcW w:w="935" w:type="dxa"/>
          </w:tcPr>
          <w:p w14:paraId="4EAA6383" w14:textId="04DE3C7E" w:rsidR="00AD1985" w:rsidRDefault="00AD1985" w:rsidP="004829D4">
            <w:r>
              <w:t>2.14</w:t>
            </w:r>
          </w:p>
        </w:tc>
        <w:tc>
          <w:tcPr>
            <w:tcW w:w="7155" w:type="dxa"/>
          </w:tcPr>
          <w:p w14:paraId="79B8884E" w14:textId="36EBD142" w:rsidR="00AD1985" w:rsidRPr="0052228C" w:rsidRDefault="00AD1985" w:rsidP="004829D4">
            <w:r w:rsidRPr="0052228C">
              <w:t>Zásady bezpečné elektronické komunikace</w:t>
            </w:r>
          </w:p>
        </w:tc>
        <w:tc>
          <w:tcPr>
            <w:tcW w:w="972" w:type="dxa"/>
          </w:tcPr>
          <w:p w14:paraId="375211DF" w14:textId="010277A3" w:rsidR="00AD1985" w:rsidRPr="00576A13" w:rsidRDefault="00AD1985" w:rsidP="004829D4">
            <w:pPr>
              <w:jc w:val="right"/>
            </w:pPr>
            <w:r>
              <w:t>11</w:t>
            </w:r>
          </w:p>
        </w:tc>
      </w:tr>
      <w:tr w:rsidR="00AD1985" w:rsidRPr="00576A13" w14:paraId="77E270D3" w14:textId="77777777" w:rsidTr="00363522">
        <w:trPr>
          <w:trHeight w:val="340"/>
        </w:trPr>
        <w:tc>
          <w:tcPr>
            <w:tcW w:w="935" w:type="dxa"/>
          </w:tcPr>
          <w:p w14:paraId="0BE8A2B4" w14:textId="5AECAB4B" w:rsidR="00AD1985" w:rsidRDefault="00AD1985" w:rsidP="004829D4">
            <w:r>
              <w:t>2.15</w:t>
            </w:r>
          </w:p>
        </w:tc>
        <w:tc>
          <w:tcPr>
            <w:tcW w:w="7155" w:type="dxa"/>
          </w:tcPr>
          <w:p w14:paraId="76B67807" w14:textId="3ADCCD5D" w:rsidR="00AD1985" w:rsidRPr="0052228C" w:rsidRDefault="00AD1985" w:rsidP="004829D4">
            <w:r w:rsidRPr="0052228C">
              <w:t>Zásady zajištění bezpečnosti PK</w:t>
            </w:r>
          </w:p>
        </w:tc>
        <w:tc>
          <w:tcPr>
            <w:tcW w:w="972" w:type="dxa"/>
          </w:tcPr>
          <w:p w14:paraId="51279DED" w14:textId="35E422C6" w:rsidR="00AD1985" w:rsidRPr="00576A13" w:rsidRDefault="00AD1985" w:rsidP="004829D4">
            <w:pPr>
              <w:jc w:val="right"/>
            </w:pPr>
            <w:r>
              <w:t>9</w:t>
            </w:r>
          </w:p>
        </w:tc>
      </w:tr>
      <w:tr w:rsidR="00AD1985" w:rsidRPr="00576A13" w14:paraId="3510C946" w14:textId="77777777" w:rsidTr="00363522">
        <w:trPr>
          <w:trHeight w:val="340"/>
        </w:trPr>
        <w:tc>
          <w:tcPr>
            <w:tcW w:w="935" w:type="dxa"/>
          </w:tcPr>
          <w:p w14:paraId="450F45CA" w14:textId="42DEC2FE" w:rsidR="00AD1985" w:rsidRDefault="00AD1985" w:rsidP="004829D4">
            <w:r>
              <w:t>2.16</w:t>
            </w:r>
          </w:p>
        </w:tc>
        <w:tc>
          <w:tcPr>
            <w:tcW w:w="7155" w:type="dxa"/>
          </w:tcPr>
          <w:p w14:paraId="75F52907" w14:textId="2BD7DFEF" w:rsidR="00AD1985" w:rsidRPr="0052228C" w:rsidRDefault="00AD1985" w:rsidP="004829D4">
            <w:r w:rsidRPr="0052228C">
              <w:t>Technické parametry přístupu Zhotovitele do TI Objednatele</w:t>
            </w:r>
          </w:p>
        </w:tc>
        <w:tc>
          <w:tcPr>
            <w:tcW w:w="972" w:type="dxa"/>
          </w:tcPr>
          <w:p w14:paraId="5933D8CB" w14:textId="41C42FC1" w:rsidR="00AD1985" w:rsidRPr="00576A13" w:rsidRDefault="00AD1985" w:rsidP="004829D4">
            <w:pPr>
              <w:jc w:val="right"/>
            </w:pPr>
            <w:r>
              <w:t>14</w:t>
            </w:r>
          </w:p>
        </w:tc>
      </w:tr>
      <w:tr w:rsidR="00AD1985" w:rsidRPr="00576A13" w14:paraId="4709ADB9" w14:textId="77777777" w:rsidTr="00363522">
        <w:trPr>
          <w:trHeight w:val="340"/>
        </w:trPr>
        <w:tc>
          <w:tcPr>
            <w:tcW w:w="935" w:type="dxa"/>
          </w:tcPr>
          <w:p w14:paraId="600660FD" w14:textId="35E03103" w:rsidR="00AD1985" w:rsidRDefault="004300ED" w:rsidP="004829D4">
            <w:r>
              <w:t>2.17</w:t>
            </w:r>
          </w:p>
        </w:tc>
        <w:tc>
          <w:tcPr>
            <w:tcW w:w="7155" w:type="dxa"/>
          </w:tcPr>
          <w:p w14:paraId="6FC3AC97" w14:textId="1B145E1E" w:rsidR="00AD1985" w:rsidRPr="0052228C" w:rsidRDefault="004300ED" w:rsidP="004829D4">
            <w:proofErr w:type="spellStart"/>
            <w:r>
              <w:t>Technicko</w:t>
            </w:r>
            <w:proofErr w:type="spellEnd"/>
            <w:r>
              <w:t xml:space="preserve"> bezpečnostní opatření DP ISKN a Nahlížení do KN</w:t>
            </w:r>
          </w:p>
        </w:tc>
        <w:tc>
          <w:tcPr>
            <w:tcW w:w="972" w:type="dxa"/>
          </w:tcPr>
          <w:p w14:paraId="40C0FF29" w14:textId="1107423D" w:rsidR="00AD1985" w:rsidRPr="00576A13" w:rsidRDefault="004300ED" w:rsidP="004829D4">
            <w:pPr>
              <w:jc w:val="right"/>
            </w:pPr>
            <w:r>
              <w:t>38</w:t>
            </w:r>
          </w:p>
        </w:tc>
      </w:tr>
      <w:tr w:rsidR="004300ED" w:rsidRPr="00576A13" w14:paraId="594A9838" w14:textId="77777777" w:rsidTr="00363522">
        <w:trPr>
          <w:trHeight w:val="340"/>
        </w:trPr>
        <w:tc>
          <w:tcPr>
            <w:tcW w:w="935" w:type="dxa"/>
          </w:tcPr>
          <w:p w14:paraId="595A6646" w14:textId="056F416D" w:rsidR="004300ED" w:rsidRDefault="004300ED" w:rsidP="004300ED">
            <w:r>
              <w:t>2.18</w:t>
            </w:r>
          </w:p>
        </w:tc>
        <w:tc>
          <w:tcPr>
            <w:tcW w:w="7155" w:type="dxa"/>
          </w:tcPr>
          <w:p w14:paraId="7C1283FC" w14:textId="257E5A31" w:rsidR="004300ED" w:rsidRDefault="004300ED" w:rsidP="004300ED">
            <w:pPr>
              <w:rPr>
                <w:rFonts w:ascii="Helvetica" w:hAnsi="Helvetica" w:cs="Helvetica"/>
                <w:color w:val="232323"/>
                <w:shd w:val="clear" w:color="auto" w:fill="FFFFFF"/>
              </w:rPr>
            </w:pPr>
            <w:r w:rsidRPr="00576A13">
              <w:t>Příručka pro provádění pravidelného přezkoumání přístupových oprávnění ISKN</w:t>
            </w:r>
          </w:p>
        </w:tc>
        <w:tc>
          <w:tcPr>
            <w:tcW w:w="972" w:type="dxa"/>
          </w:tcPr>
          <w:p w14:paraId="6D5E64B6" w14:textId="7B56E1EA" w:rsidR="004300ED" w:rsidRPr="00576A13" w:rsidRDefault="004300ED" w:rsidP="004300ED">
            <w:pPr>
              <w:jc w:val="right"/>
            </w:pPr>
            <w:r w:rsidRPr="00576A13">
              <w:t>7</w:t>
            </w:r>
          </w:p>
        </w:tc>
      </w:tr>
    </w:tbl>
    <w:p w14:paraId="2E5112AE" w14:textId="2641F4F1" w:rsidR="004829D4" w:rsidRDefault="004829D4" w:rsidP="004829D4">
      <w:pPr>
        <w:pStyle w:val="Titulek"/>
      </w:pPr>
      <w:bookmarkStart w:id="4" w:name="_Ref104472370"/>
      <w:r>
        <w:t xml:space="preserve">Tabulka </w:t>
      </w:r>
      <w:fldSimple w:instr=" SEQ Tabulka \* ARABIC ">
        <w:r w:rsidR="00530DD1">
          <w:rPr>
            <w:noProof/>
          </w:rPr>
          <w:t>2</w:t>
        </w:r>
      </w:fldSimple>
      <w:r>
        <w:t xml:space="preserve"> - Seznam bezpečnostních dokumentů </w:t>
      </w:r>
      <w:r w:rsidR="004300ED">
        <w:t>IS</w:t>
      </w:r>
      <w:bookmarkEnd w:id="4"/>
    </w:p>
    <w:p w14:paraId="19BE1647" w14:textId="43B2530B" w:rsidR="004300ED" w:rsidRDefault="004300ED" w:rsidP="0052228C"/>
    <w:p w14:paraId="2B28A650" w14:textId="0773E1CF" w:rsidR="00530DD1" w:rsidRPr="004300ED" w:rsidRDefault="00530DD1" w:rsidP="0052228C">
      <w:r w:rsidRPr="00530DD1">
        <w:t xml:space="preserve">Seznam </w:t>
      </w:r>
      <w:r>
        <w:t xml:space="preserve">provozní dokumentace </w:t>
      </w:r>
      <w:r w:rsidRPr="00530DD1">
        <w:t>ISKN</w:t>
      </w:r>
      <w:r>
        <w:t xml:space="preserve"> podle </w:t>
      </w:r>
      <w:proofErr w:type="spellStart"/>
      <w:r>
        <w:t>ZoISVS</w:t>
      </w:r>
      <w:proofErr w:type="spellEnd"/>
      <w:r w:rsidRPr="00530DD1">
        <w:t xml:space="preserve"> je uveden v tabulce „</w:t>
      </w:r>
      <w:r w:rsidR="00D275BC">
        <w:fldChar w:fldCharType="begin"/>
      </w:r>
      <w:r w:rsidR="00D275BC">
        <w:instrText xml:space="preserve"> REF _Ref104472647 \h </w:instrText>
      </w:r>
      <w:r w:rsidR="00D275BC">
        <w:fldChar w:fldCharType="separate"/>
      </w:r>
      <w:r w:rsidR="00D275BC" w:rsidRPr="00D275BC">
        <w:t xml:space="preserve">Tabulka </w:t>
      </w:r>
      <w:r w:rsidR="00D275BC">
        <w:rPr>
          <w:noProof/>
        </w:rPr>
        <w:t>3</w:t>
      </w:r>
      <w:r w:rsidR="00D275BC" w:rsidRPr="00D275BC">
        <w:t xml:space="preserve"> - Seznam </w:t>
      </w:r>
      <w:r w:rsidR="00D275BC">
        <w:t>provozní</w:t>
      </w:r>
      <w:r w:rsidR="00D275BC" w:rsidRPr="00D275BC">
        <w:t xml:space="preserve"> dokumentace ISVS</w:t>
      </w:r>
      <w:r w:rsidR="00D275BC">
        <w:fldChar w:fldCharType="end"/>
      </w:r>
      <w:r w:rsidRPr="00530DD1">
        <w:t>“</w:t>
      </w:r>
      <w:r w:rsidR="00D230A5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3"/>
        <w:gridCol w:w="6916"/>
        <w:gridCol w:w="1223"/>
      </w:tblGrid>
      <w:tr w:rsidR="004300ED" w:rsidRPr="00576A13" w14:paraId="4BFAC2FB" w14:textId="77777777" w:rsidTr="00D600F3">
        <w:trPr>
          <w:trHeight w:val="340"/>
        </w:trPr>
        <w:tc>
          <w:tcPr>
            <w:tcW w:w="935" w:type="dxa"/>
            <w:shd w:val="clear" w:color="auto" w:fill="FFFF00"/>
          </w:tcPr>
          <w:p w14:paraId="43773E5D" w14:textId="77777777" w:rsidR="004300ED" w:rsidRPr="00576A13" w:rsidRDefault="004300ED" w:rsidP="00D600F3">
            <w:pPr>
              <w:rPr>
                <w:b/>
              </w:rPr>
            </w:pPr>
            <w:proofErr w:type="spellStart"/>
            <w:r>
              <w:rPr>
                <w:b/>
              </w:rPr>
              <w:t>Ozn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155" w:type="dxa"/>
            <w:shd w:val="clear" w:color="auto" w:fill="FFFF00"/>
          </w:tcPr>
          <w:p w14:paraId="50A047C2" w14:textId="77777777" w:rsidR="004300ED" w:rsidRPr="00576A13" w:rsidRDefault="004300ED" w:rsidP="00D600F3">
            <w:pPr>
              <w:rPr>
                <w:b/>
              </w:rPr>
            </w:pPr>
            <w:r w:rsidRPr="00576A13">
              <w:rPr>
                <w:b/>
              </w:rPr>
              <w:t>Název dokumentu</w:t>
            </w:r>
          </w:p>
        </w:tc>
        <w:tc>
          <w:tcPr>
            <w:tcW w:w="972" w:type="dxa"/>
            <w:shd w:val="clear" w:color="auto" w:fill="FFFF00"/>
          </w:tcPr>
          <w:p w14:paraId="2FEDAC61" w14:textId="77777777" w:rsidR="004300ED" w:rsidRPr="00576A13" w:rsidRDefault="004300ED" w:rsidP="00D600F3">
            <w:pPr>
              <w:jc w:val="right"/>
              <w:rPr>
                <w:b/>
              </w:rPr>
            </w:pPr>
            <w:r w:rsidRPr="00576A13">
              <w:rPr>
                <w:b/>
              </w:rPr>
              <w:t>Počet stran</w:t>
            </w:r>
          </w:p>
        </w:tc>
      </w:tr>
      <w:tr w:rsidR="004300ED" w:rsidRPr="00576A13" w14:paraId="72CADC41" w14:textId="77777777" w:rsidTr="00D600F3">
        <w:trPr>
          <w:trHeight w:val="340"/>
        </w:trPr>
        <w:tc>
          <w:tcPr>
            <w:tcW w:w="935" w:type="dxa"/>
          </w:tcPr>
          <w:p w14:paraId="6E16E46F" w14:textId="0EBDEF18" w:rsidR="004300ED" w:rsidRDefault="004300ED" w:rsidP="00D600F3">
            <w:r>
              <w:t>3.1</w:t>
            </w:r>
          </w:p>
        </w:tc>
        <w:tc>
          <w:tcPr>
            <w:tcW w:w="7155" w:type="dxa"/>
          </w:tcPr>
          <w:p w14:paraId="7F465A93" w14:textId="66B7D53C" w:rsidR="004300ED" w:rsidRPr="007B016E" w:rsidRDefault="004300ED" w:rsidP="00D600F3">
            <w:r>
              <w:t>Bezpečnostní dokumentace ISVS</w:t>
            </w:r>
          </w:p>
        </w:tc>
        <w:tc>
          <w:tcPr>
            <w:tcW w:w="972" w:type="dxa"/>
          </w:tcPr>
          <w:p w14:paraId="2ECFBE78" w14:textId="110D0008" w:rsidR="004300ED" w:rsidRPr="00576A13" w:rsidRDefault="00D230A5" w:rsidP="00D600F3">
            <w:pPr>
              <w:jc w:val="right"/>
            </w:pPr>
            <w:r>
              <w:t>neuvedeno</w:t>
            </w:r>
          </w:p>
        </w:tc>
      </w:tr>
      <w:tr w:rsidR="004300ED" w:rsidRPr="00576A13" w14:paraId="38D4D45F" w14:textId="77777777" w:rsidTr="00D600F3">
        <w:trPr>
          <w:trHeight w:val="340"/>
        </w:trPr>
        <w:tc>
          <w:tcPr>
            <w:tcW w:w="935" w:type="dxa"/>
          </w:tcPr>
          <w:p w14:paraId="3EAC54A4" w14:textId="2AEDC712" w:rsidR="004300ED" w:rsidRDefault="004300ED" w:rsidP="00D600F3">
            <w:r>
              <w:t>3.1.1</w:t>
            </w:r>
          </w:p>
        </w:tc>
        <w:tc>
          <w:tcPr>
            <w:tcW w:w="7155" w:type="dxa"/>
          </w:tcPr>
          <w:p w14:paraId="7437DD42" w14:textId="24763B13" w:rsidR="004300ED" w:rsidRDefault="004300ED" w:rsidP="00D600F3">
            <w:r>
              <w:t>Bezpečnostní politika ISVS</w:t>
            </w:r>
          </w:p>
        </w:tc>
        <w:tc>
          <w:tcPr>
            <w:tcW w:w="972" w:type="dxa"/>
          </w:tcPr>
          <w:p w14:paraId="1E302A56" w14:textId="06D8BEA6" w:rsidR="004300ED" w:rsidRPr="00576A13" w:rsidRDefault="00D230A5" w:rsidP="00D600F3">
            <w:pPr>
              <w:jc w:val="right"/>
            </w:pPr>
            <w:r>
              <w:t>neuvedeno</w:t>
            </w:r>
          </w:p>
        </w:tc>
      </w:tr>
      <w:tr w:rsidR="004300ED" w:rsidRPr="00576A13" w14:paraId="4B96C34A" w14:textId="77777777" w:rsidTr="00D600F3">
        <w:trPr>
          <w:trHeight w:val="340"/>
        </w:trPr>
        <w:tc>
          <w:tcPr>
            <w:tcW w:w="935" w:type="dxa"/>
          </w:tcPr>
          <w:p w14:paraId="7CEC739B" w14:textId="65506651" w:rsidR="004300ED" w:rsidRDefault="004300ED" w:rsidP="00D600F3">
            <w:r>
              <w:t>3.1.2</w:t>
            </w:r>
          </w:p>
        </w:tc>
        <w:tc>
          <w:tcPr>
            <w:tcW w:w="7155" w:type="dxa"/>
          </w:tcPr>
          <w:p w14:paraId="161C0735" w14:textId="3D25ED5A" w:rsidR="004300ED" w:rsidRDefault="004300ED" w:rsidP="004300ED">
            <w:r>
              <w:t>Bezpečnostní směrnice pro činnost bezpečnostního správce</w:t>
            </w:r>
          </w:p>
        </w:tc>
        <w:tc>
          <w:tcPr>
            <w:tcW w:w="972" w:type="dxa"/>
          </w:tcPr>
          <w:p w14:paraId="4C4D4682" w14:textId="6176DB39" w:rsidR="004300ED" w:rsidRPr="00576A13" w:rsidRDefault="00D230A5" w:rsidP="00D600F3">
            <w:pPr>
              <w:jc w:val="right"/>
            </w:pPr>
            <w:r>
              <w:t>neuvedeno</w:t>
            </w:r>
          </w:p>
        </w:tc>
      </w:tr>
      <w:tr w:rsidR="004300ED" w:rsidRPr="00576A13" w14:paraId="3ACDA824" w14:textId="77777777" w:rsidTr="00D600F3">
        <w:trPr>
          <w:trHeight w:val="340"/>
        </w:trPr>
        <w:tc>
          <w:tcPr>
            <w:tcW w:w="935" w:type="dxa"/>
          </w:tcPr>
          <w:p w14:paraId="6B70A192" w14:textId="56022272" w:rsidR="004300ED" w:rsidRDefault="004300ED" w:rsidP="00D600F3">
            <w:r>
              <w:t>3.2</w:t>
            </w:r>
          </w:p>
        </w:tc>
        <w:tc>
          <w:tcPr>
            <w:tcW w:w="7155" w:type="dxa"/>
          </w:tcPr>
          <w:p w14:paraId="5AF356E6" w14:textId="27719403" w:rsidR="004300ED" w:rsidRDefault="004300ED" w:rsidP="00D600F3">
            <w:r>
              <w:t>Systémová příručka</w:t>
            </w:r>
          </w:p>
        </w:tc>
        <w:tc>
          <w:tcPr>
            <w:tcW w:w="972" w:type="dxa"/>
          </w:tcPr>
          <w:p w14:paraId="44598EF2" w14:textId="12182113" w:rsidR="004300ED" w:rsidRPr="00576A13" w:rsidRDefault="00D275BC" w:rsidP="00D600F3">
            <w:pPr>
              <w:jc w:val="right"/>
            </w:pPr>
            <w:r>
              <w:t>599</w:t>
            </w:r>
          </w:p>
        </w:tc>
      </w:tr>
      <w:tr w:rsidR="004300ED" w:rsidRPr="00576A13" w14:paraId="52DA0FE3" w14:textId="77777777" w:rsidTr="00D600F3">
        <w:trPr>
          <w:trHeight w:val="340"/>
        </w:trPr>
        <w:tc>
          <w:tcPr>
            <w:tcW w:w="935" w:type="dxa"/>
          </w:tcPr>
          <w:p w14:paraId="7EB838D4" w14:textId="60BB47B5" w:rsidR="004300ED" w:rsidRDefault="004300ED" w:rsidP="00D600F3">
            <w:r>
              <w:t>3.3</w:t>
            </w:r>
          </w:p>
        </w:tc>
        <w:tc>
          <w:tcPr>
            <w:tcW w:w="7155" w:type="dxa"/>
          </w:tcPr>
          <w:p w14:paraId="7C690F5A" w14:textId="1C540CEE" w:rsidR="004300ED" w:rsidRPr="007B016E" w:rsidRDefault="004300ED" w:rsidP="00D600F3">
            <w:r>
              <w:t>Uživatelská příručka</w:t>
            </w:r>
          </w:p>
        </w:tc>
        <w:tc>
          <w:tcPr>
            <w:tcW w:w="972" w:type="dxa"/>
          </w:tcPr>
          <w:p w14:paraId="657EF717" w14:textId="43ACBE47" w:rsidR="004300ED" w:rsidRPr="00576A13" w:rsidRDefault="00D275BC" w:rsidP="00D600F3">
            <w:pPr>
              <w:jc w:val="right"/>
            </w:pPr>
            <w:r>
              <w:t>1291</w:t>
            </w:r>
          </w:p>
        </w:tc>
      </w:tr>
      <w:tr w:rsidR="004300ED" w:rsidRPr="00576A13" w14:paraId="2D5AE353" w14:textId="77777777" w:rsidTr="00D600F3">
        <w:trPr>
          <w:trHeight w:val="340"/>
        </w:trPr>
        <w:tc>
          <w:tcPr>
            <w:tcW w:w="935" w:type="dxa"/>
          </w:tcPr>
          <w:p w14:paraId="12A04BD6" w14:textId="044DEAE8" w:rsidR="004300ED" w:rsidRDefault="004300ED" w:rsidP="004300ED">
            <w:r>
              <w:t>3.4</w:t>
            </w:r>
          </w:p>
        </w:tc>
        <w:tc>
          <w:tcPr>
            <w:tcW w:w="7155" w:type="dxa"/>
          </w:tcPr>
          <w:p w14:paraId="2A8A1873" w14:textId="71ADD160" w:rsidR="004300ED" w:rsidRPr="007B016E" w:rsidRDefault="004300ED" w:rsidP="004300ED">
            <w:r w:rsidRPr="00D600F3">
              <w:t>Vyhodnocení informační koncepce</w:t>
            </w:r>
          </w:p>
        </w:tc>
        <w:tc>
          <w:tcPr>
            <w:tcW w:w="972" w:type="dxa"/>
          </w:tcPr>
          <w:p w14:paraId="0ED8C71A" w14:textId="344637A7" w:rsidR="004300ED" w:rsidRPr="00576A13" w:rsidRDefault="004300ED" w:rsidP="004300ED">
            <w:pPr>
              <w:jc w:val="right"/>
            </w:pPr>
            <w:r>
              <w:t>34</w:t>
            </w:r>
          </w:p>
        </w:tc>
      </w:tr>
      <w:tr w:rsidR="004300ED" w:rsidRPr="00576A13" w14:paraId="17B59B6C" w14:textId="77777777" w:rsidTr="00D600F3">
        <w:trPr>
          <w:trHeight w:val="340"/>
        </w:trPr>
        <w:tc>
          <w:tcPr>
            <w:tcW w:w="935" w:type="dxa"/>
          </w:tcPr>
          <w:p w14:paraId="12CFA772" w14:textId="10B122A0" w:rsidR="004300ED" w:rsidRDefault="004300ED" w:rsidP="004300ED"/>
        </w:tc>
        <w:tc>
          <w:tcPr>
            <w:tcW w:w="7155" w:type="dxa"/>
          </w:tcPr>
          <w:p w14:paraId="43576E0C" w14:textId="1C8AB792" w:rsidR="004300ED" w:rsidRPr="004829D4" w:rsidRDefault="004300ED" w:rsidP="004300ED"/>
        </w:tc>
        <w:tc>
          <w:tcPr>
            <w:tcW w:w="972" w:type="dxa"/>
          </w:tcPr>
          <w:p w14:paraId="0C258D97" w14:textId="30AE0ED1" w:rsidR="004300ED" w:rsidRPr="00576A13" w:rsidRDefault="004300ED" w:rsidP="004300ED">
            <w:pPr>
              <w:jc w:val="right"/>
            </w:pPr>
          </w:p>
        </w:tc>
      </w:tr>
    </w:tbl>
    <w:p w14:paraId="36F22773" w14:textId="2FAF8F26" w:rsidR="00D275BC" w:rsidRPr="00D275BC" w:rsidRDefault="00D275BC" w:rsidP="00D275BC">
      <w:pPr>
        <w:pStyle w:val="Titulek"/>
      </w:pPr>
      <w:bookmarkStart w:id="5" w:name="_Ref104472647"/>
      <w:r w:rsidRPr="00D275BC">
        <w:t xml:space="preserve">Tabulka </w:t>
      </w:r>
      <w:fldSimple w:instr=" SEQ Tabulka \* ARABIC ">
        <w:r>
          <w:rPr>
            <w:noProof/>
          </w:rPr>
          <w:t>3</w:t>
        </w:r>
      </w:fldSimple>
      <w:r w:rsidRPr="00D275BC">
        <w:t xml:space="preserve"> - Seznam </w:t>
      </w:r>
      <w:r>
        <w:t>provozní</w:t>
      </w:r>
      <w:r w:rsidRPr="00D275BC">
        <w:t xml:space="preserve"> dokumentace ISVS</w:t>
      </w:r>
      <w:bookmarkEnd w:id="5"/>
    </w:p>
    <w:p w14:paraId="54240226" w14:textId="7C0EAABD" w:rsidR="00576A13" w:rsidRDefault="00576A13" w:rsidP="00576A13">
      <w:r>
        <w:t>Výše uvedený počet stran bezpečnostních dokumentů je uveden ke dni vypsání VZ, může se měnit na základě prováděných aktualizací.</w:t>
      </w:r>
    </w:p>
    <w:p w14:paraId="1DDD3EF6" w14:textId="77777777" w:rsidR="00363522" w:rsidRPr="00576A13" w:rsidRDefault="00363522" w:rsidP="00576A13"/>
    <w:sectPr w:rsidR="00363522" w:rsidRPr="00576A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7551B" w14:textId="77777777" w:rsidR="00526890" w:rsidRDefault="00526890" w:rsidP="00F36AA8">
      <w:r>
        <w:separator/>
      </w:r>
    </w:p>
  </w:endnote>
  <w:endnote w:type="continuationSeparator" w:id="0">
    <w:p w14:paraId="71AC968D" w14:textId="77777777" w:rsidR="00526890" w:rsidRDefault="00526890" w:rsidP="00F36AA8">
      <w:r>
        <w:continuationSeparator/>
      </w:r>
    </w:p>
    <w:p w14:paraId="0518855B" w14:textId="77777777" w:rsidR="00526890" w:rsidRDefault="00526890" w:rsidP="00F36AA8"/>
    <w:p w14:paraId="18C0975A" w14:textId="77777777" w:rsidR="00526890" w:rsidRPr="00D336C1" w:rsidRDefault="00526890" w:rsidP="00F36AA8">
      <w:r w:rsidRPr="00D336C1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195E40F" wp14:editId="0E5ADD7B">
            <wp:simplePos x="0" y="0"/>
            <wp:positionH relativeFrom="column">
              <wp:posOffset>4815205</wp:posOffset>
            </wp:positionH>
            <wp:positionV relativeFrom="paragraph">
              <wp:posOffset>-71120</wp:posOffset>
            </wp:positionV>
            <wp:extent cx="971550" cy="323850"/>
            <wp:effectExtent l="19050" t="0" r="0" b="0"/>
            <wp:wrapNone/>
            <wp:docPr id="1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858">
        <w:fldChar w:fldCharType="begin"/>
      </w:r>
      <w:r w:rsidR="00775858">
        <w:instrText xml:space="preserve"> FILENAME \* MERGEFORMAT </w:instrText>
      </w:r>
      <w:r w:rsidR="00775858">
        <w:fldChar w:fldCharType="separate"/>
      </w:r>
      <w:r>
        <w:rPr>
          <w:noProof/>
        </w:rPr>
        <w:t>Příloha 18 - Seznam bezpečnostních dokumentů pro ISKN.docx</w:t>
      </w:r>
      <w:r w:rsidR="00775858">
        <w:rPr>
          <w:noProof/>
        </w:rPr>
        <w:fldChar w:fldCharType="end"/>
      </w:r>
    </w:p>
    <w:p w14:paraId="2F7B2061" w14:textId="77777777" w:rsidR="00526890" w:rsidRDefault="00526890" w:rsidP="00F36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-Book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C6E20" w14:textId="77777777" w:rsidR="00AF26A6" w:rsidRDefault="00AF2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5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B61F1" w14:textId="685D21E4" w:rsidR="002926FE" w:rsidRDefault="0046783F" w:rsidP="00F36AA8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77B8AB4" wp14:editId="3BB2C619">
                  <wp:simplePos x="0" y="0"/>
                  <wp:positionH relativeFrom="margin">
                    <wp:align>left</wp:align>
                  </wp:positionH>
                  <wp:positionV relativeFrom="paragraph">
                    <wp:posOffset>-88900</wp:posOffset>
                  </wp:positionV>
                  <wp:extent cx="5721350" cy="19050"/>
                  <wp:effectExtent l="0" t="0" r="31750" b="19050"/>
                  <wp:wrapNone/>
                  <wp:docPr id="4" name="Přímá spojnic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21350" cy="1905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line w14:anchorId="792F2224" id="Přímá spojnice 4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7pt" to="450.5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" strokecolor="black [3200]" strokeweight=".25pt">
                  <v:stroke joinstyle="miter"/>
                  <w10:wrap anchorx="margin"/>
                </v:line>
              </w:pict>
            </mc:Fallback>
          </mc:AlternateContent>
        </w:r>
        <w:r w:rsidR="002926FE">
          <w:t xml:space="preserve">Strana </w:t>
        </w:r>
        <w:r w:rsidR="002926FE">
          <w:rPr>
            <w:rStyle w:val="slostrnky"/>
          </w:rPr>
          <w:fldChar w:fldCharType="begin"/>
        </w:r>
        <w:r w:rsidR="002926FE">
          <w:rPr>
            <w:rStyle w:val="slostrnky"/>
          </w:rPr>
          <w:instrText xml:space="preserve"> PAGE </w:instrText>
        </w:r>
        <w:r w:rsidR="002926FE">
          <w:rPr>
            <w:rStyle w:val="slostrnky"/>
          </w:rPr>
          <w:fldChar w:fldCharType="separate"/>
        </w:r>
        <w:r w:rsidR="00775858">
          <w:rPr>
            <w:rStyle w:val="slostrnky"/>
            <w:noProof/>
          </w:rPr>
          <w:t>4</w:t>
        </w:r>
        <w:r w:rsidR="002926FE">
          <w:rPr>
            <w:rStyle w:val="slostrnky"/>
          </w:rPr>
          <w:fldChar w:fldCharType="end"/>
        </w:r>
        <w:r w:rsidR="002926FE">
          <w:rPr>
            <w:rStyle w:val="slostrnky"/>
          </w:rPr>
          <w:t>/</w:t>
        </w:r>
        <w:r w:rsidR="002926FE">
          <w:rPr>
            <w:rStyle w:val="slostrnky"/>
          </w:rPr>
          <w:fldChar w:fldCharType="begin"/>
        </w:r>
        <w:r w:rsidR="002926FE">
          <w:rPr>
            <w:rStyle w:val="slostrnky"/>
          </w:rPr>
          <w:instrText xml:space="preserve"> NUMPAGES </w:instrText>
        </w:r>
        <w:r w:rsidR="002926FE">
          <w:rPr>
            <w:rStyle w:val="slostrnky"/>
          </w:rPr>
          <w:fldChar w:fldCharType="separate"/>
        </w:r>
        <w:r w:rsidR="00775858">
          <w:rPr>
            <w:rStyle w:val="slostrnky"/>
            <w:noProof/>
          </w:rPr>
          <w:t>4</w:t>
        </w:r>
        <w:r w:rsidR="002926FE">
          <w:rPr>
            <w:rStyle w:val="slostrnky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04D26" w14:textId="77777777" w:rsidR="00AF26A6" w:rsidRDefault="00AF2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B18D3" w14:textId="77777777" w:rsidR="00526890" w:rsidRDefault="00526890" w:rsidP="00F36AA8">
      <w:r>
        <w:separator/>
      </w:r>
    </w:p>
  </w:footnote>
  <w:footnote w:type="continuationSeparator" w:id="0">
    <w:p w14:paraId="1D607D92" w14:textId="77777777" w:rsidR="00526890" w:rsidRDefault="00526890" w:rsidP="00F3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37DE" w14:textId="77777777" w:rsidR="00AF26A6" w:rsidRDefault="00AF26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_Hlk492873332"/>
  <w:bookmarkStart w:id="7" w:name="_Hlk492873333"/>
  <w:bookmarkStart w:id="8" w:name="_Hlk492873334"/>
  <w:bookmarkStart w:id="9" w:name="_Hlk492873648"/>
  <w:bookmarkStart w:id="10" w:name="_Hlk492873649"/>
  <w:bookmarkStart w:id="11" w:name="_Hlk492873650"/>
  <w:bookmarkStart w:id="12" w:name="_Hlk492873371"/>
  <w:p w14:paraId="28893F9D" w14:textId="41FD52BF" w:rsidR="002926FE" w:rsidRPr="00D336C1" w:rsidRDefault="002926FE" w:rsidP="00FB6682">
    <w:pPr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37DFB4" wp14:editId="5C7204DD">
              <wp:simplePos x="0" y="0"/>
              <wp:positionH relativeFrom="margin">
                <wp:align>left</wp:align>
              </wp:positionH>
              <wp:positionV relativeFrom="paragraph">
                <wp:posOffset>267970</wp:posOffset>
              </wp:positionV>
              <wp:extent cx="5721350" cy="19050"/>
              <wp:effectExtent l="0" t="0" r="317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1350" cy="1905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B898EAA" id="Přímá spojnice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1pt" to="450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" strokecolor="black [3200]" strokeweight=".25pt">
              <v:stroke joinstyle="miter"/>
              <w10:wrap anchorx="margin"/>
            </v:line>
          </w:pict>
        </mc:Fallback>
      </mc:AlternateContent>
    </w:r>
    <w:r w:rsidRPr="00D336C1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ED1B2A1" wp14:editId="7DBEC032">
          <wp:simplePos x="0" y="0"/>
          <wp:positionH relativeFrom="column">
            <wp:posOffset>4815205</wp:posOffset>
          </wp:positionH>
          <wp:positionV relativeFrom="paragraph">
            <wp:posOffset>-71120</wp:posOffset>
          </wp:positionV>
          <wp:extent cx="971550" cy="323850"/>
          <wp:effectExtent l="19050" t="0" r="0" b="0"/>
          <wp:wrapNone/>
          <wp:docPr id="3" name="obrázek 8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CUZK_6x2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5858">
      <w:fldChar w:fldCharType="begin"/>
    </w:r>
    <w:r w:rsidR="00775858">
      <w:instrText xml:space="preserve"> FILENAME \* MERGEFORMAT </w:instrText>
    </w:r>
    <w:r w:rsidR="00775858">
      <w:fldChar w:fldCharType="separate"/>
    </w:r>
    <w:r w:rsidR="00956FAF">
      <w:rPr>
        <w:noProof/>
      </w:rPr>
      <w:t xml:space="preserve">Příloha </w:t>
    </w:r>
    <w:r w:rsidR="00A619D5">
      <w:rPr>
        <w:noProof/>
      </w:rPr>
      <w:t>RD15</w:t>
    </w:r>
    <w:r w:rsidR="00956FAF">
      <w:rPr>
        <w:noProof/>
      </w:rPr>
      <w:t xml:space="preserve"> - Seznam bezpečnostních dokumentů pro ISKN.docx</w:t>
    </w:r>
    <w:r w:rsidR="00775858">
      <w:rPr>
        <w:noProof/>
      </w:rPr>
      <w:fldChar w:fldCharType="end"/>
    </w:r>
    <w:bookmarkEnd w:id="6"/>
    <w:bookmarkEnd w:id="7"/>
    <w:bookmarkEnd w:id="8"/>
    <w:bookmarkEnd w:id="9"/>
    <w:bookmarkEnd w:id="10"/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3EB8F" w14:textId="77777777" w:rsidR="00AF26A6" w:rsidRDefault="00AF26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86C"/>
    <w:multiLevelType w:val="hybridMultilevel"/>
    <w:tmpl w:val="31B68872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238F"/>
    <w:multiLevelType w:val="hybridMultilevel"/>
    <w:tmpl w:val="DA68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5371"/>
    <w:multiLevelType w:val="hybridMultilevel"/>
    <w:tmpl w:val="CB7AA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3EF"/>
    <w:multiLevelType w:val="hybridMultilevel"/>
    <w:tmpl w:val="3E84A9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0A0741"/>
    <w:multiLevelType w:val="hybridMultilevel"/>
    <w:tmpl w:val="F5AC82E6"/>
    <w:lvl w:ilvl="0" w:tplc="8D3A766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F89"/>
    <w:multiLevelType w:val="hybridMultilevel"/>
    <w:tmpl w:val="34D8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A2C4A"/>
    <w:multiLevelType w:val="hybridMultilevel"/>
    <w:tmpl w:val="B9C8B6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0B12BE"/>
    <w:multiLevelType w:val="hybridMultilevel"/>
    <w:tmpl w:val="50623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02A87"/>
    <w:multiLevelType w:val="hybridMultilevel"/>
    <w:tmpl w:val="15F2275E"/>
    <w:lvl w:ilvl="0" w:tplc="D1D45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3277"/>
    <w:multiLevelType w:val="hybridMultilevel"/>
    <w:tmpl w:val="8682B546"/>
    <w:lvl w:ilvl="0" w:tplc="B41AE9A8">
      <w:numFmt w:val="bullet"/>
      <w:pStyle w:val="Odstavecseseznamem"/>
      <w:lvlText w:val="-"/>
      <w:lvlJc w:val="left"/>
      <w:pPr>
        <w:ind w:left="78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56E3151"/>
    <w:multiLevelType w:val="hybridMultilevel"/>
    <w:tmpl w:val="4420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5F54"/>
    <w:multiLevelType w:val="hybridMultilevel"/>
    <w:tmpl w:val="DBD64C80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A32E1"/>
    <w:multiLevelType w:val="hybridMultilevel"/>
    <w:tmpl w:val="5A4CA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6735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308A5965"/>
    <w:multiLevelType w:val="hybridMultilevel"/>
    <w:tmpl w:val="9A240490"/>
    <w:lvl w:ilvl="0" w:tplc="0D909C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34BB"/>
    <w:multiLevelType w:val="hybridMultilevel"/>
    <w:tmpl w:val="5846EB9E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9F2"/>
    <w:multiLevelType w:val="hybridMultilevel"/>
    <w:tmpl w:val="A25C2CA0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D3CFB3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C74F2"/>
    <w:multiLevelType w:val="hybridMultilevel"/>
    <w:tmpl w:val="D870ECE0"/>
    <w:lvl w:ilvl="0" w:tplc="D70A2BF0"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E299B"/>
    <w:multiLevelType w:val="hybridMultilevel"/>
    <w:tmpl w:val="AAA28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3AF2"/>
    <w:multiLevelType w:val="hybridMultilevel"/>
    <w:tmpl w:val="418E57FA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D3CFB3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25B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B85229"/>
    <w:multiLevelType w:val="hybridMultilevel"/>
    <w:tmpl w:val="F2AC563A"/>
    <w:lvl w:ilvl="0" w:tplc="0252776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4106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4A2105AE"/>
    <w:multiLevelType w:val="hybridMultilevel"/>
    <w:tmpl w:val="F79CB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B75D2"/>
    <w:multiLevelType w:val="hybridMultilevel"/>
    <w:tmpl w:val="B68A53DA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5" w15:restartNumberingAfterBreak="0">
    <w:nsid w:val="549E6DBB"/>
    <w:multiLevelType w:val="hybridMultilevel"/>
    <w:tmpl w:val="CFA0A232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026FF"/>
    <w:multiLevelType w:val="hybridMultilevel"/>
    <w:tmpl w:val="788C0262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D3CFB3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C49B9"/>
    <w:multiLevelType w:val="hybridMultilevel"/>
    <w:tmpl w:val="D3E0E1C4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E3C22F2">
      <w:numFmt w:val="bullet"/>
      <w:lvlText w:val="•"/>
      <w:lvlJc w:val="left"/>
      <w:pPr>
        <w:ind w:left="1790" w:hanging="71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F56F3"/>
    <w:multiLevelType w:val="hybridMultilevel"/>
    <w:tmpl w:val="006C9C1E"/>
    <w:lvl w:ilvl="0" w:tplc="E6388B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1BF"/>
    <w:multiLevelType w:val="hybridMultilevel"/>
    <w:tmpl w:val="DB166208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2432B"/>
    <w:multiLevelType w:val="hybridMultilevel"/>
    <w:tmpl w:val="7326E182"/>
    <w:lvl w:ilvl="0" w:tplc="62EC89B6">
      <w:numFmt w:val="bullet"/>
      <w:lvlText w:val="•"/>
      <w:lvlJc w:val="left"/>
      <w:pPr>
        <w:ind w:left="1070" w:hanging="71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F1FD6"/>
    <w:multiLevelType w:val="hybridMultilevel"/>
    <w:tmpl w:val="3BE07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758F8"/>
    <w:multiLevelType w:val="multilevel"/>
    <w:tmpl w:val="A8ECF494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52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42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704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2272" w:firstLine="0"/>
      </w:pPr>
      <w:rPr>
        <w:rFonts w:hint="default"/>
      </w:rPr>
    </w:lvl>
  </w:abstractNum>
  <w:abstractNum w:abstractNumId="33" w15:restartNumberingAfterBreak="0">
    <w:nsid w:val="7C080A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32"/>
  </w:num>
  <w:num w:numId="3">
    <w:abstractNumId w:val="33"/>
  </w:num>
  <w:num w:numId="4">
    <w:abstractNumId w:val="13"/>
  </w:num>
  <w:num w:numId="5">
    <w:abstractNumId w:val="2"/>
  </w:num>
  <w:num w:numId="6">
    <w:abstractNumId w:val="22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1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4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3"/>
  </w:num>
  <w:num w:numId="21">
    <w:abstractNumId w:val="23"/>
  </w:num>
  <w:num w:numId="22">
    <w:abstractNumId w:val="7"/>
  </w:num>
  <w:num w:numId="23">
    <w:abstractNumId w:val="11"/>
  </w:num>
  <w:num w:numId="24">
    <w:abstractNumId w:val="27"/>
  </w:num>
  <w:num w:numId="25">
    <w:abstractNumId w:val="30"/>
  </w:num>
  <w:num w:numId="26">
    <w:abstractNumId w:val="15"/>
  </w:num>
  <w:num w:numId="27">
    <w:abstractNumId w:val="19"/>
  </w:num>
  <w:num w:numId="28">
    <w:abstractNumId w:val="29"/>
  </w:num>
  <w:num w:numId="29">
    <w:abstractNumId w:val="4"/>
  </w:num>
  <w:num w:numId="30">
    <w:abstractNumId w:val="0"/>
  </w:num>
  <w:num w:numId="31">
    <w:abstractNumId w:val="26"/>
  </w:num>
  <w:num w:numId="32">
    <w:abstractNumId w:val="21"/>
  </w:num>
  <w:num w:numId="33">
    <w:abstractNumId w:val="32"/>
  </w:num>
  <w:num w:numId="34">
    <w:abstractNumId w:val="25"/>
  </w:num>
  <w:num w:numId="35">
    <w:abstractNumId w:val="16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18"/>
  </w:num>
  <w:num w:numId="41">
    <w:abstractNumId w:val="8"/>
  </w:num>
  <w:num w:numId="42">
    <w:abstractNumId w:val="17"/>
  </w:num>
  <w:num w:numId="43">
    <w:abstractNumId w:val="14"/>
  </w:num>
  <w:num w:numId="44">
    <w:abstractNumId w:val="28"/>
  </w:num>
  <w:num w:numId="45">
    <w:abstractNumId w:val="9"/>
  </w:num>
  <w:num w:numId="46">
    <w:abstractNumId w:val="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53"/>
    <w:rsid w:val="00013A1A"/>
    <w:rsid w:val="000169F3"/>
    <w:rsid w:val="0003012C"/>
    <w:rsid w:val="00031C5B"/>
    <w:rsid w:val="00032261"/>
    <w:rsid w:val="000370C6"/>
    <w:rsid w:val="00040D87"/>
    <w:rsid w:val="0004614A"/>
    <w:rsid w:val="0004672D"/>
    <w:rsid w:val="0005105A"/>
    <w:rsid w:val="00054847"/>
    <w:rsid w:val="000748A3"/>
    <w:rsid w:val="00082F5B"/>
    <w:rsid w:val="00094FBA"/>
    <w:rsid w:val="00095F66"/>
    <w:rsid w:val="00096121"/>
    <w:rsid w:val="000A4241"/>
    <w:rsid w:val="000A5F78"/>
    <w:rsid w:val="000C4A91"/>
    <w:rsid w:val="000C5694"/>
    <w:rsid w:val="000C6A4F"/>
    <w:rsid w:val="000D1C8A"/>
    <w:rsid w:val="000D68B0"/>
    <w:rsid w:val="000E1E53"/>
    <w:rsid w:val="000E610A"/>
    <w:rsid w:val="000F0BC2"/>
    <w:rsid w:val="000F2D18"/>
    <w:rsid w:val="000F7667"/>
    <w:rsid w:val="00103D9C"/>
    <w:rsid w:val="0010408A"/>
    <w:rsid w:val="001228D3"/>
    <w:rsid w:val="00122F2E"/>
    <w:rsid w:val="00127D46"/>
    <w:rsid w:val="00130388"/>
    <w:rsid w:val="00131FE3"/>
    <w:rsid w:val="00134ED8"/>
    <w:rsid w:val="001353CB"/>
    <w:rsid w:val="00140C1D"/>
    <w:rsid w:val="001417FD"/>
    <w:rsid w:val="001450CA"/>
    <w:rsid w:val="00145555"/>
    <w:rsid w:val="0014636E"/>
    <w:rsid w:val="001468E5"/>
    <w:rsid w:val="00160BD0"/>
    <w:rsid w:val="00161AAE"/>
    <w:rsid w:val="00161E62"/>
    <w:rsid w:val="001635DB"/>
    <w:rsid w:val="001711EE"/>
    <w:rsid w:val="00194571"/>
    <w:rsid w:val="00195D8B"/>
    <w:rsid w:val="00196176"/>
    <w:rsid w:val="001A0554"/>
    <w:rsid w:val="001A160B"/>
    <w:rsid w:val="001A20C2"/>
    <w:rsid w:val="001A5CB8"/>
    <w:rsid w:val="001A74EF"/>
    <w:rsid w:val="001B3E4E"/>
    <w:rsid w:val="001B47B0"/>
    <w:rsid w:val="001C2F59"/>
    <w:rsid w:val="001C45D5"/>
    <w:rsid w:val="001D165D"/>
    <w:rsid w:val="001E0049"/>
    <w:rsid w:val="001E330C"/>
    <w:rsid w:val="001E42CF"/>
    <w:rsid w:val="001F2363"/>
    <w:rsid w:val="001F449D"/>
    <w:rsid w:val="001F4AA0"/>
    <w:rsid w:val="0020055F"/>
    <w:rsid w:val="00200743"/>
    <w:rsid w:val="0020360B"/>
    <w:rsid w:val="0020410A"/>
    <w:rsid w:val="00206593"/>
    <w:rsid w:val="00207188"/>
    <w:rsid w:val="00207C44"/>
    <w:rsid w:val="002161E4"/>
    <w:rsid w:val="0021798A"/>
    <w:rsid w:val="00217D01"/>
    <w:rsid w:val="00226A42"/>
    <w:rsid w:val="00232F8C"/>
    <w:rsid w:val="00236960"/>
    <w:rsid w:val="00240B99"/>
    <w:rsid w:val="002465B3"/>
    <w:rsid w:val="00246C31"/>
    <w:rsid w:val="00247DA1"/>
    <w:rsid w:val="00250FC7"/>
    <w:rsid w:val="00261521"/>
    <w:rsid w:val="0026799F"/>
    <w:rsid w:val="00267A6F"/>
    <w:rsid w:val="00276C8D"/>
    <w:rsid w:val="002867BA"/>
    <w:rsid w:val="0028725D"/>
    <w:rsid w:val="002926FE"/>
    <w:rsid w:val="00292E71"/>
    <w:rsid w:val="00293874"/>
    <w:rsid w:val="00295B2C"/>
    <w:rsid w:val="002A43AC"/>
    <w:rsid w:val="002A77C6"/>
    <w:rsid w:val="002A79C7"/>
    <w:rsid w:val="002B1660"/>
    <w:rsid w:val="002B1E2E"/>
    <w:rsid w:val="002B22E0"/>
    <w:rsid w:val="002C3277"/>
    <w:rsid w:val="002C424F"/>
    <w:rsid w:val="002C56BF"/>
    <w:rsid w:val="002D02F0"/>
    <w:rsid w:val="002D1286"/>
    <w:rsid w:val="002D3554"/>
    <w:rsid w:val="002E45BD"/>
    <w:rsid w:val="002E4F73"/>
    <w:rsid w:val="002F0387"/>
    <w:rsid w:val="002F13F6"/>
    <w:rsid w:val="002F3763"/>
    <w:rsid w:val="002F66B8"/>
    <w:rsid w:val="002F7476"/>
    <w:rsid w:val="002F7961"/>
    <w:rsid w:val="00300ABF"/>
    <w:rsid w:val="00304290"/>
    <w:rsid w:val="003111D5"/>
    <w:rsid w:val="00321A46"/>
    <w:rsid w:val="00327E5C"/>
    <w:rsid w:val="003331F3"/>
    <w:rsid w:val="00333A78"/>
    <w:rsid w:val="0033455A"/>
    <w:rsid w:val="003347C4"/>
    <w:rsid w:val="003357FB"/>
    <w:rsid w:val="00341436"/>
    <w:rsid w:val="00344A9F"/>
    <w:rsid w:val="00351634"/>
    <w:rsid w:val="00353A71"/>
    <w:rsid w:val="00354A1E"/>
    <w:rsid w:val="00354D39"/>
    <w:rsid w:val="00357C36"/>
    <w:rsid w:val="0036228A"/>
    <w:rsid w:val="00363522"/>
    <w:rsid w:val="00364E48"/>
    <w:rsid w:val="00367251"/>
    <w:rsid w:val="00370184"/>
    <w:rsid w:val="00381D0D"/>
    <w:rsid w:val="00382B8F"/>
    <w:rsid w:val="00386D21"/>
    <w:rsid w:val="003932E0"/>
    <w:rsid w:val="00394A64"/>
    <w:rsid w:val="003A39FF"/>
    <w:rsid w:val="003B3452"/>
    <w:rsid w:val="003B417A"/>
    <w:rsid w:val="003B7609"/>
    <w:rsid w:val="003B7D0F"/>
    <w:rsid w:val="003C3845"/>
    <w:rsid w:val="003D3CB5"/>
    <w:rsid w:val="003D40C0"/>
    <w:rsid w:val="003D531D"/>
    <w:rsid w:val="003E01E8"/>
    <w:rsid w:val="003E5725"/>
    <w:rsid w:val="003E736D"/>
    <w:rsid w:val="00404C73"/>
    <w:rsid w:val="00410A19"/>
    <w:rsid w:val="004175CD"/>
    <w:rsid w:val="004202A9"/>
    <w:rsid w:val="00421AE7"/>
    <w:rsid w:val="004221F4"/>
    <w:rsid w:val="004224EB"/>
    <w:rsid w:val="004300ED"/>
    <w:rsid w:val="00434F40"/>
    <w:rsid w:val="00436983"/>
    <w:rsid w:val="00437114"/>
    <w:rsid w:val="00441BA5"/>
    <w:rsid w:val="00447E1D"/>
    <w:rsid w:val="00452017"/>
    <w:rsid w:val="00455348"/>
    <w:rsid w:val="00456314"/>
    <w:rsid w:val="0045651D"/>
    <w:rsid w:val="004640B1"/>
    <w:rsid w:val="00465971"/>
    <w:rsid w:val="00466D28"/>
    <w:rsid w:val="00466F82"/>
    <w:rsid w:val="0046783F"/>
    <w:rsid w:val="0047130A"/>
    <w:rsid w:val="00472E4E"/>
    <w:rsid w:val="00477CF7"/>
    <w:rsid w:val="004829D4"/>
    <w:rsid w:val="00482F40"/>
    <w:rsid w:val="004838EB"/>
    <w:rsid w:val="00486786"/>
    <w:rsid w:val="004A064F"/>
    <w:rsid w:val="004A36D3"/>
    <w:rsid w:val="004A69B7"/>
    <w:rsid w:val="004B0308"/>
    <w:rsid w:val="004B0F69"/>
    <w:rsid w:val="004B1037"/>
    <w:rsid w:val="004B42F3"/>
    <w:rsid w:val="004C1BF3"/>
    <w:rsid w:val="004C213D"/>
    <w:rsid w:val="004C4157"/>
    <w:rsid w:val="004C6267"/>
    <w:rsid w:val="004D34EF"/>
    <w:rsid w:val="004E032D"/>
    <w:rsid w:val="004E1FAB"/>
    <w:rsid w:val="004E234E"/>
    <w:rsid w:val="004E4B34"/>
    <w:rsid w:val="004F276A"/>
    <w:rsid w:val="004F3E83"/>
    <w:rsid w:val="005019FC"/>
    <w:rsid w:val="0050437D"/>
    <w:rsid w:val="00506EF5"/>
    <w:rsid w:val="00507958"/>
    <w:rsid w:val="0052228C"/>
    <w:rsid w:val="00523DD2"/>
    <w:rsid w:val="00526890"/>
    <w:rsid w:val="0053026A"/>
    <w:rsid w:val="00530DD1"/>
    <w:rsid w:val="00531156"/>
    <w:rsid w:val="00532439"/>
    <w:rsid w:val="00536C23"/>
    <w:rsid w:val="00543FB9"/>
    <w:rsid w:val="005462ED"/>
    <w:rsid w:val="005522B0"/>
    <w:rsid w:val="005541E3"/>
    <w:rsid w:val="0055529B"/>
    <w:rsid w:val="005603F9"/>
    <w:rsid w:val="00566AA7"/>
    <w:rsid w:val="00576A13"/>
    <w:rsid w:val="00593A96"/>
    <w:rsid w:val="005946A4"/>
    <w:rsid w:val="005A19CC"/>
    <w:rsid w:val="005A7C7F"/>
    <w:rsid w:val="005B03F0"/>
    <w:rsid w:val="005B0C0A"/>
    <w:rsid w:val="005C425A"/>
    <w:rsid w:val="005C6DF2"/>
    <w:rsid w:val="005D6781"/>
    <w:rsid w:val="005E04EE"/>
    <w:rsid w:val="005E14F5"/>
    <w:rsid w:val="005E2DC5"/>
    <w:rsid w:val="005E54AE"/>
    <w:rsid w:val="005E5884"/>
    <w:rsid w:val="005F2A09"/>
    <w:rsid w:val="0060164B"/>
    <w:rsid w:val="00602357"/>
    <w:rsid w:val="00606C82"/>
    <w:rsid w:val="0060789C"/>
    <w:rsid w:val="00617DB3"/>
    <w:rsid w:val="006207FC"/>
    <w:rsid w:val="0062236F"/>
    <w:rsid w:val="006364DA"/>
    <w:rsid w:val="00644056"/>
    <w:rsid w:val="006449D3"/>
    <w:rsid w:val="006544AB"/>
    <w:rsid w:val="00655401"/>
    <w:rsid w:val="00657476"/>
    <w:rsid w:val="006612A1"/>
    <w:rsid w:val="00664611"/>
    <w:rsid w:val="0067273E"/>
    <w:rsid w:val="006732C5"/>
    <w:rsid w:val="00673DF6"/>
    <w:rsid w:val="00675D7D"/>
    <w:rsid w:val="00680FA0"/>
    <w:rsid w:val="00686DA0"/>
    <w:rsid w:val="0069613D"/>
    <w:rsid w:val="00696C19"/>
    <w:rsid w:val="006A0057"/>
    <w:rsid w:val="006A2BE0"/>
    <w:rsid w:val="006B2205"/>
    <w:rsid w:val="006B2E03"/>
    <w:rsid w:val="006C7A25"/>
    <w:rsid w:val="006D769F"/>
    <w:rsid w:val="006E2925"/>
    <w:rsid w:val="006E76B8"/>
    <w:rsid w:val="006F27A3"/>
    <w:rsid w:val="006F2A0C"/>
    <w:rsid w:val="00713926"/>
    <w:rsid w:val="00723B8D"/>
    <w:rsid w:val="0073225B"/>
    <w:rsid w:val="00735B2F"/>
    <w:rsid w:val="007364A8"/>
    <w:rsid w:val="007419DE"/>
    <w:rsid w:val="0075684F"/>
    <w:rsid w:val="00756EA7"/>
    <w:rsid w:val="00764E68"/>
    <w:rsid w:val="00765A99"/>
    <w:rsid w:val="007663D9"/>
    <w:rsid w:val="00775858"/>
    <w:rsid w:val="00781FB5"/>
    <w:rsid w:val="00790700"/>
    <w:rsid w:val="0079672D"/>
    <w:rsid w:val="007A0E72"/>
    <w:rsid w:val="007A22CE"/>
    <w:rsid w:val="007B016E"/>
    <w:rsid w:val="007B5CAD"/>
    <w:rsid w:val="007B70CA"/>
    <w:rsid w:val="007C0B97"/>
    <w:rsid w:val="007D1005"/>
    <w:rsid w:val="007D2EEB"/>
    <w:rsid w:val="007D38C3"/>
    <w:rsid w:val="007D3CFD"/>
    <w:rsid w:val="007E2835"/>
    <w:rsid w:val="007E7CB2"/>
    <w:rsid w:val="007F6E51"/>
    <w:rsid w:val="00806EC4"/>
    <w:rsid w:val="00820CCD"/>
    <w:rsid w:val="00826C06"/>
    <w:rsid w:val="008305F8"/>
    <w:rsid w:val="00831A86"/>
    <w:rsid w:val="0083670B"/>
    <w:rsid w:val="00842A4C"/>
    <w:rsid w:val="00854E50"/>
    <w:rsid w:val="00855317"/>
    <w:rsid w:val="008554E5"/>
    <w:rsid w:val="00861C20"/>
    <w:rsid w:val="008647EF"/>
    <w:rsid w:val="00874D77"/>
    <w:rsid w:val="00884A8A"/>
    <w:rsid w:val="00891B1B"/>
    <w:rsid w:val="00891E4C"/>
    <w:rsid w:val="008A03E8"/>
    <w:rsid w:val="008A06CE"/>
    <w:rsid w:val="008A08C2"/>
    <w:rsid w:val="008A5401"/>
    <w:rsid w:val="008A5AE2"/>
    <w:rsid w:val="008B698B"/>
    <w:rsid w:val="008D06D2"/>
    <w:rsid w:val="008D4579"/>
    <w:rsid w:val="008E0791"/>
    <w:rsid w:val="008F10B2"/>
    <w:rsid w:val="008F1659"/>
    <w:rsid w:val="008F4E0F"/>
    <w:rsid w:val="008F6085"/>
    <w:rsid w:val="009048F2"/>
    <w:rsid w:val="00915770"/>
    <w:rsid w:val="00923C54"/>
    <w:rsid w:val="00927B0B"/>
    <w:rsid w:val="00933F00"/>
    <w:rsid w:val="00940438"/>
    <w:rsid w:val="0094141B"/>
    <w:rsid w:val="00941580"/>
    <w:rsid w:val="00945930"/>
    <w:rsid w:val="00950DF5"/>
    <w:rsid w:val="00950F57"/>
    <w:rsid w:val="00951113"/>
    <w:rsid w:val="0095185B"/>
    <w:rsid w:val="00951C0C"/>
    <w:rsid w:val="00952638"/>
    <w:rsid w:val="00956FAF"/>
    <w:rsid w:val="00960835"/>
    <w:rsid w:val="009610DD"/>
    <w:rsid w:val="009622C6"/>
    <w:rsid w:val="00971DB5"/>
    <w:rsid w:val="00975B5E"/>
    <w:rsid w:val="00975F0A"/>
    <w:rsid w:val="00984319"/>
    <w:rsid w:val="00984CC3"/>
    <w:rsid w:val="00986053"/>
    <w:rsid w:val="009876B1"/>
    <w:rsid w:val="00997A77"/>
    <w:rsid w:val="009A3FE4"/>
    <w:rsid w:val="009B3675"/>
    <w:rsid w:val="009B3C29"/>
    <w:rsid w:val="009C02C8"/>
    <w:rsid w:val="009C08ED"/>
    <w:rsid w:val="009C1BF3"/>
    <w:rsid w:val="009C3D98"/>
    <w:rsid w:val="009D16C9"/>
    <w:rsid w:val="009D720F"/>
    <w:rsid w:val="009F0823"/>
    <w:rsid w:val="00A017AE"/>
    <w:rsid w:val="00A03034"/>
    <w:rsid w:val="00A03680"/>
    <w:rsid w:val="00A1231A"/>
    <w:rsid w:val="00A32CCB"/>
    <w:rsid w:val="00A43F2F"/>
    <w:rsid w:val="00A56F07"/>
    <w:rsid w:val="00A60418"/>
    <w:rsid w:val="00A619D5"/>
    <w:rsid w:val="00A6727E"/>
    <w:rsid w:val="00A6793D"/>
    <w:rsid w:val="00A717A5"/>
    <w:rsid w:val="00A73D68"/>
    <w:rsid w:val="00A74A0B"/>
    <w:rsid w:val="00A82B10"/>
    <w:rsid w:val="00A83F48"/>
    <w:rsid w:val="00A86748"/>
    <w:rsid w:val="00A86F57"/>
    <w:rsid w:val="00AA03EB"/>
    <w:rsid w:val="00AA511F"/>
    <w:rsid w:val="00AA551B"/>
    <w:rsid w:val="00AB648D"/>
    <w:rsid w:val="00AB7498"/>
    <w:rsid w:val="00AC6975"/>
    <w:rsid w:val="00AD1985"/>
    <w:rsid w:val="00AE038E"/>
    <w:rsid w:val="00AE4053"/>
    <w:rsid w:val="00AE6BBD"/>
    <w:rsid w:val="00AF16F7"/>
    <w:rsid w:val="00AF26A6"/>
    <w:rsid w:val="00AF42F3"/>
    <w:rsid w:val="00B05ABF"/>
    <w:rsid w:val="00B05DB0"/>
    <w:rsid w:val="00B0753B"/>
    <w:rsid w:val="00B11608"/>
    <w:rsid w:val="00B201A0"/>
    <w:rsid w:val="00B20370"/>
    <w:rsid w:val="00B206F7"/>
    <w:rsid w:val="00B31DA8"/>
    <w:rsid w:val="00B3551B"/>
    <w:rsid w:val="00B36C5D"/>
    <w:rsid w:val="00B42E0E"/>
    <w:rsid w:val="00B43266"/>
    <w:rsid w:val="00B51EBB"/>
    <w:rsid w:val="00B52F99"/>
    <w:rsid w:val="00B534EA"/>
    <w:rsid w:val="00B54748"/>
    <w:rsid w:val="00B56586"/>
    <w:rsid w:val="00B66207"/>
    <w:rsid w:val="00B804F8"/>
    <w:rsid w:val="00B84D97"/>
    <w:rsid w:val="00B91028"/>
    <w:rsid w:val="00B9263F"/>
    <w:rsid w:val="00B93F69"/>
    <w:rsid w:val="00BD04FA"/>
    <w:rsid w:val="00BD240B"/>
    <w:rsid w:val="00BD29E1"/>
    <w:rsid w:val="00BD52BD"/>
    <w:rsid w:val="00BE3069"/>
    <w:rsid w:val="00BF0E7E"/>
    <w:rsid w:val="00BF0FC4"/>
    <w:rsid w:val="00BF49AB"/>
    <w:rsid w:val="00C01C95"/>
    <w:rsid w:val="00C02BF5"/>
    <w:rsid w:val="00C12FA1"/>
    <w:rsid w:val="00C148A4"/>
    <w:rsid w:val="00C14DCE"/>
    <w:rsid w:val="00C16AB9"/>
    <w:rsid w:val="00C2049E"/>
    <w:rsid w:val="00C25E26"/>
    <w:rsid w:val="00C27169"/>
    <w:rsid w:val="00C27368"/>
    <w:rsid w:val="00C303B1"/>
    <w:rsid w:val="00C31E03"/>
    <w:rsid w:val="00C32557"/>
    <w:rsid w:val="00C34F4A"/>
    <w:rsid w:val="00C37630"/>
    <w:rsid w:val="00C5179A"/>
    <w:rsid w:val="00C57F74"/>
    <w:rsid w:val="00C60E0E"/>
    <w:rsid w:val="00C61461"/>
    <w:rsid w:val="00C62CD8"/>
    <w:rsid w:val="00C63B6A"/>
    <w:rsid w:val="00C6715E"/>
    <w:rsid w:val="00C70218"/>
    <w:rsid w:val="00C866C6"/>
    <w:rsid w:val="00C86763"/>
    <w:rsid w:val="00C878DE"/>
    <w:rsid w:val="00C87F48"/>
    <w:rsid w:val="00C913F4"/>
    <w:rsid w:val="00C92360"/>
    <w:rsid w:val="00C95A7E"/>
    <w:rsid w:val="00C95C50"/>
    <w:rsid w:val="00C974E2"/>
    <w:rsid w:val="00CA1C40"/>
    <w:rsid w:val="00CA3FA2"/>
    <w:rsid w:val="00CA5949"/>
    <w:rsid w:val="00CB1414"/>
    <w:rsid w:val="00CB1791"/>
    <w:rsid w:val="00CC422A"/>
    <w:rsid w:val="00CE1C57"/>
    <w:rsid w:val="00CF48C0"/>
    <w:rsid w:val="00D01FF1"/>
    <w:rsid w:val="00D130DE"/>
    <w:rsid w:val="00D15FF3"/>
    <w:rsid w:val="00D1747B"/>
    <w:rsid w:val="00D2098F"/>
    <w:rsid w:val="00D230A5"/>
    <w:rsid w:val="00D275BC"/>
    <w:rsid w:val="00D37062"/>
    <w:rsid w:val="00D41572"/>
    <w:rsid w:val="00D46467"/>
    <w:rsid w:val="00D57301"/>
    <w:rsid w:val="00D60E1D"/>
    <w:rsid w:val="00D653BE"/>
    <w:rsid w:val="00D65995"/>
    <w:rsid w:val="00D65EC4"/>
    <w:rsid w:val="00D73CD5"/>
    <w:rsid w:val="00D76AC8"/>
    <w:rsid w:val="00D84248"/>
    <w:rsid w:val="00D87870"/>
    <w:rsid w:val="00D900D4"/>
    <w:rsid w:val="00D9196D"/>
    <w:rsid w:val="00D9514E"/>
    <w:rsid w:val="00D95704"/>
    <w:rsid w:val="00D95B1F"/>
    <w:rsid w:val="00D9604A"/>
    <w:rsid w:val="00DA39FD"/>
    <w:rsid w:val="00DA43CE"/>
    <w:rsid w:val="00DB0EF8"/>
    <w:rsid w:val="00DC2147"/>
    <w:rsid w:val="00DC2E67"/>
    <w:rsid w:val="00DC595A"/>
    <w:rsid w:val="00DD1431"/>
    <w:rsid w:val="00DD2437"/>
    <w:rsid w:val="00DE7D44"/>
    <w:rsid w:val="00E07A63"/>
    <w:rsid w:val="00E1241A"/>
    <w:rsid w:val="00E13EAA"/>
    <w:rsid w:val="00E23F86"/>
    <w:rsid w:val="00E25102"/>
    <w:rsid w:val="00E332CE"/>
    <w:rsid w:val="00E550EC"/>
    <w:rsid w:val="00E56CB0"/>
    <w:rsid w:val="00E60426"/>
    <w:rsid w:val="00E63D0E"/>
    <w:rsid w:val="00E63D52"/>
    <w:rsid w:val="00E64284"/>
    <w:rsid w:val="00E65C52"/>
    <w:rsid w:val="00E7125D"/>
    <w:rsid w:val="00E744DA"/>
    <w:rsid w:val="00E76925"/>
    <w:rsid w:val="00E774AA"/>
    <w:rsid w:val="00E77E4A"/>
    <w:rsid w:val="00E82BA1"/>
    <w:rsid w:val="00E85657"/>
    <w:rsid w:val="00E86A17"/>
    <w:rsid w:val="00E9751A"/>
    <w:rsid w:val="00EA05E8"/>
    <w:rsid w:val="00EA165F"/>
    <w:rsid w:val="00EA758B"/>
    <w:rsid w:val="00EB4F21"/>
    <w:rsid w:val="00EB73BB"/>
    <w:rsid w:val="00EC1980"/>
    <w:rsid w:val="00EE3C53"/>
    <w:rsid w:val="00EE5E34"/>
    <w:rsid w:val="00EE7CA9"/>
    <w:rsid w:val="00EE7FDC"/>
    <w:rsid w:val="00EF4C50"/>
    <w:rsid w:val="00F00AA0"/>
    <w:rsid w:val="00F03C53"/>
    <w:rsid w:val="00F04744"/>
    <w:rsid w:val="00F04FC2"/>
    <w:rsid w:val="00F065A2"/>
    <w:rsid w:val="00F114B3"/>
    <w:rsid w:val="00F15F61"/>
    <w:rsid w:val="00F167DD"/>
    <w:rsid w:val="00F209A1"/>
    <w:rsid w:val="00F22D3C"/>
    <w:rsid w:val="00F323FF"/>
    <w:rsid w:val="00F346EC"/>
    <w:rsid w:val="00F36AA8"/>
    <w:rsid w:val="00F43FD8"/>
    <w:rsid w:val="00F44A56"/>
    <w:rsid w:val="00F5268C"/>
    <w:rsid w:val="00F60779"/>
    <w:rsid w:val="00F617E2"/>
    <w:rsid w:val="00F62338"/>
    <w:rsid w:val="00F63922"/>
    <w:rsid w:val="00F65598"/>
    <w:rsid w:val="00F6570D"/>
    <w:rsid w:val="00F73BB4"/>
    <w:rsid w:val="00F80BD5"/>
    <w:rsid w:val="00F8646A"/>
    <w:rsid w:val="00F906FE"/>
    <w:rsid w:val="00F94764"/>
    <w:rsid w:val="00FA054E"/>
    <w:rsid w:val="00FA7990"/>
    <w:rsid w:val="00FB0AE0"/>
    <w:rsid w:val="00FB6682"/>
    <w:rsid w:val="00FC1016"/>
    <w:rsid w:val="00FD261B"/>
    <w:rsid w:val="00FD42A4"/>
    <w:rsid w:val="00FD43A0"/>
    <w:rsid w:val="00FE1CE8"/>
    <w:rsid w:val="00FE2CF5"/>
    <w:rsid w:val="00FE414F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9F8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0E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C5694"/>
    <w:pPr>
      <w:keepNext/>
      <w:keepLines/>
      <w:numPr>
        <w:numId w:val="8"/>
      </w:numPr>
      <w:spacing w:before="120" w:after="12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7D0F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19CC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2A09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2A09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2A09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2A09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2A09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2A09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5694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6727E"/>
    <w:p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A6727E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6727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37630"/>
    <w:rPr>
      <w:color w:val="808080"/>
    </w:rPr>
  </w:style>
  <w:style w:type="paragraph" w:styleId="Bezmezer">
    <w:name w:val="No Spacing"/>
    <w:link w:val="BezmezerChar"/>
    <w:uiPriority w:val="1"/>
    <w:qFormat/>
    <w:rsid w:val="00C37630"/>
    <w:pPr>
      <w:spacing w:after="0" w:line="240" w:lineRule="auto"/>
    </w:pPr>
    <w:rPr>
      <w:rFonts w:eastAsiaTheme="minorEastAsia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C37630"/>
    <w:rPr>
      <w:rFonts w:eastAsiaTheme="minorEastAsia"/>
      <w:lang w:val="en-US"/>
    </w:rPr>
  </w:style>
  <w:style w:type="paragraph" w:styleId="Zhlav">
    <w:name w:val="header"/>
    <w:basedOn w:val="Normln"/>
    <w:link w:val="ZhlavChar"/>
    <w:uiPriority w:val="99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630"/>
  </w:style>
  <w:style w:type="paragraph" w:styleId="Zpat">
    <w:name w:val="footer"/>
    <w:basedOn w:val="Normln"/>
    <w:link w:val="ZpatChar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630"/>
  </w:style>
  <w:style w:type="character" w:styleId="slostrnky">
    <w:name w:val="page number"/>
    <w:basedOn w:val="Standardnpsmoodstavce"/>
    <w:rsid w:val="00C37630"/>
  </w:style>
  <w:style w:type="character" w:customStyle="1" w:styleId="Nadpis2Char">
    <w:name w:val="Nadpis 2 Char"/>
    <w:basedOn w:val="Standardnpsmoodstavce"/>
    <w:link w:val="Nadpis2"/>
    <w:uiPriority w:val="9"/>
    <w:rsid w:val="003B7D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15F61"/>
    <w:pPr>
      <w:numPr>
        <w:numId w:val="45"/>
      </w:numPr>
      <w:spacing w:before="60" w:after="120" w:line="276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D46467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5A19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2A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2A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2A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2A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2A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2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D6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D60E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Svtltabulkasmkou1zvraznn5">
    <w:name w:val="Grid Table 1 Light Accent 5"/>
    <w:basedOn w:val="Normlntabulka"/>
    <w:uiPriority w:val="46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5">
    <w:name w:val="Grid Table 6 Colorful Accent 5"/>
    <w:basedOn w:val="Normlntabulka"/>
    <w:uiPriority w:val="51"/>
    <w:rsid w:val="00D60E1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1">
    <w:name w:val="Grid Table 4 Accent 1"/>
    <w:basedOn w:val="Normlntabulka"/>
    <w:uiPriority w:val="49"/>
    <w:rsid w:val="00127D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mkatabulky">
    <w:name w:val="Grid Table Light"/>
    <w:basedOn w:val="Normlntabulka"/>
    <w:uiPriority w:val="40"/>
    <w:rsid w:val="004A69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C01C95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86"/>
    <w:rPr>
      <w:rFonts w:ascii="Segoe UI" w:hAnsi="Segoe UI" w:cs="Segoe UI"/>
      <w:sz w:val="18"/>
      <w:szCs w:val="18"/>
    </w:rPr>
  </w:style>
  <w:style w:type="character" w:customStyle="1" w:styleId="sc31">
    <w:name w:val="sc31"/>
    <w:basedOn w:val="Standardnpsmoodstavce"/>
    <w:rsid w:val="004B1037"/>
    <w:rPr>
      <w:rFonts w:ascii="Courier New" w:hAnsi="Courier New" w:cs="Courier New" w:hint="default"/>
      <w:color w:val="008080"/>
      <w:sz w:val="20"/>
      <w:szCs w:val="20"/>
    </w:rPr>
  </w:style>
  <w:style w:type="character" w:customStyle="1" w:styleId="sc171">
    <w:name w:val="sc171"/>
    <w:basedOn w:val="Standardnpsmoodstavce"/>
    <w:rsid w:val="004B1037"/>
    <w:rPr>
      <w:rFonts w:ascii="Courier New" w:hAnsi="Courier New" w:cs="Courier New" w:hint="default"/>
      <w:b/>
      <w:bCs/>
      <w:color w:val="008080"/>
      <w:sz w:val="20"/>
      <w:szCs w:val="20"/>
    </w:rPr>
  </w:style>
  <w:style w:type="character" w:customStyle="1" w:styleId="sc0">
    <w:name w:val="sc0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61">
    <w:name w:val="sc161"/>
    <w:basedOn w:val="Standardnpsmoodstavce"/>
    <w:rsid w:val="004B1037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101">
    <w:name w:val="sc101"/>
    <w:basedOn w:val="Standardnpsmoodstavce"/>
    <w:rsid w:val="004B1037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1">
    <w:name w:val="sc11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Standardnpsmoodstavce"/>
    <w:rsid w:val="004B1037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41">
    <w:name w:val="sc41"/>
    <w:basedOn w:val="Standardnpsmoodstavce"/>
    <w:rsid w:val="004B1037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151">
    <w:name w:val="sc151"/>
    <w:basedOn w:val="Standardnpsmoodstavce"/>
    <w:rsid w:val="001E42CF"/>
    <w:rPr>
      <w:rFonts w:ascii="Courier New" w:hAnsi="Courier New" w:cs="Courier New" w:hint="default"/>
      <w:color w:val="008080"/>
      <w:sz w:val="20"/>
      <w:szCs w:val="20"/>
    </w:rPr>
  </w:style>
  <w:style w:type="table" w:styleId="Tabulkaseznamu3zvraznn1">
    <w:name w:val="List Table 3 Accent 1"/>
    <w:basedOn w:val="Normlntabulka"/>
    <w:uiPriority w:val="48"/>
    <w:rsid w:val="002F74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A12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t">
    <w:name w:val="st"/>
    <w:basedOn w:val="Standardnpsmoodstavce"/>
    <w:rsid w:val="00673DF6"/>
  </w:style>
  <w:style w:type="paragraph" w:styleId="Revize">
    <w:name w:val="Revision"/>
    <w:hidden/>
    <w:uiPriority w:val="99"/>
    <w:semiHidden/>
    <w:rsid w:val="001450CA"/>
    <w:pPr>
      <w:spacing w:after="0" w:line="240" w:lineRule="auto"/>
    </w:pPr>
  </w:style>
  <w:style w:type="paragraph" w:styleId="Titulek">
    <w:name w:val="caption"/>
    <w:basedOn w:val="Normln"/>
    <w:next w:val="Normln"/>
    <w:uiPriority w:val="35"/>
    <w:unhideWhenUsed/>
    <w:qFormat/>
    <w:rsid w:val="003E736D"/>
    <w:pPr>
      <w:spacing w:after="200" w:line="240" w:lineRule="auto"/>
      <w:jc w:val="center"/>
    </w:pPr>
    <w:rPr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3E73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3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3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36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6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6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569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041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63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2022-12-14T11:35:00Z</dcterms:created>
  <dcterms:modified xsi:type="dcterms:W3CDTF">2022-12-14T11:35:00Z</dcterms:modified>
</cp:coreProperties>
</file>