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567B8" w14:textId="77777777" w:rsidR="00467B60" w:rsidRDefault="00095D94">
      <w:pPr>
        <w:tabs>
          <w:tab w:val="center" w:pos="3173"/>
        </w:tabs>
        <w:spacing w:after="18"/>
        <w:ind w:left="-211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905BD27" wp14:editId="4C365ED4">
            <wp:simplePos x="0" y="0"/>
            <wp:positionH relativeFrom="page">
              <wp:posOffset>2213106</wp:posOffset>
            </wp:positionH>
            <wp:positionV relativeFrom="page">
              <wp:posOffset>634122</wp:posOffset>
            </wp:positionV>
            <wp:extent cx="570388" cy="18248"/>
            <wp:effectExtent l="0" t="0" r="0" b="0"/>
            <wp:wrapTopAndBottom/>
            <wp:docPr id="5121" name="Picture 51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1" name="Picture 51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388" cy="18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5CE0C6CD" wp14:editId="363793DE">
            <wp:simplePos x="0" y="0"/>
            <wp:positionH relativeFrom="page">
              <wp:posOffset>3659609</wp:posOffset>
            </wp:positionH>
            <wp:positionV relativeFrom="page">
              <wp:posOffset>460765</wp:posOffset>
            </wp:positionV>
            <wp:extent cx="3454270" cy="191605"/>
            <wp:effectExtent l="0" t="0" r="0" b="0"/>
            <wp:wrapSquare wrapText="bothSides"/>
            <wp:docPr id="11092" name="Picture 11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2" name="Picture 110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54270" cy="19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Aspe</w:t>
      </w:r>
      <w:proofErr w:type="spellEnd"/>
      <w:r>
        <w:rPr>
          <w:sz w:val="18"/>
        </w:rPr>
        <w:tab/>
        <w:t xml:space="preserve">Firma: D2 Oprava </w:t>
      </w:r>
      <w:proofErr w:type="gramStart"/>
      <w:r>
        <w:rPr>
          <w:sz w:val="18"/>
        </w:rPr>
        <w:t>kanalizace - sanace</w:t>
      </w:r>
      <w:proofErr w:type="gramEnd"/>
      <w:r>
        <w:rPr>
          <w:sz w:val="18"/>
        </w:rPr>
        <w:t xml:space="preserve"> propustků, </w:t>
      </w:r>
      <w:proofErr w:type="spellStart"/>
      <w:r>
        <w:rPr>
          <w:sz w:val="18"/>
        </w:rPr>
        <w:t>ev.č</w:t>
      </w:r>
      <w:proofErr w:type="spellEnd"/>
      <w:r>
        <w:rPr>
          <w:sz w:val="18"/>
        </w:rPr>
        <w:t>. 500 115 0009</w:t>
      </w:r>
    </w:p>
    <w:p w14:paraId="2E68BB49" w14:textId="77777777" w:rsidR="00467B60" w:rsidRDefault="00095D94">
      <w:pPr>
        <w:spacing w:after="0"/>
        <w:ind w:left="-549"/>
      </w:pPr>
      <w:r>
        <w:rPr>
          <w:sz w:val="20"/>
        </w:rPr>
        <w:t>3.6.21.7</w:t>
      </w:r>
    </w:p>
    <w:tbl>
      <w:tblPr>
        <w:tblStyle w:val="TableGrid"/>
        <w:tblW w:w="10211" w:type="dxa"/>
        <w:tblInd w:w="-544" w:type="dxa"/>
        <w:tblCellMar>
          <w:top w:w="0" w:type="dxa"/>
          <w:left w:w="3" w:type="dxa"/>
          <w:bottom w:w="29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352"/>
        <w:gridCol w:w="1267"/>
        <w:gridCol w:w="1002"/>
        <w:gridCol w:w="375"/>
        <w:gridCol w:w="589"/>
        <w:gridCol w:w="201"/>
        <w:gridCol w:w="208"/>
        <w:gridCol w:w="239"/>
        <w:gridCol w:w="888"/>
      </w:tblGrid>
      <w:tr w:rsidR="00467B60" w14:paraId="41B453B7" w14:textId="77777777">
        <w:trPr>
          <w:trHeight w:val="549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5B744" w14:textId="77777777" w:rsidR="00467B60" w:rsidRDefault="00095D94">
            <w:pPr>
              <w:spacing w:after="0"/>
              <w:ind w:right="12"/>
              <w:jc w:val="center"/>
            </w:pPr>
            <w:r>
              <w:t>Změnový list</w:t>
            </w:r>
          </w:p>
        </w:tc>
      </w:tr>
      <w:tr w:rsidR="00467B60" w14:paraId="34FE60B3" w14:textId="77777777">
        <w:trPr>
          <w:trHeight w:val="1448"/>
        </w:trPr>
        <w:tc>
          <w:tcPr>
            <w:tcW w:w="67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FC6D2C" w14:textId="77777777" w:rsidR="00467B60" w:rsidRDefault="00095D94">
            <w:pPr>
              <w:spacing w:after="15"/>
              <w:ind w:left="79"/>
            </w:pPr>
            <w:r>
              <w:rPr>
                <w:sz w:val="18"/>
              </w:rPr>
              <w:t>Evidenční číslo a název Stavby:</w:t>
            </w:r>
          </w:p>
          <w:p w14:paraId="17F50BBA" w14:textId="77777777" w:rsidR="00467B60" w:rsidRDefault="00095D94">
            <w:pPr>
              <w:spacing w:after="0" w:line="324" w:lineRule="auto"/>
              <w:ind w:left="72" w:right="980" w:firstLine="7"/>
            </w:pPr>
            <w:r>
              <w:rPr>
                <w:sz w:val="18"/>
              </w:rPr>
              <w:t xml:space="preserve">2021-06 - D2 Oprava </w:t>
            </w:r>
            <w:proofErr w:type="gramStart"/>
            <w:r>
              <w:rPr>
                <w:sz w:val="18"/>
              </w:rPr>
              <w:t>kanalizace - sanace</w:t>
            </w:r>
            <w:proofErr w:type="gramEnd"/>
            <w:r>
              <w:rPr>
                <w:sz w:val="18"/>
              </w:rPr>
              <w:t xml:space="preserve"> propustků, </w:t>
            </w:r>
            <w:proofErr w:type="spellStart"/>
            <w:r>
              <w:rPr>
                <w:sz w:val="18"/>
              </w:rPr>
              <w:t>ev.č</w:t>
            </w:r>
            <w:proofErr w:type="spellEnd"/>
            <w:r>
              <w:rPr>
                <w:sz w:val="18"/>
              </w:rPr>
              <w:t>. 500 115 0009 Číslo a název stavebního objektu/</w:t>
            </w:r>
            <w:proofErr w:type="spellStart"/>
            <w:r>
              <w:rPr>
                <w:sz w:val="18"/>
              </w:rPr>
              <w:t>provoznĺho</w:t>
            </w:r>
            <w:proofErr w:type="spellEnd"/>
            <w:r>
              <w:rPr>
                <w:sz w:val="18"/>
              </w:rPr>
              <w:t xml:space="preserve"> souboru (SO/PS):</w:t>
            </w:r>
          </w:p>
          <w:p w14:paraId="2ECF90C6" w14:textId="77777777" w:rsidR="00467B60" w:rsidRDefault="00095D94">
            <w:pPr>
              <w:spacing w:after="0"/>
              <w:ind w:left="79"/>
            </w:pPr>
            <w:r>
              <w:rPr>
                <w:sz w:val="18"/>
              </w:rPr>
              <w:t xml:space="preserve">SO </w:t>
            </w:r>
            <w:proofErr w:type="gramStart"/>
            <w:r>
              <w:rPr>
                <w:sz w:val="18"/>
              </w:rPr>
              <w:t>OI - Sanace</w:t>
            </w:r>
            <w:proofErr w:type="gramEnd"/>
          </w:p>
          <w:p w14:paraId="6BF1CA3A" w14:textId="77777777" w:rsidR="00467B60" w:rsidRDefault="00095D94">
            <w:pPr>
              <w:spacing w:after="0"/>
              <w:ind w:left="72"/>
            </w:pPr>
            <w:r>
              <w:rPr>
                <w:sz w:val="18"/>
              </w:rPr>
              <w:t xml:space="preserve">Číslo a název </w:t>
            </w:r>
            <w:proofErr w:type="spellStart"/>
            <w:r>
              <w:rPr>
                <w:sz w:val="18"/>
              </w:rPr>
              <w:t>podobjektu</w:t>
            </w:r>
            <w:proofErr w:type="spellEnd"/>
            <w:r>
              <w:rPr>
                <w:sz w:val="18"/>
              </w:rPr>
              <w:t>/rozpočtu:</w:t>
            </w:r>
          </w:p>
          <w:p w14:paraId="35E80C28" w14:textId="77777777" w:rsidR="00467B60" w:rsidRDefault="00095D94">
            <w:pPr>
              <w:spacing w:after="0"/>
              <w:ind w:left="79"/>
            </w:pPr>
            <w:r>
              <w:rPr>
                <w:sz w:val="18"/>
              </w:rPr>
              <w:t xml:space="preserve">SO </w:t>
            </w:r>
            <w:proofErr w:type="gramStart"/>
            <w:r>
              <w:rPr>
                <w:sz w:val="18"/>
              </w:rPr>
              <w:t>OI - Sanace</w:t>
            </w:r>
            <w:proofErr w:type="gramEnd"/>
          </w:p>
        </w:tc>
        <w:tc>
          <w:tcPr>
            <w:tcW w:w="216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72264" w14:textId="77777777" w:rsidR="00467B60" w:rsidRDefault="00095D94">
            <w:pPr>
              <w:spacing w:after="0" w:line="272" w:lineRule="auto"/>
              <w:ind w:left="110" w:right="575"/>
            </w:pPr>
            <w:r>
              <w:rPr>
                <w:sz w:val="18"/>
              </w:rPr>
              <w:t>číslo SO/PS / číslo Změny SO/PS:</w:t>
            </w:r>
          </w:p>
          <w:p w14:paraId="525F1139" w14:textId="77777777" w:rsidR="00467B60" w:rsidRDefault="00095D94">
            <w:pPr>
              <w:spacing w:after="0"/>
              <w:ind w:left="110"/>
            </w:pPr>
            <w:r>
              <w:rPr>
                <w:sz w:val="18"/>
              </w:rPr>
              <w:t>so 01/001</w:t>
            </w:r>
          </w:p>
        </w:tc>
        <w:tc>
          <w:tcPr>
            <w:tcW w:w="13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2488B5" w14:textId="77777777" w:rsidR="00467B60" w:rsidRDefault="00095D94">
            <w:pPr>
              <w:spacing w:after="105"/>
              <w:ind w:left="119"/>
            </w:pPr>
            <w:r>
              <w:t>číslo ZBV:</w:t>
            </w:r>
          </w:p>
          <w:p w14:paraId="289D48CB" w14:textId="77777777" w:rsidR="00467B60" w:rsidRDefault="00095D94">
            <w:pPr>
              <w:spacing w:after="0"/>
              <w:ind w:left="115"/>
              <w:jc w:val="center"/>
            </w:pPr>
            <w:r>
              <w:rPr>
                <w:sz w:val="18"/>
              </w:rPr>
              <w:t>01.4</w:t>
            </w:r>
          </w:p>
        </w:tc>
      </w:tr>
      <w:tr w:rsidR="00467B60" w14:paraId="32A09CF7" w14:textId="77777777">
        <w:trPr>
          <w:trHeight w:val="1132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D07B69" w14:textId="77777777" w:rsidR="00467B60" w:rsidRDefault="00095D94">
            <w:pPr>
              <w:spacing w:after="18"/>
              <w:ind w:left="86"/>
            </w:pPr>
            <w:r>
              <w:rPr>
                <w:sz w:val="18"/>
              </w:rPr>
              <w:t>Strany smlouvy o dílo na realizaci výše uvedené Stavby uzavřené dne 04.10.2021 (dále jen Smlouva):</w:t>
            </w:r>
          </w:p>
          <w:p w14:paraId="621B3074" w14:textId="77777777" w:rsidR="00467B60" w:rsidRDefault="00095D94">
            <w:pPr>
              <w:spacing w:after="2"/>
              <w:ind w:left="86"/>
            </w:pPr>
            <w:r>
              <w:rPr>
                <w:sz w:val="18"/>
              </w:rPr>
              <w:t>Objednatel: Ředitelství silnic a dálnic ČR se sídlem Na Pankráci 546/56, 140 OO Praha 4</w:t>
            </w:r>
          </w:p>
          <w:p w14:paraId="481EACA7" w14:textId="77777777" w:rsidR="00467B60" w:rsidRDefault="00095D94">
            <w:pPr>
              <w:spacing w:after="61"/>
              <w:ind w:left="79"/>
            </w:pPr>
            <w:r>
              <w:rPr>
                <w:sz w:val="18"/>
              </w:rPr>
              <w:t>Zhotovitel: Společnost Z+W D2 Oprava kanalizace — sanace propustků</w:t>
            </w:r>
          </w:p>
          <w:p w14:paraId="5BD26CB1" w14:textId="77777777" w:rsidR="00467B60" w:rsidRDefault="00095D94">
            <w:pPr>
              <w:tabs>
                <w:tab w:val="center" w:pos="7107"/>
              </w:tabs>
              <w:spacing w:after="0"/>
            </w:pPr>
            <w:r>
              <w:rPr>
                <w:sz w:val="16"/>
              </w:rPr>
              <w:t>Popis Změny:</w:t>
            </w:r>
            <w:r>
              <w:rPr>
                <w:sz w:val="16"/>
              </w:rPr>
              <w:tab/>
              <w:t>Iniciátor změny: Zhotovitel</w:t>
            </w:r>
          </w:p>
        </w:tc>
      </w:tr>
      <w:tr w:rsidR="00467B60" w14:paraId="34F7C976" w14:textId="77777777">
        <w:trPr>
          <w:trHeight w:val="5900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B28154" w14:textId="77777777" w:rsidR="00467B60" w:rsidRDefault="00095D94">
            <w:pPr>
              <w:spacing w:after="0" w:line="250" w:lineRule="auto"/>
              <w:ind w:left="137" w:right="91" w:firstLine="22"/>
              <w:jc w:val="both"/>
            </w:pPr>
            <w:r>
              <w:rPr>
                <w:sz w:val="18"/>
              </w:rPr>
              <w:t>l) V rámci Zadávací dokumentace bylo mj. uvažováno se sanac</w:t>
            </w:r>
            <w:r>
              <w:rPr>
                <w:sz w:val="18"/>
              </w:rPr>
              <w:t xml:space="preserve">í propustku 03 IP DN800. Vzhledem ke skutečnosti, že bylo zjištěno, Že daný propustek je v dimenzi DNIOOO, dochází k odpočtu původně uvažovaných prací a k přípočtu nových při využití stávajících </w:t>
            </w:r>
            <w:r>
              <w:rPr>
                <w:sz w:val="18"/>
              </w:rPr>
              <w:t>položek.</w:t>
            </w:r>
          </w:p>
          <w:p w14:paraId="191845F0" w14:textId="77777777" w:rsidR="00467B60" w:rsidRDefault="00095D94">
            <w:pPr>
              <w:spacing w:after="0"/>
              <w:ind w:left="137"/>
            </w:pPr>
            <w:r>
              <w:rPr>
                <w:sz w:val="18"/>
              </w:rPr>
              <w:t>Týká se pol. č. 7, 8, 15, 16, 22, 23</w:t>
            </w:r>
          </w:p>
          <w:p w14:paraId="533FDA88" w14:textId="77777777" w:rsidR="00467B60" w:rsidRDefault="00095D94">
            <w:pPr>
              <w:numPr>
                <w:ilvl w:val="0"/>
                <w:numId w:val="1"/>
              </w:numPr>
              <w:spacing w:after="0" w:line="248" w:lineRule="auto"/>
              <w:ind w:right="98" w:firstLine="7"/>
              <w:jc w:val="both"/>
            </w:pPr>
            <w:r>
              <w:rPr>
                <w:sz w:val="18"/>
              </w:rPr>
              <w:t>Zadávací dokume</w:t>
            </w:r>
            <w:r>
              <w:rPr>
                <w:sz w:val="18"/>
              </w:rPr>
              <w:t xml:space="preserve">ntace v rámci </w:t>
            </w:r>
            <w:proofErr w:type="spellStart"/>
            <w:r>
              <w:rPr>
                <w:sz w:val="18"/>
              </w:rPr>
              <w:t>pol.č</w:t>
            </w:r>
            <w:proofErr w:type="spellEnd"/>
            <w:r>
              <w:rPr>
                <w:sz w:val="18"/>
              </w:rPr>
              <w:t xml:space="preserve">. </w:t>
            </w:r>
            <w:proofErr w:type="gramStart"/>
            <w:r>
              <w:rPr>
                <w:sz w:val="18"/>
              </w:rPr>
              <w:t>18-88484RI</w:t>
            </w:r>
            <w:proofErr w:type="gramEnd"/>
            <w:r>
              <w:rPr>
                <w:sz w:val="18"/>
              </w:rPr>
              <w:t xml:space="preserve"> uvažovala v rámci propustku 22P s DNI 500, avšak v rámci realizace bylo zjištěno, že se jedná o DNI 600. Z toho důvodu dochází k odpočtu neprovedeného množství v rámci původní položky a vytvoření položky nové pro dimenzi DNI</w:t>
            </w:r>
            <w:r>
              <w:rPr>
                <w:sz w:val="18"/>
              </w:rPr>
              <w:t xml:space="preserve"> 600, se kterou soupis prací neuvažoval. Týká se pol. č. 18, 100</w:t>
            </w:r>
          </w:p>
          <w:p w14:paraId="53AF8526" w14:textId="77777777" w:rsidR="00467B60" w:rsidRDefault="00095D94">
            <w:pPr>
              <w:numPr>
                <w:ilvl w:val="0"/>
                <w:numId w:val="1"/>
              </w:numPr>
              <w:spacing w:after="201" w:line="248" w:lineRule="auto"/>
              <w:ind w:right="98" w:firstLine="7"/>
              <w:jc w:val="both"/>
            </w:pPr>
            <w:r>
              <w:rPr>
                <w:sz w:val="18"/>
              </w:rPr>
              <w:t>V Zadávací dokumentaci bylo v rámci pol. č. 12-38632 uvažováno s realizací sanace v rozsahu dodávky veškerého materiálu potřebného pro předepsanou úpravu v předepsané kvalitě, nutné vyspravení podkladu včetně jeho přípravy, případně zatření spár zdiva, pol</w:t>
            </w:r>
            <w:r>
              <w:rPr>
                <w:sz w:val="18"/>
              </w:rPr>
              <w:t>ožení vrstvy v předepsané tloušťce, potřebná lešení a podpěrné konstrukce. Na základě kamerové prohlídky, proběhlých místních šetření a kontrolních dnů byl zjištěn skutečný stav jímek, kdy pouhá uvažována sanace byla z hlediska technického řešení nedostaču</w:t>
            </w:r>
            <w:r>
              <w:rPr>
                <w:sz w:val="18"/>
              </w:rPr>
              <w:t>jící. Z toho důvodu došlo na základě souhlasu Objednatele, TDS a AD k určení rozsahu prací, které jsou nad rámec Zadávací dokumentace a budou řešeny v rámci ZBV. Zhotovitel tak realizoval práce dle Smlouvy v rozsahu 356,000 M2 oproti původně uvažovaným 669</w:t>
            </w:r>
            <w:r>
              <w:rPr>
                <w:sz w:val="18"/>
              </w:rPr>
              <w:t>,500 M2, a taková opatření a technické úpravy, které provedl nad rámec Smlouvy o Dílo a byly předem určeny, viz dokladová část, a jsou vykázány v rámci nových samostatných položek. V rámci této změny byla nutná taktéž demontáž a zpětná montáž krycích beton</w:t>
            </w:r>
            <w:r>
              <w:rPr>
                <w:sz w:val="18"/>
              </w:rPr>
              <w:t>ových panelů, které bylo nutné odvážet cca 19 km na předem určenou plochu na dočasné uskladnění, neboť uložení na místě nebylo možné vzhledem ke skutečnosti, že pozemky v těsné blízkosti byly v soukromém vlastnictví a zároveň přístupová komunikace nebyla v</w:t>
            </w:r>
            <w:r>
              <w:rPr>
                <w:sz w:val="18"/>
              </w:rPr>
              <w:t xml:space="preserve">zhledem k šířkovým poměrům uzpůsobena k uložení, neboť by tak bylo zamezeno vjezdu k přilehlým pozemkům. Veškeré další související práce, které Zhotovitel realizoval, neuplatňuje a nárokovat nebude ani v navazujících změnách. Týká se </w:t>
            </w:r>
            <w:proofErr w:type="spellStart"/>
            <w:r>
              <w:rPr>
                <w:sz w:val="18"/>
              </w:rPr>
              <w:t>pol.č</w:t>
            </w:r>
            <w:proofErr w:type="spellEnd"/>
            <w:r>
              <w:rPr>
                <w:sz w:val="18"/>
              </w:rPr>
              <w:t>. 12, 101, 102, 1</w:t>
            </w:r>
            <w:r>
              <w:rPr>
                <w:sz w:val="18"/>
              </w:rPr>
              <w:t>03, 104, 105, 106, 107, 108, 109, 110, 111, 112, 113, 114</w:t>
            </w:r>
          </w:p>
          <w:p w14:paraId="0F93D24F" w14:textId="77777777" w:rsidR="00467B60" w:rsidRDefault="00095D94">
            <w:pPr>
              <w:spacing w:after="0"/>
              <w:ind w:left="122" w:hanging="7"/>
              <w:jc w:val="both"/>
            </w:pPr>
            <w:r>
              <w:rPr>
                <w:sz w:val="18"/>
              </w:rPr>
              <w:t xml:space="preserve">Dle výše uvedených skutečností je Změna zařazena do Skupiny 4 - Změny nezbytné k dokončení (Š 222, odst. 5 </w:t>
            </w:r>
            <w:proofErr w:type="gramStart"/>
            <w:r>
              <w:rPr>
                <w:sz w:val="18"/>
              </w:rPr>
              <w:t>ZZVZ</w:t>
            </w:r>
            <w:proofErr w:type="gramEnd"/>
            <w:r>
              <w:rPr>
                <w:sz w:val="18"/>
              </w:rPr>
              <w:t xml:space="preserve"> resp. II Směrnice GŘ ŘSD č. 18/2017 ver. 1.3), Tyto práce nemění celkovou povahu veřej</w:t>
            </w:r>
            <w:r>
              <w:rPr>
                <w:sz w:val="18"/>
              </w:rPr>
              <w:t>né zakázky.</w:t>
            </w:r>
          </w:p>
        </w:tc>
      </w:tr>
      <w:tr w:rsidR="00467B60" w14:paraId="794D36D6" w14:textId="77777777">
        <w:trPr>
          <w:trHeight w:val="454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bottom"/>
          </w:tcPr>
          <w:p w14:paraId="20F88684" w14:textId="77777777" w:rsidR="00467B60" w:rsidRDefault="00095D94">
            <w:pPr>
              <w:spacing w:after="0"/>
              <w:ind w:left="3147"/>
            </w:pPr>
            <w:proofErr w:type="spellStart"/>
            <w:r>
              <w:rPr>
                <w:sz w:val="14"/>
              </w:rPr>
              <w:t>Ůdaje</w:t>
            </w:r>
            <w:proofErr w:type="spellEnd"/>
            <w:r>
              <w:rPr>
                <w:sz w:val="14"/>
              </w:rPr>
              <w:t xml:space="preserve"> v Kč bez DPH:</w:t>
            </w:r>
          </w:p>
        </w:tc>
      </w:tr>
      <w:tr w:rsidR="00467B60" w14:paraId="7A4EA727" w14:textId="77777777">
        <w:trPr>
          <w:trHeight w:val="759"/>
        </w:trPr>
        <w:tc>
          <w:tcPr>
            <w:tcW w:w="3091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DBB7C" w14:textId="77777777" w:rsidR="00467B60" w:rsidRDefault="00467B60"/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4E54BF" w14:textId="77777777" w:rsidR="00467B60" w:rsidRDefault="00095D94">
            <w:pPr>
              <w:spacing w:after="0"/>
              <w:ind w:left="3"/>
              <w:jc w:val="center"/>
            </w:pPr>
            <w:r>
              <w:rPr>
                <w:sz w:val="16"/>
              </w:rPr>
              <w:t>Cena navrhovaných Změn záporných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15EEEB" w14:textId="77777777" w:rsidR="00467B60" w:rsidRDefault="00095D94">
            <w:pPr>
              <w:spacing w:after="0"/>
              <w:ind w:left="1"/>
              <w:jc w:val="center"/>
            </w:pPr>
            <w:r>
              <w:rPr>
                <w:sz w:val="16"/>
              </w:rPr>
              <w:t>Cena navrhovaných Změn kladných</w:t>
            </w:r>
          </w:p>
        </w:tc>
        <w:tc>
          <w:tcPr>
            <w:tcW w:w="25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7B6471" w14:textId="77777777" w:rsidR="00467B60" w:rsidRDefault="00095D94">
            <w:pPr>
              <w:spacing w:after="0" w:line="261" w:lineRule="auto"/>
              <w:ind w:left="279" w:firstLine="65"/>
            </w:pPr>
            <w:r>
              <w:rPr>
                <w:sz w:val="16"/>
              </w:rPr>
              <w:t>Cena navrhovaných Změn záporných a Změn kladných</w:t>
            </w:r>
          </w:p>
          <w:p w14:paraId="0DC9304D" w14:textId="77777777" w:rsidR="00467B60" w:rsidRDefault="00095D94">
            <w:pPr>
              <w:spacing w:after="0"/>
              <w:ind w:right="99"/>
              <w:jc w:val="center"/>
            </w:pPr>
            <w:r>
              <w:rPr>
                <w:sz w:val="16"/>
              </w:rPr>
              <w:t>celkem</w:t>
            </w:r>
          </w:p>
        </w:tc>
      </w:tr>
      <w:tr w:rsidR="00467B60" w14:paraId="3BCD688D" w14:textId="77777777">
        <w:trPr>
          <w:trHeight w:val="444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F7150" w14:textId="77777777" w:rsidR="00467B60" w:rsidRDefault="00467B60"/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AE480" w14:textId="77777777" w:rsidR="00467B60" w:rsidRDefault="00095D94">
            <w:pPr>
              <w:spacing w:after="0"/>
              <w:ind w:right="57"/>
              <w:jc w:val="right"/>
            </w:pPr>
            <w:r>
              <w:rPr>
                <w:sz w:val="18"/>
              </w:rPr>
              <w:t>-2 650 329,04</w:t>
            </w:r>
          </w:p>
        </w:tc>
        <w:tc>
          <w:tcPr>
            <w:tcW w:w="22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CE58D" w14:textId="77777777" w:rsidR="00467B60" w:rsidRDefault="00095D94">
            <w:pPr>
              <w:spacing w:after="0"/>
              <w:ind w:right="41"/>
              <w:jc w:val="right"/>
            </w:pPr>
            <w:r>
              <w:rPr>
                <w:sz w:val="18"/>
              </w:rPr>
              <w:t>2091 289,68</w:t>
            </w:r>
          </w:p>
        </w:tc>
        <w:tc>
          <w:tcPr>
            <w:tcW w:w="2500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1FF5786" w14:textId="77777777" w:rsidR="00467B60" w:rsidRDefault="00095D94">
            <w:pPr>
              <w:spacing w:after="0"/>
              <w:ind w:right="134"/>
              <w:jc w:val="right"/>
            </w:pPr>
            <w:r>
              <w:rPr>
                <w:sz w:val="18"/>
              </w:rPr>
              <w:t>-559 039,36</w:t>
            </w:r>
          </w:p>
        </w:tc>
      </w:tr>
      <w:tr w:rsidR="00467B60" w14:paraId="32F1CE69" w14:textId="77777777">
        <w:trPr>
          <w:trHeight w:val="389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30BDE5" w14:textId="77777777" w:rsidR="00467B60" w:rsidRDefault="00095D94">
            <w:pPr>
              <w:spacing w:after="0"/>
              <w:ind w:left="36"/>
            </w:pPr>
            <w:r>
              <w:rPr>
                <w:sz w:val="18"/>
              </w:rPr>
              <w:t>Podpis vyjadřuje souhlas se Změnou:</w:t>
            </w:r>
          </w:p>
        </w:tc>
      </w:tr>
      <w:tr w:rsidR="00467B60" w14:paraId="6A94E95A" w14:textId="77777777">
        <w:trPr>
          <w:trHeight w:val="277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87248" w14:textId="771923A2" w:rsidR="00467B60" w:rsidRPr="00E7744F" w:rsidRDefault="00095D94">
            <w:pPr>
              <w:tabs>
                <w:tab w:val="center" w:pos="3579"/>
                <w:tab w:val="center" w:pos="4674"/>
                <w:tab w:val="center" w:pos="6830"/>
                <w:tab w:val="center" w:pos="8264"/>
                <w:tab w:val="center" w:pos="9453"/>
              </w:tabs>
              <w:spacing w:after="0"/>
              <w:rPr>
                <w:b/>
                <w:bCs/>
              </w:rPr>
            </w:pPr>
            <w:r w:rsidRPr="00E7744F">
              <w:rPr>
                <w:b/>
                <w:bCs/>
                <w:sz w:val="16"/>
              </w:rPr>
              <w:t>Projektant (autorský dozor)</w:t>
            </w:r>
            <w:r w:rsidRPr="00E7744F">
              <w:rPr>
                <w:b/>
                <w:bCs/>
                <w:sz w:val="16"/>
              </w:rPr>
              <w:tab/>
              <w:t>jméno</w:t>
            </w:r>
            <w:r w:rsidRPr="00E7744F">
              <w:rPr>
                <w:b/>
                <w:bCs/>
                <w:sz w:val="16"/>
              </w:rPr>
              <w:tab/>
            </w:r>
            <w:proofErr w:type="spellStart"/>
            <w:r w:rsidR="00E7744F" w:rsidRPr="00E7744F">
              <w:rPr>
                <w:b/>
                <w:bCs/>
                <w:sz w:val="16"/>
                <w:highlight w:val="black"/>
              </w:rPr>
              <w:t>xxxxxxxxxxxx</w:t>
            </w:r>
            <w:proofErr w:type="spellEnd"/>
            <w:r w:rsidRPr="00E7744F">
              <w:rPr>
                <w:b/>
                <w:bCs/>
                <w:sz w:val="16"/>
              </w:rPr>
              <w:tab/>
              <w:t xml:space="preserve">datum </w:t>
            </w:r>
            <w:r w:rsidRPr="00E7744F">
              <w:rPr>
                <w:b/>
                <w:bCs/>
                <w:sz w:val="16"/>
              </w:rPr>
              <w:tab/>
              <w:t xml:space="preserve">ta </w:t>
            </w:r>
            <w:proofErr w:type="spellStart"/>
            <w:r w:rsidRPr="00E7744F">
              <w:rPr>
                <w:b/>
                <w:bCs/>
                <w:sz w:val="16"/>
              </w:rPr>
              <w:t>tpodpis</w:t>
            </w:r>
            <w:proofErr w:type="spellEnd"/>
            <w:r w:rsidRPr="00E7744F">
              <w:rPr>
                <w:b/>
                <w:bCs/>
                <w:sz w:val="16"/>
              </w:rPr>
              <w:tab/>
            </w:r>
          </w:p>
        </w:tc>
      </w:tr>
      <w:tr w:rsidR="00467B60" w14:paraId="02E31A97" w14:textId="77777777">
        <w:trPr>
          <w:trHeight w:val="342"/>
        </w:trPr>
        <w:tc>
          <w:tcPr>
            <w:tcW w:w="908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DC9208C" w14:textId="1A78F823" w:rsidR="00467B60" w:rsidRDefault="00095D94">
            <w:pPr>
              <w:tabs>
                <w:tab w:val="center" w:pos="3575"/>
                <w:tab w:val="center" w:pos="4854"/>
                <w:tab w:val="center" w:pos="7664"/>
              </w:tabs>
              <w:spacing w:after="0"/>
            </w:pPr>
            <w:proofErr w:type="spellStart"/>
            <w:r>
              <w:rPr>
                <w:sz w:val="16"/>
              </w:rPr>
              <w:t>Sepea•ize</w:t>
            </w:r>
            <w:proofErr w:type="spellEnd"/>
            <w:r>
              <w:rPr>
                <w:sz w:val="16"/>
              </w:rPr>
              <w:tab/>
              <w:t>jméno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ab/>
              <w:t xml:space="preserve">datum </w:t>
            </w:r>
            <w:r>
              <w:rPr>
                <w:noProof/>
              </w:rPr>
              <w:drawing>
                <wp:inline distT="0" distB="0" distL="0" distR="0" wp14:anchorId="279AB5A6" wp14:editId="7537785E">
                  <wp:extent cx="661650" cy="127737"/>
                  <wp:effectExtent l="0" t="0" r="0" b="0"/>
                  <wp:docPr id="4930" name="Picture 4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0" name="Picture 493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650" cy="127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podpis</w:t>
            </w:r>
          </w:p>
        </w:tc>
        <w:tc>
          <w:tcPr>
            <w:tcW w:w="2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7F29404" w14:textId="77777777" w:rsidR="00467B60" w:rsidRDefault="00467B60"/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02552B8" w14:textId="77777777" w:rsidR="00467B60" w:rsidRDefault="00467B60"/>
        </w:tc>
      </w:tr>
      <w:tr w:rsidR="00467B60" w14:paraId="58C99FFC" w14:textId="77777777">
        <w:trPr>
          <w:trHeight w:val="348"/>
        </w:trPr>
        <w:tc>
          <w:tcPr>
            <w:tcW w:w="9324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D7FB9BE" w14:textId="1F608905" w:rsidR="00467B60" w:rsidRDefault="00095D94">
            <w:pPr>
              <w:tabs>
                <w:tab w:val="center" w:pos="3575"/>
                <w:tab w:val="center" w:pos="4754"/>
                <w:tab w:val="center" w:pos="6827"/>
                <w:tab w:val="center" w:pos="7984"/>
              </w:tabs>
              <w:spacing w:after="0"/>
            </w:pPr>
            <w:r>
              <w:rPr>
                <w:sz w:val="16"/>
              </w:rPr>
              <w:t>Pověřená osoba</w:t>
            </w:r>
            <w:r>
              <w:rPr>
                <w:sz w:val="16"/>
              </w:rPr>
              <w:tab/>
              <w:t>jméno</w:t>
            </w:r>
            <w:r>
              <w:rPr>
                <w:sz w:val="16"/>
              </w:rPr>
              <w:tab/>
            </w:r>
            <w:proofErr w:type="spellStart"/>
            <w:r w:rsidR="00E7744F" w:rsidRPr="00E7744F">
              <w:rPr>
                <w:sz w:val="16"/>
                <w:highlight w:val="black"/>
              </w:rPr>
              <w:t>xxxxxxxxxxxxxxx</w:t>
            </w:r>
            <w:proofErr w:type="spellEnd"/>
            <w:r>
              <w:rPr>
                <w:sz w:val="16"/>
              </w:rPr>
              <w:tab/>
              <w:t>datum</w:t>
            </w:r>
            <w:r>
              <w:rPr>
                <w:sz w:val="16"/>
              </w:rPr>
              <w:tab/>
            </w:r>
            <w:r>
              <w:rPr>
                <w:noProof/>
              </w:rPr>
              <w:drawing>
                <wp:inline distT="0" distB="0" distL="0" distR="0" wp14:anchorId="6C11B0E5" wp14:editId="7DBC400B">
                  <wp:extent cx="803106" cy="177919"/>
                  <wp:effectExtent l="0" t="0" r="0" b="0"/>
                  <wp:docPr id="4965" name="Picture 49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5" name="Picture 496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106" cy="177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>
              <w:rPr>
                <w:sz w:val="16"/>
              </w:rPr>
              <w:t>pis</w:t>
            </w:r>
            <w:proofErr w:type="spellEnd"/>
          </w:p>
        </w:tc>
        <w:tc>
          <w:tcPr>
            <w:tcW w:w="88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059249" w14:textId="77777777" w:rsidR="00467B60" w:rsidRDefault="00467B60"/>
        </w:tc>
      </w:tr>
      <w:tr w:rsidR="00467B60" w14:paraId="167B43AB" w14:textId="77777777">
        <w:trPr>
          <w:trHeight w:val="927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B597E" w14:textId="77777777" w:rsidR="00467B60" w:rsidRDefault="00095D94">
            <w:pPr>
              <w:spacing w:after="0" w:line="238" w:lineRule="auto"/>
              <w:ind w:left="14" w:right="55" w:firstLine="7"/>
              <w:jc w:val="both"/>
            </w:pPr>
            <w:r>
              <w:rPr>
                <w:sz w:val="16"/>
              </w:rPr>
              <w:t xml:space="preserve">Objednatel a Zhotovitel se dohodli, že u výše uvedeného SO/PS, který je součástí výše uvedené Stavby, budou provedeny v souladu s VZ Změny, jež jsou podrobně popsány, zdůvodněny, dokladovány a oceněny v dokumentaci Změny, jejíž součástí je i tento Změnový </w:t>
            </w:r>
            <w:r>
              <w:rPr>
                <w:sz w:val="16"/>
              </w:rPr>
              <w:t>list.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  <w:p w14:paraId="30751389" w14:textId="77777777" w:rsidR="00467B60" w:rsidRDefault="00095D94">
            <w:pPr>
              <w:spacing w:after="0"/>
              <w:ind w:left="7833"/>
            </w:pPr>
            <w:r>
              <w:rPr>
                <w:noProof/>
              </w:rPr>
              <w:drawing>
                <wp:inline distT="0" distB="0" distL="0" distR="0" wp14:anchorId="39F1D3C4" wp14:editId="0D55E417">
                  <wp:extent cx="4563" cy="4563"/>
                  <wp:effectExtent l="0" t="0" r="0" b="0"/>
                  <wp:docPr id="5045" name="Picture 50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5" name="Picture 5045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" cy="4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67B60" w14:paraId="6636D943" w14:textId="77777777">
        <w:trPr>
          <w:trHeight w:val="529"/>
        </w:trPr>
        <w:tc>
          <w:tcPr>
            <w:tcW w:w="10211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DFA2E2" w14:textId="0D9BC6AB" w:rsidR="00467B60" w:rsidRDefault="00095D94">
            <w:pPr>
              <w:tabs>
                <w:tab w:val="center" w:pos="7671"/>
              </w:tabs>
              <w:spacing w:after="0"/>
            </w:pPr>
            <w:r>
              <w:rPr>
                <w:sz w:val="14"/>
              </w:rPr>
              <w:lastRenderedPageBreak/>
              <w:t>Objednatel (oprávněná osoba Objednatele dle 24</w:t>
            </w:r>
            <w:r>
              <w:rPr>
                <w:sz w:val="14"/>
              </w:rPr>
              <w:tab/>
            </w:r>
            <w:proofErr w:type="gramStart"/>
            <w:r w:rsidR="00E7744F">
              <w:rPr>
                <w:sz w:val="14"/>
              </w:rPr>
              <w:t>19</w:t>
            </w:r>
            <w:r>
              <w:rPr>
                <w:sz w:val="14"/>
              </w:rPr>
              <w:t xml:space="preserve"> -12</w:t>
            </w:r>
            <w:proofErr w:type="gramEnd"/>
            <w:r>
              <w:rPr>
                <w:sz w:val="14"/>
              </w:rPr>
              <w:t>- 2022</w:t>
            </w:r>
          </w:p>
          <w:p w14:paraId="4B786E93" w14:textId="2BE1B6CC" w:rsidR="00467B60" w:rsidRDefault="00095D94">
            <w:pPr>
              <w:tabs>
                <w:tab w:val="center" w:pos="3579"/>
                <w:tab w:val="center" w:pos="5073"/>
                <w:tab w:val="center" w:pos="6834"/>
                <w:tab w:val="center" w:pos="8462"/>
              </w:tabs>
              <w:spacing w:after="0"/>
            </w:pPr>
            <w:r>
              <w:rPr>
                <w:sz w:val="16"/>
              </w:rPr>
              <w:t>Směrnice GR č. 18/2017 v platném znění)</w:t>
            </w:r>
            <w:r>
              <w:rPr>
                <w:sz w:val="16"/>
              </w:rPr>
              <w:tab/>
              <w:t>jméno</w:t>
            </w:r>
            <w:r>
              <w:rPr>
                <w:sz w:val="16"/>
              </w:rPr>
              <w:tab/>
            </w:r>
            <w:proofErr w:type="spellStart"/>
            <w:r w:rsidR="00E7744F" w:rsidRPr="00E7744F">
              <w:rPr>
                <w:sz w:val="16"/>
                <w:highlight w:val="black"/>
              </w:rPr>
              <w:t>xxxxxxxxxxxxxxxxxxxxx</w:t>
            </w:r>
            <w:proofErr w:type="spellEnd"/>
            <w:r>
              <w:rPr>
                <w:sz w:val="16"/>
              </w:rPr>
              <w:tab/>
              <w:t>datum</w:t>
            </w:r>
            <w:r>
              <w:rPr>
                <w:sz w:val="16"/>
              </w:rPr>
              <w:tab/>
            </w:r>
            <w:proofErr w:type="spellStart"/>
            <w:r>
              <w:rPr>
                <w:sz w:val="16"/>
              </w:rPr>
              <w:t>podpi</w:t>
            </w:r>
            <w:proofErr w:type="spellEnd"/>
          </w:p>
        </w:tc>
      </w:tr>
      <w:tr w:rsidR="00467B60" w14:paraId="568E5549" w14:textId="77777777">
        <w:trPr>
          <w:trHeight w:val="412"/>
        </w:trPr>
        <w:tc>
          <w:tcPr>
            <w:tcW w:w="867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bottom"/>
          </w:tcPr>
          <w:p w14:paraId="6139D3B4" w14:textId="4AFB66D4" w:rsidR="00467B60" w:rsidRDefault="00095D94">
            <w:pPr>
              <w:tabs>
                <w:tab w:val="center" w:pos="3561"/>
                <w:tab w:val="center" w:pos="4825"/>
                <w:tab w:val="right" w:pos="8673"/>
              </w:tabs>
              <w:spacing w:after="0"/>
              <w:ind w:right="-14"/>
            </w:pPr>
            <w:r>
              <w:rPr>
                <w:sz w:val="16"/>
              </w:rPr>
              <w:t>Zhotovitel</w:t>
            </w:r>
            <w:r>
              <w:rPr>
                <w:sz w:val="16"/>
              </w:rPr>
              <w:tab/>
              <w:t>jméno</w:t>
            </w:r>
            <w:r>
              <w:rPr>
                <w:sz w:val="16"/>
              </w:rPr>
              <w:tab/>
            </w:r>
            <w:proofErr w:type="spellStart"/>
            <w:r w:rsidR="00E7744F" w:rsidRPr="00E7744F">
              <w:rPr>
                <w:sz w:val="16"/>
                <w:highlight w:val="black"/>
              </w:rPr>
              <w:t>xxxxxxxxxxxxxx</w:t>
            </w:r>
            <w:proofErr w:type="spellEnd"/>
            <w:r>
              <w:rPr>
                <w:sz w:val="16"/>
              </w:rPr>
              <w:tab/>
              <w:t xml:space="preserve">datum </w:t>
            </w:r>
            <w:r>
              <w:rPr>
                <w:noProof/>
              </w:rPr>
              <w:drawing>
                <wp:inline distT="0" distB="0" distL="0" distR="0" wp14:anchorId="0F0D1EC5" wp14:editId="0562129C">
                  <wp:extent cx="620582" cy="209853"/>
                  <wp:effectExtent l="0" t="0" r="0" b="0"/>
                  <wp:docPr id="4974" name="Picture 4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4" name="Picture 497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82" cy="209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podpis</w:t>
            </w:r>
          </w:p>
        </w:tc>
        <w:tc>
          <w:tcPr>
            <w:tcW w:w="1535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27B7D9B" w14:textId="2ED2B05C" w:rsidR="00467B60" w:rsidRDefault="00467B60">
            <w:pPr>
              <w:spacing w:after="0"/>
              <w:ind w:left="12"/>
            </w:pPr>
          </w:p>
        </w:tc>
      </w:tr>
      <w:tr w:rsidR="00467B60" w14:paraId="6FE929C4" w14:textId="77777777">
        <w:trPr>
          <w:trHeight w:val="453"/>
        </w:trPr>
        <w:tc>
          <w:tcPr>
            <w:tcW w:w="80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6AB148" w14:textId="77777777" w:rsidR="00467B60" w:rsidRDefault="00095D94">
            <w:pPr>
              <w:spacing w:after="0"/>
              <w:ind w:left="22"/>
            </w:pPr>
            <w:proofErr w:type="spellStart"/>
            <w:r>
              <w:rPr>
                <w:sz w:val="16"/>
              </w:rPr>
              <w:t>Paré</w:t>
            </w:r>
            <w:proofErr w:type="spellEnd"/>
            <w:r>
              <w:rPr>
                <w:sz w:val="16"/>
              </w:rPr>
              <w:t>: Pověřená osoba, Zhotovitel, Projektant, Supervize</w:t>
            </w:r>
          </w:p>
        </w:tc>
        <w:tc>
          <w:tcPr>
            <w:tcW w:w="21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FE6E1" w14:textId="77777777" w:rsidR="00467B60" w:rsidRDefault="00095D94">
            <w:pPr>
              <w:spacing w:after="0"/>
              <w:ind w:left="84"/>
            </w:pPr>
            <w:r>
              <w:rPr>
                <w:sz w:val="16"/>
              </w:rPr>
              <w:t xml:space="preserve">Číslo </w:t>
            </w:r>
            <w:proofErr w:type="spellStart"/>
            <w:r>
              <w:rPr>
                <w:sz w:val="16"/>
              </w:rPr>
              <w:t>aré</w:t>
            </w:r>
            <w:proofErr w:type="spellEnd"/>
            <w:r>
              <w:rPr>
                <w:sz w:val="16"/>
              </w:rPr>
              <w:t>: 3</w:t>
            </w:r>
          </w:p>
        </w:tc>
      </w:tr>
    </w:tbl>
    <w:p w14:paraId="5EF430EC" w14:textId="77777777" w:rsidR="00000000" w:rsidRDefault="00095D94"/>
    <w:sectPr w:rsidR="00000000">
      <w:pgSz w:w="11900" w:h="16840"/>
      <w:pgMar w:top="1440" w:right="1440" w:bottom="1035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DD51E" w14:textId="77777777" w:rsidR="002255CC" w:rsidRDefault="002255CC" w:rsidP="002255CC">
      <w:pPr>
        <w:spacing w:after="0" w:line="240" w:lineRule="auto"/>
      </w:pPr>
      <w:r>
        <w:separator/>
      </w:r>
    </w:p>
  </w:endnote>
  <w:endnote w:type="continuationSeparator" w:id="0">
    <w:p w14:paraId="68A2672A" w14:textId="77777777" w:rsidR="002255CC" w:rsidRDefault="002255CC" w:rsidP="00225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00031" w14:textId="77777777" w:rsidR="002255CC" w:rsidRDefault="002255CC" w:rsidP="002255CC">
      <w:pPr>
        <w:spacing w:after="0" w:line="240" w:lineRule="auto"/>
      </w:pPr>
      <w:r>
        <w:separator/>
      </w:r>
    </w:p>
  </w:footnote>
  <w:footnote w:type="continuationSeparator" w:id="0">
    <w:p w14:paraId="3BD1C30D" w14:textId="77777777" w:rsidR="002255CC" w:rsidRDefault="002255CC" w:rsidP="00225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14470"/>
    <w:multiLevelType w:val="hybridMultilevel"/>
    <w:tmpl w:val="9D321628"/>
    <w:lvl w:ilvl="0" w:tplc="4E403F7E">
      <w:start w:val="2"/>
      <w:numFmt w:val="decimal"/>
      <w:lvlText w:val="%1)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A00458">
      <w:start w:val="1"/>
      <w:numFmt w:val="lowerLetter"/>
      <w:lvlText w:val="%2"/>
      <w:lvlJc w:val="left"/>
      <w:pPr>
        <w:ind w:left="1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9AA072">
      <w:start w:val="1"/>
      <w:numFmt w:val="lowerRoman"/>
      <w:lvlText w:val="%3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0AD502">
      <w:start w:val="1"/>
      <w:numFmt w:val="decimal"/>
      <w:lvlText w:val="%4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AE21CA8">
      <w:start w:val="1"/>
      <w:numFmt w:val="lowerLetter"/>
      <w:lvlText w:val="%5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6C64C76">
      <w:start w:val="1"/>
      <w:numFmt w:val="lowerRoman"/>
      <w:lvlText w:val="%6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93E648A">
      <w:start w:val="1"/>
      <w:numFmt w:val="decimal"/>
      <w:lvlText w:val="%7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8464DFE">
      <w:start w:val="1"/>
      <w:numFmt w:val="lowerLetter"/>
      <w:lvlText w:val="%8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4C656D4">
      <w:start w:val="1"/>
      <w:numFmt w:val="lowerRoman"/>
      <w:lvlText w:val="%9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B60"/>
    <w:rsid w:val="00095D94"/>
    <w:rsid w:val="002255CC"/>
    <w:rsid w:val="00467B60"/>
    <w:rsid w:val="00E7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16C6D"/>
  <w15:docId w15:val="{1D1EF831-8A2A-487F-816B-BA17AD142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22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5CC"/>
    <w:rPr>
      <w:rFonts w:ascii="Times New Roman" w:eastAsia="Times New Roman" w:hAnsi="Times New Roman" w:cs="Times New Roman"/>
      <w:color w:val="000000"/>
    </w:rPr>
  </w:style>
  <w:style w:type="paragraph" w:styleId="Zpat">
    <w:name w:val="footer"/>
    <w:basedOn w:val="Normln"/>
    <w:link w:val="ZpatChar"/>
    <w:uiPriority w:val="99"/>
    <w:unhideWhenUsed/>
    <w:rsid w:val="00225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5CC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Zemánková Radoslava</cp:lastModifiedBy>
  <cp:revision>2</cp:revision>
  <dcterms:created xsi:type="dcterms:W3CDTF">2022-12-21T07:09:00Z</dcterms:created>
  <dcterms:modified xsi:type="dcterms:W3CDTF">2022-12-21T07:10:00Z</dcterms:modified>
</cp:coreProperties>
</file>