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28DD8FE4" w:rsidR="0077026D" w:rsidRPr="009C3379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9C3379">
        <w:rPr>
          <w:rFonts w:cs="Arial"/>
          <w:b/>
          <w:sz w:val="24"/>
          <w:szCs w:val="24"/>
        </w:rPr>
        <w:t xml:space="preserve">č. </w:t>
      </w:r>
      <w:r w:rsidR="009C3379" w:rsidRPr="009C3379">
        <w:rPr>
          <w:rFonts w:cs="Arial"/>
          <w:b/>
          <w:sz w:val="24"/>
          <w:szCs w:val="24"/>
        </w:rPr>
        <w:t>D/2584/2022/STR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Pr="00502B6C" w:rsidRDefault="002321A0" w:rsidP="002321A0">
            <w:pPr>
              <w:pStyle w:val="Bezmezer"/>
              <w:spacing w:line="276" w:lineRule="auto"/>
              <w:rPr>
                <w:b/>
              </w:rPr>
            </w:pPr>
            <w:r w:rsidRPr="00502B6C">
              <w:rPr>
                <w:b/>
              </w:rP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50C0E796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502B6C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31BE5545" w:rsidR="002321A0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 w:rsidR="00502B6C">
              <w:t xml:space="preserve"> Česká spořitelna, a. s., č. ú. 1827552/0800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0DC33CE2" w14:textId="3D14AF4B" w:rsidR="00502B6C" w:rsidRDefault="00502B6C" w:rsidP="00E82920">
      <w:pPr>
        <w:pStyle w:val="Bezmezer"/>
        <w:spacing w:line="276" w:lineRule="auto"/>
      </w:pPr>
      <w:r>
        <w:t>a</w:t>
      </w:r>
    </w:p>
    <w:p w14:paraId="383908B0" w14:textId="77777777" w:rsidR="00502B6C" w:rsidRDefault="00502B6C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41C66971" w14:textId="24A58725" w:rsidR="002321A0" w:rsidRPr="00502B6C" w:rsidRDefault="00502B6C" w:rsidP="002321A0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502B6C">
              <w:rPr>
                <w:b/>
              </w:rPr>
              <w:t>4S YOU, z. s.</w:t>
            </w:r>
          </w:p>
          <w:p w14:paraId="73C7F6CE" w14:textId="48DCCE74" w:rsidR="002321A0" w:rsidRPr="00BC0BE0" w:rsidRDefault="00502B6C" w:rsidP="002321A0">
            <w:pPr>
              <w:pStyle w:val="Bezmezer"/>
              <w:spacing w:line="276" w:lineRule="auto"/>
            </w:pPr>
            <w:r>
              <w:t>sídlo: Dvorecké náměstí 762/6, Podolí, 147 00 Praha 4</w:t>
            </w:r>
          </w:p>
          <w:p w14:paraId="5954261C" w14:textId="2D55EC9E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502B6C">
              <w:t xml:space="preserve"> právnická osoba – zapsaný spolek</w:t>
            </w:r>
          </w:p>
          <w:p w14:paraId="0C46E1F5" w14:textId="556B492F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502B6C" w:rsidRPr="00502B6C">
              <w:t>17252962</w:t>
            </w:r>
          </w:p>
          <w:p w14:paraId="1657290E" w14:textId="260E85E5" w:rsidR="002321A0" w:rsidRPr="00BC0BE0" w:rsidRDefault="00502B6C" w:rsidP="002321A0">
            <w:pPr>
              <w:pStyle w:val="Bezmezer"/>
              <w:spacing w:line="276" w:lineRule="auto"/>
            </w:pPr>
            <w:r>
              <w:t>bankovní spojení: Československá obchodní banka, a. s.,</w:t>
            </w:r>
            <w:r>
              <w:br/>
              <w:t xml:space="preserve">                              č. ú. 31063602/0300</w:t>
            </w:r>
          </w:p>
          <w:p w14:paraId="28CEC8A4" w14:textId="562DB297" w:rsidR="002321A0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 xml:space="preserve">zapsaný u </w:t>
            </w:r>
            <w:r w:rsidR="00502B6C">
              <w:t>Městského soudu v Praze, L 76439</w:t>
            </w:r>
          </w:p>
          <w:p w14:paraId="1FF40B27" w14:textId="0ABD03FC" w:rsidR="002321A0" w:rsidRPr="00E82920" w:rsidRDefault="002321A0" w:rsidP="002321A0">
            <w:pPr>
              <w:pStyle w:val="Bezmezer"/>
              <w:spacing w:line="276" w:lineRule="auto"/>
            </w:pPr>
            <w:r>
              <w:t>zastoupen: </w:t>
            </w:r>
            <w:r w:rsidR="002E070D">
              <w:t>xxxxxxxxxxxxxxxxxxxxxx</w:t>
            </w:r>
          </w:p>
          <w:p w14:paraId="27F8DE20" w14:textId="1EE00BA9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 w:rsidR="00A33037"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387B3EF2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011E91">
        <w:t>198.000</w:t>
      </w:r>
      <w:r w:rsidRPr="0013520D">
        <w:t xml:space="preserve"> Kč, (slovy:</w:t>
      </w:r>
      <w:r w:rsidR="002321A0">
        <w:t> </w:t>
      </w:r>
      <w:r w:rsidR="00011E91">
        <w:t>stodevadesátosmtisíckorunčeských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011E91">
        <w:rPr>
          <w:b/>
        </w:rPr>
        <w:t>44</w:t>
      </w:r>
      <w:r w:rsidRPr="003D6A1A">
        <w:rPr>
          <w:b/>
        </w:rPr>
        <w:t xml:space="preserve"> % celkových způsobilých výdajů</w:t>
      </w:r>
      <w:r w:rsidR="00011E91">
        <w:t xml:space="preserve"> projektu na realizaci projektu</w:t>
      </w:r>
      <w:r>
        <w:t>:</w:t>
      </w:r>
      <w:r w:rsidR="00011E91">
        <w:t> Regionální podnikatelský kemp (RPK pro Zlínský kraj),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011E91">
        <w:t> IND/2022/108.</w:t>
      </w:r>
    </w:p>
    <w:p w14:paraId="008B9C8A" w14:textId="29D71973" w:rsidR="00DB0265" w:rsidRPr="002D44F1" w:rsidRDefault="00DB0265" w:rsidP="001727DF">
      <w:pPr>
        <w:pStyle w:val="2rove"/>
      </w:pPr>
      <w:r w:rsidRPr="002D44F1">
        <w:t>Dotace je poskytována na</w:t>
      </w:r>
      <w:r w:rsidR="00011E91">
        <w:t> náklady na školení a mentoring pro mládež z (převážně) dětských domovů Zlínského kraje – osobní náklady (mzdy, odměny, honoráře, včetně odvodů), materiálové náklady (nákup materiálu, zboží), nemateriálové náklady (energie, nájemné, nákup odborných služeb), ostatní náklady.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4B537225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011E91">
        <w:t xml:space="preserve"> 1. 9. 2022.</w:t>
      </w:r>
    </w:p>
    <w:p w14:paraId="4BA5A893" w14:textId="32D01F43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011E91">
        <w:t> 30. 6. 2023.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5D21DEEF" w:rsid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p w14:paraId="77725B00" w14:textId="62D937FB" w:rsidR="00011E91" w:rsidRDefault="00011E91" w:rsidP="00011E91">
      <w:pPr>
        <w:pStyle w:val="2rove"/>
        <w:numPr>
          <w:ilvl w:val="0"/>
          <w:numId w:val="0"/>
        </w:numPr>
        <w:ind w:left="567"/>
      </w:pPr>
    </w:p>
    <w:p w14:paraId="42458F79" w14:textId="22FFCD43" w:rsidR="00011E91" w:rsidRDefault="00011E91" w:rsidP="00011E91">
      <w:pPr>
        <w:pStyle w:val="2rove"/>
        <w:numPr>
          <w:ilvl w:val="0"/>
          <w:numId w:val="0"/>
        </w:numPr>
        <w:ind w:left="567"/>
      </w:pPr>
    </w:p>
    <w:p w14:paraId="4A7256E2" w14:textId="2967D698" w:rsidR="00011E91" w:rsidRDefault="00011E91" w:rsidP="00011E91">
      <w:pPr>
        <w:pStyle w:val="2rove"/>
        <w:numPr>
          <w:ilvl w:val="0"/>
          <w:numId w:val="0"/>
        </w:numPr>
        <w:ind w:left="567"/>
      </w:pPr>
    </w:p>
    <w:p w14:paraId="0FA04536" w14:textId="77777777" w:rsidR="00011E91" w:rsidRPr="008E7B6E" w:rsidRDefault="00011E91" w:rsidP="00011E91">
      <w:pPr>
        <w:pStyle w:val="2rove"/>
        <w:numPr>
          <w:ilvl w:val="0"/>
          <w:numId w:val="0"/>
        </w:numPr>
        <w:ind w:left="567"/>
      </w:pP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5618"/>
        <w:gridCol w:w="995"/>
        <w:gridCol w:w="1425"/>
      </w:tblGrid>
      <w:tr w:rsidR="008E7B6E" w:rsidRPr="001426D2" w14:paraId="6D539567" w14:textId="77777777" w:rsidTr="00B341CD">
        <w:trPr>
          <w:trHeight w:hRule="exact" w:val="289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lastRenderedPageBreak/>
              <w:t>Monitorovací indikátory – výstupy projektu</w:t>
            </w:r>
          </w:p>
        </w:tc>
      </w:tr>
      <w:tr w:rsidR="008E7B6E" w:rsidRPr="001426D2" w14:paraId="26E58FCE" w14:textId="77777777" w:rsidTr="00B341CD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329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B341CD">
        <w:trPr>
          <w:trHeight w:hRule="exact" w:val="357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4B384DF4" w:rsidR="008E7B6E" w:rsidRPr="001426D2" w:rsidRDefault="00011E91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29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7CB4698C" w:rsidR="008E7B6E" w:rsidRPr="001426D2" w:rsidRDefault="00011E91" w:rsidP="00011E91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absolventů, kteří obdrží nominaci na Letní</w:t>
            </w:r>
            <w:r w:rsidR="00A2765D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</w:rPr>
              <w:t>podnikatelský kemp</w:t>
            </w:r>
          </w:p>
        </w:tc>
        <w:tc>
          <w:tcPr>
            <w:tcW w:w="584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4E16F0F6" w:rsidR="008E7B6E" w:rsidRPr="001426D2" w:rsidRDefault="00011E91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7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6C48DE04" w:rsidR="008E7B6E" w:rsidRPr="001426D2" w:rsidRDefault="00011E91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8E7B6E" w:rsidRPr="001426D2" w14:paraId="17E68272" w14:textId="77777777" w:rsidTr="00B341CD">
        <w:trPr>
          <w:trHeight w:hRule="exact" w:val="293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2E97BE38" w:rsidR="008E7B6E" w:rsidRPr="001426D2" w:rsidRDefault="00A2765D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3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74D611AD" w:rsidR="008E7B6E" w:rsidRPr="001426D2" w:rsidRDefault="00A2765D" w:rsidP="00B341CD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Počet </w:t>
            </w:r>
            <w:r w:rsidR="00B341CD">
              <w:rPr>
                <w:rFonts w:cs="Arial"/>
                <w:snapToGrid w:val="0"/>
                <w:sz w:val="18"/>
                <w:szCs w:val="18"/>
              </w:rPr>
              <w:t>přihlášených účastníků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759917A4" w:rsidR="008E7B6E" w:rsidRPr="001426D2" w:rsidRDefault="00B341CD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0C35B6C6" w:rsidR="008E7B6E" w:rsidRPr="001426D2" w:rsidRDefault="00B341CD" w:rsidP="005609B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13</w:t>
            </w:r>
          </w:p>
        </w:tc>
      </w:tr>
    </w:tbl>
    <w:p w14:paraId="26B88F3D" w14:textId="2927EF0B" w:rsidR="008E7B6E" w:rsidRDefault="00530D1A" w:rsidP="00C7203C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="005609B2">
        <w:rPr>
          <w:b/>
        </w:rPr>
        <w:t>maximálně však o 5 %</w:t>
      </w:r>
      <w:r w:rsidRPr="0013520D">
        <w:t>, 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0417D8">
        <w:t>.</w:t>
      </w:r>
      <w:r w:rsidR="005609B2">
        <w:rPr>
          <w:i/>
          <w:color w:val="5B9BD5" w:themeColor="accent1"/>
          <w:sz w:val="16"/>
          <w:szCs w:val="16"/>
        </w:rPr>
        <w:t xml:space="preserve"> 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69AEBD85" w14:textId="30F563E8" w:rsidR="00530D1A" w:rsidRDefault="00530D1A" w:rsidP="00C61C26">
      <w:pPr>
        <w:pStyle w:val="2rove"/>
      </w:pPr>
      <w:r w:rsidRPr="0013520D">
        <w:t>Dotace bude příjemci poskytnuta na účet uvedený v záhlaví této</w:t>
      </w:r>
      <w:r w:rsidR="005609B2">
        <w:t xml:space="preserve"> smlouvy následujícím způsobem: </w:t>
      </w:r>
      <w:r w:rsidRPr="005609B2">
        <w:rPr>
          <w:b/>
        </w:rPr>
        <w:t>do 30 pracovních dnů po nabytí účinnosti této smlouvy</w:t>
      </w:r>
      <w:r w:rsidRPr="0013520D">
        <w:t xml:space="preserve"> bude vyplacena </w:t>
      </w:r>
      <w:r w:rsidRPr="005609B2">
        <w:rPr>
          <w:b/>
        </w:rPr>
        <w:t>první část</w:t>
      </w:r>
      <w:r w:rsidRPr="0013520D">
        <w:t xml:space="preserve"> dotace ve výši</w:t>
      </w:r>
      <w:r w:rsidR="005609B2">
        <w:t> 178.200 K</w:t>
      </w:r>
      <w:r w:rsidRPr="0013520D">
        <w:t>č (slovy:</w:t>
      </w:r>
      <w:r w:rsidR="005609B2">
        <w:t xml:space="preserve"> stosedmdesátosmtisícdvěstěkorunčeských). </w:t>
      </w:r>
      <w:r w:rsidR="005609B2">
        <w:br/>
      </w:r>
      <w:r w:rsidRPr="005609B2">
        <w:rPr>
          <w:b/>
        </w:rPr>
        <w:t>Zbylých 10 %</w:t>
      </w:r>
      <w:r w:rsidRPr="0013520D">
        <w:t xml:space="preserve"> z poskytované dotace, tj.</w:t>
      </w:r>
      <w:r w:rsidR="0036448F">
        <w:t xml:space="preserve"> maximálně </w:t>
      </w:r>
      <w:r w:rsidR="005609B2">
        <w:t> 19.800</w:t>
      </w:r>
      <w:r>
        <w:t xml:space="preserve"> </w:t>
      </w:r>
      <w:r w:rsidRPr="0013520D">
        <w:t>Kč (slovy:</w:t>
      </w:r>
      <w:r w:rsidR="005609B2">
        <w:t> devatenácttisícosmsetkorunčeských</w:t>
      </w:r>
      <w:r w:rsidRPr="0013520D">
        <w:t xml:space="preserve">), bude příjemci vyplaceno </w:t>
      </w:r>
      <w:r w:rsidRPr="005609B2">
        <w:rPr>
          <w:b/>
        </w:rPr>
        <w:t>do 20 pracovních dnů po schválení Závěrečné zprávy</w:t>
      </w:r>
      <w:r w:rsidRPr="0013520D">
        <w:t xml:space="preserve"> s vyúčtováním dotace předložené příjemcem dle </w:t>
      </w:r>
      <w:r w:rsidR="00077168">
        <w:t>čl</w:t>
      </w:r>
      <w:r w:rsidRPr="0013520D">
        <w:t>. 4.</w:t>
      </w:r>
      <w:r w:rsidR="00F575F2">
        <w:t>4</w:t>
      </w:r>
      <w:r w:rsidRPr="0013520D">
        <w:t xml:space="preserve">. </w:t>
      </w:r>
    </w:p>
    <w:p w14:paraId="555ADB30" w14:textId="78A0409E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5609B2">
        <w:t>450.000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</w:t>
      </w:r>
      <w:r w:rsidR="005609B2">
        <w:rPr>
          <w:i/>
          <w:color w:val="5B9BD5" w:themeColor="accent1"/>
          <w:sz w:val="16"/>
          <w:szCs w:val="16"/>
        </w:rPr>
        <w:t xml:space="preserve"> </w:t>
      </w:r>
    </w:p>
    <w:p w14:paraId="1997B69A" w14:textId="0737A0A3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="005609B2">
        <w:t>.</w:t>
      </w:r>
    </w:p>
    <w:p w14:paraId="6C44F694" w14:textId="27A7AE5E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5609B2">
        <w:t> strategického rozvoje kraje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 xml:space="preserve">zprávu, a to nejpozději </w:t>
      </w:r>
      <w:r w:rsidR="005609B2">
        <w:rPr>
          <w:b/>
        </w:rPr>
        <w:br/>
      </w:r>
      <w:r w:rsidRPr="003D6A1A">
        <w:rPr>
          <w:b/>
        </w:rPr>
        <w:t>do</w:t>
      </w:r>
      <w:r w:rsidR="002321A0">
        <w:rPr>
          <w:b/>
        </w:rPr>
        <w:t> </w:t>
      </w:r>
      <w:r w:rsidR="005609B2">
        <w:rPr>
          <w:b/>
        </w:rPr>
        <w:t>31. 8. 2023.</w:t>
      </w:r>
    </w:p>
    <w:p w14:paraId="620CB503" w14:textId="04BB8955" w:rsidR="00A439DD" w:rsidRDefault="00A439DD" w:rsidP="005609B2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 w:rsidR="005609B2">
        <w:t xml:space="preserve"> </w:t>
      </w:r>
      <w:r>
        <w:t>ve výši celkových způsobilých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3D86D5A3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</w:t>
      </w:r>
      <w:r w:rsidR="005609B2">
        <w:t>obou poskytovatele na vyžádání.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41212758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5C4508B0" w:rsidR="00B007CA" w:rsidRDefault="00D64AB1" w:rsidP="00191824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191824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56D64BAD" w14:textId="7707C261" w:rsidR="00BD6C23" w:rsidRPr="00BD6C23" w:rsidRDefault="00430948" w:rsidP="00771A67">
      <w:pPr>
        <w:pStyle w:val="2rove"/>
      </w:pPr>
      <w:r w:rsidRPr="003D6A1A">
        <w:rPr>
          <w:b/>
        </w:rPr>
        <w:lastRenderedPageBreak/>
        <w:t>Nezpůsobilými výdaji</w:t>
      </w:r>
      <w:r>
        <w:t xml:space="preserve"> jsou zejména:</w:t>
      </w:r>
    </w:p>
    <w:p w14:paraId="3943B5B1" w14:textId="105B262C" w:rsidR="00BD6C23" w:rsidRDefault="00BD6C23" w:rsidP="00191824">
      <w:pPr>
        <w:pStyle w:val="3rove-trval"/>
      </w:pPr>
      <w:r>
        <w:t xml:space="preserve">v čase </w:t>
      </w:r>
      <w:r w:rsidR="00191824">
        <w:t>a místě neobvyklé mzdy a platy,</w:t>
      </w:r>
    </w:p>
    <w:p w14:paraId="759E275B" w14:textId="3B8E21FC" w:rsidR="00BD6C23" w:rsidRDefault="00BD6C23" w:rsidP="0017738B">
      <w:pPr>
        <w:pStyle w:val="3rove-trval"/>
      </w:pPr>
      <w:r w:rsidRPr="00BB690E">
        <w:t>ostatní o</w:t>
      </w:r>
      <w:r w:rsidR="003D3794">
        <w:t>sobní výdaje (</w:t>
      </w:r>
      <w:r w:rsidRPr="00BB690E">
        <w:t>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OON)</w:t>
      </w:r>
      <w:r w:rsidR="003D3794">
        <w:t xml:space="preserve"> s výjimkou odměn z dohod o pracích konaných mimo pracovní poměr dle zákona č. 262/2006 Sb.,</w:t>
      </w:r>
    </w:p>
    <w:p w14:paraId="3E94E201" w14:textId="3A76EDE5" w:rsidR="00BD6C23" w:rsidRDefault="00BD6C23" w:rsidP="003D3794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3678CE19" w:rsidR="00BD6C23" w:rsidRDefault="00BD6C23" w:rsidP="00C37053">
      <w:pPr>
        <w:pStyle w:val="3rove-trval"/>
      </w:pPr>
      <w:r w:rsidRPr="00BB690E">
        <w:t>daň silniční, daň z nemovitých věcí, poplatek za znečištění ovzduší, televizní a rozhlasový poplatek, atp.</w:t>
      </w:r>
      <w:r>
        <w:t>,</w:t>
      </w:r>
    </w:p>
    <w:p w14:paraId="71BD75F8" w14:textId="55971A2A" w:rsidR="006033A0" w:rsidRDefault="00BD6C23" w:rsidP="003D3794">
      <w:pPr>
        <w:pStyle w:val="3rove-trval"/>
      </w:pPr>
      <w:r w:rsidRPr="00BB690E">
        <w:t>výdaje na pohoštění nad rámec pitného režimu a stravování účastníků akce konané v přímé souvislosti s účelem,</w:t>
      </w:r>
      <w:r w:rsidR="003D3794">
        <w:t xml:space="preserve"> na který je dotace poskytována.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 xml:space="preserve"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</w:t>
      </w:r>
      <w:r w:rsidRPr="00AC7A82">
        <w:lastRenderedPageBreak/>
        <w:t>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66F63FCD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 w:rsidR="003D3794">
        <w:t xml:space="preserve">. </w:t>
      </w:r>
      <w:r w:rsidR="00FC2E44">
        <w:t xml:space="preserve">Příjemce je povinen informovat poskytovatele o přeměně právnické osoby a předat mu projekt přeměny alespoň </w:t>
      </w:r>
      <w:r w:rsidR="00586C8E">
        <w:t>30 dnů</w:t>
      </w:r>
      <w:r w:rsidR="00FC2E44">
        <w:t xml:space="preserve"> přede dnem, kdy má být přeměna schválena příslušným orgánem.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11B093A0" w:rsidR="00A233FD" w:rsidRDefault="00A233FD" w:rsidP="00C37053">
      <w:pPr>
        <w:pStyle w:val="3rove-trval"/>
      </w:pPr>
      <w:r>
        <w:t xml:space="preserve">dohodnout s dodavateli v rámci projektu fakturační podmínky tak, aby byla doložena účelovost faktur včetně </w:t>
      </w:r>
      <w:r w:rsidR="003D3794">
        <w:t>specifikace jednotlivých výdajů.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136943FD" w:rsidR="00C92705" w:rsidRDefault="00C92705" w:rsidP="00F242C9">
      <w:pPr>
        <w:pStyle w:val="2rove"/>
      </w:pPr>
      <w:r>
        <w:t>Příjemce je dále povinen prezentovat poskytovatele s</w:t>
      </w:r>
      <w:r w:rsidR="00F242C9">
        <w:t> </w:t>
      </w:r>
      <w:r>
        <w:t>využitím</w:t>
      </w:r>
      <w:r w:rsidR="00F242C9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37657209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F242C9">
        <w:t>.</w:t>
      </w:r>
    </w:p>
    <w:p w14:paraId="2EB9C248" w14:textId="5A94E38B" w:rsidR="00CB78A2" w:rsidRDefault="00357941" w:rsidP="00C37053">
      <w:pPr>
        <w:pStyle w:val="Nadpis1"/>
      </w:pPr>
      <w:r w:rsidRPr="00C37053">
        <w:lastRenderedPageBreak/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2CD64FAE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2B4C96A8" w:rsidR="002D215A" w:rsidRPr="00B60582" w:rsidRDefault="002D215A" w:rsidP="00F242C9">
      <w:pPr>
        <w:pStyle w:val="3rove-trval"/>
      </w:pPr>
      <w:r w:rsidRPr="00D11E31">
        <w:t>příjemce poruší</w:t>
      </w:r>
      <w:r w:rsidR="00F242C9">
        <w:t xml:space="preserve"> povinnost dle čl. 5.7 nebo 5.8.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6C9CB2B1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2191ECEA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3C099865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F242C9">
        <w:t>,</w:t>
      </w:r>
      <w:r w:rsidRPr="00EB1154"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5806A34" w:rsidR="00D9597D" w:rsidRPr="00EB1154" w:rsidRDefault="00747C54" w:rsidP="00C37053">
      <w:pPr>
        <w:pStyle w:val="3rove-trval"/>
      </w:pPr>
      <w:r>
        <w:t xml:space="preserve">změna názvu </w:t>
      </w:r>
      <w:r w:rsidR="00F242C9">
        <w:t>příjemce,</w:t>
      </w:r>
    </w:p>
    <w:p w14:paraId="02717BA8" w14:textId="77777777" w:rsidR="00747C54" w:rsidRDefault="00747C54" w:rsidP="00C37053">
      <w:pPr>
        <w:pStyle w:val="3rove-trval"/>
      </w:pPr>
      <w:r>
        <w:t>změna názvu akce/projektu při zachování účelu a všech ostatních parametrů akce/projektu,</w:t>
      </w:r>
    </w:p>
    <w:p w14:paraId="56A18FA8" w14:textId="08F820FA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3.2,</w:t>
      </w:r>
    </w:p>
    <w:p w14:paraId="0F10FFA5" w14:textId="77777777" w:rsidR="00D9597D" w:rsidRDefault="00D9597D" w:rsidP="00C37053">
      <w:pPr>
        <w:pStyle w:val="3rove-trval"/>
      </w:pPr>
      <w:r w:rsidRPr="00A960B0">
        <w:lastRenderedPageBreak/>
        <w:t>změna zdrojů nebo výše podílů těchto zdrojů na financování projektu (s výjimkou dotace od Zlínského kraje)</w:t>
      </w:r>
      <w:r>
        <w:t>,</w:t>
      </w:r>
    </w:p>
    <w:p w14:paraId="1A2C1EBB" w14:textId="7ACD2112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F242C9">
        <w:t>.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320C3B6A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 w:rsidR="00F242C9">
        <w:t xml:space="preserve"> dle čl. 3.2.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lastRenderedPageBreak/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5123C1CD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F242C9">
        <w:t> strategického rozvoje kraje</w:t>
      </w:r>
      <w:r w:rsidRPr="00EC4D55">
        <w:t>,</w:t>
      </w:r>
      <w:r w:rsidR="002321A0">
        <w:t> </w:t>
      </w:r>
      <w:r w:rsidR="00F242C9">
        <w:t>Ing. Eva Štěrbová</w:t>
      </w:r>
      <w:r w:rsidRPr="00EC4D55">
        <w:t>, tel.:</w:t>
      </w:r>
      <w:r w:rsidR="00F242C9">
        <w:t> </w:t>
      </w:r>
      <w:r w:rsidR="002E070D">
        <w:t>xxxxxxxx</w:t>
      </w:r>
      <w:r>
        <w:t xml:space="preserve">, </w:t>
      </w:r>
      <w:r w:rsidR="00F242C9">
        <w:t xml:space="preserve">e-mail: </w:t>
      </w:r>
      <w:r w:rsidR="002E070D">
        <w:t>xxxxxxxxxxxx</w:t>
      </w:r>
      <w:r w:rsidR="00F242C9">
        <w:t>.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41EB4FD9" w:rsidR="00EC4D55" w:rsidRDefault="00EC4D55" w:rsidP="002321A0">
      <w:pPr>
        <w:pStyle w:val="2rove"/>
      </w:pPr>
      <w:r w:rsidRPr="00BC32A3">
        <w:t>Smlouva je vyhotovena ve</w:t>
      </w:r>
      <w:r w:rsidR="00F242C9">
        <w:t xml:space="preserve"> třech </w:t>
      </w:r>
      <w:r w:rsidRPr="00BC32A3">
        <w:t>stejnopisech, z nichž každý má platnost originálu.</w:t>
      </w:r>
      <w:r w:rsidR="00F242C9">
        <w:t xml:space="preserve"> Dvě </w:t>
      </w:r>
      <w:r w:rsidRPr="00BC32A3">
        <w:t>vyhotovení obdrží poskytovatel a</w:t>
      </w:r>
      <w:r w:rsidR="00F242C9">
        <w:t> jedno</w:t>
      </w:r>
      <w:r>
        <w:t xml:space="preserve"> </w:t>
      </w:r>
      <w:r w:rsidRPr="00BC32A3">
        <w:t>vyhotovení obdrží příjemce</w:t>
      </w:r>
      <w:r>
        <w:t>.</w:t>
      </w:r>
      <w:r w:rsidR="00F242C9">
        <w:t xml:space="preserve"> </w:t>
      </w:r>
    </w:p>
    <w:p w14:paraId="197971F9" w14:textId="60DA8CEE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>uveřejnění smlouvy bude příjemce bezodkladně informován.</w:t>
      </w:r>
    </w:p>
    <w:p w14:paraId="63160ED5" w14:textId="288A661D" w:rsidR="00F75253" w:rsidRDefault="00F75253" w:rsidP="002321A0">
      <w:pPr>
        <w:pStyle w:val="2rove"/>
      </w:pPr>
      <w:r w:rsidRPr="00BC32A3">
        <w:t>Tat</w:t>
      </w:r>
      <w:r w:rsidR="00F242C9">
        <w:t xml:space="preserve">o smlouva nabývá účinnosti </w:t>
      </w:r>
      <w:r w:rsidRPr="00BC32A3">
        <w:t xml:space="preserve">dnem zveřejnění v registru smluv. 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5DB5A7F8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F242C9">
        <w:rPr>
          <w:rFonts w:cs="Arial"/>
          <w:szCs w:val="20"/>
        </w:rPr>
        <w:t> Rada Zlínského kraje</w:t>
      </w:r>
    </w:p>
    <w:p w14:paraId="4F7A8297" w14:textId="70B3AD0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494E09">
        <w:rPr>
          <w:rFonts w:cs="Arial"/>
          <w:szCs w:val="20"/>
        </w:rPr>
        <w:t> 28</w:t>
      </w:r>
      <w:r w:rsidR="00F242C9">
        <w:rPr>
          <w:rFonts w:cs="Arial"/>
          <w:szCs w:val="20"/>
        </w:rPr>
        <w:t>. 11. 2022, č. u.</w:t>
      </w:r>
      <w:r w:rsidR="009C3379">
        <w:rPr>
          <w:rFonts w:cs="Arial"/>
          <w:szCs w:val="20"/>
        </w:rPr>
        <w:t xml:space="preserve"> </w:t>
      </w:r>
      <w:r w:rsidR="009C3379" w:rsidRPr="009C3379">
        <w:rPr>
          <w:rFonts w:cs="Arial"/>
          <w:szCs w:val="20"/>
        </w:rPr>
        <w:t>1013/R34/22</w:t>
      </w:r>
    </w:p>
    <w:p w14:paraId="5096B059" w14:textId="7B6C1DF1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B8145CF" w:rsidR="006A4FA0" w:rsidRDefault="006A4FA0" w:rsidP="002E070D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2E070D">
              <w:t>19.</w:t>
            </w:r>
            <w:r w:rsidR="00F242C9">
              <w:t>.</w:t>
            </w:r>
            <w:r w:rsidR="002E070D">
              <w:t xml:space="preserve"> 12. 2022</w:t>
            </w:r>
          </w:p>
        </w:tc>
        <w:tc>
          <w:tcPr>
            <w:tcW w:w="4531" w:type="dxa"/>
            <w:vAlign w:val="center"/>
          </w:tcPr>
          <w:p w14:paraId="6BD02E02" w14:textId="704CE0C8" w:rsidR="006A4FA0" w:rsidRDefault="006A4FA0" w:rsidP="002E070D">
            <w:pPr>
              <w:spacing w:line="276" w:lineRule="auto"/>
            </w:pPr>
            <w:r>
              <w:t>V</w:t>
            </w:r>
            <w:r w:rsidR="002321A0">
              <w:t> </w:t>
            </w:r>
            <w:r w:rsidR="002E070D">
              <w:t>Brně</w:t>
            </w:r>
            <w:r>
              <w:t xml:space="preserve"> dne</w:t>
            </w:r>
            <w:r w:rsidR="002321A0">
              <w:t> </w:t>
            </w:r>
            <w:r w:rsidR="002E070D">
              <w:t>12. 12. 2022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4CED44B7" w14:textId="77777777" w:rsidR="006A4FA0" w:rsidRDefault="006A4FA0" w:rsidP="00E82920">
            <w:pPr>
              <w:spacing w:line="276" w:lineRule="auto"/>
            </w:pPr>
          </w:p>
          <w:p w14:paraId="5675E8B1" w14:textId="1F29AB10" w:rsidR="007968DC" w:rsidRDefault="007968DC" w:rsidP="00E82920">
            <w:pPr>
              <w:spacing w:line="276" w:lineRule="auto"/>
            </w:pPr>
            <w:bookmarkStart w:id="0" w:name="_GoBack"/>
            <w:bookmarkEnd w:id="0"/>
          </w:p>
          <w:p w14:paraId="1C94481A" w14:textId="0AD25C07" w:rsidR="00764BF2" w:rsidRDefault="00764BF2" w:rsidP="00E82920">
            <w:pPr>
              <w:spacing w:line="276" w:lineRule="auto"/>
            </w:pPr>
          </w:p>
          <w:p w14:paraId="7E2814DD" w14:textId="34B815C2" w:rsidR="007968DC" w:rsidRDefault="007968DC" w:rsidP="00E82920">
            <w:pPr>
              <w:spacing w:line="276" w:lineRule="auto"/>
            </w:pPr>
          </w:p>
          <w:p w14:paraId="0B03C875" w14:textId="31EA92E6" w:rsidR="007968DC" w:rsidRDefault="002E070D" w:rsidP="00E82920">
            <w:pPr>
              <w:spacing w:line="276" w:lineRule="auto"/>
            </w:pPr>
            <w:r>
              <w:t xml:space="preserve">                         xxxxxxxxxxxxxxx</w:t>
            </w:r>
          </w:p>
        </w:tc>
        <w:tc>
          <w:tcPr>
            <w:tcW w:w="4531" w:type="dxa"/>
            <w:vAlign w:val="center"/>
          </w:tcPr>
          <w:p w14:paraId="06F278D2" w14:textId="77777777" w:rsidR="006A4FA0" w:rsidRDefault="006A4FA0" w:rsidP="00E82920">
            <w:pPr>
              <w:spacing w:line="276" w:lineRule="auto"/>
            </w:pPr>
          </w:p>
          <w:p w14:paraId="58BE981B" w14:textId="77777777" w:rsidR="002E070D" w:rsidRDefault="002E070D" w:rsidP="00E82920">
            <w:pPr>
              <w:spacing w:line="276" w:lineRule="auto"/>
            </w:pPr>
          </w:p>
          <w:p w14:paraId="059A4A82" w14:textId="77777777" w:rsidR="002E070D" w:rsidRDefault="002E070D" w:rsidP="00E82920">
            <w:pPr>
              <w:spacing w:line="276" w:lineRule="auto"/>
            </w:pPr>
          </w:p>
          <w:p w14:paraId="07538B28" w14:textId="77777777" w:rsidR="002E070D" w:rsidRDefault="002E070D" w:rsidP="00E82920">
            <w:pPr>
              <w:spacing w:line="276" w:lineRule="auto"/>
            </w:pPr>
          </w:p>
          <w:p w14:paraId="2B2DF9AC" w14:textId="72291DF0" w:rsidR="002E070D" w:rsidRDefault="002E070D" w:rsidP="00E82920">
            <w:pPr>
              <w:spacing w:line="276" w:lineRule="auto"/>
            </w:pPr>
            <w:r>
              <w:t xml:space="preserve">                        xxxxxxxxxxxxxxxx</w:t>
            </w: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Default="006A4FA0" w:rsidP="002321A0">
            <w:pPr>
              <w:spacing w:line="276" w:lineRule="auto"/>
              <w:jc w:val="center"/>
            </w:pPr>
            <w:r>
              <w:t>……………………</w:t>
            </w:r>
          </w:p>
          <w:p w14:paraId="2EDC7A34" w14:textId="2A972F89" w:rsidR="006A4FA0" w:rsidRDefault="00F242C9" w:rsidP="0067509E">
            <w:pPr>
              <w:spacing w:line="276" w:lineRule="auto"/>
              <w:jc w:val="center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6EF45C0E" w14:textId="77777777" w:rsidR="00F242C9" w:rsidRDefault="006A4FA0" w:rsidP="00F242C9">
            <w:pPr>
              <w:pStyle w:val="Bezmezer"/>
              <w:spacing w:line="276" w:lineRule="auto"/>
              <w:jc w:val="center"/>
            </w:pPr>
            <w:r>
              <w:t>……………………</w:t>
            </w:r>
          </w:p>
          <w:p w14:paraId="198191DC" w14:textId="757DD3D7" w:rsidR="006A4FA0" w:rsidRDefault="0058583C" w:rsidP="00F242C9">
            <w:pPr>
              <w:pStyle w:val="Bezmezer"/>
              <w:spacing w:line="276" w:lineRule="auto"/>
              <w:jc w:val="center"/>
            </w:pPr>
            <w:r>
              <w:t>xxxxxxxxxxxxxxx</w:t>
            </w:r>
          </w:p>
        </w:tc>
      </w:tr>
    </w:tbl>
    <w:p w14:paraId="1F223B23" w14:textId="77777777" w:rsidR="00971B6C" w:rsidRDefault="00971B6C" w:rsidP="00CC03AB">
      <w:pPr>
        <w:pStyle w:val="Hlavntextlnksmlouvy"/>
        <w:numPr>
          <w:ilvl w:val="0"/>
          <w:numId w:val="0"/>
        </w:numPr>
        <w:spacing w:line="276" w:lineRule="auto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67B6" w14:textId="77777777" w:rsidR="00372E8A" w:rsidRDefault="00372E8A" w:rsidP="00324D78">
      <w:pPr>
        <w:spacing w:after="0" w:line="240" w:lineRule="auto"/>
      </w:pPr>
      <w:r>
        <w:separator/>
      </w:r>
    </w:p>
  </w:endnote>
  <w:endnote w:type="continuationSeparator" w:id="0">
    <w:p w14:paraId="6C97A67A" w14:textId="77777777" w:rsidR="00372E8A" w:rsidRDefault="00372E8A" w:rsidP="00324D78">
      <w:pPr>
        <w:spacing w:after="0" w:line="240" w:lineRule="auto"/>
      </w:pPr>
      <w:r>
        <w:continuationSeparator/>
      </w:r>
    </w:p>
  </w:endnote>
  <w:endnote w:type="continuationNotice" w:id="1">
    <w:p w14:paraId="2D48FEF1" w14:textId="77777777" w:rsidR="00372E8A" w:rsidRDefault="00372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329FBC1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8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83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16A4" w14:textId="77777777" w:rsidR="00372E8A" w:rsidRDefault="00372E8A" w:rsidP="00324D78">
      <w:pPr>
        <w:spacing w:after="0" w:line="240" w:lineRule="auto"/>
      </w:pPr>
      <w:r>
        <w:separator/>
      </w:r>
    </w:p>
  </w:footnote>
  <w:footnote w:type="continuationSeparator" w:id="0">
    <w:p w14:paraId="76338AD0" w14:textId="77777777" w:rsidR="00372E8A" w:rsidRDefault="00372E8A" w:rsidP="00324D78">
      <w:pPr>
        <w:spacing w:after="0" w:line="240" w:lineRule="auto"/>
      </w:pPr>
      <w:r>
        <w:continuationSeparator/>
      </w:r>
    </w:p>
  </w:footnote>
  <w:footnote w:type="continuationNotice" w:id="1">
    <w:p w14:paraId="59758F6F" w14:textId="77777777" w:rsidR="00372E8A" w:rsidRDefault="00372E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E91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77FB1"/>
    <w:rsid w:val="00185DE1"/>
    <w:rsid w:val="00191824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2E070D"/>
    <w:rsid w:val="003042E9"/>
    <w:rsid w:val="00306C0D"/>
    <w:rsid w:val="0030743E"/>
    <w:rsid w:val="00313590"/>
    <w:rsid w:val="00313DE9"/>
    <w:rsid w:val="00324D78"/>
    <w:rsid w:val="00340702"/>
    <w:rsid w:val="00340B35"/>
    <w:rsid w:val="00357941"/>
    <w:rsid w:val="0036448F"/>
    <w:rsid w:val="003659F7"/>
    <w:rsid w:val="003666F4"/>
    <w:rsid w:val="00372E8A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379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4E09"/>
    <w:rsid w:val="00496893"/>
    <w:rsid w:val="004A3A15"/>
    <w:rsid w:val="004A49A2"/>
    <w:rsid w:val="004B6331"/>
    <w:rsid w:val="004D67D0"/>
    <w:rsid w:val="004D7E38"/>
    <w:rsid w:val="004E4E47"/>
    <w:rsid w:val="004F068F"/>
    <w:rsid w:val="004F1656"/>
    <w:rsid w:val="00502B6C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09B2"/>
    <w:rsid w:val="0056114B"/>
    <w:rsid w:val="005651A6"/>
    <w:rsid w:val="00567CAC"/>
    <w:rsid w:val="005803A9"/>
    <w:rsid w:val="0058284A"/>
    <w:rsid w:val="00584FAF"/>
    <w:rsid w:val="0058583C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73"/>
    <w:rsid w:val="00657D88"/>
    <w:rsid w:val="00663A3B"/>
    <w:rsid w:val="00664E5A"/>
    <w:rsid w:val="00674C5D"/>
    <w:rsid w:val="0067509E"/>
    <w:rsid w:val="00693C73"/>
    <w:rsid w:val="006A2C40"/>
    <w:rsid w:val="006A39C7"/>
    <w:rsid w:val="006A4FA0"/>
    <w:rsid w:val="006E48D9"/>
    <w:rsid w:val="006F0A9F"/>
    <w:rsid w:val="00703656"/>
    <w:rsid w:val="0071018E"/>
    <w:rsid w:val="00710244"/>
    <w:rsid w:val="007235CF"/>
    <w:rsid w:val="00740741"/>
    <w:rsid w:val="00747C54"/>
    <w:rsid w:val="00760945"/>
    <w:rsid w:val="00764BF2"/>
    <w:rsid w:val="00766DAA"/>
    <w:rsid w:val="0077026D"/>
    <w:rsid w:val="00771A67"/>
    <w:rsid w:val="00794512"/>
    <w:rsid w:val="007968DC"/>
    <w:rsid w:val="007A0594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75704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3379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2765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403C"/>
    <w:rsid w:val="00B007CA"/>
    <w:rsid w:val="00B036EE"/>
    <w:rsid w:val="00B06852"/>
    <w:rsid w:val="00B21DB2"/>
    <w:rsid w:val="00B24D28"/>
    <w:rsid w:val="00B341CD"/>
    <w:rsid w:val="00B43670"/>
    <w:rsid w:val="00B56AC2"/>
    <w:rsid w:val="00B57038"/>
    <w:rsid w:val="00B60582"/>
    <w:rsid w:val="00B64E1E"/>
    <w:rsid w:val="00B7467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03AB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2F1A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42C9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B4FA2337E3B4980ACDE2FB08D432E" ma:contentTypeVersion="12" ma:contentTypeDescription="Vytvoří nový dokument" ma:contentTypeScope="" ma:versionID="f4ec3f3148db9ae22da6a27acc7b6a9f">
  <xsd:schema xmlns:xsd="http://www.w3.org/2001/XMLSchema" xmlns:xs="http://www.w3.org/2001/XMLSchema" xmlns:p="http://schemas.microsoft.com/office/2006/metadata/properties" xmlns:ns3="3a6a2e85-da84-4ad4-9610-d29a22154d1e" xmlns:ns4="93e4ac94-f5ba-4e2e-98c6-af625da0e9fe" targetNamespace="http://schemas.microsoft.com/office/2006/metadata/properties" ma:root="true" ma:fieldsID="2d5c94e04a1d2f4207b926f4044bd8ec" ns3:_="" ns4:_="">
    <xsd:import namespace="3a6a2e85-da84-4ad4-9610-d29a22154d1e"/>
    <xsd:import namespace="93e4ac94-f5ba-4e2e-98c6-af625da0e9f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a2e85-da84-4ad4-9610-d29a22154d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ac94-f5ba-4e2e-98c6-af625da0e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29BB-1B8C-4553-98F5-6D61C2086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a2e85-da84-4ad4-9610-d29a22154d1e"/>
    <ds:schemaRef ds:uri="93e4ac94-f5ba-4e2e-98c6-af625da0e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e4ac94-f5ba-4e2e-98c6-af625da0e9fe"/>
    <ds:schemaRef ds:uri="3a6a2e85-da84-4ad4-9610-d29a22154d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75E1D4-0511-4448-922A-C3C61F90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7</Pages>
  <Words>3422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Štěrbová Eva</cp:lastModifiedBy>
  <cp:revision>3</cp:revision>
  <dcterms:created xsi:type="dcterms:W3CDTF">2022-12-20T13:52:00Z</dcterms:created>
  <dcterms:modified xsi:type="dcterms:W3CDTF">2022-12-21T06:18:00Z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0x01010009BB4FA2337E3B4980ACDE2FB08D432E</vt:lpwstr>
  </property>
</Properties>
</file>