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D349" w14:textId="77777777" w:rsidR="00183E4E" w:rsidRPr="00FD1DF4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  <w:r w:rsidR="00BD0E54" w:rsidRPr="00FD1DF4">
        <w:rPr>
          <w:sz w:val="36"/>
          <w:szCs w:val="36"/>
        </w:rPr>
        <w:t>na movitou věc</w:t>
      </w:r>
    </w:p>
    <w:p w14:paraId="409164EC" w14:textId="77777777" w:rsidR="00FD1DF4" w:rsidRDefault="00FD1DF4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651A5D">
        <w:rPr>
          <w:rFonts w:ascii="Times New Roman" w:hAnsi="Times New Roman" w:cs="Times New Roman"/>
          <w:sz w:val="20"/>
          <w:szCs w:val="20"/>
        </w:rPr>
        <w:t xml:space="preserve">uzavřená ve smyslu </w:t>
      </w:r>
      <w:proofErr w:type="spellStart"/>
      <w:r w:rsidRPr="00651A5D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651A5D">
        <w:rPr>
          <w:rFonts w:ascii="Times New Roman" w:hAnsi="Times New Roman" w:cs="Times New Roman"/>
          <w:sz w:val="20"/>
          <w:szCs w:val="20"/>
        </w:rPr>
        <w:t xml:space="preserve">. § </w:t>
      </w:r>
      <w:r w:rsidRPr="00FD1DF4">
        <w:rPr>
          <w:rFonts w:ascii="Times New Roman" w:hAnsi="Times New Roman" w:cs="Times New Roman"/>
          <w:sz w:val="20"/>
          <w:szCs w:val="20"/>
        </w:rPr>
        <w:t>2079</w:t>
      </w:r>
      <w:r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</w:p>
    <w:p w14:paraId="24D97D90" w14:textId="77777777" w:rsidR="00FD1DF4" w:rsidRPr="00651A5D" w:rsidRDefault="00FD1DF4" w:rsidP="00FD1DF4">
      <w:pPr>
        <w:pStyle w:val="cotext"/>
        <w:spacing w:before="60" w:after="60" w:line="320" w:lineRule="atLeast"/>
        <w:jc w:val="center"/>
        <w:rPr>
          <w:rFonts w:ascii="Times New Roman" w:hAnsi="Times New Roman" w:cs="Times New Roman"/>
          <w:b/>
        </w:rPr>
      </w:pPr>
      <w:r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Pr="00651A5D">
        <w:rPr>
          <w:rFonts w:ascii="Times New Roman" w:hAnsi="Times New Roman" w:cs="Times New Roman"/>
          <w:sz w:val="20"/>
          <w:szCs w:val="20"/>
        </w:rPr>
        <w:t>“)</w:t>
      </w:r>
    </w:p>
    <w:p w14:paraId="46B2D042" w14:textId="77777777"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4EC50BD" w14:textId="77777777" w:rsidR="00FD1DF4" w:rsidRPr="003F2924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u w:val="single"/>
        </w:rPr>
      </w:pPr>
      <w:r w:rsidRPr="003F2924">
        <w:rPr>
          <w:b/>
          <w:u w:val="single"/>
        </w:rPr>
        <w:t>Smluvní</w:t>
      </w:r>
      <w:r w:rsidRPr="003F2924">
        <w:rPr>
          <w:b/>
          <w:i/>
          <w:u w:val="single"/>
        </w:rPr>
        <w:t xml:space="preserve"> </w:t>
      </w:r>
      <w:r w:rsidRPr="003F2924">
        <w:rPr>
          <w:b/>
          <w:u w:val="single"/>
        </w:rPr>
        <w:t>strany</w:t>
      </w:r>
    </w:p>
    <w:p w14:paraId="08E2378F" w14:textId="0474DF33" w:rsidR="008220A4" w:rsidRPr="003F2924" w:rsidRDefault="00AD1BA0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2"/>
          <w:szCs w:val="22"/>
        </w:rPr>
      </w:pPr>
      <w:r w:rsidRPr="003F2924">
        <w:rPr>
          <w:sz w:val="22"/>
          <w:szCs w:val="22"/>
        </w:rPr>
        <w:t>Organizace:</w:t>
      </w:r>
      <w:r w:rsidRPr="003F2924">
        <w:rPr>
          <w:sz w:val="22"/>
          <w:szCs w:val="22"/>
        </w:rPr>
        <w:tab/>
      </w:r>
      <w:r w:rsidRPr="003F2924">
        <w:rPr>
          <w:sz w:val="22"/>
          <w:szCs w:val="22"/>
        </w:rPr>
        <w:tab/>
      </w:r>
      <w:r w:rsidRPr="003F2924">
        <w:rPr>
          <w:sz w:val="22"/>
          <w:szCs w:val="22"/>
        </w:rPr>
        <w:tab/>
      </w:r>
      <w:r w:rsidR="008220A4" w:rsidRPr="003F2924">
        <w:rPr>
          <w:sz w:val="22"/>
          <w:szCs w:val="22"/>
        </w:rPr>
        <w:tab/>
      </w:r>
      <w:proofErr w:type="spellStart"/>
      <w:r w:rsidRPr="003F2924">
        <w:rPr>
          <w:sz w:val="22"/>
          <w:szCs w:val="22"/>
        </w:rPr>
        <w:t>Flying</w:t>
      </w:r>
      <w:proofErr w:type="spellEnd"/>
      <w:r w:rsidRPr="003F2924">
        <w:rPr>
          <w:sz w:val="22"/>
          <w:szCs w:val="22"/>
        </w:rPr>
        <w:t xml:space="preserve"> Kale s.r.o.</w:t>
      </w:r>
    </w:p>
    <w:p w14:paraId="697A14B5" w14:textId="39003DF3" w:rsidR="008220A4" w:rsidRPr="003F2924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Cs w:val="22"/>
        </w:rPr>
      </w:pPr>
      <w:r w:rsidRPr="003F2924">
        <w:rPr>
          <w:rFonts w:ascii="Times New Roman" w:hAnsi="Times New Roman" w:cs="Times New Roman"/>
          <w:szCs w:val="22"/>
        </w:rPr>
        <w:t>sídl</w:t>
      </w:r>
      <w:r w:rsidR="00AD1BA0" w:rsidRPr="003F2924">
        <w:rPr>
          <w:rFonts w:ascii="Times New Roman" w:hAnsi="Times New Roman" w:cs="Times New Roman"/>
          <w:szCs w:val="22"/>
        </w:rPr>
        <w:t>o:</w:t>
      </w:r>
      <w:r w:rsidR="00AD1BA0"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="00AD1BA0" w:rsidRPr="003F2924">
        <w:rPr>
          <w:rFonts w:ascii="Times New Roman" w:hAnsi="Times New Roman" w:cs="Times New Roman"/>
          <w:szCs w:val="22"/>
        </w:rPr>
        <w:t>Karmelitská 379/18, 118 00 Praha 1</w:t>
      </w:r>
    </w:p>
    <w:p w14:paraId="0B794098" w14:textId="68483B0D" w:rsidR="008220A4" w:rsidRPr="003F2924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Cs w:val="22"/>
        </w:rPr>
      </w:pPr>
      <w:r w:rsidRPr="003F2924">
        <w:rPr>
          <w:rFonts w:ascii="Times New Roman" w:hAnsi="Times New Roman" w:cs="Times New Roman"/>
          <w:szCs w:val="22"/>
        </w:rPr>
        <w:t xml:space="preserve">IČO: </w:t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="00AD1BA0" w:rsidRPr="003F2924">
        <w:rPr>
          <w:rFonts w:ascii="Times New Roman" w:hAnsi="Times New Roman" w:cs="Times New Roman"/>
          <w:szCs w:val="22"/>
        </w:rPr>
        <w:t>03956938</w:t>
      </w:r>
    </w:p>
    <w:p w14:paraId="01E7ACD9" w14:textId="46633B4B" w:rsidR="008220A4" w:rsidRPr="003F2924" w:rsidRDefault="00AD1BA0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Cs w:val="22"/>
        </w:rPr>
      </w:pPr>
      <w:r w:rsidRPr="003F2924">
        <w:rPr>
          <w:rFonts w:ascii="Times New Roman" w:hAnsi="Times New Roman" w:cs="Times New Roman"/>
          <w:szCs w:val="22"/>
        </w:rPr>
        <w:t>zastupuje:</w:t>
      </w:r>
      <w:r w:rsidR="008220A4" w:rsidRPr="003F2924">
        <w:rPr>
          <w:rFonts w:ascii="Times New Roman" w:hAnsi="Times New Roman" w:cs="Times New Roman"/>
          <w:szCs w:val="22"/>
        </w:rPr>
        <w:t xml:space="preserve"> </w:t>
      </w:r>
      <w:r w:rsidR="008220A4" w:rsidRPr="003F2924">
        <w:rPr>
          <w:rFonts w:ascii="Times New Roman" w:hAnsi="Times New Roman" w:cs="Times New Roman"/>
          <w:szCs w:val="22"/>
        </w:rPr>
        <w:tab/>
      </w:r>
      <w:r w:rsidR="008220A4" w:rsidRPr="003F2924">
        <w:rPr>
          <w:rFonts w:ascii="Times New Roman" w:hAnsi="Times New Roman" w:cs="Times New Roman"/>
          <w:szCs w:val="22"/>
        </w:rPr>
        <w:tab/>
      </w:r>
      <w:r w:rsidR="008220A4" w:rsidRPr="003F2924">
        <w:rPr>
          <w:rFonts w:ascii="Times New Roman" w:hAnsi="Times New Roman" w:cs="Times New Roman"/>
          <w:szCs w:val="22"/>
        </w:rPr>
        <w:tab/>
      </w:r>
      <w:r w:rsidR="008220A4" w:rsidRPr="003F2924">
        <w:rPr>
          <w:rFonts w:ascii="Times New Roman" w:hAnsi="Times New Roman" w:cs="Times New Roman"/>
          <w:szCs w:val="22"/>
        </w:rPr>
        <w:tab/>
      </w:r>
      <w:r w:rsidR="003F2924">
        <w:rPr>
          <w:rFonts w:ascii="Times New Roman" w:hAnsi="Times New Roman" w:cs="Times New Roman"/>
          <w:szCs w:val="22"/>
        </w:rPr>
        <w:tab/>
      </w:r>
      <w:r w:rsidRPr="003F2924">
        <w:rPr>
          <w:rStyle w:val="platne"/>
          <w:rFonts w:ascii="Times New Roman" w:hAnsi="Times New Roman" w:cs="Times New Roman"/>
          <w:szCs w:val="22"/>
        </w:rPr>
        <w:t xml:space="preserve">Marek Háša, </w:t>
      </w:r>
      <w:proofErr w:type="spellStart"/>
      <w:r w:rsidRPr="003F2924">
        <w:rPr>
          <w:rStyle w:val="platne"/>
          <w:rFonts w:ascii="Times New Roman" w:hAnsi="Times New Roman" w:cs="Times New Roman"/>
          <w:szCs w:val="22"/>
        </w:rPr>
        <w:t>MSc</w:t>
      </w:r>
      <w:proofErr w:type="spellEnd"/>
      <w:r w:rsidRPr="003F2924">
        <w:rPr>
          <w:rStyle w:val="platne"/>
          <w:rFonts w:ascii="Times New Roman" w:hAnsi="Times New Roman" w:cs="Times New Roman"/>
          <w:szCs w:val="22"/>
        </w:rPr>
        <w:t>., jednatel</w:t>
      </w:r>
    </w:p>
    <w:p w14:paraId="0E39668F" w14:textId="77777777" w:rsidR="00990AA3" w:rsidRPr="003F2924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</w:rPr>
      </w:pPr>
      <w:r w:rsidRPr="003F2924">
        <w:rPr>
          <w:rFonts w:ascii="Times New Roman" w:hAnsi="Times New Roman" w:cs="Times New Roman"/>
        </w:rPr>
        <w:t>(</w:t>
      </w:r>
      <w:r w:rsidR="00990AA3" w:rsidRPr="003F2924">
        <w:rPr>
          <w:rFonts w:ascii="Times New Roman" w:hAnsi="Times New Roman" w:cs="Times New Roman"/>
        </w:rPr>
        <w:t>dále jen „</w:t>
      </w:r>
      <w:r w:rsidR="00990AA3" w:rsidRPr="003F2924">
        <w:rPr>
          <w:rFonts w:ascii="Times New Roman" w:hAnsi="Times New Roman" w:cs="Times New Roman"/>
          <w:b/>
        </w:rPr>
        <w:t>prodávající</w:t>
      </w:r>
      <w:r w:rsidR="00990AA3" w:rsidRPr="003F2924">
        <w:rPr>
          <w:rFonts w:ascii="Times New Roman" w:hAnsi="Times New Roman" w:cs="Times New Roman"/>
        </w:rPr>
        <w:t>“</w:t>
      </w:r>
      <w:r w:rsidRPr="003F2924">
        <w:rPr>
          <w:rFonts w:ascii="Times New Roman" w:hAnsi="Times New Roman" w:cs="Times New Roman"/>
        </w:rPr>
        <w:t xml:space="preserve">) </w:t>
      </w:r>
    </w:p>
    <w:p w14:paraId="4B2025FC" w14:textId="77777777" w:rsidR="00990AA3" w:rsidRPr="003F2924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</w:rPr>
      </w:pPr>
    </w:p>
    <w:p w14:paraId="2B5E0A91" w14:textId="77777777" w:rsidR="00990AA3" w:rsidRPr="003F2924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</w:rPr>
      </w:pPr>
      <w:r w:rsidRPr="003F2924">
        <w:rPr>
          <w:rFonts w:ascii="Times New Roman" w:hAnsi="Times New Roman" w:cs="Times New Roman"/>
        </w:rPr>
        <w:t>a</w:t>
      </w:r>
    </w:p>
    <w:p w14:paraId="51C8243B" w14:textId="77777777" w:rsidR="00990AA3" w:rsidRPr="003F2924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</w:rPr>
      </w:pPr>
    </w:p>
    <w:p w14:paraId="0622D72F" w14:textId="55D732B2" w:rsidR="008220A4" w:rsidRPr="003F2924" w:rsidRDefault="00AD1BA0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2"/>
          <w:szCs w:val="22"/>
        </w:rPr>
      </w:pPr>
      <w:r w:rsidRPr="003F2924">
        <w:rPr>
          <w:sz w:val="22"/>
          <w:szCs w:val="22"/>
        </w:rPr>
        <w:t>Organizace:</w:t>
      </w:r>
      <w:r w:rsidRPr="003F2924">
        <w:rPr>
          <w:sz w:val="22"/>
          <w:szCs w:val="22"/>
        </w:rPr>
        <w:tab/>
      </w:r>
      <w:r w:rsidRPr="003F2924">
        <w:rPr>
          <w:sz w:val="22"/>
          <w:szCs w:val="22"/>
        </w:rPr>
        <w:tab/>
      </w:r>
      <w:r w:rsidRPr="003F2924">
        <w:rPr>
          <w:sz w:val="22"/>
          <w:szCs w:val="22"/>
        </w:rPr>
        <w:tab/>
      </w:r>
      <w:r w:rsidR="008220A4" w:rsidRPr="003F2924">
        <w:rPr>
          <w:sz w:val="22"/>
          <w:szCs w:val="22"/>
        </w:rPr>
        <w:tab/>
      </w:r>
      <w:r w:rsidRPr="003F2924">
        <w:rPr>
          <w:sz w:val="22"/>
          <w:szCs w:val="22"/>
        </w:rPr>
        <w:t xml:space="preserve">Domov pro osoby se zdravotním postižením Horní </w:t>
      </w:r>
      <w:r w:rsidRPr="003F2924">
        <w:rPr>
          <w:sz w:val="22"/>
          <w:szCs w:val="22"/>
        </w:rPr>
        <w:br/>
        <w:t xml:space="preserve"> </w:t>
      </w:r>
      <w:r w:rsidRPr="003F2924">
        <w:rPr>
          <w:sz w:val="22"/>
          <w:szCs w:val="22"/>
        </w:rPr>
        <w:tab/>
      </w:r>
      <w:r w:rsidRPr="003F2924">
        <w:rPr>
          <w:sz w:val="22"/>
          <w:szCs w:val="22"/>
        </w:rPr>
        <w:tab/>
      </w:r>
      <w:r w:rsidRPr="003F2924">
        <w:rPr>
          <w:sz w:val="22"/>
          <w:szCs w:val="22"/>
        </w:rPr>
        <w:tab/>
      </w:r>
      <w:r w:rsidRPr="003F2924">
        <w:rPr>
          <w:sz w:val="22"/>
          <w:szCs w:val="22"/>
        </w:rPr>
        <w:tab/>
      </w:r>
      <w:r w:rsidRPr="003F2924">
        <w:rPr>
          <w:sz w:val="22"/>
          <w:szCs w:val="22"/>
        </w:rPr>
        <w:tab/>
      </w:r>
      <w:r w:rsidRPr="003F2924">
        <w:rPr>
          <w:sz w:val="22"/>
          <w:szCs w:val="22"/>
        </w:rPr>
        <w:tab/>
        <w:t xml:space="preserve">Bříza, </w:t>
      </w:r>
      <w:proofErr w:type="spellStart"/>
      <w:r w:rsidRPr="003F2924">
        <w:rPr>
          <w:sz w:val="22"/>
          <w:szCs w:val="22"/>
        </w:rPr>
        <w:t>p.o</w:t>
      </w:r>
      <w:proofErr w:type="spellEnd"/>
      <w:r w:rsidRPr="003F2924">
        <w:rPr>
          <w:sz w:val="22"/>
          <w:szCs w:val="22"/>
        </w:rPr>
        <w:t>.</w:t>
      </w:r>
    </w:p>
    <w:p w14:paraId="01A5E132" w14:textId="6C006FF1" w:rsidR="008220A4" w:rsidRPr="003F2924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Cs w:val="22"/>
        </w:rPr>
      </w:pPr>
      <w:r w:rsidRPr="003F2924">
        <w:rPr>
          <w:rFonts w:ascii="Times New Roman" w:hAnsi="Times New Roman" w:cs="Times New Roman"/>
          <w:szCs w:val="22"/>
        </w:rPr>
        <w:t>sídlo</w:t>
      </w:r>
      <w:r w:rsidR="00AD1BA0" w:rsidRPr="003F2924">
        <w:rPr>
          <w:rFonts w:ascii="Times New Roman" w:hAnsi="Times New Roman" w:cs="Times New Roman"/>
          <w:szCs w:val="22"/>
        </w:rPr>
        <w:t>:</w:t>
      </w:r>
      <w:r w:rsidR="00AD1BA0"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="00AD1BA0" w:rsidRPr="003F2924">
        <w:rPr>
          <w:rFonts w:ascii="Times New Roman" w:hAnsi="Times New Roman" w:cs="Times New Roman"/>
          <w:szCs w:val="22"/>
        </w:rPr>
        <w:t>U Vrbky 486, 330 12 Horní Bříza</w:t>
      </w:r>
    </w:p>
    <w:p w14:paraId="53BCFAB4" w14:textId="2A8E6B14" w:rsidR="008220A4" w:rsidRPr="003F2924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Cs w:val="22"/>
        </w:rPr>
      </w:pPr>
      <w:r w:rsidRPr="003F2924">
        <w:rPr>
          <w:rFonts w:ascii="Times New Roman" w:hAnsi="Times New Roman" w:cs="Times New Roman"/>
          <w:szCs w:val="22"/>
        </w:rPr>
        <w:t xml:space="preserve">IČO: </w:t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ab/>
      </w:r>
      <w:r w:rsidR="00AD1BA0" w:rsidRPr="003F2924">
        <w:rPr>
          <w:rFonts w:ascii="Times New Roman" w:hAnsi="Times New Roman" w:cs="Times New Roman"/>
          <w:szCs w:val="22"/>
        </w:rPr>
        <w:t>00022578</w:t>
      </w:r>
    </w:p>
    <w:p w14:paraId="2BFFA380" w14:textId="67E68F60" w:rsidR="008220A4" w:rsidRPr="003F2924" w:rsidRDefault="00AD1BA0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Cs w:val="22"/>
        </w:rPr>
      </w:pPr>
      <w:r w:rsidRPr="003F2924">
        <w:rPr>
          <w:rFonts w:ascii="Times New Roman" w:hAnsi="Times New Roman" w:cs="Times New Roman"/>
          <w:szCs w:val="22"/>
        </w:rPr>
        <w:t>zastupuje:</w:t>
      </w:r>
      <w:r w:rsidR="008220A4" w:rsidRPr="003F2924">
        <w:rPr>
          <w:rFonts w:ascii="Times New Roman" w:hAnsi="Times New Roman" w:cs="Times New Roman"/>
          <w:szCs w:val="22"/>
        </w:rPr>
        <w:t xml:space="preserve"> </w:t>
      </w:r>
      <w:r w:rsidR="008220A4" w:rsidRPr="003F2924">
        <w:rPr>
          <w:rFonts w:ascii="Times New Roman" w:hAnsi="Times New Roman" w:cs="Times New Roman"/>
          <w:szCs w:val="22"/>
        </w:rPr>
        <w:tab/>
      </w:r>
      <w:r w:rsidR="008220A4" w:rsidRPr="003F2924">
        <w:rPr>
          <w:rFonts w:ascii="Times New Roman" w:hAnsi="Times New Roman" w:cs="Times New Roman"/>
          <w:szCs w:val="22"/>
        </w:rPr>
        <w:tab/>
      </w:r>
      <w:r w:rsidR="008220A4" w:rsidRPr="003F2924">
        <w:rPr>
          <w:rFonts w:ascii="Times New Roman" w:hAnsi="Times New Roman" w:cs="Times New Roman"/>
          <w:szCs w:val="22"/>
        </w:rPr>
        <w:tab/>
      </w:r>
      <w:r w:rsidR="008220A4" w:rsidRPr="003F2924">
        <w:rPr>
          <w:rFonts w:ascii="Times New Roman" w:hAnsi="Times New Roman" w:cs="Times New Roman"/>
          <w:szCs w:val="22"/>
        </w:rPr>
        <w:tab/>
      </w:r>
      <w:r w:rsidR="003F2924">
        <w:rPr>
          <w:rFonts w:ascii="Times New Roman" w:hAnsi="Times New Roman" w:cs="Times New Roman"/>
          <w:szCs w:val="22"/>
        </w:rPr>
        <w:tab/>
      </w:r>
      <w:r w:rsidRPr="003F2924">
        <w:rPr>
          <w:rFonts w:ascii="Times New Roman" w:hAnsi="Times New Roman" w:cs="Times New Roman"/>
          <w:szCs w:val="22"/>
        </w:rPr>
        <w:t>Mgr. Radek Vyhnálek, MBA, ředitel</w:t>
      </w:r>
    </w:p>
    <w:p w14:paraId="1B53DA45" w14:textId="77777777" w:rsidR="00E5288B" w:rsidRPr="003F2924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</w:rPr>
      </w:pPr>
      <w:r w:rsidRPr="003F2924">
        <w:rPr>
          <w:rFonts w:ascii="Times New Roman" w:hAnsi="Times New Roman" w:cs="Times New Roman"/>
        </w:rPr>
        <w:t>(</w:t>
      </w:r>
      <w:r w:rsidR="00E5288B" w:rsidRPr="003F2924">
        <w:rPr>
          <w:rFonts w:ascii="Times New Roman" w:hAnsi="Times New Roman" w:cs="Times New Roman"/>
        </w:rPr>
        <w:t>dále jen „</w:t>
      </w:r>
      <w:r w:rsidR="00E5288B" w:rsidRPr="003F2924">
        <w:rPr>
          <w:rFonts w:ascii="Times New Roman" w:hAnsi="Times New Roman" w:cs="Times New Roman"/>
          <w:b/>
        </w:rPr>
        <w:t>kupující</w:t>
      </w:r>
      <w:r w:rsidR="00E5288B" w:rsidRPr="003F2924">
        <w:rPr>
          <w:rFonts w:ascii="Times New Roman" w:hAnsi="Times New Roman" w:cs="Times New Roman"/>
        </w:rPr>
        <w:t>“</w:t>
      </w:r>
      <w:r w:rsidRPr="003F2924">
        <w:rPr>
          <w:rFonts w:ascii="Times New Roman" w:hAnsi="Times New Roman" w:cs="Times New Roman"/>
        </w:rPr>
        <w:t xml:space="preserve">) </w:t>
      </w:r>
    </w:p>
    <w:p w14:paraId="7AE955CA" w14:textId="77777777" w:rsidR="00E319A6" w:rsidRPr="003F2924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</w:rPr>
      </w:pPr>
    </w:p>
    <w:p w14:paraId="648D2695" w14:textId="77777777" w:rsidR="00E319A6" w:rsidRPr="003F2924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</w:rPr>
      </w:pPr>
      <w:r w:rsidRPr="003F2924">
        <w:rPr>
          <w:rFonts w:ascii="Times New Roman" w:hAnsi="Times New Roman" w:cs="Times New Roman"/>
        </w:rPr>
        <w:t>Prodávající a kupující společně dále téže jako „</w:t>
      </w:r>
      <w:r w:rsidRPr="003F2924">
        <w:rPr>
          <w:rFonts w:ascii="Times New Roman" w:hAnsi="Times New Roman" w:cs="Times New Roman"/>
          <w:b/>
        </w:rPr>
        <w:t>smluvní strany</w:t>
      </w:r>
      <w:r w:rsidRPr="003F2924">
        <w:rPr>
          <w:rFonts w:ascii="Times New Roman" w:hAnsi="Times New Roman" w:cs="Times New Roman"/>
        </w:rPr>
        <w:t>“ a každá samostatně jako „</w:t>
      </w:r>
      <w:r w:rsidRPr="003F2924">
        <w:rPr>
          <w:rFonts w:ascii="Times New Roman" w:hAnsi="Times New Roman" w:cs="Times New Roman"/>
          <w:b/>
        </w:rPr>
        <w:t>smluvní strana</w:t>
      </w:r>
      <w:r w:rsidRPr="003F2924">
        <w:rPr>
          <w:rFonts w:ascii="Times New Roman" w:hAnsi="Times New Roman" w:cs="Times New Roman"/>
        </w:rPr>
        <w:t xml:space="preserve">“ </w:t>
      </w:r>
      <w:r w:rsidR="00E319A6" w:rsidRPr="003F2924">
        <w:rPr>
          <w:rFonts w:ascii="Times New Roman" w:hAnsi="Times New Roman" w:cs="Times New Roman"/>
        </w:rPr>
        <w:t>uzavírají níže uvedeného dne, měsíce a roku tuto</w:t>
      </w:r>
    </w:p>
    <w:p w14:paraId="160E1A3E" w14:textId="77777777" w:rsidR="00E319A6" w:rsidRPr="003F2924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</w:rPr>
      </w:pPr>
    </w:p>
    <w:p w14:paraId="36117685" w14:textId="77777777" w:rsidR="00E319A6" w:rsidRPr="003F2924" w:rsidRDefault="00E319A6" w:rsidP="00E319A6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F2924">
        <w:rPr>
          <w:rFonts w:ascii="Times New Roman" w:hAnsi="Times New Roman" w:cs="Times New Roman"/>
          <w:sz w:val="24"/>
          <w:szCs w:val="24"/>
        </w:rPr>
        <w:t>kupní smlouvu</w:t>
      </w:r>
    </w:p>
    <w:p w14:paraId="3323795D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F3AD3D" w14:textId="77777777" w:rsidR="003759BB" w:rsidRPr="003F2924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1"/>
          <w:szCs w:val="21"/>
          <w:u w:val="single"/>
        </w:rPr>
      </w:pPr>
      <w:r w:rsidRPr="003F2924">
        <w:rPr>
          <w:b/>
          <w:sz w:val="21"/>
          <w:szCs w:val="21"/>
          <w:u w:val="single"/>
        </w:rPr>
        <w:t>Úvodní ustanovení</w:t>
      </w:r>
    </w:p>
    <w:p w14:paraId="0949EFCE" w14:textId="107C01E0" w:rsidR="005B3A73" w:rsidRPr="003F2924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0"/>
          <w:szCs w:val="20"/>
        </w:rPr>
      </w:pPr>
      <w:r w:rsidRPr="003F2924">
        <w:rPr>
          <w:sz w:val="20"/>
          <w:szCs w:val="20"/>
        </w:rPr>
        <w:t>Prodávající prohlašuje, že je</w:t>
      </w:r>
      <w:r w:rsidR="00E63367" w:rsidRPr="003F2924">
        <w:rPr>
          <w:sz w:val="20"/>
          <w:szCs w:val="20"/>
        </w:rPr>
        <w:t xml:space="preserve"> výlučným</w:t>
      </w:r>
      <w:r w:rsidRPr="003F2924">
        <w:rPr>
          <w:sz w:val="20"/>
          <w:szCs w:val="20"/>
        </w:rPr>
        <w:t xml:space="preserve"> vlastníkem movité věci </w:t>
      </w:r>
      <w:r w:rsidR="00AD1BA0" w:rsidRPr="003F2924">
        <w:rPr>
          <w:sz w:val="20"/>
          <w:szCs w:val="20"/>
        </w:rPr>
        <w:t xml:space="preserve">– VR headsetu </w:t>
      </w:r>
      <w:proofErr w:type="spellStart"/>
      <w:r w:rsidR="00AD1BA0" w:rsidRPr="003F2924">
        <w:rPr>
          <w:sz w:val="20"/>
          <w:szCs w:val="20"/>
        </w:rPr>
        <w:t>Oculus</w:t>
      </w:r>
      <w:proofErr w:type="spellEnd"/>
      <w:r w:rsidR="00AD1BA0" w:rsidRPr="003F2924">
        <w:rPr>
          <w:sz w:val="20"/>
          <w:szCs w:val="20"/>
        </w:rPr>
        <w:t xml:space="preserve"> </w:t>
      </w:r>
      <w:proofErr w:type="spellStart"/>
      <w:r w:rsidR="00AD1BA0" w:rsidRPr="003F2924">
        <w:rPr>
          <w:sz w:val="20"/>
          <w:szCs w:val="20"/>
        </w:rPr>
        <w:t>Quest</w:t>
      </w:r>
      <w:proofErr w:type="spellEnd"/>
      <w:r w:rsidR="00AD1BA0" w:rsidRPr="003F2924">
        <w:rPr>
          <w:sz w:val="20"/>
          <w:szCs w:val="20"/>
        </w:rPr>
        <w:t xml:space="preserve"> 2</w:t>
      </w:r>
      <w:r w:rsidR="004F19A7" w:rsidRPr="003F2924">
        <w:rPr>
          <w:sz w:val="20"/>
          <w:szCs w:val="20"/>
        </w:rPr>
        <w:t xml:space="preserve"> (dále jen „</w:t>
      </w:r>
      <w:r w:rsidR="004F19A7" w:rsidRPr="003F2924">
        <w:rPr>
          <w:b/>
          <w:sz w:val="20"/>
          <w:szCs w:val="20"/>
        </w:rPr>
        <w:t>předmět koupě</w:t>
      </w:r>
      <w:r w:rsidR="004F19A7" w:rsidRPr="003F2924">
        <w:rPr>
          <w:sz w:val="20"/>
          <w:szCs w:val="20"/>
        </w:rPr>
        <w:t>“)</w:t>
      </w:r>
      <w:r w:rsidR="00AD1BA0" w:rsidRPr="003F2924">
        <w:rPr>
          <w:sz w:val="20"/>
          <w:szCs w:val="20"/>
        </w:rPr>
        <w:t>.</w:t>
      </w:r>
    </w:p>
    <w:p w14:paraId="229A056D" w14:textId="79670912" w:rsidR="000A6E72" w:rsidRPr="003F2924" w:rsidRDefault="004F19A7" w:rsidP="003F292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0"/>
          <w:szCs w:val="20"/>
        </w:rPr>
      </w:pPr>
      <w:r w:rsidRPr="003F2924">
        <w:rPr>
          <w:sz w:val="20"/>
          <w:szCs w:val="20"/>
        </w:rPr>
        <w:t xml:space="preserve">Příslušenství předmětu koupě </w:t>
      </w:r>
      <w:proofErr w:type="gramStart"/>
      <w:r w:rsidRPr="003F2924">
        <w:rPr>
          <w:sz w:val="20"/>
          <w:szCs w:val="20"/>
        </w:rPr>
        <w:t>tvoří</w:t>
      </w:r>
      <w:proofErr w:type="gramEnd"/>
      <w:r w:rsidRPr="003F2924">
        <w:rPr>
          <w:sz w:val="20"/>
          <w:szCs w:val="20"/>
        </w:rPr>
        <w:t xml:space="preserve"> </w:t>
      </w:r>
      <w:r w:rsidR="003F2924" w:rsidRPr="003F2924">
        <w:rPr>
          <w:sz w:val="20"/>
          <w:szCs w:val="20"/>
        </w:rPr>
        <w:t xml:space="preserve">originální krabice, dva ovladače headsetu, napájecí kabel USB-C, adaptér, </w:t>
      </w:r>
      <w:proofErr w:type="spellStart"/>
      <w:r w:rsidR="003F2924" w:rsidRPr="003F2924">
        <w:rPr>
          <w:sz w:val="20"/>
          <w:szCs w:val="20"/>
        </w:rPr>
        <w:t>miniutěrka</w:t>
      </w:r>
      <w:proofErr w:type="spellEnd"/>
      <w:r w:rsidR="003F2924" w:rsidRPr="003F2924">
        <w:rPr>
          <w:sz w:val="20"/>
          <w:szCs w:val="20"/>
        </w:rPr>
        <w:t xml:space="preserve"> z mikrovláken</w:t>
      </w:r>
      <w:r w:rsidR="00DE075E" w:rsidRPr="003F2924">
        <w:rPr>
          <w:sz w:val="20"/>
          <w:szCs w:val="20"/>
        </w:rPr>
        <w:t xml:space="preserve"> </w:t>
      </w:r>
      <w:r w:rsidRPr="003F2924">
        <w:rPr>
          <w:sz w:val="20"/>
          <w:szCs w:val="20"/>
        </w:rPr>
        <w:t>(dále jen „příslušenství“).</w:t>
      </w:r>
    </w:p>
    <w:p w14:paraId="09CEF5A7" w14:textId="77777777" w:rsidR="005B3A73" w:rsidRPr="003F2924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1"/>
          <w:szCs w:val="21"/>
          <w:u w:val="single"/>
        </w:rPr>
      </w:pPr>
      <w:r w:rsidRPr="003F2924">
        <w:rPr>
          <w:b/>
          <w:sz w:val="21"/>
          <w:szCs w:val="21"/>
          <w:u w:val="single"/>
        </w:rPr>
        <w:t>Předmět smlouvy</w:t>
      </w:r>
    </w:p>
    <w:p w14:paraId="58A3048E" w14:textId="17BCE2E1" w:rsidR="00AF49BF" w:rsidRPr="003F2924" w:rsidRDefault="005B3A73" w:rsidP="003F292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0"/>
          <w:szCs w:val="20"/>
        </w:rPr>
      </w:pPr>
      <w:r w:rsidRPr="003F2924">
        <w:rPr>
          <w:sz w:val="20"/>
          <w:szCs w:val="20"/>
        </w:rPr>
        <w:t xml:space="preserve">Předmětem této smlouvy je </w:t>
      </w:r>
      <w:r w:rsidR="00060769" w:rsidRPr="003F2924">
        <w:rPr>
          <w:sz w:val="20"/>
          <w:szCs w:val="20"/>
        </w:rPr>
        <w:t>závazek na straně prodávajícího odevzdat kupujícímu předmět koupě</w:t>
      </w:r>
      <w:r w:rsidR="004F19A7" w:rsidRPr="003F2924">
        <w:rPr>
          <w:sz w:val="20"/>
          <w:szCs w:val="20"/>
        </w:rPr>
        <w:t xml:space="preserve"> s veškerým přís</w:t>
      </w:r>
      <w:r w:rsidR="00AF27C1" w:rsidRPr="003F2924">
        <w:rPr>
          <w:sz w:val="20"/>
          <w:szCs w:val="20"/>
        </w:rPr>
        <w:t>lušenstvím, blíže specifikovaný</w:t>
      </w:r>
      <w:r w:rsidR="004F19A7" w:rsidRPr="003F2924">
        <w:rPr>
          <w:sz w:val="20"/>
          <w:szCs w:val="20"/>
        </w:rPr>
        <w:t xml:space="preserve"> v čl. </w:t>
      </w:r>
      <w:r w:rsidR="0007030B" w:rsidRPr="003F2924">
        <w:rPr>
          <w:sz w:val="20"/>
          <w:szCs w:val="20"/>
        </w:rPr>
        <w:t>2 této smlouvy</w:t>
      </w:r>
      <w:r w:rsidR="00D06517" w:rsidRPr="003F2924">
        <w:rPr>
          <w:sz w:val="20"/>
          <w:szCs w:val="20"/>
        </w:rPr>
        <w:t>,</w:t>
      </w:r>
      <w:r w:rsidR="00060769" w:rsidRPr="003F2924">
        <w:rPr>
          <w:sz w:val="20"/>
          <w:szCs w:val="20"/>
        </w:rPr>
        <w:t xml:space="preserve"> a umožnit kupujícímu nabytí vlastnického práva k předmětu koupě a závazek na straně kupujícího </w:t>
      </w:r>
      <w:r w:rsidR="004F19A7" w:rsidRPr="003F2924">
        <w:rPr>
          <w:sz w:val="20"/>
          <w:szCs w:val="20"/>
        </w:rPr>
        <w:t xml:space="preserve">tento </w:t>
      </w:r>
      <w:r w:rsidR="00060769" w:rsidRPr="003F2924">
        <w:rPr>
          <w:sz w:val="20"/>
          <w:szCs w:val="20"/>
        </w:rPr>
        <w:t>předmět koupě</w:t>
      </w:r>
      <w:r w:rsidR="004F19A7" w:rsidRPr="003F2924">
        <w:rPr>
          <w:sz w:val="20"/>
          <w:szCs w:val="20"/>
        </w:rPr>
        <w:t xml:space="preserve"> s veškerým příslušenstvím</w:t>
      </w:r>
      <w:r w:rsidR="00060769" w:rsidRPr="003F2924">
        <w:rPr>
          <w:sz w:val="20"/>
          <w:szCs w:val="20"/>
        </w:rPr>
        <w:t xml:space="preserve"> převzít a zaplatit </w:t>
      </w:r>
      <w:r w:rsidR="00D06517" w:rsidRPr="003F2924">
        <w:rPr>
          <w:sz w:val="20"/>
          <w:szCs w:val="20"/>
        </w:rPr>
        <w:t xml:space="preserve">za něj </w:t>
      </w:r>
      <w:r w:rsidR="00060769" w:rsidRPr="003F2924">
        <w:rPr>
          <w:sz w:val="20"/>
          <w:szCs w:val="20"/>
        </w:rPr>
        <w:t>prodávajícímu kupní cenu.</w:t>
      </w:r>
    </w:p>
    <w:p w14:paraId="770794FF" w14:textId="77777777" w:rsidR="005F7D99" w:rsidRPr="003F2924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1"/>
          <w:szCs w:val="21"/>
          <w:u w:val="single"/>
        </w:rPr>
      </w:pPr>
      <w:r w:rsidRPr="003F2924">
        <w:rPr>
          <w:b/>
          <w:sz w:val="21"/>
          <w:szCs w:val="21"/>
          <w:u w:val="single"/>
        </w:rPr>
        <w:t>Kupní cena</w:t>
      </w:r>
    </w:p>
    <w:p w14:paraId="78EBFA2A" w14:textId="6A536965" w:rsidR="005F7D99" w:rsidRPr="003F2924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0"/>
          <w:szCs w:val="20"/>
        </w:rPr>
      </w:pPr>
      <w:r w:rsidRPr="003F2924">
        <w:rPr>
          <w:sz w:val="20"/>
          <w:szCs w:val="20"/>
        </w:rPr>
        <w:t>Smluvní strany</w:t>
      </w:r>
      <w:r w:rsidR="0075192D" w:rsidRPr="003F2924">
        <w:rPr>
          <w:sz w:val="20"/>
          <w:szCs w:val="20"/>
        </w:rPr>
        <w:t xml:space="preserve"> sjednávají </w:t>
      </w:r>
      <w:r w:rsidR="00AF27C1" w:rsidRPr="003F2924">
        <w:rPr>
          <w:sz w:val="20"/>
          <w:szCs w:val="20"/>
        </w:rPr>
        <w:t>za předmět koupě s veškerým příslušenstvím kupní cenu ve </w:t>
      </w:r>
      <w:r w:rsidR="005F7D99" w:rsidRPr="003F2924">
        <w:rPr>
          <w:sz w:val="20"/>
          <w:szCs w:val="20"/>
        </w:rPr>
        <w:t xml:space="preserve">výši </w:t>
      </w:r>
      <w:proofErr w:type="gramStart"/>
      <w:r w:rsidR="003F2924" w:rsidRPr="003F2924">
        <w:rPr>
          <w:sz w:val="20"/>
          <w:szCs w:val="20"/>
        </w:rPr>
        <w:t>54.990</w:t>
      </w:r>
      <w:r w:rsidR="005F7D99" w:rsidRPr="003F2924">
        <w:rPr>
          <w:sz w:val="20"/>
          <w:szCs w:val="20"/>
        </w:rPr>
        <w:t>,-</w:t>
      </w:r>
      <w:proofErr w:type="gramEnd"/>
      <w:r w:rsidR="005F7D99" w:rsidRPr="003F2924">
        <w:rPr>
          <w:sz w:val="20"/>
          <w:szCs w:val="20"/>
        </w:rPr>
        <w:t xml:space="preserve"> Kč (slovy: </w:t>
      </w:r>
      <w:r w:rsidR="003F2924" w:rsidRPr="003F2924">
        <w:rPr>
          <w:sz w:val="20"/>
          <w:szCs w:val="20"/>
        </w:rPr>
        <w:t>padesát čtyři tisíc devět set devadesát</w:t>
      </w:r>
      <w:r w:rsidR="005F7D99" w:rsidRPr="003F2924">
        <w:rPr>
          <w:sz w:val="20"/>
          <w:szCs w:val="20"/>
        </w:rPr>
        <w:t xml:space="preserve"> korun českých)</w:t>
      </w:r>
      <w:r w:rsidR="003F2924" w:rsidRPr="003F2924">
        <w:rPr>
          <w:sz w:val="20"/>
          <w:szCs w:val="20"/>
        </w:rPr>
        <w:t xml:space="preserve"> bez DPH (21 %)</w:t>
      </w:r>
      <w:r w:rsidR="005F7D99" w:rsidRPr="003F2924">
        <w:rPr>
          <w:sz w:val="20"/>
          <w:szCs w:val="20"/>
        </w:rPr>
        <w:t>.</w:t>
      </w:r>
    </w:p>
    <w:p w14:paraId="1AA5DB03" w14:textId="37D1D588" w:rsidR="003759BB" w:rsidRPr="003F2924" w:rsidRDefault="005F7D99" w:rsidP="003F292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0"/>
          <w:szCs w:val="20"/>
        </w:rPr>
      </w:pPr>
      <w:r w:rsidRPr="003F2924">
        <w:rPr>
          <w:sz w:val="20"/>
          <w:szCs w:val="20"/>
        </w:rPr>
        <w:lastRenderedPageBreak/>
        <w:t xml:space="preserve">Kupující se zavazuje </w:t>
      </w:r>
      <w:r w:rsidR="00BD3D46" w:rsidRPr="003F2924">
        <w:rPr>
          <w:sz w:val="20"/>
          <w:szCs w:val="20"/>
        </w:rPr>
        <w:t xml:space="preserve">zaplatit prodávajícímu </w:t>
      </w:r>
      <w:r w:rsidRPr="003F2924">
        <w:rPr>
          <w:sz w:val="20"/>
          <w:szCs w:val="20"/>
        </w:rPr>
        <w:t xml:space="preserve">kupní cenu </w:t>
      </w:r>
      <w:r w:rsidR="003F2924" w:rsidRPr="003F2924">
        <w:rPr>
          <w:sz w:val="20"/>
          <w:szCs w:val="20"/>
        </w:rPr>
        <w:t>převodem na účet na základě faktury-daňového dokladu se splatností 14 dnů.</w:t>
      </w:r>
      <w:r w:rsidRPr="003F2924">
        <w:rPr>
          <w:sz w:val="20"/>
          <w:szCs w:val="20"/>
        </w:rPr>
        <w:t xml:space="preserve"> </w:t>
      </w:r>
    </w:p>
    <w:p w14:paraId="67CFB02B" w14:textId="77777777" w:rsidR="004A0958" w:rsidRPr="003F2924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1"/>
          <w:szCs w:val="21"/>
          <w:u w:val="single"/>
        </w:rPr>
      </w:pPr>
      <w:r w:rsidRPr="003F2924">
        <w:rPr>
          <w:b/>
          <w:sz w:val="21"/>
          <w:szCs w:val="21"/>
          <w:u w:val="single"/>
        </w:rPr>
        <w:t>Doba a místo předání</w:t>
      </w:r>
    </w:p>
    <w:p w14:paraId="25A656A9" w14:textId="5FDF568D" w:rsidR="002E4014" w:rsidRPr="003F292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0"/>
          <w:szCs w:val="20"/>
        </w:rPr>
      </w:pPr>
      <w:r w:rsidRPr="003F2924">
        <w:rPr>
          <w:sz w:val="20"/>
          <w:szCs w:val="20"/>
        </w:rPr>
        <w:t xml:space="preserve">Prodávající se zavazuje předat </w:t>
      </w:r>
      <w:r w:rsidR="00B93280" w:rsidRPr="003F2924">
        <w:rPr>
          <w:sz w:val="20"/>
          <w:szCs w:val="20"/>
        </w:rPr>
        <w:t xml:space="preserve">kupujícímu </w:t>
      </w:r>
      <w:r w:rsidRPr="003F2924">
        <w:rPr>
          <w:sz w:val="20"/>
          <w:szCs w:val="20"/>
        </w:rPr>
        <w:t xml:space="preserve">předmět koupě </w:t>
      </w:r>
      <w:r w:rsidR="00641A88" w:rsidRPr="003F2924">
        <w:rPr>
          <w:sz w:val="20"/>
          <w:szCs w:val="20"/>
        </w:rPr>
        <w:t xml:space="preserve">s veškerým příslušenstvím </w:t>
      </w:r>
      <w:r w:rsidR="00B93280" w:rsidRPr="003F2924">
        <w:rPr>
          <w:sz w:val="20"/>
          <w:szCs w:val="20"/>
        </w:rPr>
        <w:t xml:space="preserve">dne </w:t>
      </w:r>
      <w:r w:rsidR="003F2924" w:rsidRPr="003F2924">
        <w:rPr>
          <w:sz w:val="20"/>
          <w:szCs w:val="20"/>
        </w:rPr>
        <w:t>19. 12. 2022</w:t>
      </w:r>
      <w:r w:rsidRPr="003F2924">
        <w:rPr>
          <w:sz w:val="20"/>
          <w:szCs w:val="20"/>
        </w:rPr>
        <w:t xml:space="preserve"> na adrese </w:t>
      </w:r>
      <w:r w:rsidR="003F2924" w:rsidRPr="003F2924">
        <w:rPr>
          <w:sz w:val="20"/>
          <w:szCs w:val="20"/>
        </w:rPr>
        <w:t>U Vrbky 486, 330 12 Horní Bříza.</w:t>
      </w:r>
    </w:p>
    <w:p w14:paraId="28584E83" w14:textId="73C05346" w:rsidR="003759BB" w:rsidRPr="003F2924" w:rsidRDefault="002E4014" w:rsidP="003F292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0"/>
          <w:szCs w:val="20"/>
        </w:rPr>
      </w:pPr>
      <w:r w:rsidRPr="003F2924">
        <w:rPr>
          <w:sz w:val="20"/>
          <w:szCs w:val="20"/>
        </w:rPr>
        <w:t>S</w:t>
      </w:r>
      <w:r w:rsidR="005F7D99" w:rsidRPr="003F2924">
        <w:rPr>
          <w:sz w:val="20"/>
          <w:szCs w:val="20"/>
        </w:rPr>
        <w:t>polečně s</w:t>
      </w:r>
      <w:r w:rsidRPr="003F2924">
        <w:rPr>
          <w:sz w:val="20"/>
          <w:szCs w:val="20"/>
        </w:rPr>
        <w:t> předmětem koupě</w:t>
      </w:r>
      <w:r w:rsidR="002D119A" w:rsidRPr="003F2924">
        <w:rPr>
          <w:sz w:val="20"/>
          <w:szCs w:val="20"/>
        </w:rPr>
        <w:t xml:space="preserve"> a jeho příslušenstvím</w:t>
      </w:r>
      <w:r w:rsidRPr="003F2924">
        <w:rPr>
          <w:sz w:val="20"/>
          <w:szCs w:val="20"/>
        </w:rPr>
        <w:t xml:space="preserve"> se prodávající zavazuje předat kupujícímu</w:t>
      </w:r>
      <w:r w:rsidR="005F7D99" w:rsidRPr="003F2924">
        <w:rPr>
          <w:sz w:val="20"/>
          <w:szCs w:val="20"/>
        </w:rPr>
        <w:t xml:space="preserve"> doklady </w:t>
      </w:r>
      <w:r w:rsidR="00015CD2" w:rsidRPr="003F2924">
        <w:rPr>
          <w:sz w:val="20"/>
          <w:szCs w:val="20"/>
        </w:rPr>
        <w:t>nutné k převzetí a</w:t>
      </w:r>
      <w:r w:rsidR="002C5DC9" w:rsidRPr="003F2924">
        <w:rPr>
          <w:sz w:val="20"/>
          <w:szCs w:val="20"/>
        </w:rPr>
        <w:t xml:space="preserve"> </w:t>
      </w:r>
      <w:r w:rsidR="005F7D99" w:rsidRPr="003F2924">
        <w:rPr>
          <w:sz w:val="20"/>
          <w:szCs w:val="20"/>
        </w:rPr>
        <w:t>užívání</w:t>
      </w:r>
      <w:r w:rsidR="00015CD2" w:rsidRPr="003F2924">
        <w:rPr>
          <w:sz w:val="20"/>
          <w:szCs w:val="20"/>
        </w:rPr>
        <w:t xml:space="preserve"> věci</w:t>
      </w:r>
      <w:r w:rsidR="005F7D99" w:rsidRPr="003F2924">
        <w:rPr>
          <w:sz w:val="20"/>
          <w:szCs w:val="20"/>
        </w:rPr>
        <w:t xml:space="preserve"> a</w:t>
      </w:r>
      <w:r w:rsidR="00015CD2" w:rsidRPr="003F2924">
        <w:rPr>
          <w:sz w:val="20"/>
          <w:szCs w:val="20"/>
        </w:rPr>
        <w:t xml:space="preserve"> k</w:t>
      </w:r>
      <w:r w:rsidR="005F7D99" w:rsidRPr="003F2924">
        <w:rPr>
          <w:sz w:val="20"/>
          <w:szCs w:val="20"/>
        </w:rPr>
        <w:t xml:space="preserve"> uplatnění případných vad z titulu záruky za jakost.</w:t>
      </w:r>
    </w:p>
    <w:p w14:paraId="5EC8B6FA" w14:textId="77777777" w:rsidR="005F7D99" w:rsidRPr="003F2924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1"/>
          <w:szCs w:val="21"/>
          <w:u w:val="single"/>
        </w:rPr>
      </w:pPr>
      <w:r w:rsidRPr="003F2924">
        <w:rPr>
          <w:b/>
          <w:sz w:val="21"/>
          <w:szCs w:val="21"/>
          <w:u w:val="single"/>
        </w:rPr>
        <w:t>Vlastnické právo</w:t>
      </w:r>
    </w:p>
    <w:p w14:paraId="4D26AB2C" w14:textId="4354F362" w:rsidR="009032A9" w:rsidRPr="003F2924" w:rsidRDefault="00482446" w:rsidP="003F292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0"/>
          <w:szCs w:val="20"/>
        </w:rPr>
      </w:pPr>
      <w:r w:rsidRPr="003F2924">
        <w:rPr>
          <w:sz w:val="20"/>
          <w:szCs w:val="20"/>
        </w:rPr>
        <w:t>Smluvní strany</w:t>
      </w:r>
      <w:r w:rsidR="005F7D99" w:rsidRPr="003F2924">
        <w:rPr>
          <w:sz w:val="20"/>
          <w:szCs w:val="20"/>
        </w:rPr>
        <w:t xml:space="preserve"> berou na vědomí, že kupující se stane vlastníkem předmětu koupě </w:t>
      </w:r>
      <w:r w:rsidR="00041C34" w:rsidRPr="003F2924">
        <w:rPr>
          <w:sz w:val="20"/>
          <w:szCs w:val="20"/>
        </w:rPr>
        <w:t xml:space="preserve">včetně jeho příslušenství </w:t>
      </w:r>
      <w:r w:rsidR="005F7D99" w:rsidRPr="003F2924">
        <w:rPr>
          <w:sz w:val="20"/>
          <w:szCs w:val="20"/>
        </w:rPr>
        <w:t>již okamžikem účinnosti této smlouvy, bez ohledu na okamžik jeho faktického předání a převzetí</w:t>
      </w:r>
      <w:r w:rsidR="003F2924" w:rsidRPr="003F2924">
        <w:rPr>
          <w:sz w:val="20"/>
          <w:szCs w:val="20"/>
        </w:rPr>
        <w:t>.</w:t>
      </w:r>
    </w:p>
    <w:p w14:paraId="5F81923F" w14:textId="77777777" w:rsidR="009032A9" w:rsidRPr="003F2924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1"/>
          <w:szCs w:val="21"/>
          <w:u w:val="single"/>
        </w:rPr>
      </w:pPr>
      <w:r w:rsidRPr="003F2924">
        <w:rPr>
          <w:b/>
          <w:sz w:val="21"/>
          <w:szCs w:val="21"/>
          <w:u w:val="single"/>
        </w:rPr>
        <w:t>Přechod nebezpečí škody</w:t>
      </w:r>
    </w:p>
    <w:p w14:paraId="6D6CDB92" w14:textId="4AF18621" w:rsidR="003759BB" w:rsidRPr="003F2924" w:rsidRDefault="005F7D99" w:rsidP="003F292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0"/>
          <w:szCs w:val="20"/>
        </w:rPr>
      </w:pPr>
      <w:r w:rsidRPr="003F2924">
        <w:rPr>
          <w:sz w:val="20"/>
          <w:szCs w:val="20"/>
        </w:rPr>
        <w:t>K přechodu nebezpečí škody na předmětu koupě</w:t>
      </w:r>
      <w:r w:rsidR="00041C34" w:rsidRPr="003F2924">
        <w:rPr>
          <w:sz w:val="20"/>
          <w:szCs w:val="20"/>
        </w:rPr>
        <w:t xml:space="preserve"> a jeho příslušenství</w:t>
      </w:r>
      <w:r w:rsidRPr="003F2924">
        <w:rPr>
          <w:sz w:val="20"/>
          <w:szCs w:val="20"/>
        </w:rPr>
        <w:t xml:space="preserve"> dojde okamžikem jeho převzetí ze strany kupujícího.</w:t>
      </w:r>
    </w:p>
    <w:p w14:paraId="04306BF9" w14:textId="77777777" w:rsidR="005F7D99" w:rsidRPr="003F2924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1"/>
          <w:szCs w:val="21"/>
          <w:u w:val="single"/>
        </w:rPr>
      </w:pPr>
      <w:r w:rsidRPr="003F2924">
        <w:rPr>
          <w:b/>
          <w:sz w:val="21"/>
          <w:szCs w:val="21"/>
          <w:u w:val="single"/>
        </w:rPr>
        <w:t>Odpovědnost za vady</w:t>
      </w:r>
    </w:p>
    <w:p w14:paraId="51241B4F" w14:textId="6C893727" w:rsidR="00DC5076" w:rsidRPr="003F2924" w:rsidRDefault="00DC5076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ind w:left="357" w:hanging="357"/>
        <w:jc w:val="both"/>
        <w:rPr>
          <w:sz w:val="20"/>
          <w:szCs w:val="20"/>
        </w:rPr>
      </w:pPr>
      <w:r w:rsidRPr="003F2924">
        <w:rPr>
          <w:sz w:val="20"/>
          <w:szCs w:val="20"/>
        </w:rPr>
        <w:t xml:space="preserve">Prodávající prohlašuje, že </w:t>
      </w:r>
      <w:r w:rsidR="00657650" w:rsidRPr="003F2924">
        <w:rPr>
          <w:sz w:val="20"/>
          <w:szCs w:val="20"/>
        </w:rPr>
        <w:t xml:space="preserve">je oprávněn </w:t>
      </w:r>
      <w:r w:rsidRPr="003F2924">
        <w:rPr>
          <w:sz w:val="20"/>
          <w:szCs w:val="20"/>
        </w:rPr>
        <w:t>předmět koupě</w:t>
      </w:r>
      <w:r w:rsidR="00657650" w:rsidRPr="003F2924">
        <w:rPr>
          <w:sz w:val="20"/>
          <w:szCs w:val="20"/>
        </w:rPr>
        <w:t xml:space="preserve"> s veškerým příslušenstvím prodat a že na n</w:t>
      </w:r>
      <w:r w:rsidR="0007030B" w:rsidRPr="003F2924">
        <w:rPr>
          <w:sz w:val="20"/>
          <w:szCs w:val="20"/>
        </w:rPr>
        <w:t>ěm</w:t>
      </w:r>
      <w:r w:rsidR="00657650" w:rsidRPr="003F2924">
        <w:rPr>
          <w:sz w:val="20"/>
          <w:szCs w:val="20"/>
        </w:rPr>
        <w:t xml:space="preserve"> neváznou žádné dluhy, zástavní práva či ji</w:t>
      </w:r>
      <w:r w:rsidRPr="003F2924">
        <w:rPr>
          <w:sz w:val="20"/>
          <w:szCs w:val="20"/>
        </w:rPr>
        <w:t>né právní vady.</w:t>
      </w:r>
    </w:p>
    <w:p w14:paraId="7138842E" w14:textId="6715B70C" w:rsidR="00657650" w:rsidRPr="003F2924" w:rsidRDefault="00657650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0"/>
          <w:szCs w:val="20"/>
        </w:rPr>
      </w:pPr>
      <w:r w:rsidRPr="003F2924">
        <w:rPr>
          <w:sz w:val="20"/>
          <w:szCs w:val="20"/>
        </w:rPr>
        <w:t>Kupující prohlašuje a podpisem této smlouvy stvrzuje, že si předmět koupě</w:t>
      </w:r>
      <w:r w:rsidR="00041C34" w:rsidRPr="003F2924">
        <w:rPr>
          <w:sz w:val="20"/>
          <w:szCs w:val="20"/>
        </w:rPr>
        <w:t xml:space="preserve"> s veškerým příslušenstvím řádné prohlédl a seznámil se s jeho</w:t>
      </w:r>
      <w:r w:rsidRPr="003F2924">
        <w:rPr>
          <w:sz w:val="20"/>
          <w:szCs w:val="20"/>
        </w:rPr>
        <w:t xml:space="preserve"> stavem, jakož i vadami uvedenými v odstavci 1 tohoto článku</w:t>
      </w:r>
      <w:r w:rsidR="0007030B" w:rsidRPr="003F2924">
        <w:rPr>
          <w:sz w:val="20"/>
          <w:szCs w:val="20"/>
        </w:rPr>
        <w:t xml:space="preserve"> a takto jej kupuje.</w:t>
      </w:r>
    </w:p>
    <w:p w14:paraId="1324F5DF" w14:textId="4F8B6F73" w:rsidR="004F022B" w:rsidRPr="003F2924" w:rsidRDefault="005F7D99" w:rsidP="003F292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sz w:val="20"/>
          <w:szCs w:val="20"/>
        </w:rPr>
      </w:pPr>
      <w:r w:rsidRPr="003F2924">
        <w:rPr>
          <w:sz w:val="20"/>
          <w:szCs w:val="20"/>
        </w:rPr>
        <w:t>V</w:t>
      </w:r>
      <w:r w:rsidR="00DC5076" w:rsidRPr="003F2924">
        <w:rPr>
          <w:sz w:val="20"/>
          <w:szCs w:val="20"/>
        </w:rPr>
        <w:t> </w:t>
      </w:r>
      <w:r w:rsidRPr="003F2924">
        <w:rPr>
          <w:sz w:val="20"/>
          <w:szCs w:val="20"/>
        </w:rPr>
        <w:t xml:space="preserve">případě, že budou kupujícím po převzetí předmětu koupě </w:t>
      </w:r>
      <w:r w:rsidR="00F26ADC" w:rsidRPr="003F2924">
        <w:rPr>
          <w:sz w:val="20"/>
          <w:szCs w:val="20"/>
        </w:rPr>
        <w:t xml:space="preserve">s veškerým příslušenstvím </w:t>
      </w:r>
      <w:r w:rsidRPr="003F2924">
        <w:rPr>
          <w:sz w:val="20"/>
          <w:szCs w:val="20"/>
        </w:rPr>
        <w:t xml:space="preserve">na tomto zjištěny </w:t>
      </w:r>
      <w:r w:rsidR="00DC5076" w:rsidRPr="003F2924">
        <w:rPr>
          <w:sz w:val="20"/>
          <w:szCs w:val="20"/>
        </w:rPr>
        <w:t xml:space="preserve">jiné </w:t>
      </w:r>
      <w:r w:rsidRPr="003F2924">
        <w:rPr>
          <w:sz w:val="20"/>
          <w:szCs w:val="20"/>
        </w:rPr>
        <w:t>vady,</w:t>
      </w:r>
      <w:r w:rsidR="00DC5076" w:rsidRPr="003F2924">
        <w:rPr>
          <w:sz w:val="20"/>
          <w:szCs w:val="20"/>
        </w:rPr>
        <w:t xml:space="preserve"> než na které byl upozorněn prodávajícím,</w:t>
      </w:r>
      <w:r w:rsidRPr="003F2924">
        <w:rPr>
          <w:sz w:val="20"/>
          <w:szCs w:val="20"/>
        </w:rPr>
        <w:t xml:space="preserve"> má kupující právo uplatnit vůči prodávajícímu nároky v souladu s </w:t>
      </w:r>
      <w:proofErr w:type="spellStart"/>
      <w:r w:rsidRPr="003F2924">
        <w:rPr>
          <w:sz w:val="20"/>
          <w:szCs w:val="20"/>
        </w:rPr>
        <w:t>ust</w:t>
      </w:r>
      <w:proofErr w:type="spellEnd"/>
      <w:r w:rsidRPr="003F2924">
        <w:rPr>
          <w:sz w:val="20"/>
          <w:szCs w:val="20"/>
        </w:rPr>
        <w:t xml:space="preserve">. § 2099 až 2117 </w:t>
      </w:r>
      <w:r w:rsidR="004F022B" w:rsidRPr="003F2924">
        <w:rPr>
          <w:sz w:val="20"/>
          <w:szCs w:val="20"/>
        </w:rPr>
        <w:t>občanského zákoníku.</w:t>
      </w:r>
    </w:p>
    <w:p w14:paraId="0BF91D3F" w14:textId="3727722A" w:rsidR="00802DB5" w:rsidRPr="003F2924" w:rsidRDefault="00802DB5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iCs/>
          <w:sz w:val="21"/>
          <w:szCs w:val="21"/>
          <w:u w:val="single"/>
        </w:rPr>
      </w:pPr>
      <w:r w:rsidRPr="003F2924">
        <w:rPr>
          <w:b/>
          <w:iCs/>
          <w:sz w:val="21"/>
          <w:szCs w:val="21"/>
          <w:u w:val="single"/>
        </w:rPr>
        <w:t>Vedlejší ujednání</w:t>
      </w:r>
    </w:p>
    <w:p w14:paraId="6FDC4F3E" w14:textId="44D4B595" w:rsidR="004F022B" w:rsidRDefault="00A815CA" w:rsidP="003F292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Součástí předmětu koupě je také územně a časově neomezený přístup k VR aplikaci Kaleido, která je již ve VR headsetu nainstalována. V této aplikaci prodávající zpřístupní kupujícímu po dobu 12 měsíců svou kompletní knihovnu virtuálních zážitků pro aktivizaci a kognitivní trénink seniorů. Následně bude mít kupující zpřístupněných 30 zážitků dle svého výběru, již bez časového omezení. </w:t>
      </w:r>
    </w:p>
    <w:p w14:paraId="2F46F543" w14:textId="185DD7D8" w:rsidR="00A815CA" w:rsidRPr="003F2924" w:rsidRDefault="00A815CA" w:rsidP="003F292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Prodávající bude po dobu 12 měsíců poskytovat kupujícímu k VR headsetu vzdálenou technickou podporu.</w:t>
      </w:r>
    </w:p>
    <w:p w14:paraId="71D8FF12" w14:textId="77777777" w:rsidR="000C3A11" w:rsidRPr="003F2924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1"/>
          <w:szCs w:val="21"/>
          <w:u w:val="single"/>
        </w:rPr>
      </w:pPr>
      <w:r w:rsidRPr="003F2924">
        <w:rPr>
          <w:b/>
          <w:sz w:val="21"/>
          <w:szCs w:val="21"/>
          <w:u w:val="single"/>
        </w:rPr>
        <w:t>Závěrečná ustanovení</w:t>
      </w:r>
    </w:p>
    <w:p w14:paraId="2CBE57FE" w14:textId="0C54479D" w:rsidR="000C3A11" w:rsidRPr="003F2924" w:rsidRDefault="003F2924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3F2924">
        <w:rPr>
          <w:sz w:val="20"/>
          <w:szCs w:val="20"/>
        </w:rPr>
        <w:t xml:space="preserve"> </w:t>
      </w:r>
      <w:r w:rsidR="000C3A11" w:rsidRPr="003F2924">
        <w:rPr>
          <w:sz w:val="20"/>
          <w:szCs w:val="20"/>
        </w:rPr>
        <w:t>Práva a povinnosti touto smlouvou</w:t>
      </w:r>
      <w:r w:rsidR="0080568A" w:rsidRPr="003F2924">
        <w:rPr>
          <w:sz w:val="20"/>
          <w:szCs w:val="20"/>
        </w:rPr>
        <w:t xml:space="preserve"> výslovně</w:t>
      </w:r>
      <w:r w:rsidR="000C3A11" w:rsidRPr="003F2924">
        <w:rPr>
          <w:sz w:val="20"/>
          <w:szCs w:val="20"/>
        </w:rPr>
        <w:t xml:space="preserve"> neupravené se řídí</w:t>
      </w:r>
      <w:r w:rsidR="0080568A" w:rsidRPr="003F2924">
        <w:rPr>
          <w:sz w:val="20"/>
          <w:szCs w:val="20"/>
        </w:rPr>
        <w:t xml:space="preserve"> českým právním řádem, zejména zákonem</w:t>
      </w:r>
      <w:r w:rsidR="000C3A11" w:rsidRPr="003F2924">
        <w:rPr>
          <w:sz w:val="20"/>
          <w:szCs w:val="20"/>
        </w:rPr>
        <w:t xml:space="preserve"> č. 89/2012 Sb., občanský zákoník, v</w:t>
      </w:r>
      <w:r w:rsidR="0007030B" w:rsidRPr="003F2924">
        <w:rPr>
          <w:sz w:val="20"/>
          <w:szCs w:val="20"/>
        </w:rPr>
        <w:t>e znění pozdějších předpisů</w:t>
      </w:r>
      <w:r w:rsidR="000C3A11" w:rsidRPr="003F2924">
        <w:rPr>
          <w:sz w:val="20"/>
          <w:szCs w:val="20"/>
        </w:rPr>
        <w:t>.</w:t>
      </w:r>
    </w:p>
    <w:p w14:paraId="1D4267E5" w14:textId="4D13D161" w:rsidR="005F7D99" w:rsidRPr="003F2924" w:rsidRDefault="003F2924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3F2924">
        <w:rPr>
          <w:sz w:val="20"/>
          <w:szCs w:val="20"/>
        </w:rPr>
        <w:t xml:space="preserve"> </w:t>
      </w:r>
      <w:r w:rsidR="005F7D99" w:rsidRPr="003F2924">
        <w:rPr>
          <w:sz w:val="20"/>
          <w:szCs w:val="20"/>
        </w:rPr>
        <w:t>Změny a doplňky této smlouvy lze činit pouze písemně, číslovanými dodatky, podepsanými oběma smluvními stranami.</w:t>
      </w:r>
    </w:p>
    <w:p w14:paraId="17986DA6" w14:textId="67754592" w:rsidR="005F7D99" w:rsidRPr="003F2924" w:rsidRDefault="003F2924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3F2924">
        <w:rPr>
          <w:sz w:val="20"/>
          <w:szCs w:val="20"/>
        </w:rPr>
        <w:t xml:space="preserve"> </w:t>
      </w:r>
      <w:r w:rsidR="002E4F06" w:rsidRPr="003F2924">
        <w:rPr>
          <w:sz w:val="20"/>
          <w:szCs w:val="20"/>
        </w:rPr>
        <w:t>Tato s</w:t>
      </w:r>
      <w:r w:rsidR="005F7D99" w:rsidRPr="003F2924">
        <w:rPr>
          <w:sz w:val="20"/>
          <w:szCs w:val="20"/>
        </w:rPr>
        <w:t xml:space="preserve">mlouva nabývá platnosti </w:t>
      </w:r>
      <w:r w:rsidR="002E4F06" w:rsidRPr="003F2924">
        <w:rPr>
          <w:sz w:val="20"/>
          <w:szCs w:val="20"/>
        </w:rPr>
        <w:t xml:space="preserve">dnem </w:t>
      </w:r>
      <w:r w:rsidR="00B96F2C">
        <w:rPr>
          <w:sz w:val="20"/>
          <w:szCs w:val="20"/>
        </w:rPr>
        <w:t>zveřejnění v Registru smluv. Uveřejněna bude v plném rozsahu.</w:t>
      </w:r>
    </w:p>
    <w:p w14:paraId="4DB32849" w14:textId="4E80D0D4" w:rsidR="000841E9" w:rsidRPr="003F2924" w:rsidRDefault="003F2924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3F2924">
        <w:rPr>
          <w:sz w:val="20"/>
          <w:szCs w:val="20"/>
        </w:rPr>
        <w:t xml:space="preserve"> </w:t>
      </w:r>
      <w:r w:rsidR="002E4F06" w:rsidRPr="003F2924">
        <w:rPr>
          <w:sz w:val="20"/>
          <w:szCs w:val="20"/>
        </w:rPr>
        <w:t>Tato s</w:t>
      </w:r>
      <w:r w:rsidR="005F7D99" w:rsidRPr="003F2924">
        <w:rPr>
          <w:sz w:val="20"/>
          <w:szCs w:val="20"/>
        </w:rPr>
        <w:t xml:space="preserve">mlouva je </w:t>
      </w:r>
      <w:r w:rsidRPr="003F2924">
        <w:rPr>
          <w:sz w:val="20"/>
          <w:szCs w:val="20"/>
        </w:rPr>
        <w:t>uzavřena elektronicky.</w:t>
      </w:r>
    </w:p>
    <w:p w14:paraId="6D1D4E16" w14:textId="3ED845EF" w:rsidR="005F7D99" w:rsidRPr="003F2924" w:rsidRDefault="003F2924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3F2924">
        <w:rPr>
          <w:sz w:val="20"/>
          <w:szCs w:val="20"/>
        </w:rPr>
        <w:t xml:space="preserve"> </w:t>
      </w:r>
      <w:r w:rsidR="000841E9" w:rsidRPr="003F2924">
        <w:rPr>
          <w:sz w:val="20"/>
          <w:szCs w:val="20"/>
        </w:rPr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589E8F6A" w14:textId="46B8EE4E" w:rsidR="00474293" w:rsidRDefault="00474293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9B0EC9" w14:textId="77777777" w:rsidR="003F2924" w:rsidRDefault="003F2924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F0BBB6" w14:textId="041C4C52" w:rsidR="005F7D99" w:rsidRPr="003F2924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3F2924">
        <w:rPr>
          <w:rFonts w:ascii="Times New Roman" w:hAnsi="Times New Roman" w:cs="Times New Roman"/>
          <w:sz w:val="21"/>
          <w:szCs w:val="21"/>
        </w:rPr>
        <w:t>V</w:t>
      </w:r>
      <w:r w:rsidR="003F2924" w:rsidRPr="003F2924">
        <w:rPr>
          <w:rFonts w:ascii="Times New Roman" w:hAnsi="Times New Roman" w:cs="Times New Roman"/>
          <w:sz w:val="21"/>
          <w:szCs w:val="21"/>
        </w:rPr>
        <w:t> Praze</w:t>
      </w:r>
      <w:r w:rsidRPr="003F2924">
        <w:rPr>
          <w:rFonts w:ascii="Times New Roman" w:hAnsi="Times New Roman" w:cs="Times New Roman"/>
          <w:sz w:val="21"/>
          <w:szCs w:val="21"/>
        </w:rPr>
        <w:t xml:space="preserve"> dne</w:t>
      </w:r>
      <w:r w:rsidR="003F2924" w:rsidRPr="003F2924">
        <w:rPr>
          <w:rFonts w:ascii="Times New Roman" w:hAnsi="Times New Roman" w:cs="Times New Roman"/>
          <w:sz w:val="21"/>
          <w:szCs w:val="21"/>
        </w:rPr>
        <w:t xml:space="preserve"> 19. 12. 2022</w:t>
      </w:r>
      <w:r w:rsidRPr="003F2924">
        <w:rPr>
          <w:rFonts w:ascii="Times New Roman" w:hAnsi="Times New Roman" w:cs="Times New Roman"/>
          <w:sz w:val="21"/>
          <w:szCs w:val="21"/>
        </w:rPr>
        <w:tab/>
      </w:r>
      <w:r w:rsidRPr="003F2924">
        <w:rPr>
          <w:rFonts w:ascii="Times New Roman" w:hAnsi="Times New Roman" w:cs="Times New Roman"/>
          <w:sz w:val="21"/>
          <w:szCs w:val="21"/>
        </w:rPr>
        <w:tab/>
      </w:r>
      <w:r w:rsidRPr="003F2924">
        <w:rPr>
          <w:rFonts w:ascii="Times New Roman" w:hAnsi="Times New Roman" w:cs="Times New Roman"/>
          <w:sz w:val="21"/>
          <w:szCs w:val="21"/>
        </w:rPr>
        <w:tab/>
      </w:r>
      <w:r w:rsidR="003F2924" w:rsidRPr="003F2924">
        <w:rPr>
          <w:rFonts w:ascii="Times New Roman" w:hAnsi="Times New Roman" w:cs="Times New Roman"/>
          <w:sz w:val="21"/>
          <w:szCs w:val="21"/>
        </w:rPr>
        <w:tab/>
      </w:r>
      <w:r w:rsidR="003F2924" w:rsidRPr="003F2924">
        <w:rPr>
          <w:rFonts w:ascii="Times New Roman" w:hAnsi="Times New Roman" w:cs="Times New Roman"/>
          <w:sz w:val="21"/>
          <w:szCs w:val="21"/>
        </w:rPr>
        <w:tab/>
      </w:r>
      <w:r w:rsidRPr="003F2924">
        <w:rPr>
          <w:rFonts w:ascii="Times New Roman" w:hAnsi="Times New Roman" w:cs="Times New Roman"/>
          <w:sz w:val="21"/>
          <w:szCs w:val="21"/>
        </w:rPr>
        <w:t>V</w:t>
      </w:r>
      <w:r w:rsidR="003F2924" w:rsidRPr="003F2924">
        <w:rPr>
          <w:rFonts w:ascii="Times New Roman" w:hAnsi="Times New Roman" w:cs="Times New Roman"/>
          <w:sz w:val="21"/>
          <w:szCs w:val="21"/>
        </w:rPr>
        <w:t> Horní Bříze</w:t>
      </w:r>
      <w:r w:rsidRPr="003F2924">
        <w:rPr>
          <w:rFonts w:ascii="Times New Roman" w:hAnsi="Times New Roman" w:cs="Times New Roman"/>
          <w:sz w:val="21"/>
          <w:szCs w:val="21"/>
        </w:rPr>
        <w:t xml:space="preserve"> dne</w:t>
      </w:r>
      <w:r w:rsidR="003F2924" w:rsidRPr="003F2924">
        <w:rPr>
          <w:rFonts w:ascii="Times New Roman" w:hAnsi="Times New Roman" w:cs="Times New Roman"/>
          <w:sz w:val="21"/>
          <w:szCs w:val="21"/>
        </w:rPr>
        <w:t xml:space="preserve"> 19. 12. 2022</w:t>
      </w:r>
    </w:p>
    <w:p w14:paraId="250C2EB7" w14:textId="3A9316CD" w:rsidR="00C36AF2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1"/>
          <w:szCs w:val="21"/>
        </w:rPr>
      </w:pPr>
    </w:p>
    <w:p w14:paraId="37DE91E3" w14:textId="77777777" w:rsidR="003F2924" w:rsidRPr="003F2924" w:rsidRDefault="003F2924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1"/>
          <w:szCs w:val="21"/>
        </w:rPr>
      </w:pPr>
    </w:p>
    <w:p w14:paraId="5F68E1CB" w14:textId="77777777" w:rsidR="00C36AF2" w:rsidRPr="003F2924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F2924">
        <w:rPr>
          <w:rFonts w:ascii="Times New Roman" w:hAnsi="Times New Roman" w:cs="Times New Roman"/>
          <w:sz w:val="21"/>
          <w:szCs w:val="21"/>
        </w:rPr>
        <w:t>_______________________</w:t>
      </w:r>
      <w:r w:rsidR="00A32B1C" w:rsidRPr="003F2924">
        <w:rPr>
          <w:rFonts w:ascii="Times New Roman" w:hAnsi="Times New Roman" w:cs="Times New Roman"/>
          <w:sz w:val="21"/>
          <w:szCs w:val="21"/>
        </w:rPr>
        <w:t>_</w:t>
      </w:r>
      <w:r w:rsidRPr="003F2924">
        <w:rPr>
          <w:rFonts w:ascii="Times New Roman" w:hAnsi="Times New Roman" w:cs="Times New Roman"/>
          <w:sz w:val="21"/>
          <w:szCs w:val="21"/>
        </w:rPr>
        <w:t>____</w:t>
      </w:r>
      <w:r w:rsidRPr="003F2924">
        <w:rPr>
          <w:rFonts w:ascii="Times New Roman" w:hAnsi="Times New Roman" w:cs="Times New Roman"/>
          <w:sz w:val="21"/>
          <w:szCs w:val="21"/>
        </w:rPr>
        <w:tab/>
      </w:r>
      <w:r w:rsidRPr="003F2924">
        <w:rPr>
          <w:rFonts w:ascii="Times New Roman" w:hAnsi="Times New Roman" w:cs="Times New Roman"/>
          <w:sz w:val="21"/>
          <w:szCs w:val="21"/>
        </w:rPr>
        <w:tab/>
      </w:r>
      <w:r w:rsidRPr="003F2924">
        <w:rPr>
          <w:rFonts w:ascii="Times New Roman" w:hAnsi="Times New Roman" w:cs="Times New Roman"/>
          <w:sz w:val="21"/>
          <w:szCs w:val="21"/>
        </w:rPr>
        <w:tab/>
      </w:r>
      <w:r w:rsidRPr="003F2924">
        <w:rPr>
          <w:rFonts w:ascii="Times New Roman" w:hAnsi="Times New Roman" w:cs="Times New Roman"/>
          <w:sz w:val="21"/>
          <w:szCs w:val="21"/>
        </w:rPr>
        <w:tab/>
        <w:t>________</w:t>
      </w:r>
      <w:r w:rsidR="0051210B" w:rsidRPr="003F2924">
        <w:rPr>
          <w:rFonts w:ascii="Times New Roman" w:hAnsi="Times New Roman" w:cs="Times New Roman"/>
          <w:sz w:val="21"/>
          <w:szCs w:val="21"/>
        </w:rPr>
        <w:t>_</w:t>
      </w:r>
      <w:r w:rsidRPr="003F2924">
        <w:rPr>
          <w:rFonts w:ascii="Times New Roman" w:hAnsi="Times New Roman" w:cs="Times New Roman"/>
          <w:sz w:val="21"/>
          <w:szCs w:val="21"/>
        </w:rPr>
        <w:t>___________________</w:t>
      </w:r>
    </w:p>
    <w:p w14:paraId="6B987986" w14:textId="00D3E4CA" w:rsidR="00FA4DD0" w:rsidRPr="003F2924" w:rsidRDefault="00C71CB8" w:rsidP="003F292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F2924">
        <w:rPr>
          <w:rFonts w:ascii="Times New Roman" w:hAnsi="Times New Roman" w:cs="Times New Roman"/>
          <w:sz w:val="21"/>
          <w:szCs w:val="21"/>
        </w:rPr>
        <w:t>za stranu prodávající</w:t>
      </w:r>
      <w:r w:rsidRPr="003F2924">
        <w:rPr>
          <w:rFonts w:ascii="Times New Roman" w:hAnsi="Times New Roman" w:cs="Times New Roman"/>
          <w:sz w:val="21"/>
          <w:szCs w:val="21"/>
        </w:rPr>
        <w:tab/>
      </w:r>
      <w:r w:rsidRPr="003F2924">
        <w:rPr>
          <w:rFonts w:ascii="Times New Roman" w:hAnsi="Times New Roman" w:cs="Times New Roman"/>
          <w:sz w:val="21"/>
          <w:szCs w:val="21"/>
        </w:rPr>
        <w:tab/>
      </w:r>
      <w:r w:rsidRPr="003F2924">
        <w:rPr>
          <w:rFonts w:ascii="Times New Roman" w:hAnsi="Times New Roman" w:cs="Times New Roman"/>
          <w:sz w:val="21"/>
          <w:szCs w:val="21"/>
        </w:rPr>
        <w:tab/>
      </w:r>
      <w:r w:rsidRPr="003F2924">
        <w:rPr>
          <w:rFonts w:ascii="Times New Roman" w:hAnsi="Times New Roman" w:cs="Times New Roman"/>
          <w:sz w:val="21"/>
          <w:szCs w:val="21"/>
        </w:rPr>
        <w:tab/>
      </w:r>
      <w:r w:rsidRPr="003F2924">
        <w:rPr>
          <w:rFonts w:ascii="Times New Roman" w:hAnsi="Times New Roman" w:cs="Times New Roman"/>
          <w:sz w:val="21"/>
          <w:szCs w:val="21"/>
        </w:rPr>
        <w:tab/>
      </w:r>
      <w:r w:rsidRPr="003F2924">
        <w:rPr>
          <w:rFonts w:ascii="Times New Roman" w:hAnsi="Times New Roman" w:cs="Times New Roman"/>
          <w:sz w:val="21"/>
          <w:szCs w:val="21"/>
        </w:rPr>
        <w:tab/>
        <w:t>za stranu</w:t>
      </w:r>
      <w:r w:rsidR="00C36AF2" w:rsidRPr="003F2924">
        <w:rPr>
          <w:rFonts w:ascii="Times New Roman" w:hAnsi="Times New Roman" w:cs="Times New Roman"/>
          <w:sz w:val="21"/>
          <w:szCs w:val="21"/>
        </w:rPr>
        <w:t xml:space="preserve"> kupující</w:t>
      </w:r>
    </w:p>
    <w:sectPr w:rsidR="00FA4DD0" w:rsidRPr="003F2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1B58" w14:textId="77777777" w:rsidR="005833EE" w:rsidRDefault="005833EE" w:rsidP="003B6500">
      <w:pPr>
        <w:spacing w:after="0" w:line="240" w:lineRule="auto"/>
      </w:pPr>
      <w:r>
        <w:separator/>
      </w:r>
    </w:p>
  </w:endnote>
  <w:endnote w:type="continuationSeparator" w:id="0">
    <w:p w14:paraId="50437D6D" w14:textId="77777777" w:rsidR="005833EE" w:rsidRDefault="005833EE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B12B" w14:textId="77777777" w:rsidR="003B6500" w:rsidRDefault="003B6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F9E3" w14:textId="77777777" w:rsidR="003B6500" w:rsidRDefault="003B65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312" w14:textId="77777777" w:rsidR="003B6500" w:rsidRDefault="003B6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3CAB" w14:textId="77777777" w:rsidR="005833EE" w:rsidRDefault="005833EE" w:rsidP="003B6500">
      <w:pPr>
        <w:spacing w:after="0" w:line="240" w:lineRule="auto"/>
      </w:pPr>
      <w:r>
        <w:separator/>
      </w:r>
    </w:p>
  </w:footnote>
  <w:footnote w:type="continuationSeparator" w:id="0">
    <w:p w14:paraId="32E42193" w14:textId="77777777" w:rsidR="005833EE" w:rsidRDefault="005833EE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CE2" w14:textId="77777777" w:rsidR="003B6500" w:rsidRDefault="003B65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E87F" w14:textId="77777777" w:rsidR="003B6500" w:rsidRDefault="003B65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A5F7" w14:textId="77777777" w:rsidR="003B6500" w:rsidRDefault="003B65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4A14597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02206">
    <w:abstractNumId w:val="0"/>
  </w:num>
  <w:num w:numId="2" w16cid:durableId="332491088">
    <w:abstractNumId w:val="13"/>
  </w:num>
  <w:num w:numId="3" w16cid:durableId="1123033793">
    <w:abstractNumId w:val="21"/>
  </w:num>
  <w:num w:numId="4" w16cid:durableId="1310743119">
    <w:abstractNumId w:val="14"/>
  </w:num>
  <w:num w:numId="5" w16cid:durableId="832645739">
    <w:abstractNumId w:val="7"/>
  </w:num>
  <w:num w:numId="6" w16cid:durableId="1706515195">
    <w:abstractNumId w:val="6"/>
  </w:num>
  <w:num w:numId="7" w16cid:durableId="1553888874">
    <w:abstractNumId w:val="3"/>
  </w:num>
  <w:num w:numId="8" w16cid:durableId="1860191972">
    <w:abstractNumId w:val="17"/>
  </w:num>
  <w:num w:numId="9" w16cid:durableId="750086264">
    <w:abstractNumId w:val="16"/>
  </w:num>
  <w:num w:numId="10" w16cid:durableId="1643195616">
    <w:abstractNumId w:val="1"/>
  </w:num>
  <w:num w:numId="11" w16cid:durableId="1469664866">
    <w:abstractNumId w:val="10"/>
  </w:num>
  <w:num w:numId="12" w16cid:durableId="1783842637">
    <w:abstractNumId w:val="4"/>
  </w:num>
  <w:num w:numId="13" w16cid:durableId="1180511450">
    <w:abstractNumId w:val="20"/>
  </w:num>
  <w:num w:numId="14" w16cid:durableId="1294826613">
    <w:abstractNumId w:val="8"/>
  </w:num>
  <w:num w:numId="15" w16cid:durableId="1675569575">
    <w:abstractNumId w:val="11"/>
  </w:num>
  <w:num w:numId="16" w16cid:durableId="1657148263">
    <w:abstractNumId w:val="12"/>
  </w:num>
  <w:num w:numId="17" w16cid:durableId="1301694345">
    <w:abstractNumId w:val="18"/>
  </w:num>
  <w:num w:numId="18" w16cid:durableId="795104387">
    <w:abstractNumId w:val="15"/>
  </w:num>
  <w:num w:numId="19" w16cid:durableId="110559707">
    <w:abstractNumId w:val="22"/>
  </w:num>
  <w:num w:numId="20" w16cid:durableId="1348755304">
    <w:abstractNumId w:val="9"/>
  </w:num>
  <w:num w:numId="21" w16cid:durableId="371196922">
    <w:abstractNumId w:val="5"/>
  </w:num>
  <w:num w:numId="22" w16cid:durableId="2057897240">
    <w:abstractNumId w:val="19"/>
  </w:num>
  <w:num w:numId="23" w16cid:durableId="165480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7030B"/>
    <w:rsid w:val="000841E9"/>
    <w:rsid w:val="000A6E72"/>
    <w:rsid w:val="000C3A11"/>
    <w:rsid w:val="000D76B2"/>
    <w:rsid w:val="001511EB"/>
    <w:rsid w:val="00170448"/>
    <w:rsid w:val="00183E4E"/>
    <w:rsid w:val="001A657A"/>
    <w:rsid w:val="001B34ED"/>
    <w:rsid w:val="0023559D"/>
    <w:rsid w:val="00266ADA"/>
    <w:rsid w:val="00295B5E"/>
    <w:rsid w:val="002C5DC9"/>
    <w:rsid w:val="002D119A"/>
    <w:rsid w:val="002E4014"/>
    <w:rsid w:val="002E4F06"/>
    <w:rsid w:val="00304121"/>
    <w:rsid w:val="00357FB7"/>
    <w:rsid w:val="0037383D"/>
    <w:rsid w:val="003759BB"/>
    <w:rsid w:val="00384BEA"/>
    <w:rsid w:val="003B6500"/>
    <w:rsid w:val="003F2924"/>
    <w:rsid w:val="00407C7A"/>
    <w:rsid w:val="0042365E"/>
    <w:rsid w:val="00474293"/>
    <w:rsid w:val="00482446"/>
    <w:rsid w:val="004A0958"/>
    <w:rsid w:val="004B0F7E"/>
    <w:rsid w:val="004F022B"/>
    <w:rsid w:val="004F19A7"/>
    <w:rsid w:val="0051210B"/>
    <w:rsid w:val="005833EE"/>
    <w:rsid w:val="005A364A"/>
    <w:rsid w:val="005B3A73"/>
    <w:rsid w:val="005C7A3A"/>
    <w:rsid w:val="005F6F5D"/>
    <w:rsid w:val="005F7D99"/>
    <w:rsid w:val="00641A88"/>
    <w:rsid w:val="00657650"/>
    <w:rsid w:val="006B78FF"/>
    <w:rsid w:val="006F4C4F"/>
    <w:rsid w:val="00716B20"/>
    <w:rsid w:val="007441E8"/>
    <w:rsid w:val="0075192D"/>
    <w:rsid w:val="00752631"/>
    <w:rsid w:val="0079092B"/>
    <w:rsid w:val="007938F0"/>
    <w:rsid w:val="00794821"/>
    <w:rsid w:val="00802DB5"/>
    <w:rsid w:val="0080568A"/>
    <w:rsid w:val="008220A4"/>
    <w:rsid w:val="00895734"/>
    <w:rsid w:val="008C3D38"/>
    <w:rsid w:val="008E7057"/>
    <w:rsid w:val="008F031E"/>
    <w:rsid w:val="008F7A72"/>
    <w:rsid w:val="009032A9"/>
    <w:rsid w:val="00910DDE"/>
    <w:rsid w:val="00990AA3"/>
    <w:rsid w:val="009F4E10"/>
    <w:rsid w:val="009F69D2"/>
    <w:rsid w:val="00A04FA4"/>
    <w:rsid w:val="00A32B1C"/>
    <w:rsid w:val="00A815CA"/>
    <w:rsid w:val="00A8600E"/>
    <w:rsid w:val="00AA2492"/>
    <w:rsid w:val="00AD1BA0"/>
    <w:rsid w:val="00AF27C1"/>
    <w:rsid w:val="00AF469B"/>
    <w:rsid w:val="00AF49BF"/>
    <w:rsid w:val="00B20475"/>
    <w:rsid w:val="00B53999"/>
    <w:rsid w:val="00B71F28"/>
    <w:rsid w:val="00B93280"/>
    <w:rsid w:val="00B96F2C"/>
    <w:rsid w:val="00BD0E54"/>
    <w:rsid w:val="00BD3D46"/>
    <w:rsid w:val="00C36AF2"/>
    <w:rsid w:val="00C60DBE"/>
    <w:rsid w:val="00C645E4"/>
    <w:rsid w:val="00C71CB8"/>
    <w:rsid w:val="00CA3947"/>
    <w:rsid w:val="00CF0AA9"/>
    <w:rsid w:val="00D06517"/>
    <w:rsid w:val="00D23A43"/>
    <w:rsid w:val="00D467B5"/>
    <w:rsid w:val="00DA7563"/>
    <w:rsid w:val="00DC5076"/>
    <w:rsid w:val="00DE075E"/>
    <w:rsid w:val="00E319A6"/>
    <w:rsid w:val="00E5288B"/>
    <w:rsid w:val="00E624FE"/>
    <w:rsid w:val="00E63367"/>
    <w:rsid w:val="00E7003B"/>
    <w:rsid w:val="00EC637C"/>
    <w:rsid w:val="00EE034F"/>
    <w:rsid w:val="00EE3BC5"/>
    <w:rsid w:val="00F26ADC"/>
    <w:rsid w:val="00F81D32"/>
    <w:rsid w:val="00F9157E"/>
    <w:rsid w:val="00FA4DD0"/>
    <w:rsid w:val="00FD1DF4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6D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character" w:styleId="Odkaznakoment">
    <w:name w:val="annotation reference"/>
    <w:basedOn w:val="Standardnpsmoodstavce"/>
    <w:uiPriority w:val="99"/>
    <w:semiHidden/>
    <w:unhideWhenUsed/>
    <w:rsid w:val="00070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30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7030B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703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BE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D1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2022-12-20T07:26:00Z</dcterms:created>
  <dcterms:modified xsi:type="dcterms:W3CDTF">2022-12-20T07:26:00Z</dcterms:modified>
</cp:coreProperties>
</file>