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0F" w:rsidRDefault="000D410F" w:rsidP="008B521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Dodatek č. 2 </w:t>
      </w:r>
    </w:p>
    <w:p w:rsidR="000D410F" w:rsidRPr="0031141F" w:rsidRDefault="000D410F" w:rsidP="008B521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t>RÁMCOV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É</w:t>
      </w: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SMLOUV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Y</w:t>
      </w: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O NÁJMU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AUTOBUSU</w:t>
      </w:r>
      <w:r w:rsidRPr="0031141F">
        <w:rPr>
          <w:rFonts w:ascii="Times New Roman" w:hAnsi="Times New Roman" w:cs="Times New Roman"/>
          <w:b/>
          <w:bCs/>
          <w:color w:val="auto"/>
          <w:sz w:val="36"/>
          <w:szCs w:val="36"/>
        </w:rPr>
        <w:br/>
      </w:r>
    </w:p>
    <w:p w:rsidR="000D410F" w:rsidRPr="0031141F" w:rsidRDefault="000D410F" w:rsidP="008B5212">
      <w:pPr>
        <w:pStyle w:val="Default"/>
        <w:rPr>
          <w:rFonts w:ascii="Times New Roman" w:hAnsi="Times New Roman" w:cs="Times New Roman"/>
          <w:color w:val="auto"/>
        </w:rPr>
      </w:pP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Pronajímatel: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  <w:t>Dopravní společnost Zlín – Otrokovice, s.r.o.</w:t>
      </w:r>
    </w:p>
    <w:p w:rsidR="000D410F" w:rsidRPr="002A5384" w:rsidRDefault="000D410F" w:rsidP="002A5384">
      <w:pPr>
        <w:tabs>
          <w:tab w:val="left" w:pos="2127"/>
          <w:tab w:val="left" w:pos="6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Sídlo:</w:t>
      </w:r>
      <w:r w:rsidRPr="002A5384">
        <w:rPr>
          <w:rFonts w:ascii="Times New Roman" w:hAnsi="Times New Roman" w:cs="Times New Roman"/>
          <w:sz w:val="24"/>
          <w:szCs w:val="24"/>
        </w:rPr>
        <w:tab/>
        <w:t>Podvesná XVII/3833, 760 92 Zlín</w:t>
      </w:r>
      <w:r w:rsidRPr="002A5384">
        <w:rPr>
          <w:rFonts w:ascii="Times New Roman" w:hAnsi="Times New Roman" w:cs="Times New Roman"/>
          <w:sz w:val="24"/>
          <w:szCs w:val="24"/>
        </w:rPr>
        <w:tab/>
      </w:r>
    </w:p>
    <w:p w:rsidR="000D410F" w:rsidRPr="002A5384" w:rsidRDefault="000D410F" w:rsidP="002A5384">
      <w:pPr>
        <w:tabs>
          <w:tab w:val="left" w:pos="2127"/>
        </w:tabs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Zastoupena: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>Josefem Kocháněm, výkonným ředitelem společnosti</w:t>
      </w:r>
    </w:p>
    <w:p w:rsidR="000D410F" w:rsidRPr="002A5384" w:rsidRDefault="000D410F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IČ: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  <w:t>60730153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2A5384">
        <w:rPr>
          <w:rFonts w:ascii="Times New Roman" w:hAnsi="Times New Roman" w:cs="Times New Roman"/>
          <w:sz w:val="24"/>
          <w:szCs w:val="24"/>
        </w:rPr>
        <w:tab/>
        <w:t>CZ60730153</w:t>
      </w:r>
    </w:p>
    <w:p w:rsidR="000D410F" w:rsidRPr="002A5384" w:rsidRDefault="000D410F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XXXXXXXXX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Fax: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0D410F" w:rsidRPr="00AC4F5C" w:rsidRDefault="000D410F" w:rsidP="002A5384">
      <w:pPr>
        <w:tabs>
          <w:tab w:val="left" w:pos="212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AC4F5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</w:t>
        </w:r>
      </w:hyperlink>
    </w:p>
    <w:p w:rsidR="000D410F" w:rsidRPr="002A5384" w:rsidRDefault="000D410F" w:rsidP="002A5384">
      <w:pPr>
        <w:tabs>
          <w:tab w:val="left" w:pos="212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XXXXXXXXX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 xml:space="preserve">č.ú.: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tabs>
          <w:tab w:val="left" w:pos="709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Pronajímatel je zapsán v obchodním rejstříku u Krajského soudu v Brně, oddíl C, vložka 17357.</w:t>
      </w: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jako pronajímatel na straně jedné (dále jen „pronajímatel“) </w:t>
      </w: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a</w:t>
      </w: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Nájemce: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TRAS, spol. s r.o. </w:t>
      </w:r>
    </w:p>
    <w:p w:rsidR="000D410F" w:rsidRPr="002A5384" w:rsidRDefault="000D410F" w:rsidP="002A5384">
      <w:pPr>
        <w:tabs>
          <w:tab w:val="left" w:pos="2127"/>
          <w:tab w:val="left" w:pos="538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Autoškola, </w:t>
      </w:r>
      <w:r w:rsidRPr="002A5384">
        <w:rPr>
          <w:rFonts w:ascii="Times New Roman" w:hAnsi="Times New Roman" w:cs="Times New Roman"/>
          <w:sz w:val="24"/>
          <w:szCs w:val="24"/>
        </w:rPr>
        <w:t>Akreditované školící středisko</w:t>
      </w:r>
    </w:p>
    <w:p w:rsidR="000D410F" w:rsidRPr="002A5384" w:rsidRDefault="000D410F" w:rsidP="002A5384">
      <w:pPr>
        <w:tabs>
          <w:tab w:val="left" w:pos="2127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Sídlo: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  <w:t>Podvesná XVII/3833, 760 01 Zlín</w:t>
      </w:r>
      <w:r w:rsidRPr="002A53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 xml:space="preserve">Zastoupen: </w:t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>Tomášem Peřinou, jednatelem</w:t>
      </w:r>
    </w:p>
    <w:p w:rsidR="000D410F" w:rsidRPr="002A5384" w:rsidRDefault="000D410F" w:rsidP="002A5384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IČ:</w:t>
      </w:r>
      <w:r w:rsidRPr="002A5384">
        <w:rPr>
          <w:rFonts w:ascii="Times New Roman" w:hAnsi="Times New Roman" w:cs="Times New Roman"/>
          <w:sz w:val="24"/>
          <w:szCs w:val="24"/>
        </w:rPr>
        <w:t xml:space="preserve"> 47914874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 w:rsidRPr="002A5384">
        <w:rPr>
          <w:rFonts w:ascii="Times New Roman" w:hAnsi="Times New Roman" w:cs="Times New Roman"/>
          <w:sz w:val="24"/>
          <w:szCs w:val="24"/>
        </w:rPr>
        <w:tab/>
        <w:t>CZ47914874</w:t>
      </w:r>
    </w:p>
    <w:p w:rsidR="000D410F" w:rsidRPr="002A5384" w:rsidRDefault="000D410F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ab/>
      </w:r>
    </w:p>
    <w:p w:rsidR="000D410F" w:rsidRPr="002A5384" w:rsidRDefault="000D410F" w:rsidP="002A5384">
      <w:pPr>
        <w:tabs>
          <w:tab w:val="left" w:pos="2127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4F5C">
        <w:rPr>
          <w:rFonts w:ascii="Times New Roman" w:hAnsi="Times New Roman" w:cs="Times New Roman"/>
          <w:sz w:val="24"/>
          <w:szCs w:val="24"/>
        </w:rPr>
        <w:t>XXXXXXXXX</w:t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b/>
          <w:bCs/>
          <w:sz w:val="24"/>
          <w:szCs w:val="24"/>
        </w:rPr>
        <w:t>č.ú.:</w:t>
      </w: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:rsidR="000D410F" w:rsidRPr="002A5384" w:rsidRDefault="000D410F" w:rsidP="002A5384">
      <w:pPr>
        <w:tabs>
          <w:tab w:val="left" w:pos="2127"/>
          <w:tab w:val="left" w:pos="37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8" w:history="1">
        <w:r w:rsidRPr="00AC4F5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</w:t>
        </w:r>
      </w:hyperlink>
    </w:p>
    <w:p w:rsidR="000D410F" w:rsidRPr="002A5384" w:rsidRDefault="000D410F" w:rsidP="002A5384">
      <w:pPr>
        <w:tabs>
          <w:tab w:val="left" w:pos="2127"/>
          <w:tab w:val="left" w:pos="37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ab/>
      </w:r>
      <w:r w:rsidRPr="002A5384">
        <w:rPr>
          <w:rFonts w:ascii="Times New Roman" w:hAnsi="Times New Roman" w:cs="Times New Roman"/>
          <w:sz w:val="24"/>
          <w:szCs w:val="24"/>
        </w:rPr>
        <w:tab/>
      </w:r>
    </w:p>
    <w:p w:rsidR="000D410F" w:rsidRPr="002A5384" w:rsidRDefault="000D410F" w:rsidP="002A5384">
      <w:pPr>
        <w:tabs>
          <w:tab w:val="left" w:pos="709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tabs>
          <w:tab w:val="left" w:pos="709"/>
        </w:tabs>
        <w:spacing w:after="0" w:line="240" w:lineRule="auto"/>
        <w:ind w:right="-1134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Nájemce je zapsán v obchodním rejstříku u Krajského soudu v Brně, oddíl C, vložka 10251.</w:t>
      </w:r>
    </w:p>
    <w:p w:rsidR="000D410F" w:rsidRPr="002A5384" w:rsidRDefault="000D410F" w:rsidP="002A5384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jako nájemce na straně druhé (dále jen „nájemce“)</w:t>
      </w: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Smluvní strany uzavřely tento dodatek č.1 k Rámcové Smlouvě o nájmu autobusu ze dne  </w:t>
      </w:r>
      <w:r>
        <w:rPr>
          <w:rFonts w:ascii="Times New Roman" w:hAnsi="Times New Roman" w:cs="Times New Roman"/>
          <w:sz w:val="24"/>
          <w:szCs w:val="24"/>
        </w:rPr>
        <w:t xml:space="preserve">14.7.2021 </w:t>
      </w:r>
      <w:r w:rsidRPr="002A5384">
        <w:rPr>
          <w:rFonts w:ascii="Times New Roman" w:hAnsi="Times New Roman" w:cs="Times New Roman"/>
          <w:sz w:val="24"/>
          <w:szCs w:val="24"/>
        </w:rPr>
        <w:t xml:space="preserve">(dále jen „Smlouva“): </w:t>
      </w:r>
    </w:p>
    <w:p w:rsidR="000D410F" w:rsidRPr="002A5384" w:rsidRDefault="000D410F" w:rsidP="002A538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D410F" w:rsidRPr="002A5384" w:rsidRDefault="000D410F" w:rsidP="002A5384">
      <w:pPr>
        <w:pStyle w:val="Nadpis2"/>
        <w:keepNext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A5384">
        <w:rPr>
          <w:rFonts w:ascii="Times New Roman" w:hAnsi="Times New Roman" w:cs="Times New Roman"/>
          <w:color w:val="auto"/>
          <w:sz w:val="24"/>
          <w:szCs w:val="24"/>
        </w:rPr>
        <w:t>I.</w:t>
      </w:r>
    </w:p>
    <w:p w:rsidR="000D410F" w:rsidRPr="002A5384" w:rsidRDefault="000D410F" w:rsidP="002A5384">
      <w:pPr>
        <w:pStyle w:val="Nadpis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D410F" w:rsidRPr="002A5384" w:rsidRDefault="000D410F" w:rsidP="002A5384">
      <w:pPr>
        <w:pStyle w:val="Nadpis2"/>
        <w:spacing w:before="0" w:line="240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A5384">
        <w:rPr>
          <w:rFonts w:ascii="Times New Roman" w:hAnsi="Times New Roman" w:cs="Times New Roman"/>
          <w:color w:val="auto"/>
          <w:sz w:val="24"/>
          <w:szCs w:val="24"/>
        </w:rPr>
        <w:t xml:space="preserve">Smluvní strany se dohodly na změně č. IV odst. 1 Smlouvy tak, že uvedený článek nově zní takto: </w:t>
      </w:r>
    </w:p>
    <w:p w:rsidR="000D410F" w:rsidRPr="002A5384" w:rsidRDefault="000D410F" w:rsidP="002A5384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0D410F" w:rsidRPr="002A5384" w:rsidRDefault="000D410F" w:rsidP="002A53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>Nájem se sjednává za úplatu (nájemné). Smluvní strany se dohodly, že výše nájem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ného činí  XXX</w:t>
      </w: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Kč/km a dále náklady za spotřebovanou naf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tu (počet ujetých kilometrů x XXX</w:t>
      </w: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l/100 km x průměrná měs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íční cena spotřebované nafty s XXX</w:t>
      </w:r>
      <w:r w:rsidRPr="002A53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% marží). K nájemnému bude účtováno DPH ve výši dle platných právních předpisů v době vzniku daňové povinnosti. </w:t>
      </w:r>
    </w:p>
    <w:p w:rsidR="000D410F" w:rsidRPr="002A5384" w:rsidRDefault="000D410F" w:rsidP="002A53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Ostatní ustanovení smlouvy se nemění a zůstávají i nadále v platnosti. </w:t>
      </w:r>
    </w:p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>II.</w:t>
      </w:r>
    </w:p>
    <w:p w:rsidR="000D410F" w:rsidRPr="002A5384" w:rsidRDefault="000D410F" w:rsidP="002A538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numPr>
          <w:ilvl w:val="0"/>
          <w:numId w:val="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 Smluvní strany prohlašují, že souhlasí s obsahem </w:t>
      </w:r>
      <w:r>
        <w:rPr>
          <w:rFonts w:ascii="Times New Roman" w:hAnsi="Times New Roman" w:cs="Times New Roman"/>
          <w:sz w:val="24"/>
          <w:szCs w:val="24"/>
        </w:rPr>
        <w:t xml:space="preserve">tohoto </w:t>
      </w:r>
      <w:r w:rsidRPr="002A5384">
        <w:rPr>
          <w:rFonts w:ascii="Times New Roman" w:hAnsi="Times New Roman" w:cs="Times New Roman"/>
          <w:sz w:val="24"/>
          <w:szCs w:val="24"/>
        </w:rPr>
        <w:t>dodatku č. 1 Smlouvy a že jej neuzavřely v tísni, ani za nápadně nevýhodných podmínek, což stvrzují svými podpisy.</w:t>
      </w:r>
    </w:p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numPr>
          <w:ilvl w:val="0"/>
          <w:numId w:val="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A5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Tento d</w:t>
      </w:r>
      <w:r w:rsidRPr="002A5384">
        <w:rPr>
          <w:rFonts w:ascii="Times New Roman" w:hAnsi="Times New Roman" w:cs="Times New Roman"/>
          <w:sz w:val="24"/>
          <w:szCs w:val="24"/>
        </w:rPr>
        <w:t>odatek č.  1 Smlouvy je vyhotoven ve dvou vyhotoveních, z nichž každá smluvní strana obdrží po jednom.</w:t>
      </w:r>
    </w:p>
    <w:p w:rsidR="000D410F" w:rsidRPr="002A5384" w:rsidRDefault="000D410F" w:rsidP="002A5384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09"/>
        <w:gridCol w:w="3070"/>
      </w:tblGrid>
      <w:tr w:rsidR="000D410F" w:rsidRPr="00265B6C">
        <w:tc>
          <w:tcPr>
            <w:tcW w:w="3331" w:type="dxa"/>
          </w:tcPr>
          <w:p w:rsidR="000D410F" w:rsidRPr="00265B6C" w:rsidRDefault="000D410F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 xml:space="preserve">Ve Zlíně dne: </w:t>
            </w:r>
          </w:p>
        </w:tc>
        <w:tc>
          <w:tcPr>
            <w:tcW w:w="2809" w:type="dxa"/>
          </w:tcPr>
          <w:p w:rsidR="000D410F" w:rsidRPr="00265B6C" w:rsidRDefault="000D410F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0D410F" w:rsidRPr="00265B6C" w:rsidRDefault="000D410F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 xml:space="preserve">Ve Zlíně dne: </w:t>
            </w:r>
          </w:p>
        </w:tc>
      </w:tr>
    </w:tbl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0D410F" w:rsidRPr="00265B6C">
        <w:tc>
          <w:tcPr>
            <w:tcW w:w="3070" w:type="dxa"/>
            <w:tcBorders>
              <w:top w:val="single" w:sz="4" w:space="0" w:color="auto"/>
            </w:tcBorders>
          </w:tcPr>
          <w:p w:rsidR="000D410F" w:rsidRPr="00265B6C" w:rsidRDefault="000D410F" w:rsidP="002A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>Nájemce</w:t>
            </w:r>
          </w:p>
        </w:tc>
        <w:tc>
          <w:tcPr>
            <w:tcW w:w="3070" w:type="dxa"/>
          </w:tcPr>
          <w:p w:rsidR="000D410F" w:rsidRPr="00265B6C" w:rsidRDefault="000D410F" w:rsidP="002A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</w:tcPr>
          <w:p w:rsidR="000D410F" w:rsidRPr="00265B6C" w:rsidRDefault="000D410F" w:rsidP="002A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B6C">
              <w:rPr>
                <w:rFonts w:ascii="Times New Roman" w:hAnsi="Times New Roman" w:cs="Times New Roman"/>
                <w:sz w:val="24"/>
                <w:szCs w:val="24"/>
              </w:rPr>
              <w:t>Pronajímatel</w:t>
            </w:r>
          </w:p>
        </w:tc>
      </w:tr>
    </w:tbl>
    <w:p w:rsidR="000D410F" w:rsidRPr="002A5384" w:rsidRDefault="000D410F" w:rsidP="002A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10F" w:rsidRPr="002A5384" w:rsidRDefault="000D410F" w:rsidP="002A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10F" w:rsidRPr="00B0126D" w:rsidRDefault="000D410F" w:rsidP="008B5212">
      <w:pPr>
        <w:pStyle w:val="Default"/>
        <w:rPr>
          <w:rFonts w:ascii="Times New Roman" w:hAnsi="Times New Roman" w:cs="Times New Roman"/>
        </w:rPr>
      </w:pPr>
    </w:p>
    <w:p w:rsidR="000D410F" w:rsidRDefault="000D410F"/>
    <w:sectPr w:rsidR="000D410F" w:rsidSect="00B06B1E">
      <w:footerReference w:type="default" r:id="rId9"/>
      <w:pgSz w:w="11906" w:h="16838"/>
      <w:pgMar w:top="1135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10F" w:rsidRDefault="000D410F" w:rsidP="00240E09">
      <w:pPr>
        <w:spacing w:after="0" w:line="240" w:lineRule="auto"/>
      </w:pPr>
      <w:r>
        <w:separator/>
      </w:r>
    </w:p>
  </w:endnote>
  <w:endnote w:type="continuationSeparator" w:id="0">
    <w:p w:rsidR="000D410F" w:rsidRDefault="000D410F" w:rsidP="0024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0F" w:rsidRDefault="00D1526E">
    <w:pPr>
      <w:pStyle w:val="Zpat"/>
      <w:jc w:val="center"/>
    </w:pPr>
    <w:fldSimple w:instr="PAGE   \* MERGEFORMAT">
      <w:r w:rsidR="009A09BA">
        <w:rPr>
          <w:noProof/>
        </w:rPr>
        <w:t>2</w:t>
      </w:r>
    </w:fldSimple>
  </w:p>
  <w:p w:rsidR="000D410F" w:rsidRDefault="000D41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10F" w:rsidRDefault="000D410F" w:rsidP="00240E09">
      <w:pPr>
        <w:spacing w:after="0" w:line="240" w:lineRule="auto"/>
      </w:pPr>
      <w:r>
        <w:separator/>
      </w:r>
    </w:p>
  </w:footnote>
  <w:footnote w:type="continuationSeparator" w:id="0">
    <w:p w:rsidR="000D410F" w:rsidRDefault="000D410F" w:rsidP="0024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0A9A"/>
    <w:multiLevelType w:val="multilevel"/>
    <w:tmpl w:val="F3489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EB06F93"/>
    <w:multiLevelType w:val="hybridMultilevel"/>
    <w:tmpl w:val="2612C5D2"/>
    <w:lvl w:ilvl="0" w:tplc="C1E28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B2E0D"/>
    <w:multiLevelType w:val="multilevel"/>
    <w:tmpl w:val="7C7284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E05304B"/>
    <w:multiLevelType w:val="hybridMultilevel"/>
    <w:tmpl w:val="9F143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40427"/>
    <w:multiLevelType w:val="multilevel"/>
    <w:tmpl w:val="84D44A4E"/>
    <w:lvl w:ilvl="0">
      <w:start w:val="1"/>
      <w:numFmt w:val="upperRoman"/>
      <w:pStyle w:val="Nadpis1"/>
      <w:suff w:val="nothing"/>
      <w:lvlText w:val="%1."/>
      <w:lvlJc w:val="left"/>
      <w:rPr>
        <w:rFonts w:hint="default"/>
      </w:rPr>
    </w:lvl>
    <w:lvl w:ilvl="1">
      <w:start w:val="1"/>
      <w:numFmt w:val="decimal"/>
      <w:pStyle w:val="Bezmezer"/>
      <w:lvlText w:val="%1.%2."/>
      <w:lvlJc w:val="left"/>
      <w:pPr>
        <w:ind w:left="624" w:hanging="62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5">
    <w:nsid w:val="6EE75AFC"/>
    <w:multiLevelType w:val="hybridMultilevel"/>
    <w:tmpl w:val="E1120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5212"/>
    <w:rsid w:val="0003517D"/>
    <w:rsid w:val="00053EDB"/>
    <w:rsid w:val="000805F4"/>
    <w:rsid w:val="000A5C34"/>
    <w:rsid w:val="000D410F"/>
    <w:rsid w:val="000E0162"/>
    <w:rsid w:val="00137071"/>
    <w:rsid w:val="00146A68"/>
    <w:rsid w:val="00240E09"/>
    <w:rsid w:val="00265B6C"/>
    <w:rsid w:val="00291855"/>
    <w:rsid w:val="002A5384"/>
    <w:rsid w:val="002F2B58"/>
    <w:rsid w:val="0031141F"/>
    <w:rsid w:val="00343BB3"/>
    <w:rsid w:val="00384C8A"/>
    <w:rsid w:val="003943BE"/>
    <w:rsid w:val="003B586A"/>
    <w:rsid w:val="003E2CD8"/>
    <w:rsid w:val="004C1D52"/>
    <w:rsid w:val="00530D97"/>
    <w:rsid w:val="00550C4D"/>
    <w:rsid w:val="00585962"/>
    <w:rsid w:val="005B594D"/>
    <w:rsid w:val="005B7E02"/>
    <w:rsid w:val="006358A8"/>
    <w:rsid w:val="006875B8"/>
    <w:rsid w:val="006B52A4"/>
    <w:rsid w:val="00707848"/>
    <w:rsid w:val="0075484D"/>
    <w:rsid w:val="007B073C"/>
    <w:rsid w:val="007F6568"/>
    <w:rsid w:val="0082303E"/>
    <w:rsid w:val="00855589"/>
    <w:rsid w:val="008B5212"/>
    <w:rsid w:val="008C221D"/>
    <w:rsid w:val="00942DB7"/>
    <w:rsid w:val="00970EFE"/>
    <w:rsid w:val="009A09BA"/>
    <w:rsid w:val="009B6C99"/>
    <w:rsid w:val="009E2505"/>
    <w:rsid w:val="00A07D66"/>
    <w:rsid w:val="00A20019"/>
    <w:rsid w:val="00AB6C6F"/>
    <w:rsid w:val="00AC4F5C"/>
    <w:rsid w:val="00AE4C76"/>
    <w:rsid w:val="00B0126D"/>
    <w:rsid w:val="00B06B1E"/>
    <w:rsid w:val="00B473BA"/>
    <w:rsid w:val="00BC12EF"/>
    <w:rsid w:val="00BD690E"/>
    <w:rsid w:val="00C77A01"/>
    <w:rsid w:val="00C82F8F"/>
    <w:rsid w:val="00C85A1E"/>
    <w:rsid w:val="00D1526E"/>
    <w:rsid w:val="00D22786"/>
    <w:rsid w:val="00D27464"/>
    <w:rsid w:val="00D76B1A"/>
    <w:rsid w:val="00D90862"/>
    <w:rsid w:val="00D97B3C"/>
    <w:rsid w:val="00E47679"/>
    <w:rsid w:val="00E93967"/>
    <w:rsid w:val="00EA2F82"/>
    <w:rsid w:val="00EB3389"/>
    <w:rsid w:val="00F11DE4"/>
    <w:rsid w:val="00F3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73C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5212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70EFE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B5212"/>
    <w:rPr>
      <w:rFonts w:ascii="Arial" w:hAnsi="Arial" w:cs="Arial"/>
      <w:b/>
      <w:bCs/>
      <w:snapToGrid w:val="0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70EFE"/>
    <w:rPr>
      <w:rFonts w:ascii="Calibri Light" w:hAnsi="Calibri Light" w:cs="Calibri Light"/>
      <w:color w:val="2F5496"/>
      <w:sz w:val="26"/>
      <w:szCs w:val="26"/>
    </w:rPr>
  </w:style>
  <w:style w:type="paragraph" w:customStyle="1" w:styleId="Default">
    <w:name w:val="Default"/>
    <w:uiPriority w:val="99"/>
    <w:rsid w:val="008B52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8B521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B5212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B5212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B5212"/>
    <w:rPr>
      <w:color w:val="0000FF"/>
      <w:u w:val="single"/>
    </w:rPr>
  </w:style>
  <w:style w:type="paragraph" w:styleId="Bezmezer">
    <w:name w:val="No Spacing"/>
    <w:aliases w:val="ČisOdst,Bez mezer1"/>
    <w:basedOn w:val="Normln"/>
    <w:next w:val="Normln"/>
    <w:link w:val="BezmezerChar"/>
    <w:uiPriority w:val="99"/>
    <w:qFormat/>
    <w:rsid w:val="008B5212"/>
    <w:pPr>
      <w:numPr>
        <w:ilvl w:val="1"/>
        <w:numId w:val="1"/>
      </w:numPr>
      <w:spacing w:after="0" w:line="240" w:lineRule="auto"/>
      <w:ind w:left="0" w:firstLine="0"/>
    </w:pPr>
    <w:rPr>
      <w:rFonts w:ascii="Arial" w:hAnsi="Arial" w:cs="Arial"/>
      <w:kern w:val="28"/>
      <w:sz w:val="20"/>
      <w:szCs w:val="20"/>
      <w:lang w:eastAsia="cs-CZ"/>
    </w:rPr>
  </w:style>
  <w:style w:type="character" w:customStyle="1" w:styleId="BezmezerChar">
    <w:name w:val="Bez mezer Char"/>
    <w:aliases w:val="ČisOdst Char,Bez mezer1 Char"/>
    <w:link w:val="Bezmezer"/>
    <w:uiPriority w:val="99"/>
    <w:rsid w:val="008B5212"/>
    <w:rPr>
      <w:rFonts w:ascii="Arial" w:hAnsi="Arial" w:cs="Arial"/>
      <w:snapToGrid w:val="0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B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na@trasz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zo@dsz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1684</Characters>
  <Application>Microsoft Office Word</Application>
  <DocSecurity>0</DocSecurity>
  <Lines>14</Lines>
  <Paragraphs>3</Paragraphs>
  <ScaleCrop>false</ScaleCrop>
  <Company>DSZO, s.r.o.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Štraitová</dc:creator>
  <cp:lastModifiedBy>Dana Bačová</cp:lastModifiedBy>
  <cp:revision>2</cp:revision>
  <cp:lastPrinted>2022-03-25T06:21:00Z</cp:lastPrinted>
  <dcterms:created xsi:type="dcterms:W3CDTF">2022-12-19T11:27:00Z</dcterms:created>
  <dcterms:modified xsi:type="dcterms:W3CDTF">2022-12-19T11:27:00Z</dcterms:modified>
</cp:coreProperties>
</file>