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7CDC" w14:textId="77777777" w:rsidR="00A255DA" w:rsidRDefault="00A255DA" w:rsidP="00444490">
      <w:pPr>
        <w:pStyle w:val="Nzevsmlouvy"/>
        <w:rPr>
          <w:sz w:val="36"/>
          <w:szCs w:val="36"/>
        </w:rPr>
      </w:pPr>
      <w:bookmarkStart w:id="0" w:name="_Hlk94189810"/>
    </w:p>
    <w:p w14:paraId="7E579DF2" w14:textId="57A84538" w:rsidR="005429F4" w:rsidRDefault="005429F4" w:rsidP="00444490">
      <w:pPr>
        <w:pStyle w:val="Nzevsmlouvy"/>
        <w:rPr>
          <w:sz w:val="36"/>
          <w:szCs w:val="36"/>
          <w:lang w:val="cs-CZ"/>
        </w:rPr>
      </w:pPr>
      <w:r>
        <w:rPr>
          <w:sz w:val="36"/>
          <w:szCs w:val="36"/>
          <w:lang w:val="cs-CZ"/>
        </w:rPr>
        <w:t xml:space="preserve">Dodatek č. </w:t>
      </w:r>
      <w:r w:rsidR="006C229D">
        <w:rPr>
          <w:sz w:val="36"/>
          <w:szCs w:val="36"/>
          <w:lang w:val="cs-CZ"/>
        </w:rPr>
        <w:t>2</w:t>
      </w:r>
      <w:r>
        <w:rPr>
          <w:sz w:val="36"/>
          <w:szCs w:val="36"/>
          <w:lang w:val="cs-CZ"/>
        </w:rPr>
        <w:t xml:space="preserve"> ke</w:t>
      </w:r>
    </w:p>
    <w:p w14:paraId="2B7F9DED" w14:textId="4FA2D694" w:rsidR="00444490" w:rsidRPr="0037031E" w:rsidRDefault="00444490" w:rsidP="00444490">
      <w:pPr>
        <w:pStyle w:val="Nzevsmlouvy"/>
        <w:rPr>
          <w:sz w:val="36"/>
          <w:szCs w:val="36"/>
        </w:rPr>
      </w:pPr>
      <w:r w:rsidRPr="0037031E">
        <w:rPr>
          <w:sz w:val="36"/>
          <w:szCs w:val="36"/>
        </w:rPr>
        <w:t>SMLOUV</w:t>
      </w:r>
      <w:r w:rsidR="005429F4">
        <w:rPr>
          <w:sz w:val="36"/>
          <w:szCs w:val="36"/>
          <w:lang w:val="cs-CZ"/>
        </w:rPr>
        <w:t>Ě</w:t>
      </w:r>
      <w:r w:rsidRPr="0037031E">
        <w:rPr>
          <w:sz w:val="36"/>
          <w:szCs w:val="36"/>
        </w:rPr>
        <w:t xml:space="preserve"> O DÍLO</w:t>
      </w:r>
    </w:p>
    <w:p w14:paraId="59DA4B70" w14:textId="77777777" w:rsidR="00444490" w:rsidRDefault="00444490" w:rsidP="00444490">
      <w:pPr>
        <w:pStyle w:val="TextnormlnPVL"/>
      </w:pPr>
    </w:p>
    <w:p w14:paraId="268CE653" w14:textId="2AE393A2" w:rsidR="00444490" w:rsidRDefault="00444490" w:rsidP="00444490">
      <w:pPr>
        <w:pStyle w:val="TextnormlnPVL"/>
      </w:pPr>
      <w:r>
        <w:t>uzavřen</w:t>
      </w:r>
      <w:r w:rsidR="005429F4">
        <w:rPr>
          <w:lang w:val="cs-CZ"/>
        </w:rPr>
        <w:t>é</w:t>
      </w:r>
      <w:r>
        <w:t xml:space="preserve"> v souladu s § 2586 a násl. zákona č. 89/2012 Sb., občanský zákoník, ve znění pozdějších předpisů (dále jen „OZ“), (dále jen „</w:t>
      </w:r>
      <w:r w:rsidR="005429F4">
        <w:rPr>
          <w:lang w:val="cs-CZ"/>
        </w:rPr>
        <w:t>dodatek</w:t>
      </w:r>
      <w:r>
        <w:t>“)</w:t>
      </w:r>
    </w:p>
    <w:p w14:paraId="066CC171" w14:textId="77777777" w:rsidR="00444490" w:rsidRDefault="00444490" w:rsidP="00444490">
      <w:pPr>
        <w:pStyle w:val="TextnormlnPVL"/>
        <w:rPr>
          <w:b/>
        </w:rPr>
      </w:pPr>
    </w:p>
    <w:p w14:paraId="1545C3E0" w14:textId="7D5DC220" w:rsidR="00444490" w:rsidRPr="00636355" w:rsidRDefault="00444490" w:rsidP="00C84506">
      <w:pPr>
        <w:pStyle w:val="TextnormlnPVL"/>
        <w:jc w:val="center"/>
        <w:rPr>
          <w:lang w:val="cs-CZ"/>
        </w:rPr>
      </w:pPr>
      <w:r w:rsidRPr="00FC7AB0">
        <w:t>Číslo smlouvy objednatele:</w:t>
      </w:r>
      <w:r w:rsidRPr="00FC7AB0">
        <w:tab/>
      </w:r>
      <w:r w:rsidR="00636355">
        <w:rPr>
          <w:lang w:val="cs-CZ"/>
        </w:rPr>
        <w:t>175/2022</w:t>
      </w:r>
    </w:p>
    <w:p w14:paraId="30782837" w14:textId="2FC5E7E2" w:rsidR="00444490" w:rsidRPr="009A5B6B" w:rsidRDefault="00636355" w:rsidP="00636355">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9A5B6B">
        <w:rPr>
          <w:lang w:val="cs-CZ"/>
        </w:rPr>
        <w:t xml:space="preserve">    2022_05</w:t>
      </w:r>
    </w:p>
    <w:p w14:paraId="0CAB9688" w14:textId="77777777" w:rsidR="000E0FD5" w:rsidRDefault="000E0FD5" w:rsidP="00C84506">
      <w:pPr>
        <w:pStyle w:val="TextnormlnPVL"/>
        <w:jc w:val="center"/>
        <w:rPr>
          <w:b/>
          <w:shd w:val="clear" w:color="auto" w:fill="FFFF00"/>
        </w:rPr>
      </w:pPr>
    </w:p>
    <w:p w14:paraId="2DBA9D00"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6B25C850" w14:textId="77777777" w:rsidR="0037031E" w:rsidRDefault="0037031E" w:rsidP="000E0FD5">
      <w:pPr>
        <w:tabs>
          <w:tab w:val="left" w:pos="4080"/>
        </w:tabs>
        <w:jc w:val="center"/>
        <w:rPr>
          <w:rFonts w:ascii="Arial" w:hAnsi="Arial" w:cs="Arial"/>
          <w:b/>
          <w:highlight w:val="yellow"/>
          <w:lang w:val="en-US"/>
        </w:rPr>
      </w:pPr>
    </w:p>
    <w:p w14:paraId="23829190" w14:textId="64ACD700" w:rsidR="000E0FD5" w:rsidRPr="00782475" w:rsidRDefault="00EC00FB" w:rsidP="00636355">
      <w:pPr>
        <w:spacing w:after="0"/>
        <w:jc w:val="center"/>
        <w:rPr>
          <w:rFonts w:ascii="Arial" w:hAnsi="Arial" w:cs="Arial"/>
          <w:b/>
          <w:sz w:val="28"/>
          <w:szCs w:val="28"/>
        </w:rPr>
      </w:pPr>
      <w:r w:rsidRPr="00782475">
        <w:rPr>
          <w:rFonts w:ascii="Arial" w:hAnsi="Arial" w:cs="Arial"/>
          <w:b/>
          <w:sz w:val="28"/>
          <w:szCs w:val="28"/>
          <w:lang w:val="en-US"/>
        </w:rPr>
        <w:t>“</w:t>
      </w:r>
      <w:bookmarkStart w:id="1" w:name="_Hlk95478569"/>
      <w:r w:rsidR="001966C7" w:rsidRPr="00782475">
        <w:rPr>
          <w:rFonts w:ascii="Arial" w:hAnsi="Arial" w:cs="Arial"/>
          <w:b/>
          <w:bCs/>
          <w:sz w:val="28"/>
          <w:szCs w:val="28"/>
        </w:rPr>
        <w:t xml:space="preserve">PVN I </w:t>
      </w:r>
      <w:proofErr w:type="gramStart"/>
      <w:r w:rsidR="001966C7" w:rsidRPr="00782475">
        <w:rPr>
          <w:rFonts w:ascii="Arial" w:hAnsi="Arial" w:cs="Arial"/>
          <w:b/>
          <w:bCs/>
          <w:sz w:val="28"/>
          <w:szCs w:val="28"/>
        </w:rPr>
        <w:t>a</w:t>
      </w:r>
      <w:proofErr w:type="gramEnd"/>
      <w:r w:rsidR="001966C7" w:rsidRPr="00782475">
        <w:rPr>
          <w:rFonts w:ascii="Arial" w:hAnsi="Arial" w:cs="Arial"/>
          <w:b/>
          <w:bCs/>
          <w:sz w:val="28"/>
          <w:szCs w:val="28"/>
        </w:rPr>
        <w:t xml:space="preserve"> II – zrušení šachty č. 5 a obnova potrubí + opravy v šachtách č. 6,6A v objektu čerpací stanice Lažany</w:t>
      </w:r>
      <w:bookmarkEnd w:id="1"/>
      <w:r w:rsidRPr="00782475">
        <w:rPr>
          <w:rFonts w:ascii="Arial" w:hAnsi="Arial" w:cs="Arial"/>
          <w:b/>
          <w:sz w:val="28"/>
          <w:szCs w:val="28"/>
          <w:lang w:val="en-US"/>
        </w:rPr>
        <w:t>”</w:t>
      </w:r>
    </w:p>
    <w:p w14:paraId="6316F563" w14:textId="77777777" w:rsidR="00444490" w:rsidRPr="00782475" w:rsidRDefault="00444490" w:rsidP="00444490">
      <w:pPr>
        <w:pStyle w:val="TextnormlnPVL"/>
        <w:rPr>
          <w:b/>
          <w:sz w:val="28"/>
          <w:szCs w:val="28"/>
          <w:u w:val="single"/>
        </w:rPr>
      </w:pPr>
    </w:p>
    <w:p w14:paraId="274FBE3A" w14:textId="77777777" w:rsidR="00782475" w:rsidRDefault="00782475" w:rsidP="00444490">
      <w:pPr>
        <w:pStyle w:val="TextnormlnPVL"/>
        <w:rPr>
          <w:b/>
          <w:u w:val="single"/>
        </w:rPr>
      </w:pPr>
    </w:p>
    <w:p w14:paraId="02D0BA06" w14:textId="7AF1BF95" w:rsidR="00444490" w:rsidRPr="00FC7AB0" w:rsidRDefault="00444490" w:rsidP="00444490">
      <w:pPr>
        <w:pStyle w:val="TextnormlnPVL"/>
        <w:rPr>
          <w:b/>
        </w:rPr>
      </w:pPr>
      <w:r w:rsidRPr="00FC7AB0">
        <w:rPr>
          <w:b/>
          <w:u w:val="single"/>
        </w:rPr>
        <w:t>Smluvní strany</w:t>
      </w:r>
      <w:r w:rsidRPr="00FC7AB0">
        <w:rPr>
          <w:b/>
        </w:rPr>
        <w:t>:</w:t>
      </w:r>
    </w:p>
    <w:p w14:paraId="1C7D309A" w14:textId="77777777" w:rsidR="00444490" w:rsidRPr="00FC7AB0" w:rsidRDefault="00444490" w:rsidP="00444490">
      <w:pPr>
        <w:pStyle w:val="TextnormlnPVL"/>
        <w:rPr>
          <w:b/>
        </w:rPr>
      </w:pPr>
    </w:p>
    <w:p w14:paraId="09BE552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65D63F91"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67517B8F" w14:textId="407C2577" w:rsidR="00444490" w:rsidRDefault="00444490" w:rsidP="00444490">
      <w:pPr>
        <w:pStyle w:val="Identifikacesmluvnstrany"/>
      </w:pPr>
      <w:r>
        <w:t>statutární orgán:</w:t>
      </w:r>
      <w:r>
        <w:tab/>
      </w:r>
      <w:r>
        <w:tab/>
      </w:r>
    </w:p>
    <w:p w14:paraId="3BFE0DA4" w14:textId="77777777" w:rsidR="00444490" w:rsidRDefault="00444490" w:rsidP="00444490">
      <w:pPr>
        <w:pStyle w:val="TextnormlnPVL"/>
      </w:pPr>
      <w:r>
        <w:t>oprávněn k podpisu smlouvy</w:t>
      </w:r>
    </w:p>
    <w:p w14:paraId="1C5E2D9D" w14:textId="08D1343C" w:rsidR="00444490" w:rsidRDefault="00444490" w:rsidP="00444490">
      <w:pPr>
        <w:pStyle w:val="Oprvnnkjednnapodpisusml"/>
      </w:pPr>
      <w:r>
        <w:t xml:space="preserve">a k jednání o věcech smluvních: </w:t>
      </w:r>
      <w:r>
        <w:tab/>
        <w:t xml:space="preserve"> </w:t>
      </w:r>
    </w:p>
    <w:p w14:paraId="19505A8A" w14:textId="77777777" w:rsidR="00BF2F0C" w:rsidRDefault="00444490" w:rsidP="00444490">
      <w:pPr>
        <w:pStyle w:val="Oprvnnkjednnapodpisusml"/>
      </w:pPr>
      <w:r>
        <w:t xml:space="preserve">oprávněn jednat o věcech technických: </w:t>
      </w:r>
      <w:r>
        <w:tab/>
      </w:r>
    </w:p>
    <w:p w14:paraId="42C01E84" w14:textId="77777777" w:rsidR="00BF2F0C" w:rsidRDefault="00BF2F0C" w:rsidP="00444490">
      <w:pPr>
        <w:pStyle w:val="Oprvnnkjednnapodpisusml"/>
        <w:rPr>
          <w:lang w:val="cs-CZ"/>
        </w:rPr>
      </w:pPr>
    </w:p>
    <w:p w14:paraId="64089C20" w14:textId="3AAE109D" w:rsidR="003D5BD6" w:rsidRDefault="00444490" w:rsidP="00444490">
      <w:pPr>
        <w:pStyle w:val="Oprvnnkjednnapodpisusml"/>
        <w:rPr>
          <w:lang w:val="cs-CZ"/>
        </w:rPr>
      </w:pPr>
      <w:r>
        <w:rPr>
          <w:lang w:val="cs-CZ"/>
        </w:rPr>
        <w:t xml:space="preserve"> </w:t>
      </w:r>
    </w:p>
    <w:p w14:paraId="31D77C7A" w14:textId="4147FDDB" w:rsidR="00C84506" w:rsidRDefault="003D5BD6" w:rsidP="005429F4">
      <w:pPr>
        <w:pStyle w:val="Oprvnnkjednnapodpisusml"/>
        <w:jc w:val="left"/>
        <w:rPr>
          <w:lang w:val="cs-CZ"/>
        </w:rPr>
      </w:pPr>
      <w:r>
        <w:rPr>
          <w:lang w:val="cs-CZ"/>
        </w:rPr>
        <w:t xml:space="preserve">technický dozor </w:t>
      </w:r>
      <w:r w:rsidR="00742989">
        <w:rPr>
          <w:lang w:val="cs-CZ"/>
        </w:rPr>
        <w:t>objednatele</w:t>
      </w:r>
      <w:r>
        <w:rPr>
          <w:lang w:val="cs-CZ"/>
        </w:rPr>
        <w:t>:</w:t>
      </w:r>
      <w:r>
        <w:rPr>
          <w:lang w:val="cs-CZ"/>
        </w:rPr>
        <w:tab/>
      </w:r>
    </w:p>
    <w:p w14:paraId="32CF3115" w14:textId="77777777" w:rsidR="00444490" w:rsidRDefault="00444490" w:rsidP="00444490">
      <w:pPr>
        <w:pStyle w:val="Identifikacesmluvnstrany"/>
      </w:pPr>
      <w:r>
        <w:t>IČO:</w:t>
      </w:r>
      <w:r>
        <w:tab/>
        <w:t>708899</w:t>
      </w:r>
      <w:r w:rsidR="003D5BD6">
        <w:rPr>
          <w:lang w:val="cs-CZ"/>
        </w:rPr>
        <w:t>88</w:t>
      </w:r>
    </w:p>
    <w:p w14:paraId="519AC786" w14:textId="77777777" w:rsidR="00444490" w:rsidRDefault="00444490" w:rsidP="00444490">
      <w:pPr>
        <w:pStyle w:val="Identifikacesmluvnstrany"/>
      </w:pPr>
      <w:r>
        <w:t>DIČ:</w:t>
      </w:r>
      <w:r>
        <w:tab/>
        <w:t>CZ708899</w:t>
      </w:r>
      <w:r w:rsidR="003D5BD6">
        <w:rPr>
          <w:lang w:val="cs-CZ"/>
        </w:rPr>
        <w:t>88</w:t>
      </w:r>
    </w:p>
    <w:p w14:paraId="39E531CD" w14:textId="62FFA4F4" w:rsidR="00444490" w:rsidRDefault="00444490" w:rsidP="00444490">
      <w:pPr>
        <w:pStyle w:val="Identifikacesmluvnstrany"/>
      </w:pPr>
      <w:r>
        <w:t>bankovní spojení:</w:t>
      </w:r>
      <w:r>
        <w:tab/>
      </w:r>
    </w:p>
    <w:p w14:paraId="28B46250" w14:textId="11D94DDB" w:rsidR="00444490" w:rsidRDefault="00444490" w:rsidP="00444490">
      <w:pPr>
        <w:pStyle w:val="Identifikacesmluvnstrany"/>
      </w:pPr>
      <w:r>
        <w:t>číslo účtu:</w:t>
      </w:r>
      <w:r>
        <w:tab/>
      </w:r>
    </w:p>
    <w:p w14:paraId="5D81FE50" w14:textId="5241AF89" w:rsidR="00444490" w:rsidRPr="00A255DA" w:rsidRDefault="00444490" w:rsidP="00A255DA">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2D62E248" w14:textId="77777777" w:rsidR="00782475" w:rsidRDefault="00782475" w:rsidP="00A255DA">
      <w:pPr>
        <w:pStyle w:val="TextnormlnPVL"/>
      </w:pPr>
    </w:p>
    <w:p w14:paraId="5F062046" w14:textId="4AC9738E" w:rsidR="00444490" w:rsidRDefault="00444490" w:rsidP="00A255DA">
      <w:pPr>
        <w:pStyle w:val="TextnormlnPVL"/>
      </w:pPr>
      <w:r>
        <w:t>(dále jen „objednatel“)</w:t>
      </w:r>
    </w:p>
    <w:p w14:paraId="0910F5C6" w14:textId="77777777" w:rsidR="00444490" w:rsidRDefault="00444490" w:rsidP="00444490">
      <w:pPr>
        <w:pStyle w:val="TextnormlnPVL"/>
        <w:rPr>
          <w:b/>
        </w:rPr>
      </w:pPr>
    </w:p>
    <w:p w14:paraId="6AB16653" w14:textId="77777777" w:rsidR="00444490" w:rsidRDefault="00444490" w:rsidP="00444490">
      <w:pPr>
        <w:pStyle w:val="TextnormlnPVL"/>
        <w:rPr>
          <w:b/>
        </w:rPr>
      </w:pPr>
      <w:r>
        <w:rPr>
          <w:b/>
        </w:rPr>
        <w:t>a</w:t>
      </w:r>
    </w:p>
    <w:p w14:paraId="32AF5D3D" w14:textId="77777777" w:rsidR="00444490" w:rsidRDefault="00444490" w:rsidP="00444490">
      <w:pPr>
        <w:pStyle w:val="TextnormlnPVL"/>
        <w:rPr>
          <w:b/>
        </w:rPr>
      </w:pPr>
    </w:p>
    <w:p w14:paraId="0C98B3E5" w14:textId="02C53EB6" w:rsidR="00444490" w:rsidRPr="00E54C1A" w:rsidRDefault="00444490" w:rsidP="00E54C1A">
      <w:pPr>
        <w:pStyle w:val="Identifikacesmluvnstrany"/>
        <w:rPr>
          <w:bCs/>
        </w:rPr>
      </w:pPr>
      <w:r w:rsidRPr="00E54C1A">
        <w:rPr>
          <w:b/>
          <w:bCs/>
        </w:rPr>
        <w:t>zhotovitel:</w:t>
      </w:r>
      <w:r w:rsidRPr="00E54C1A">
        <w:rPr>
          <w:b/>
          <w:bCs/>
        </w:rPr>
        <w:tab/>
      </w:r>
      <w:r w:rsidR="009E136E" w:rsidRPr="00E54C1A">
        <w:rPr>
          <w:b/>
          <w:bCs/>
        </w:rPr>
        <w:t>FINSTAV společnost s ručením omezeným</w:t>
      </w:r>
    </w:p>
    <w:p w14:paraId="593A1DA6" w14:textId="64036AE9" w:rsidR="00444490" w:rsidRPr="00E54C1A" w:rsidRDefault="00444490" w:rsidP="00444490">
      <w:pPr>
        <w:pStyle w:val="Identifikacesmluvnstrany"/>
      </w:pPr>
      <w:r w:rsidRPr="009E136E">
        <w:t>sídlo:</w:t>
      </w:r>
      <w:r w:rsidRPr="009E136E">
        <w:tab/>
      </w:r>
      <w:r w:rsidR="009E136E" w:rsidRPr="00E54C1A">
        <w:t>Černovická 4264, 430 03 Chomutov</w:t>
      </w:r>
    </w:p>
    <w:p w14:paraId="259051C2" w14:textId="7ABD5796" w:rsidR="00444490" w:rsidRPr="00A255DA" w:rsidRDefault="00444490" w:rsidP="00444490">
      <w:pPr>
        <w:pStyle w:val="Oprvnnkjednnapodpisusml"/>
        <w:rPr>
          <w:lang w:val="cs-CZ"/>
        </w:rPr>
      </w:pPr>
      <w:r w:rsidRPr="009E136E">
        <w:t>oprávněn(i) k podpisu smlouvy:</w:t>
      </w:r>
      <w:r w:rsidRPr="009E136E">
        <w:tab/>
      </w:r>
    </w:p>
    <w:p w14:paraId="2C9D3AE5" w14:textId="6F7925BB" w:rsidR="00444490" w:rsidRPr="00E54C1A" w:rsidRDefault="00444490" w:rsidP="00444490">
      <w:pPr>
        <w:pStyle w:val="Oprvnnkjednnapodpisusml"/>
      </w:pPr>
      <w:r w:rsidRPr="009E136E">
        <w:t>oprávněn(i) jednat o věcech smluvních:</w:t>
      </w:r>
      <w:r w:rsidRPr="009E136E">
        <w:tab/>
      </w:r>
      <w:r w:rsidR="009E136E" w:rsidRPr="00E54C1A" w:rsidDel="009E136E">
        <w:t xml:space="preserve"> </w:t>
      </w:r>
    </w:p>
    <w:p w14:paraId="26E93E9B" w14:textId="0600F39E" w:rsidR="00444490" w:rsidRPr="00E54C1A" w:rsidRDefault="00444490" w:rsidP="00444490">
      <w:pPr>
        <w:pStyle w:val="Oprvnnkjednnapodpisusml"/>
      </w:pPr>
      <w:r w:rsidRPr="009E136E">
        <w:t>oprávněn(i) jednat o věcech technických:</w:t>
      </w:r>
      <w:r w:rsidRPr="009E136E">
        <w:tab/>
      </w:r>
      <w:r w:rsidR="009E136E" w:rsidRPr="00E54C1A" w:rsidDel="009E136E">
        <w:t xml:space="preserve"> </w:t>
      </w:r>
    </w:p>
    <w:p w14:paraId="5D138ADC" w14:textId="68477CA9" w:rsidR="00BD79EC" w:rsidRPr="00E54C1A" w:rsidRDefault="00BD79EC" w:rsidP="00BD79EC">
      <w:pPr>
        <w:pStyle w:val="Oprvnnkjednnapodpisusml"/>
      </w:pPr>
      <w:r w:rsidRPr="009E136E">
        <w:t>stavbyvedoucí:</w:t>
      </w:r>
      <w:r w:rsidRPr="009E136E">
        <w:tab/>
      </w:r>
      <w:r w:rsidR="009E136E" w:rsidRPr="00E54C1A" w:rsidDel="009E136E">
        <w:t xml:space="preserve"> </w:t>
      </w:r>
    </w:p>
    <w:p w14:paraId="51C30FDC" w14:textId="2DD55F7C" w:rsidR="00BD79EC" w:rsidRPr="00E54C1A" w:rsidRDefault="00BD79EC" w:rsidP="00BD79EC">
      <w:pPr>
        <w:pStyle w:val="Oprvnnkjednnapodpisusml"/>
      </w:pPr>
      <w:r w:rsidRPr="009E136E">
        <w:t>manažer stavby:</w:t>
      </w:r>
      <w:r w:rsidRPr="009E136E">
        <w:tab/>
      </w:r>
      <w:r w:rsidR="009E136E" w:rsidRPr="00E54C1A" w:rsidDel="009E136E">
        <w:t xml:space="preserve"> </w:t>
      </w:r>
    </w:p>
    <w:p w14:paraId="43444104" w14:textId="725119BD" w:rsidR="00444490" w:rsidRPr="00E54C1A" w:rsidRDefault="00444490" w:rsidP="00444490">
      <w:pPr>
        <w:pStyle w:val="Identifikacesmluvnstrany"/>
      </w:pPr>
      <w:r w:rsidRPr="009E136E">
        <w:t>IČO:</w:t>
      </w:r>
      <w:r w:rsidRPr="009E136E">
        <w:tab/>
      </w:r>
      <w:r w:rsidR="009E136E" w:rsidRPr="00E54C1A">
        <w:t>44567731</w:t>
      </w:r>
    </w:p>
    <w:p w14:paraId="2C7F04FB" w14:textId="2C555A60" w:rsidR="00444490" w:rsidRPr="00E54C1A" w:rsidRDefault="00444490" w:rsidP="00444490">
      <w:pPr>
        <w:pStyle w:val="Identifikacesmluvnstrany"/>
      </w:pPr>
      <w:r w:rsidRPr="009E136E">
        <w:t>DIČ:</w:t>
      </w:r>
      <w:r w:rsidRPr="00E54C1A">
        <w:t xml:space="preserve"> </w:t>
      </w:r>
      <w:r w:rsidRPr="00E54C1A">
        <w:tab/>
      </w:r>
      <w:r w:rsidR="009E136E" w:rsidRPr="00E54C1A">
        <w:t>CZ44567731</w:t>
      </w:r>
    </w:p>
    <w:p w14:paraId="1FEED273" w14:textId="5B528F91" w:rsidR="00444490" w:rsidRDefault="00444490" w:rsidP="00444490">
      <w:pPr>
        <w:pStyle w:val="Identifikacesmluvnstrany"/>
        <w:rPr>
          <w:b/>
          <w:sz w:val="24"/>
          <w:shd w:val="clear" w:color="auto" w:fill="FFFF00"/>
        </w:rPr>
      </w:pPr>
      <w:r>
        <w:t>bankovní spojení:</w:t>
      </w:r>
      <w:r>
        <w:tab/>
      </w:r>
      <w:r w:rsidR="009E136E" w:rsidDel="009E136E">
        <w:rPr>
          <w:sz w:val="24"/>
          <w:shd w:val="clear" w:color="auto" w:fill="FFFF00"/>
        </w:rPr>
        <w:t xml:space="preserve"> </w:t>
      </w:r>
    </w:p>
    <w:p w14:paraId="280C4146" w14:textId="4D271F9A" w:rsidR="00444490" w:rsidRDefault="00444490" w:rsidP="00444490">
      <w:pPr>
        <w:pStyle w:val="Identifikacesmluvnstrany"/>
        <w:rPr>
          <w:b/>
          <w:sz w:val="24"/>
          <w:shd w:val="clear" w:color="auto" w:fill="FFFF00"/>
        </w:rPr>
      </w:pPr>
      <w:r>
        <w:t>číslo účtu:</w:t>
      </w:r>
      <w:r>
        <w:tab/>
      </w:r>
    </w:p>
    <w:p w14:paraId="7930D672" w14:textId="67478E12" w:rsidR="009E136E" w:rsidRPr="00A255DA" w:rsidRDefault="009E136E" w:rsidP="009E136E">
      <w:pPr>
        <w:pStyle w:val="Identifikacesmluvnstrany"/>
        <w:rPr>
          <w:b/>
          <w:sz w:val="24"/>
          <w:shd w:val="clear" w:color="auto" w:fill="FFFF00"/>
          <w:lang w:val="cs-CZ"/>
        </w:rPr>
      </w:pPr>
      <w:r>
        <w:t>zápis v obchodním rejstříku:</w:t>
      </w:r>
      <w:r>
        <w:tab/>
        <w:t xml:space="preserve">u </w:t>
      </w:r>
      <w:r w:rsidRPr="00C84506">
        <w:t xml:space="preserve">Krajského soudu v Ústí nad Labem v oddílu </w:t>
      </w:r>
      <w:r w:rsidR="00A255DA">
        <w:rPr>
          <w:lang w:val="cs-CZ"/>
        </w:rPr>
        <w:t>C</w:t>
      </w:r>
      <w:r w:rsidRPr="00C84506">
        <w:t xml:space="preserve">, vložce č. </w:t>
      </w:r>
      <w:r w:rsidR="00A255DA">
        <w:rPr>
          <w:lang w:val="cs-CZ"/>
        </w:rPr>
        <w:t>2</w:t>
      </w:r>
      <w:r w:rsidRPr="00C84506">
        <w:t>12</w:t>
      </w:r>
      <w:r w:rsidR="00A255DA">
        <w:rPr>
          <w:lang w:val="cs-CZ"/>
        </w:rPr>
        <w:t>5</w:t>
      </w:r>
    </w:p>
    <w:p w14:paraId="619FC035" w14:textId="24C6E45D" w:rsidR="009E136E" w:rsidRDefault="009E136E" w:rsidP="009E136E">
      <w:pPr>
        <w:pStyle w:val="TextnormlnPVL"/>
        <w:rPr>
          <w:shd w:val="clear" w:color="auto" w:fill="FFFF00"/>
        </w:rPr>
      </w:pPr>
      <w:r>
        <w:t xml:space="preserve">tel.: </w:t>
      </w:r>
      <w:r w:rsidR="00BF2F0C">
        <w:tab/>
      </w:r>
      <w:r>
        <w:tab/>
      </w:r>
      <w:r>
        <w:tab/>
      </w:r>
      <w:r>
        <w:tab/>
        <w:t>e-mail:</w:t>
      </w:r>
      <w:r>
        <w:rPr>
          <w:lang w:val="cs-CZ"/>
        </w:rPr>
        <w:t xml:space="preserve"> </w:t>
      </w:r>
    </w:p>
    <w:p w14:paraId="35DA986C" w14:textId="77777777" w:rsidR="00782475" w:rsidRDefault="00782475" w:rsidP="00444490">
      <w:pPr>
        <w:pStyle w:val="TextnormlnPVL"/>
      </w:pPr>
    </w:p>
    <w:p w14:paraId="18A4A92C" w14:textId="458FB9E0" w:rsidR="00444490" w:rsidRDefault="00444490" w:rsidP="00444490">
      <w:pPr>
        <w:pStyle w:val="TextnormlnPVL"/>
      </w:pPr>
      <w:r>
        <w:t>(dále jen „zhotovitel“)</w:t>
      </w:r>
    </w:p>
    <w:p w14:paraId="7FFAC01E" w14:textId="77777777" w:rsidR="00444490" w:rsidRDefault="00444490" w:rsidP="00444490">
      <w:pPr>
        <w:pStyle w:val="Meziodstavce"/>
        <w:rPr>
          <w:rFonts w:cs="Times New Roman"/>
          <w:lang w:val="cs-CZ"/>
        </w:rPr>
      </w:pPr>
    </w:p>
    <w:p w14:paraId="5632EE6D" w14:textId="77777777" w:rsidR="00782475" w:rsidRDefault="00782475" w:rsidP="000E0FD5">
      <w:pPr>
        <w:jc w:val="both"/>
        <w:rPr>
          <w:rFonts w:ascii="Arial" w:hAnsi="Arial" w:cs="Arial"/>
          <w:color w:val="000000"/>
        </w:rPr>
      </w:pPr>
    </w:p>
    <w:p w14:paraId="1FF48237" w14:textId="77777777" w:rsidR="005429F4" w:rsidRDefault="005429F4" w:rsidP="000E0FD5">
      <w:pPr>
        <w:jc w:val="both"/>
        <w:rPr>
          <w:rFonts w:ascii="Arial" w:hAnsi="Arial" w:cs="Arial"/>
          <w:color w:val="000000"/>
        </w:rPr>
      </w:pPr>
    </w:p>
    <w:p w14:paraId="2B817EFB" w14:textId="77777777" w:rsidR="005429F4" w:rsidRDefault="005429F4" w:rsidP="000E0FD5">
      <w:pPr>
        <w:jc w:val="both"/>
        <w:rPr>
          <w:rFonts w:ascii="Arial" w:hAnsi="Arial" w:cs="Arial"/>
          <w:color w:val="000000"/>
        </w:rPr>
      </w:pPr>
    </w:p>
    <w:p w14:paraId="2FF705B8" w14:textId="4AE61158"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043B8EE6" w14:textId="77777777" w:rsidR="00D220E6" w:rsidRDefault="00D220E6" w:rsidP="005429F4">
      <w:pPr>
        <w:spacing w:after="0" w:line="240" w:lineRule="auto"/>
        <w:jc w:val="both"/>
        <w:rPr>
          <w:rFonts w:ascii="Arial" w:hAnsi="Arial" w:cs="Arial"/>
          <w:color w:val="000000"/>
        </w:rPr>
      </w:pPr>
    </w:p>
    <w:p w14:paraId="378BA441" w14:textId="77777777" w:rsidR="00D220E6" w:rsidRDefault="00D220E6" w:rsidP="005429F4">
      <w:pPr>
        <w:spacing w:after="0" w:line="240" w:lineRule="auto"/>
        <w:jc w:val="both"/>
        <w:rPr>
          <w:rFonts w:ascii="Arial" w:hAnsi="Arial" w:cs="Arial"/>
          <w:color w:val="000000"/>
        </w:rPr>
      </w:pPr>
    </w:p>
    <w:p w14:paraId="622B8EE8" w14:textId="275EBF3C" w:rsidR="005429F4" w:rsidRPr="00D220E6" w:rsidRDefault="005429F4" w:rsidP="005429F4">
      <w:pPr>
        <w:spacing w:after="0" w:line="240" w:lineRule="auto"/>
        <w:jc w:val="both"/>
        <w:rPr>
          <w:rFonts w:ascii="Arial" w:hAnsi="Arial" w:cs="Arial"/>
          <w:b/>
          <w:color w:val="000000"/>
        </w:rPr>
      </w:pPr>
      <w:r w:rsidRPr="00D220E6">
        <w:rPr>
          <w:rFonts w:ascii="Arial" w:hAnsi="Arial" w:cs="Arial"/>
          <w:b/>
          <w:color w:val="000000"/>
        </w:rPr>
        <w:t>Jedná se o</w:t>
      </w:r>
      <w:r w:rsidR="00D220E6">
        <w:rPr>
          <w:rFonts w:ascii="Arial" w:hAnsi="Arial" w:cs="Arial"/>
          <w:b/>
          <w:color w:val="000000"/>
        </w:rPr>
        <w:t xml:space="preserve"> změnu</w:t>
      </w:r>
      <w:r w:rsidRPr="00D220E6">
        <w:rPr>
          <w:rFonts w:ascii="Arial" w:hAnsi="Arial" w:cs="Arial"/>
          <w:b/>
          <w:color w:val="000000"/>
        </w:rPr>
        <w:t>:</w:t>
      </w:r>
      <w:r w:rsidRPr="00D220E6">
        <w:rPr>
          <w:rFonts w:ascii="Arial" w:hAnsi="Arial" w:cs="Arial"/>
          <w:b/>
          <w:color w:val="000000"/>
        </w:rPr>
        <w:tab/>
      </w:r>
    </w:p>
    <w:p w14:paraId="710A7A61" w14:textId="5B68117B"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a) termínu předání a převzetí dokončeného díla</w:t>
      </w:r>
      <w:r w:rsidRPr="005429F4">
        <w:rPr>
          <w:rFonts w:ascii="Arial" w:hAnsi="Arial" w:cs="Arial"/>
          <w:color w:val="000000"/>
        </w:rPr>
        <w:tab/>
      </w:r>
    </w:p>
    <w:p w14:paraId="3A05DE5D" w14:textId="6542BBC9"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z důvodu projednávání změn předmětu plnění díla</w:t>
      </w:r>
      <w:r w:rsidR="00D220E6">
        <w:rPr>
          <w:rFonts w:ascii="Arial" w:hAnsi="Arial" w:cs="Arial"/>
          <w:color w:val="000000"/>
        </w:rPr>
        <w:t>,</w:t>
      </w:r>
    </w:p>
    <w:p w14:paraId="0E306AD5" w14:textId="77777777" w:rsidR="005429F4" w:rsidRPr="005429F4" w:rsidRDefault="005429F4" w:rsidP="005429F4">
      <w:pPr>
        <w:spacing w:after="0" w:line="240" w:lineRule="auto"/>
        <w:jc w:val="both"/>
        <w:rPr>
          <w:rFonts w:ascii="Arial" w:hAnsi="Arial" w:cs="Arial"/>
          <w:color w:val="000000"/>
        </w:rPr>
      </w:pPr>
    </w:p>
    <w:p w14:paraId="4F407F1D" w14:textId="7C4517CD" w:rsidR="005429F4" w:rsidRDefault="005429F4" w:rsidP="005429F4">
      <w:pPr>
        <w:spacing w:after="0" w:line="240" w:lineRule="auto"/>
        <w:jc w:val="both"/>
        <w:rPr>
          <w:rFonts w:ascii="Arial" w:hAnsi="Arial" w:cs="Arial"/>
          <w:color w:val="000000"/>
        </w:rPr>
      </w:pPr>
      <w:r>
        <w:rPr>
          <w:rFonts w:ascii="Arial" w:hAnsi="Arial" w:cs="Arial"/>
          <w:color w:val="000000"/>
        </w:rPr>
        <w:t>b</w:t>
      </w:r>
      <w:r w:rsidRPr="005429F4">
        <w:rPr>
          <w:rFonts w:ascii="Arial" w:hAnsi="Arial" w:cs="Arial"/>
          <w:color w:val="000000"/>
        </w:rPr>
        <w:t>) ceny díla</w:t>
      </w:r>
    </w:p>
    <w:p w14:paraId="130AD880" w14:textId="701420F0"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z důvodu nutnosti zajištění realizace nezbytně nutných dodatečných stavebních prací. Tyto práce nebyly obsaženy v původních zadávacích podmínkách, z kterých vycházela tato smlouva, a to z důvodu, že jejich potřeba vznikla až při realizaci veřejné zakázky.</w:t>
      </w:r>
      <w:r w:rsidRPr="005429F4">
        <w:t xml:space="preserve"> </w:t>
      </w:r>
      <w:r w:rsidRPr="00757AD4">
        <w:rPr>
          <w:rFonts w:ascii="Arial" w:hAnsi="Arial" w:cs="Arial"/>
          <w:color w:val="000000"/>
        </w:rPr>
        <w:t>Provedení odpočtu neprovedených prací a upřesnění výměr u položek v soupisu prací.</w:t>
      </w:r>
      <w:r w:rsidRPr="005429F4">
        <w:rPr>
          <w:rFonts w:ascii="Arial" w:hAnsi="Arial" w:cs="Arial"/>
          <w:color w:val="000000"/>
        </w:rPr>
        <w:t xml:space="preserve"> Tyto změny jsou obsahem Přílohy č. 1. Tato změna závazku ze smlouvy v souvislosti se zadáním dalších prací nemění celkovou povahu veřejné zakázky.</w:t>
      </w:r>
    </w:p>
    <w:p w14:paraId="22205CD3" w14:textId="77777777" w:rsidR="005429F4" w:rsidRPr="005429F4" w:rsidRDefault="005429F4" w:rsidP="005429F4">
      <w:pPr>
        <w:spacing w:after="0" w:line="240" w:lineRule="auto"/>
        <w:jc w:val="both"/>
        <w:rPr>
          <w:rFonts w:ascii="Arial" w:hAnsi="Arial" w:cs="Arial"/>
          <w:color w:val="000000"/>
        </w:rPr>
      </w:pPr>
    </w:p>
    <w:p w14:paraId="4E95D894"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Změny byly řádně projednány a odsouhlaseny zástupci smluvních stran na mimořádných kontrolních dnech stavby. Obě smluvní strany odsouhlasily a potvrdily oceněný soupis prací.</w:t>
      </w:r>
    </w:p>
    <w:p w14:paraId="65A27C02" w14:textId="77777777" w:rsidR="005429F4" w:rsidRPr="005429F4" w:rsidRDefault="005429F4" w:rsidP="005429F4">
      <w:pPr>
        <w:spacing w:after="0" w:line="240" w:lineRule="auto"/>
        <w:jc w:val="both"/>
        <w:rPr>
          <w:rFonts w:ascii="Arial" w:hAnsi="Arial" w:cs="Arial"/>
          <w:color w:val="000000"/>
        </w:rPr>
      </w:pPr>
    </w:p>
    <w:p w14:paraId="257C3531" w14:textId="77777777" w:rsidR="005429F4" w:rsidRPr="005429F4" w:rsidRDefault="005429F4" w:rsidP="005429F4">
      <w:pPr>
        <w:spacing w:after="0" w:line="240" w:lineRule="auto"/>
        <w:jc w:val="both"/>
        <w:rPr>
          <w:rFonts w:ascii="Arial" w:hAnsi="Arial" w:cs="Arial"/>
          <w:color w:val="000000"/>
        </w:rPr>
      </w:pPr>
    </w:p>
    <w:p w14:paraId="5FC243F5" w14:textId="77777777" w:rsidR="005429F4" w:rsidRPr="00D220E6" w:rsidRDefault="005429F4" w:rsidP="005429F4">
      <w:pPr>
        <w:spacing w:after="0" w:line="240" w:lineRule="auto"/>
        <w:jc w:val="both"/>
        <w:rPr>
          <w:rFonts w:ascii="Arial" w:hAnsi="Arial" w:cs="Arial"/>
          <w:b/>
          <w:color w:val="000000"/>
        </w:rPr>
      </w:pPr>
      <w:r w:rsidRPr="00D220E6">
        <w:rPr>
          <w:rFonts w:ascii="Arial" w:hAnsi="Arial" w:cs="Arial"/>
          <w:b/>
          <w:color w:val="000000"/>
        </w:rPr>
        <w:t>Mění se:</w:t>
      </w:r>
    </w:p>
    <w:p w14:paraId="63350DCF" w14:textId="4FC515B6" w:rsidR="005429F4" w:rsidRPr="005429F4" w:rsidRDefault="005429F4" w:rsidP="005429F4">
      <w:pPr>
        <w:spacing w:after="0" w:line="240" w:lineRule="auto"/>
        <w:jc w:val="both"/>
        <w:rPr>
          <w:rFonts w:ascii="Arial" w:hAnsi="Arial" w:cs="Arial"/>
          <w:color w:val="000000"/>
        </w:rPr>
      </w:pPr>
      <w:r>
        <w:rPr>
          <w:rFonts w:ascii="Arial" w:hAnsi="Arial" w:cs="Arial"/>
          <w:color w:val="000000"/>
        </w:rPr>
        <w:t xml:space="preserve">a) čl. II. Lhůty a podmínky realizace díla </w:t>
      </w:r>
      <w:r w:rsidRPr="005429F4">
        <w:rPr>
          <w:rFonts w:ascii="Arial" w:hAnsi="Arial" w:cs="Arial"/>
          <w:color w:val="000000"/>
        </w:rPr>
        <w:t xml:space="preserve">bod </w:t>
      </w:r>
      <w:r>
        <w:rPr>
          <w:rFonts w:ascii="Arial" w:hAnsi="Arial" w:cs="Arial"/>
          <w:color w:val="000000"/>
        </w:rPr>
        <w:t>1.</w:t>
      </w:r>
      <w:r w:rsidRPr="005429F4">
        <w:rPr>
          <w:rFonts w:ascii="Arial" w:hAnsi="Arial" w:cs="Arial"/>
          <w:color w:val="000000"/>
        </w:rPr>
        <w:t xml:space="preserve"> písm. </w:t>
      </w:r>
      <w:r>
        <w:rPr>
          <w:rFonts w:ascii="Arial" w:hAnsi="Arial" w:cs="Arial"/>
          <w:color w:val="000000"/>
        </w:rPr>
        <w:t>c</w:t>
      </w:r>
      <w:r w:rsidRPr="005429F4">
        <w:rPr>
          <w:rFonts w:ascii="Arial" w:hAnsi="Arial" w:cs="Arial"/>
          <w:color w:val="000000"/>
        </w:rPr>
        <w:t>) předání a převzetí dokončeného díla</w:t>
      </w:r>
    </w:p>
    <w:p w14:paraId="43ED548A" w14:textId="5906EAA9"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původní znění: 30 kalendářních dní (počínaje</w:t>
      </w:r>
      <w:r w:rsidR="00306E4C">
        <w:rPr>
          <w:rFonts w:ascii="Arial" w:hAnsi="Arial" w:cs="Arial"/>
          <w:color w:val="000000"/>
        </w:rPr>
        <w:t xml:space="preserve"> </w:t>
      </w:r>
      <w:r w:rsidRPr="005429F4">
        <w:rPr>
          <w:rFonts w:ascii="Arial" w:hAnsi="Arial" w:cs="Arial"/>
          <w:color w:val="000000"/>
        </w:rPr>
        <w:t>následujícím kalendářním dnem po dokončení stavebních prací dle písm. b) tohoto odstavce.</w:t>
      </w:r>
    </w:p>
    <w:p w14:paraId="02D1121F" w14:textId="0DA6920C" w:rsidR="005429F4" w:rsidRDefault="00757AD4" w:rsidP="005429F4">
      <w:pPr>
        <w:spacing w:after="0" w:line="240" w:lineRule="auto"/>
        <w:jc w:val="both"/>
        <w:rPr>
          <w:rFonts w:ascii="Arial" w:hAnsi="Arial" w:cs="Arial"/>
          <w:color w:val="000000"/>
        </w:rPr>
      </w:pPr>
      <w:r w:rsidRPr="00757AD4">
        <w:rPr>
          <w:rFonts w:ascii="Arial" w:hAnsi="Arial" w:cs="Arial"/>
          <w:b/>
          <w:color w:val="000000"/>
        </w:rPr>
        <w:t>n</w:t>
      </w:r>
      <w:r w:rsidR="005429F4" w:rsidRPr="00757AD4">
        <w:rPr>
          <w:rFonts w:ascii="Arial" w:hAnsi="Arial" w:cs="Arial"/>
          <w:b/>
          <w:color w:val="000000"/>
        </w:rPr>
        <w:t>ové znění:</w:t>
      </w:r>
      <w:r w:rsidR="005429F4" w:rsidRPr="00757AD4">
        <w:rPr>
          <w:rFonts w:ascii="Arial" w:hAnsi="Arial" w:cs="Arial"/>
          <w:color w:val="000000"/>
        </w:rPr>
        <w:t xml:space="preserve"> </w:t>
      </w:r>
      <w:r w:rsidR="00D220E6" w:rsidRPr="00757AD4">
        <w:rPr>
          <w:rFonts w:ascii="Arial" w:hAnsi="Arial" w:cs="Arial"/>
          <w:color w:val="000000"/>
        </w:rPr>
        <w:t>c)</w:t>
      </w:r>
      <w:r w:rsidRPr="00757AD4">
        <w:rPr>
          <w:rFonts w:ascii="Arial" w:hAnsi="Arial" w:cs="Arial"/>
          <w:color w:val="000000"/>
        </w:rPr>
        <w:t xml:space="preserve"> k nabytí účinnosti tohoto dodatku</w:t>
      </w:r>
    </w:p>
    <w:p w14:paraId="29B0D687" w14:textId="77777777" w:rsidR="005429F4" w:rsidRPr="005429F4" w:rsidRDefault="005429F4" w:rsidP="005429F4">
      <w:pPr>
        <w:spacing w:after="0" w:line="240" w:lineRule="auto"/>
        <w:jc w:val="both"/>
        <w:rPr>
          <w:rFonts w:ascii="Arial" w:hAnsi="Arial" w:cs="Arial"/>
          <w:color w:val="000000"/>
        </w:rPr>
      </w:pPr>
    </w:p>
    <w:p w14:paraId="0022B36B" w14:textId="7CD87623" w:rsidR="005429F4" w:rsidRPr="005429F4" w:rsidRDefault="005429F4" w:rsidP="005429F4">
      <w:pPr>
        <w:spacing w:after="0" w:line="240" w:lineRule="auto"/>
        <w:jc w:val="both"/>
        <w:rPr>
          <w:rFonts w:ascii="Arial" w:hAnsi="Arial" w:cs="Arial"/>
          <w:color w:val="000000"/>
        </w:rPr>
      </w:pPr>
      <w:r>
        <w:rPr>
          <w:rFonts w:ascii="Arial" w:hAnsi="Arial" w:cs="Arial"/>
          <w:color w:val="000000"/>
        </w:rPr>
        <w:t>b</w:t>
      </w:r>
      <w:r w:rsidRPr="005429F4">
        <w:rPr>
          <w:rFonts w:ascii="Arial" w:hAnsi="Arial" w:cs="Arial"/>
          <w:color w:val="000000"/>
        </w:rPr>
        <w:t xml:space="preserve">) </w:t>
      </w:r>
      <w:r>
        <w:rPr>
          <w:rFonts w:ascii="Arial" w:hAnsi="Arial" w:cs="Arial"/>
          <w:color w:val="000000"/>
        </w:rPr>
        <w:t xml:space="preserve">čl. III. Cenové a platební podmínky, </w:t>
      </w:r>
      <w:r w:rsidRPr="005429F4">
        <w:rPr>
          <w:rFonts w:ascii="Arial" w:hAnsi="Arial" w:cs="Arial"/>
          <w:color w:val="000000"/>
        </w:rPr>
        <w:t xml:space="preserve">bod </w:t>
      </w:r>
      <w:r>
        <w:rPr>
          <w:rFonts w:ascii="Arial" w:hAnsi="Arial" w:cs="Arial"/>
          <w:color w:val="000000"/>
        </w:rPr>
        <w:t>1</w:t>
      </w:r>
      <w:r w:rsidRPr="005429F4">
        <w:rPr>
          <w:rFonts w:ascii="Arial" w:hAnsi="Arial" w:cs="Arial"/>
          <w:color w:val="000000"/>
        </w:rPr>
        <w:t>.</w:t>
      </w:r>
    </w:p>
    <w:p w14:paraId="59CBAAB5" w14:textId="630F9B0A" w:rsid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7D372CD" w14:textId="75E7F02C" w:rsidR="005429F4" w:rsidRDefault="005429F4" w:rsidP="005429F4">
      <w:pPr>
        <w:spacing w:after="0" w:line="240" w:lineRule="auto"/>
        <w:jc w:val="both"/>
        <w:rPr>
          <w:rFonts w:ascii="Arial" w:hAnsi="Arial" w:cs="Arial"/>
          <w:color w:val="000000"/>
        </w:rPr>
      </w:pPr>
    </w:p>
    <w:p w14:paraId="1A62CF65" w14:textId="7D7C9031" w:rsidR="005429F4" w:rsidRPr="005429F4" w:rsidRDefault="005429F4" w:rsidP="005429F4">
      <w:pPr>
        <w:spacing w:after="0" w:line="240" w:lineRule="auto"/>
        <w:jc w:val="both"/>
        <w:rPr>
          <w:rFonts w:ascii="Arial" w:hAnsi="Arial" w:cs="Arial"/>
          <w:color w:val="000000"/>
        </w:rPr>
      </w:pPr>
      <w:r>
        <w:rPr>
          <w:rFonts w:ascii="Arial" w:hAnsi="Arial" w:cs="Arial"/>
          <w:color w:val="000000"/>
        </w:rPr>
        <w:t>Původní znění</w:t>
      </w:r>
      <w:r w:rsidRPr="005429F4">
        <w:rPr>
          <w:rFonts w:ascii="Arial" w:hAnsi="Arial" w:cs="Arial"/>
          <w:color w:val="000000"/>
        </w:rPr>
        <w:tab/>
      </w:r>
      <w:r w:rsidRPr="005429F4">
        <w:rPr>
          <w:rFonts w:ascii="Arial" w:hAnsi="Arial" w:cs="Arial"/>
          <w:color w:val="000000"/>
        </w:rPr>
        <w:tab/>
      </w:r>
      <w:r w:rsidRPr="005429F4">
        <w:rPr>
          <w:rFonts w:ascii="Arial" w:hAnsi="Arial" w:cs="Arial"/>
          <w:color w:val="000000"/>
        </w:rPr>
        <w:tab/>
        <w:t>6.971.335,32 Kč bez DPH,</w:t>
      </w:r>
    </w:p>
    <w:p w14:paraId="5BBB118F"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(slovy: šest milionů devět set sedmdesát jedna tisíc tři sta třicet pět korun českých třicet dva haléřů)</w:t>
      </w:r>
    </w:p>
    <w:p w14:paraId="329D79CF" w14:textId="77777777" w:rsidR="005429F4" w:rsidRPr="005429F4" w:rsidRDefault="005429F4" w:rsidP="005429F4">
      <w:pPr>
        <w:spacing w:after="0" w:line="240" w:lineRule="auto"/>
        <w:jc w:val="both"/>
        <w:rPr>
          <w:rFonts w:ascii="Arial" w:hAnsi="Arial" w:cs="Arial"/>
          <w:color w:val="000000"/>
        </w:rPr>
      </w:pPr>
    </w:p>
    <w:p w14:paraId="5E56D263"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z toho:</w:t>
      </w:r>
    </w:p>
    <w:p w14:paraId="43D21826"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oprava: </w:t>
      </w:r>
      <w:r w:rsidRPr="005429F4">
        <w:rPr>
          <w:rFonts w:ascii="Arial" w:hAnsi="Arial" w:cs="Arial"/>
          <w:color w:val="000000"/>
        </w:rPr>
        <w:tab/>
      </w:r>
    </w:p>
    <w:p w14:paraId="6DF55121"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PVN </w:t>
      </w:r>
      <w:proofErr w:type="gramStart"/>
      <w:r w:rsidRPr="005429F4">
        <w:rPr>
          <w:rFonts w:ascii="Arial" w:hAnsi="Arial" w:cs="Arial"/>
          <w:color w:val="000000"/>
        </w:rPr>
        <w:t>I  šachta</w:t>
      </w:r>
      <w:proofErr w:type="gramEnd"/>
      <w:r w:rsidRPr="005429F4">
        <w:rPr>
          <w:rFonts w:ascii="Arial" w:hAnsi="Arial" w:cs="Arial"/>
          <w:color w:val="000000"/>
        </w:rPr>
        <w:t xml:space="preserve"> č. 6, 6A       522.623,95 Kč bez DPH</w:t>
      </w:r>
    </w:p>
    <w:p w14:paraId="78F4EEE4" w14:textId="622AA369"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PVN </w:t>
      </w:r>
      <w:proofErr w:type="gramStart"/>
      <w:r w:rsidRPr="005429F4">
        <w:rPr>
          <w:rFonts w:ascii="Arial" w:hAnsi="Arial" w:cs="Arial"/>
          <w:color w:val="000000"/>
        </w:rPr>
        <w:t>II  šachta</w:t>
      </w:r>
      <w:proofErr w:type="gramEnd"/>
      <w:r w:rsidRPr="005429F4">
        <w:rPr>
          <w:rFonts w:ascii="Arial" w:hAnsi="Arial" w:cs="Arial"/>
          <w:color w:val="000000"/>
        </w:rPr>
        <w:t xml:space="preserve"> č. 6, 6A   1.115.702,35 Kč bez DPH</w:t>
      </w:r>
    </w:p>
    <w:p w14:paraId="677D9A23"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investice: </w:t>
      </w:r>
    </w:p>
    <w:p w14:paraId="588F0D8D"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PVN </w:t>
      </w:r>
      <w:proofErr w:type="gramStart"/>
      <w:r w:rsidRPr="005429F4">
        <w:rPr>
          <w:rFonts w:ascii="Arial" w:hAnsi="Arial" w:cs="Arial"/>
          <w:color w:val="000000"/>
        </w:rPr>
        <w:t>I  šachta</w:t>
      </w:r>
      <w:proofErr w:type="gramEnd"/>
      <w:r w:rsidRPr="005429F4">
        <w:rPr>
          <w:rFonts w:ascii="Arial" w:hAnsi="Arial" w:cs="Arial"/>
          <w:color w:val="000000"/>
        </w:rPr>
        <w:t xml:space="preserve"> č. 5           2.669.374,35 Kč bez DPH</w:t>
      </w:r>
    </w:p>
    <w:p w14:paraId="6E14CC8A" w14:textId="115DE7BD" w:rsidR="005429F4" w:rsidRDefault="005429F4" w:rsidP="005429F4">
      <w:pPr>
        <w:spacing w:after="0" w:line="240" w:lineRule="auto"/>
        <w:jc w:val="both"/>
        <w:rPr>
          <w:rFonts w:ascii="Arial" w:hAnsi="Arial" w:cs="Arial"/>
          <w:color w:val="000000"/>
        </w:rPr>
      </w:pPr>
      <w:r w:rsidRPr="005429F4">
        <w:rPr>
          <w:rFonts w:ascii="Arial" w:hAnsi="Arial" w:cs="Arial"/>
          <w:color w:val="000000"/>
        </w:rPr>
        <w:t xml:space="preserve">PVN </w:t>
      </w:r>
      <w:proofErr w:type="gramStart"/>
      <w:r w:rsidRPr="005429F4">
        <w:rPr>
          <w:rFonts w:ascii="Arial" w:hAnsi="Arial" w:cs="Arial"/>
          <w:color w:val="000000"/>
        </w:rPr>
        <w:t>II  šachta</w:t>
      </w:r>
      <w:proofErr w:type="gramEnd"/>
      <w:r w:rsidRPr="005429F4">
        <w:rPr>
          <w:rFonts w:ascii="Arial" w:hAnsi="Arial" w:cs="Arial"/>
          <w:color w:val="000000"/>
        </w:rPr>
        <w:t xml:space="preserve"> č. 5          2.663.634,67 Kč bez DPH</w:t>
      </w:r>
    </w:p>
    <w:p w14:paraId="5A8FFC99" w14:textId="60DA6999" w:rsidR="005429F4" w:rsidRDefault="005429F4" w:rsidP="005429F4">
      <w:pPr>
        <w:spacing w:after="0" w:line="240" w:lineRule="auto"/>
        <w:jc w:val="both"/>
        <w:rPr>
          <w:rFonts w:ascii="Arial" w:hAnsi="Arial" w:cs="Arial"/>
          <w:color w:val="000000"/>
        </w:rPr>
      </w:pPr>
    </w:p>
    <w:p w14:paraId="6BD5384E" w14:textId="1509E24A" w:rsidR="005429F4" w:rsidRPr="00D6618E" w:rsidRDefault="00757AD4" w:rsidP="005429F4">
      <w:pPr>
        <w:spacing w:after="0" w:line="240" w:lineRule="auto"/>
        <w:jc w:val="both"/>
        <w:rPr>
          <w:rFonts w:ascii="Arial" w:hAnsi="Arial" w:cs="Arial"/>
          <w:color w:val="000000"/>
        </w:rPr>
      </w:pPr>
      <w:r w:rsidRPr="00D6618E">
        <w:rPr>
          <w:rFonts w:ascii="Arial" w:hAnsi="Arial" w:cs="Arial"/>
          <w:b/>
          <w:color w:val="000000"/>
        </w:rPr>
        <w:t>n</w:t>
      </w:r>
      <w:r w:rsidR="00D220E6" w:rsidRPr="00D6618E">
        <w:rPr>
          <w:rFonts w:ascii="Arial" w:hAnsi="Arial" w:cs="Arial"/>
          <w:b/>
          <w:color w:val="000000"/>
        </w:rPr>
        <w:t>ové</w:t>
      </w:r>
      <w:r w:rsidR="005429F4" w:rsidRPr="00D6618E">
        <w:rPr>
          <w:rFonts w:ascii="Arial" w:hAnsi="Arial" w:cs="Arial"/>
          <w:b/>
          <w:color w:val="000000"/>
        </w:rPr>
        <w:t xml:space="preserve"> znění</w:t>
      </w:r>
      <w:r w:rsidR="005429F4" w:rsidRPr="00D6618E">
        <w:rPr>
          <w:rFonts w:ascii="Arial" w:hAnsi="Arial" w:cs="Arial"/>
          <w:color w:val="000000"/>
        </w:rPr>
        <w:tab/>
      </w:r>
      <w:r w:rsidR="005429F4" w:rsidRPr="00D6618E">
        <w:rPr>
          <w:rFonts w:ascii="Arial" w:hAnsi="Arial" w:cs="Arial"/>
          <w:color w:val="000000"/>
        </w:rPr>
        <w:tab/>
      </w:r>
      <w:r w:rsidR="005429F4" w:rsidRPr="00D6618E">
        <w:rPr>
          <w:rFonts w:ascii="Arial" w:hAnsi="Arial" w:cs="Arial"/>
          <w:color w:val="000000"/>
        </w:rPr>
        <w:tab/>
      </w:r>
      <w:r w:rsidRPr="00D6618E">
        <w:rPr>
          <w:rFonts w:ascii="Arial" w:hAnsi="Arial" w:cs="Arial"/>
          <w:b/>
          <w:color w:val="000000"/>
        </w:rPr>
        <w:t>7</w:t>
      </w:r>
      <w:r w:rsidR="005429F4" w:rsidRPr="00D6618E">
        <w:rPr>
          <w:rFonts w:ascii="Arial" w:hAnsi="Arial" w:cs="Arial"/>
          <w:b/>
          <w:color w:val="000000"/>
        </w:rPr>
        <w:t>.</w:t>
      </w:r>
      <w:r w:rsidRPr="00D6618E">
        <w:rPr>
          <w:rFonts w:ascii="Arial" w:hAnsi="Arial" w:cs="Arial"/>
          <w:b/>
          <w:color w:val="000000"/>
        </w:rPr>
        <w:t>699</w:t>
      </w:r>
      <w:r w:rsidR="005429F4" w:rsidRPr="00D6618E">
        <w:rPr>
          <w:rFonts w:ascii="Arial" w:hAnsi="Arial" w:cs="Arial"/>
          <w:b/>
          <w:color w:val="000000"/>
        </w:rPr>
        <w:t>.</w:t>
      </w:r>
      <w:r w:rsidRPr="00D6618E">
        <w:rPr>
          <w:rFonts w:ascii="Arial" w:hAnsi="Arial" w:cs="Arial"/>
          <w:b/>
          <w:color w:val="000000"/>
        </w:rPr>
        <w:t>436</w:t>
      </w:r>
      <w:r w:rsidR="005429F4" w:rsidRPr="00D6618E">
        <w:rPr>
          <w:rFonts w:ascii="Arial" w:hAnsi="Arial" w:cs="Arial"/>
          <w:b/>
          <w:color w:val="000000"/>
        </w:rPr>
        <w:t>,</w:t>
      </w:r>
      <w:r w:rsidRPr="00D6618E">
        <w:rPr>
          <w:rFonts w:ascii="Arial" w:hAnsi="Arial" w:cs="Arial"/>
          <w:b/>
          <w:color w:val="000000"/>
        </w:rPr>
        <w:t>36</w:t>
      </w:r>
      <w:r w:rsidR="005429F4" w:rsidRPr="00D6618E">
        <w:rPr>
          <w:rFonts w:ascii="Arial" w:hAnsi="Arial" w:cs="Arial"/>
          <w:b/>
          <w:color w:val="000000"/>
        </w:rPr>
        <w:t xml:space="preserve"> Kč bez DPH,</w:t>
      </w:r>
    </w:p>
    <w:p w14:paraId="779BE317" w14:textId="639B26C8"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(slovy: </w:t>
      </w:r>
      <w:r w:rsidR="00757AD4" w:rsidRPr="00D6618E">
        <w:rPr>
          <w:rFonts w:ascii="Arial" w:hAnsi="Arial" w:cs="Arial"/>
          <w:color w:val="000000"/>
        </w:rPr>
        <w:t>sedm</w:t>
      </w:r>
      <w:r w:rsidRPr="00D6618E">
        <w:rPr>
          <w:rFonts w:ascii="Arial" w:hAnsi="Arial" w:cs="Arial"/>
          <w:color w:val="000000"/>
        </w:rPr>
        <w:t xml:space="preserve"> milionů </w:t>
      </w:r>
      <w:r w:rsidR="00757AD4" w:rsidRPr="00D6618E">
        <w:rPr>
          <w:rFonts w:ascii="Arial" w:hAnsi="Arial" w:cs="Arial"/>
          <w:color w:val="000000"/>
        </w:rPr>
        <w:t>šest</w:t>
      </w:r>
      <w:r w:rsidRPr="00D6618E">
        <w:rPr>
          <w:rFonts w:ascii="Arial" w:hAnsi="Arial" w:cs="Arial"/>
          <w:color w:val="000000"/>
        </w:rPr>
        <w:t xml:space="preserve"> set </w:t>
      </w:r>
      <w:r w:rsidR="00757AD4" w:rsidRPr="00D6618E">
        <w:rPr>
          <w:rFonts w:ascii="Arial" w:hAnsi="Arial" w:cs="Arial"/>
          <w:color w:val="000000"/>
        </w:rPr>
        <w:t>deva</w:t>
      </w:r>
      <w:r w:rsidRPr="00D6618E">
        <w:rPr>
          <w:rFonts w:ascii="Arial" w:hAnsi="Arial" w:cs="Arial"/>
          <w:color w:val="000000"/>
        </w:rPr>
        <w:t xml:space="preserve">desát </w:t>
      </w:r>
      <w:r w:rsidR="00757AD4" w:rsidRPr="00D6618E">
        <w:rPr>
          <w:rFonts w:ascii="Arial" w:hAnsi="Arial" w:cs="Arial"/>
          <w:color w:val="000000"/>
        </w:rPr>
        <w:t>devět</w:t>
      </w:r>
      <w:r w:rsidRPr="00D6618E">
        <w:rPr>
          <w:rFonts w:ascii="Arial" w:hAnsi="Arial" w:cs="Arial"/>
          <w:color w:val="000000"/>
        </w:rPr>
        <w:t xml:space="preserve"> tisíc </w:t>
      </w:r>
      <w:r w:rsidR="00757AD4" w:rsidRPr="00D6618E">
        <w:rPr>
          <w:rFonts w:ascii="Arial" w:hAnsi="Arial" w:cs="Arial"/>
          <w:color w:val="000000"/>
        </w:rPr>
        <w:t>čtyři</w:t>
      </w:r>
      <w:r w:rsidRPr="00D6618E">
        <w:rPr>
          <w:rFonts w:ascii="Arial" w:hAnsi="Arial" w:cs="Arial"/>
          <w:color w:val="000000"/>
        </w:rPr>
        <w:t xml:space="preserve"> sta třicet </w:t>
      </w:r>
      <w:r w:rsidR="00757AD4" w:rsidRPr="00D6618E">
        <w:rPr>
          <w:rFonts w:ascii="Arial" w:hAnsi="Arial" w:cs="Arial"/>
          <w:color w:val="000000"/>
        </w:rPr>
        <w:t>šest</w:t>
      </w:r>
      <w:r w:rsidRPr="00D6618E">
        <w:rPr>
          <w:rFonts w:ascii="Arial" w:hAnsi="Arial" w:cs="Arial"/>
          <w:color w:val="000000"/>
        </w:rPr>
        <w:t xml:space="preserve"> korun českých třicet </w:t>
      </w:r>
      <w:r w:rsidR="00757AD4" w:rsidRPr="00D6618E">
        <w:rPr>
          <w:rFonts w:ascii="Arial" w:hAnsi="Arial" w:cs="Arial"/>
          <w:color w:val="000000"/>
        </w:rPr>
        <w:t>šest</w:t>
      </w:r>
      <w:r w:rsidRPr="00D6618E">
        <w:rPr>
          <w:rFonts w:ascii="Arial" w:hAnsi="Arial" w:cs="Arial"/>
          <w:color w:val="000000"/>
        </w:rPr>
        <w:t xml:space="preserve"> haléřů)</w:t>
      </w:r>
    </w:p>
    <w:p w14:paraId="3263DC5F" w14:textId="77777777"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z toho:</w:t>
      </w:r>
    </w:p>
    <w:p w14:paraId="3C09FB75" w14:textId="77777777"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oprava: </w:t>
      </w:r>
      <w:r w:rsidRPr="00D6618E">
        <w:rPr>
          <w:rFonts w:ascii="Arial" w:hAnsi="Arial" w:cs="Arial"/>
          <w:color w:val="000000"/>
        </w:rPr>
        <w:tab/>
      </w:r>
    </w:p>
    <w:p w14:paraId="66009443" w14:textId="2EF2B419"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PVN </w:t>
      </w:r>
      <w:proofErr w:type="gramStart"/>
      <w:r w:rsidRPr="00D6618E">
        <w:rPr>
          <w:rFonts w:ascii="Arial" w:hAnsi="Arial" w:cs="Arial"/>
          <w:color w:val="000000"/>
        </w:rPr>
        <w:t>I  šachta</w:t>
      </w:r>
      <w:proofErr w:type="gramEnd"/>
      <w:r w:rsidRPr="00D6618E">
        <w:rPr>
          <w:rFonts w:ascii="Arial" w:hAnsi="Arial" w:cs="Arial"/>
          <w:color w:val="000000"/>
        </w:rPr>
        <w:t xml:space="preserve"> č. 6, 6A       </w:t>
      </w:r>
      <w:r w:rsidR="00D6618E" w:rsidRPr="00D6618E">
        <w:rPr>
          <w:rFonts w:ascii="Arial" w:hAnsi="Arial" w:cs="Arial"/>
          <w:color w:val="000000"/>
        </w:rPr>
        <w:t>731</w:t>
      </w:r>
      <w:r w:rsidRPr="00D6618E">
        <w:rPr>
          <w:rFonts w:ascii="Arial" w:hAnsi="Arial" w:cs="Arial"/>
          <w:color w:val="000000"/>
        </w:rPr>
        <w:t>.</w:t>
      </w:r>
      <w:r w:rsidR="00D6618E" w:rsidRPr="00D6618E">
        <w:rPr>
          <w:rFonts w:ascii="Arial" w:hAnsi="Arial" w:cs="Arial"/>
          <w:color w:val="000000"/>
        </w:rPr>
        <w:t>469</w:t>
      </w:r>
      <w:r w:rsidRPr="00D6618E">
        <w:rPr>
          <w:rFonts w:ascii="Arial" w:hAnsi="Arial" w:cs="Arial"/>
          <w:color w:val="000000"/>
        </w:rPr>
        <w:t>,</w:t>
      </w:r>
      <w:r w:rsidR="00D6618E" w:rsidRPr="00D6618E">
        <w:rPr>
          <w:rFonts w:ascii="Arial" w:hAnsi="Arial" w:cs="Arial"/>
          <w:color w:val="000000"/>
        </w:rPr>
        <w:t>37</w:t>
      </w:r>
      <w:r w:rsidRPr="00D6618E">
        <w:rPr>
          <w:rFonts w:ascii="Arial" w:hAnsi="Arial" w:cs="Arial"/>
          <w:color w:val="000000"/>
        </w:rPr>
        <w:t xml:space="preserve"> Kč bez DPH</w:t>
      </w:r>
      <w:r w:rsidR="00757AD4" w:rsidRPr="00D6618E">
        <w:rPr>
          <w:rFonts w:ascii="Arial" w:hAnsi="Arial" w:cs="Arial"/>
          <w:color w:val="000000"/>
        </w:rPr>
        <w:t xml:space="preserve"> </w:t>
      </w:r>
    </w:p>
    <w:p w14:paraId="3F44C999" w14:textId="0741072D"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PVN </w:t>
      </w:r>
      <w:proofErr w:type="gramStart"/>
      <w:r w:rsidRPr="00D6618E">
        <w:rPr>
          <w:rFonts w:ascii="Arial" w:hAnsi="Arial" w:cs="Arial"/>
          <w:color w:val="000000"/>
        </w:rPr>
        <w:t>II  šachta</w:t>
      </w:r>
      <w:proofErr w:type="gramEnd"/>
      <w:r w:rsidRPr="00D6618E">
        <w:rPr>
          <w:rFonts w:ascii="Arial" w:hAnsi="Arial" w:cs="Arial"/>
          <w:color w:val="000000"/>
        </w:rPr>
        <w:t xml:space="preserve"> č. 6, 6A   1.</w:t>
      </w:r>
      <w:r w:rsidR="00D6618E" w:rsidRPr="00D6618E">
        <w:rPr>
          <w:rFonts w:ascii="Arial" w:hAnsi="Arial" w:cs="Arial"/>
          <w:color w:val="000000"/>
        </w:rPr>
        <w:t>051</w:t>
      </w:r>
      <w:r w:rsidRPr="00D6618E">
        <w:rPr>
          <w:rFonts w:ascii="Arial" w:hAnsi="Arial" w:cs="Arial"/>
          <w:color w:val="000000"/>
        </w:rPr>
        <w:t>.</w:t>
      </w:r>
      <w:r w:rsidR="00D6618E" w:rsidRPr="00D6618E">
        <w:rPr>
          <w:rFonts w:ascii="Arial" w:hAnsi="Arial" w:cs="Arial"/>
          <w:color w:val="000000"/>
        </w:rPr>
        <w:t>650</w:t>
      </w:r>
      <w:r w:rsidRPr="00D6618E">
        <w:rPr>
          <w:rFonts w:ascii="Arial" w:hAnsi="Arial" w:cs="Arial"/>
          <w:color w:val="000000"/>
        </w:rPr>
        <w:t>,3</w:t>
      </w:r>
      <w:r w:rsidR="00D6618E" w:rsidRPr="00D6618E">
        <w:rPr>
          <w:rFonts w:ascii="Arial" w:hAnsi="Arial" w:cs="Arial"/>
          <w:color w:val="000000"/>
        </w:rPr>
        <w:t>6</w:t>
      </w:r>
      <w:r w:rsidRPr="00D6618E">
        <w:rPr>
          <w:rFonts w:ascii="Arial" w:hAnsi="Arial" w:cs="Arial"/>
          <w:color w:val="000000"/>
        </w:rPr>
        <w:t xml:space="preserve"> Kč bez DPH</w:t>
      </w:r>
    </w:p>
    <w:p w14:paraId="31E50A3A" w14:textId="77777777"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investice: </w:t>
      </w:r>
    </w:p>
    <w:p w14:paraId="3AC62EEF" w14:textId="4A6EF3F3" w:rsidR="005429F4" w:rsidRPr="00D6618E" w:rsidRDefault="005429F4" w:rsidP="005429F4">
      <w:pPr>
        <w:spacing w:after="0" w:line="240" w:lineRule="auto"/>
        <w:jc w:val="both"/>
        <w:rPr>
          <w:rFonts w:ascii="Arial" w:hAnsi="Arial" w:cs="Arial"/>
          <w:color w:val="000000"/>
        </w:rPr>
      </w:pPr>
      <w:r w:rsidRPr="00D6618E">
        <w:rPr>
          <w:rFonts w:ascii="Arial" w:hAnsi="Arial" w:cs="Arial"/>
          <w:color w:val="000000"/>
        </w:rPr>
        <w:t xml:space="preserve">PVN </w:t>
      </w:r>
      <w:proofErr w:type="gramStart"/>
      <w:r w:rsidRPr="00D6618E">
        <w:rPr>
          <w:rFonts w:ascii="Arial" w:hAnsi="Arial" w:cs="Arial"/>
          <w:color w:val="000000"/>
        </w:rPr>
        <w:t>I  šachta</w:t>
      </w:r>
      <w:proofErr w:type="gramEnd"/>
      <w:r w:rsidRPr="00D6618E">
        <w:rPr>
          <w:rFonts w:ascii="Arial" w:hAnsi="Arial" w:cs="Arial"/>
          <w:color w:val="000000"/>
        </w:rPr>
        <w:t xml:space="preserve"> č. 5           2.9</w:t>
      </w:r>
      <w:r w:rsidR="00D6618E" w:rsidRPr="00D6618E">
        <w:rPr>
          <w:rFonts w:ascii="Arial" w:hAnsi="Arial" w:cs="Arial"/>
          <w:color w:val="000000"/>
        </w:rPr>
        <w:t>83</w:t>
      </w:r>
      <w:r w:rsidRPr="00D6618E">
        <w:rPr>
          <w:rFonts w:ascii="Arial" w:hAnsi="Arial" w:cs="Arial"/>
          <w:color w:val="000000"/>
        </w:rPr>
        <w:t>.</w:t>
      </w:r>
      <w:r w:rsidR="00D6618E" w:rsidRPr="00D6618E">
        <w:rPr>
          <w:rFonts w:ascii="Arial" w:hAnsi="Arial" w:cs="Arial"/>
          <w:color w:val="000000"/>
        </w:rPr>
        <w:t>128</w:t>
      </w:r>
      <w:r w:rsidRPr="00D6618E">
        <w:rPr>
          <w:rFonts w:ascii="Arial" w:hAnsi="Arial" w:cs="Arial"/>
          <w:color w:val="000000"/>
        </w:rPr>
        <w:t>,</w:t>
      </w:r>
      <w:r w:rsidR="00D6618E" w:rsidRPr="00D6618E">
        <w:rPr>
          <w:rFonts w:ascii="Arial" w:hAnsi="Arial" w:cs="Arial"/>
          <w:color w:val="000000"/>
        </w:rPr>
        <w:t>44</w:t>
      </w:r>
      <w:r w:rsidRPr="00D6618E">
        <w:rPr>
          <w:rFonts w:ascii="Arial" w:hAnsi="Arial" w:cs="Arial"/>
          <w:color w:val="000000"/>
        </w:rPr>
        <w:t xml:space="preserve"> Kč bez DPH</w:t>
      </w:r>
    </w:p>
    <w:p w14:paraId="600354D3" w14:textId="1B61AF96" w:rsidR="005429F4" w:rsidRPr="005429F4" w:rsidRDefault="005429F4" w:rsidP="005429F4">
      <w:pPr>
        <w:spacing w:after="0" w:line="240" w:lineRule="auto"/>
        <w:jc w:val="both"/>
        <w:rPr>
          <w:rFonts w:ascii="Arial" w:hAnsi="Arial" w:cs="Arial"/>
          <w:color w:val="000000"/>
        </w:rPr>
      </w:pPr>
      <w:r w:rsidRPr="00D6618E">
        <w:rPr>
          <w:rFonts w:ascii="Arial" w:hAnsi="Arial" w:cs="Arial"/>
          <w:color w:val="000000"/>
        </w:rPr>
        <w:t xml:space="preserve">PVN </w:t>
      </w:r>
      <w:proofErr w:type="gramStart"/>
      <w:r w:rsidRPr="00D6618E">
        <w:rPr>
          <w:rFonts w:ascii="Arial" w:hAnsi="Arial" w:cs="Arial"/>
          <w:color w:val="000000"/>
        </w:rPr>
        <w:t>II  šachta</w:t>
      </w:r>
      <w:proofErr w:type="gramEnd"/>
      <w:r w:rsidRPr="00D6618E">
        <w:rPr>
          <w:rFonts w:ascii="Arial" w:hAnsi="Arial" w:cs="Arial"/>
          <w:color w:val="000000"/>
        </w:rPr>
        <w:t xml:space="preserve"> č. 5          2.</w:t>
      </w:r>
      <w:r w:rsidR="00D6618E" w:rsidRPr="00D6618E">
        <w:rPr>
          <w:rFonts w:ascii="Arial" w:hAnsi="Arial" w:cs="Arial"/>
          <w:color w:val="000000"/>
        </w:rPr>
        <w:t>933</w:t>
      </w:r>
      <w:r w:rsidRPr="00D6618E">
        <w:rPr>
          <w:rFonts w:ascii="Arial" w:hAnsi="Arial" w:cs="Arial"/>
          <w:color w:val="000000"/>
        </w:rPr>
        <w:t>.</w:t>
      </w:r>
      <w:r w:rsidR="00D6618E" w:rsidRPr="00D6618E">
        <w:rPr>
          <w:rFonts w:ascii="Arial" w:hAnsi="Arial" w:cs="Arial"/>
          <w:color w:val="000000"/>
        </w:rPr>
        <w:t>188</w:t>
      </w:r>
      <w:r w:rsidRPr="00D6618E">
        <w:rPr>
          <w:rFonts w:ascii="Arial" w:hAnsi="Arial" w:cs="Arial"/>
          <w:color w:val="000000"/>
        </w:rPr>
        <w:t>,</w:t>
      </w:r>
      <w:r w:rsidR="00D6618E" w:rsidRPr="00D6618E">
        <w:rPr>
          <w:rFonts w:ascii="Arial" w:hAnsi="Arial" w:cs="Arial"/>
          <w:color w:val="000000"/>
        </w:rPr>
        <w:t>19</w:t>
      </w:r>
      <w:r w:rsidRPr="00D6618E">
        <w:rPr>
          <w:rFonts w:ascii="Arial" w:hAnsi="Arial" w:cs="Arial"/>
          <w:color w:val="000000"/>
        </w:rPr>
        <w:t xml:space="preserve"> Kč bez DPH</w:t>
      </w:r>
    </w:p>
    <w:p w14:paraId="2EF7CAB6" w14:textId="451AC1E6"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lastRenderedPageBreak/>
        <w:t xml:space="preserve">Ostatní ujednání </w:t>
      </w:r>
      <w:r w:rsidR="00D220E6">
        <w:rPr>
          <w:rFonts w:ascii="Arial" w:hAnsi="Arial" w:cs="Arial"/>
          <w:color w:val="000000"/>
        </w:rPr>
        <w:t>čl.</w:t>
      </w:r>
      <w:r w:rsidRPr="005429F4">
        <w:rPr>
          <w:rFonts w:ascii="Arial" w:hAnsi="Arial" w:cs="Arial"/>
          <w:color w:val="000000"/>
        </w:rPr>
        <w:t xml:space="preserve"> </w:t>
      </w:r>
      <w:r w:rsidR="00D220E6">
        <w:rPr>
          <w:rFonts w:ascii="Arial" w:hAnsi="Arial" w:cs="Arial"/>
          <w:color w:val="000000"/>
        </w:rPr>
        <w:t>II</w:t>
      </w:r>
      <w:r w:rsidRPr="005429F4">
        <w:rPr>
          <w:rFonts w:ascii="Arial" w:hAnsi="Arial" w:cs="Arial"/>
          <w:color w:val="000000"/>
        </w:rPr>
        <w:t xml:space="preserve">., </w:t>
      </w:r>
      <w:r w:rsidR="00D220E6">
        <w:rPr>
          <w:rFonts w:ascii="Arial" w:hAnsi="Arial" w:cs="Arial"/>
          <w:color w:val="000000"/>
        </w:rPr>
        <w:t>čl. III</w:t>
      </w:r>
      <w:r w:rsidRPr="005429F4">
        <w:rPr>
          <w:rFonts w:ascii="Arial" w:hAnsi="Arial" w:cs="Arial"/>
          <w:color w:val="000000"/>
        </w:rPr>
        <w:t>. a smlouvy o dílo se nemění. Smluvní strany nepovažují žádné ustanovení dodatku za obchodní tajemství.</w:t>
      </w:r>
    </w:p>
    <w:p w14:paraId="73287644" w14:textId="77777777" w:rsidR="005429F4" w:rsidRPr="005429F4" w:rsidRDefault="005429F4" w:rsidP="005429F4">
      <w:pPr>
        <w:spacing w:after="0" w:line="240" w:lineRule="auto"/>
        <w:jc w:val="both"/>
        <w:rPr>
          <w:rFonts w:ascii="Arial" w:hAnsi="Arial" w:cs="Arial"/>
          <w:color w:val="000000"/>
        </w:rPr>
      </w:pPr>
    </w:p>
    <w:p w14:paraId="724DF9D9" w14:textId="77777777" w:rsidR="005429F4" w:rsidRPr="005429F4" w:rsidRDefault="005429F4" w:rsidP="005429F4">
      <w:pPr>
        <w:spacing w:after="0" w:line="240" w:lineRule="auto"/>
        <w:jc w:val="both"/>
        <w:rPr>
          <w:rFonts w:ascii="Arial" w:hAnsi="Arial" w:cs="Arial"/>
          <w:color w:val="000000"/>
        </w:rPr>
      </w:pPr>
    </w:p>
    <w:p w14:paraId="3476F072"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Nedílnou součástí tohoto dodatku je:</w:t>
      </w:r>
    </w:p>
    <w:p w14:paraId="51F30D92" w14:textId="77777777" w:rsidR="005429F4" w:rsidRPr="005429F4" w:rsidRDefault="005429F4" w:rsidP="005429F4">
      <w:pPr>
        <w:spacing w:after="0" w:line="240" w:lineRule="auto"/>
        <w:jc w:val="both"/>
        <w:rPr>
          <w:rFonts w:ascii="Arial" w:hAnsi="Arial" w:cs="Arial"/>
          <w:color w:val="000000"/>
        </w:rPr>
      </w:pPr>
      <w:r w:rsidRPr="005429F4">
        <w:rPr>
          <w:rFonts w:ascii="Arial" w:hAnsi="Arial" w:cs="Arial"/>
          <w:color w:val="000000"/>
        </w:rPr>
        <w:t>Příloha č. 1</w:t>
      </w:r>
      <w:r w:rsidRPr="005429F4">
        <w:rPr>
          <w:rFonts w:ascii="Arial" w:hAnsi="Arial" w:cs="Arial"/>
          <w:color w:val="000000"/>
        </w:rPr>
        <w:tab/>
        <w:t xml:space="preserve">Oceněný soupis prací změn závazku </w:t>
      </w:r>
    </w:p>
    <w:p w14:paraId="745C70CE" w14:textId="77777777" w:rsidR="005429F4" w:rsidRPr="005429F4" w:rsidRDefault="005429F4" w:rsidP="005429F4">
      <w:pPr>
        <w:spacing w:after="0" w:line="240" w:lineRule="auto"/>
        <w:jc w:val="both"/>
        <w:rPr>
          <w:rFonts w:ascii="Arial" w:hAnsi="Arial" w:cs="Arial"/>
          <w:color w:val="000000"/>
        </w:rPr>
      </w:pPr>
    </w:p>
    <w:p w14:paraId="196075B7" w14:textId="77777777" w:rsidR="005429F4" w:rsidRPr="005429F4" w:rsidRDefault="005429F4" w:rsidP="005429F4">
      <w:pPr>
        <w:spacing w:after="0" w:line="240" w:lineRule="auto"/>
        <w:jc w:val="both"/>
        <w:rPr>
          <w:rFonts w:ascii="Arial" w:hAnsi="Arial" w:cs="Arial"/>
          <w:color w:val="000000"/>
        </w:rPr>
      </w:pPr>
    </w:p>
    <w:p w14:paraId="1DA720E8" w14:textId="77777777" w:rsidR="00D220E6" w:rsidRDefault="005429F4" w:rsidP="005429F4">
      <w:pPr>
        <w:spacing w:after="0" w:line="240" w:lineRule="auto"/>
        <w:jc w:val="both"/>
        <w:rPr>
          <w:rFonts w:ascii="Arial" w:hAnsi="Arial" w:cs="Arial"/>
          <w:color w:val="000000"/>
        </w:rPr>
      </w:pPr>
      <w:r w:rsidRPr="005429F4">
        <w:rPr>
          <w:rFonts w:ascii="Arial" w:hAnsi="Arial" w:cs="Arial"/>
          <w:color w:val="000000"/>
        </w:rPr>
        <w:t>Na svědectví tohoto smluvní strany tímto podepisují tento dodatek ke smlouvě.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162BAE23" w14:textId="77777777" w:rsidR="00D220E6" w:rsidRDefault="00D220E6" w:rsidP="005429F4">
      <w:pPr>
        <w:spacing w:after="0" w:line="240" w:lineRule="auto"/>
        <w:jc w:val="both"/>
        <w:rPr>
          <w:rFonts w:ascii="Arial" w:hAnsi="Arial" w:cs="Arial"/>
          <w:color w:val="000000"/>
        </w:rPr>
      </w:pPr>
    </w:p>
    <w:p w14:paraId="15DBFF3E" w14:textId="77777777" w:rsidR="00D220E6" w:rsidRDefault="00D220E6" w:rsidP="005429F4">
      <w:pPr>
        <w:spacing w:after="0" w:line="240" w:lineRule="auto"/>
        <w:jc w:val="both"/>
        <w:rPr>
          <w:rFonts w:ascii="Arial" w:hAnsi="Arial" w:cs="Arial"/>
          <w:color w:val="000000"/>
        </w:rPr>
      </w:pPr>
    </w:p>
    <w:p w14:paraId="0AD37927" w14:textId="77777777" w:rsidR="00D220E6" w:rsidRDefault="00D220E6" w:rsidP="005429F4">
      <w:pPr>
        <w:spacing w:after="0" w:line="240" w:lineRule="auto"/>
        <w:jc w:val="both"/>
        <w:rPr>
          <w:rFonts w:ascii="Arial" w:hAnsi="Arial" w:cs="Arial"/>
          <w:color w:val="000000"/>
        </w:rPr>
      </w:pPr>
    </w:p>
    <w:p w14:paraId="0146CB86" w14:textId="77777777" w:rsidR="00357ADB" w:rsidRDefault="00357ADB" w:rsidP="00D220E6">
      <w:pPr>
        <w:pStyle w:val="SamostatntextpodlnekPVL"/>
        <w:tabs>
          <w:tab w:val="left" w:pos="426"/>
        </w:tabs>
        <w:ind w:left="0"/>
      </w:pPr>
      <w:bookmarkStart w:id="2" w:name="_Hlk33692674"/>
    </w:p>
    <w:bookmarkEnd w:id="2"/>
    <w:p w14:paraId="4753135D" w14:textId="7B8EEA3F" w:rsidR="00406A18" w:rsidRPr="00386410" w:rsidRDefault="00406A18" w:rsidP="00406A18">
      <w:pPr>
        <w:keepNext/>
        <w:jc w:val="both"/>
        <w:rPr>
          <w:rFonts w:ascii="Arial" w:hAnsi="Arial" w:cs="Arial"/>
        </w:rPr>
      </w:pPr>
      <w:r w:rsidRPr="00386410">
        <w:rPr>
          <w:rFonts w:ascii="Arial" w:hAnsi="Arial" w:cs="Arial"/>
        </w:rPr>
        <w:t xml:space="preserve">V Chomutově </w:t>
      </w:r>
      <w:r w:rsidR="00782475">
        <w:rPr>
          <w:rFonts w:ascii="Arial" w:hAnsi="Arial" w:cs="Arial"/>
        </w:rPr>
        <w:tab/>
      </w:r>
      <w:r w:rsidR="00782475">
        <w:rPr>
          <w:rFonts w:ascii="Arial" w:hAnsi="Arial" w:cs="Arial"/>
        </w:rPr>
        <w:tab/>
      </w:r>
      <w:r w:rsidR="00782475">
        <w:rPr>
          <w:rFonts w:ascii="Arial" w:hAnsi="Arial" w:cs="Arial"/>
        </w:rPr>
        <w:tab/>
      </w:r>
      <w:r w:rsidR="00782475">
        <w:rPr>
          <w:rFonts w:ascii="Arial" w:hAnsi="Arial" w:cs="Arial"/>
        </w:rPr>
        <w:tab/>
      </w:r>
      <w:r w:rsidR="00782475">
        <w:rPr>
          <w:rFonts w:ascii="Arial" w:hAnsi="Arial" w:cs="Arial"/>
        </w:rPr>
        <w:tab/>
      </w:r>
      <w:r w:rsidR="00782475">
        <w:rPr>
          <w:rFonts w:ascii="Arial" w:hAnsi="Arial" w:cs="Arial"/>
        </w:rPr>
        <w:tab/>
      </w:r>
      <w:r w:rsidRPr="00386410">
        <w:rPr>
          <w:rFonts w:ascii="Arial" w:hAnsi="Arial" w:cs="Arial"/>
        </w:rPr>
        <w:t>V</w:t>
      </w:r>
      <w:r w:rsidR="009E136E">
        <w:rPr>
          <w:rFonts w:ascii="Arial" w:hAnsi="Arial" w:cs="Arial"/>
        </w:rPr>
        <w:t xml:space="preserve"> Chomutově </w:t>
      </w:r>
    </w:p>
    <w:p w14:paraId="591AC4B4"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2F91922" w14:textId="77777777" w:rsidR="00406A18" w:rsidRDefault="00406A18" w:rsidP="00406A18">
      <w:pPr>
        <w:keepNext/>
        <w:jc w:val="both"/>
        <w:rPr>
          <w:rFonts w:ascii="Arial" w:hAnsi="Arial" w:cs="Arial"/>
        </w:rPr>
      </w:pPr>
    </w:p>
    <w:p w14:paraId="59463532" w14:textId="34BD7770" w:rsidR="00406A18" w:rsidRDefault="00406A18" w:rsidP="00406A18">
      <w:pPr>
        <w:keepNext/>
        <w:jc w:val="both"/>
        <w:rPr>
          <w:rFonts w:ascii="Arial" w:hAnsi="Arial" w:cs="Arial"/>
        </w:rPr>
      </w:pPr>
    </w:p>
    <w:p w14:paraId="639BC399" w14:textId="69ABC276" w:rsidR="00782475" w:rsidRDefault="00782475" w:rsidP="00406A18">
      <w:pPr>
        <w:keepNext/>
        <w:jc w:val="both"/>
        <w:rPr>
          <w:rFonts w:ascii="Arial" w:hAnsi="Arial" w:cs="Arial"/>
        </w:rPr>
      </w:pPr>
    </w:p>
    <w:p w14:paraId="7D5008B2" w14:textId="026AA115" w:rsidR="00782475" w:rsidRDefault="00782475" w:rsidP="00406A18">
      <w:pPr>
        <w:keepNext/>
        <w:jc w:val="both"/>
        <w:rPr>
          <w:rFonts w:ascii="Arial" w:hAnsi="Arial" w:cs="Arial"/>
        </w:rPr>
      </w:pPr>
    </w:p>
    <w:p w14:paraId="4FB26564" w14:textId="09E8811B" w:rsidR="00782475" w:rsidRDefault="00782475" w:rsidP="00406A18">
      <w:pPr>
        <w:keepNext/>
        <w:jc w:val="both"/>
        <w:rPr>
          <w:rFonts w:ascii="Arial" w:hAnsi="Arial" w:cs="Arial"/>
        </w:rPr>
      </w:pPr>
    </w:p>
    <w:p w14:paraId="37AD8FC6" w14:textId="187163CB" w:rsidR="00782475" w:rsidRDefault="00782475" w:rsidP="00406A18">
      <w:pPr>
        <w:keepNext/>
        <w:jc w:val="both"/>
        <w:rPr>
          <w:rFonts w:ascii="Arial" w:hAnsi="Arial" w:cs="Arial"/>
        </w:rPr>
      </w:pPr>
    </w:p>
    <w:p w14:paraId="510E1373" w14:textId="240CFF2A" w:rsidR="00782475" w:rsidRDefault="00782475" w:rsidP="00406A18">
      <w:pPr>
        <w:keepNext/>
        <w:jc w:val="both"/>
        <w:rPr>
          <w:rFonts w:ascii="Arial" w:hAnsi="Arial" w:cs="Arial"/>
        </w:rPr>
      </w:pPr>
    </w:p>
    <w:p w14:paraId="21A5C6AD" w14:textId="6FC39B35" w:rsidR="00782475" w:rsidRDefault="00782475" w:rsidP="00406A18">
      <w:pPr>
        <w:keepNext/>
        <w:jc w:val="both"/>
        <w:rPr>
          <w:rFonts w:ascii="Arial" w:hAnsi="Arial" w:cs="Arial"/>
        </w:rPr>
      </w:pPr>
    </w:p>
    <w:p w14:paraId="3E264195" w14:textId="5CAEB862" w:rsidR="00782475" w:rsidRDefault="00782475" w:rsidP="00406A18">
      <w:pPr>
        <w:keepNext/>
        <w:jc w:val="both"/>
        <w:rPr>
          <w:rFonts w:ascii="Arial" w:hAnsi="Arial" w:cs="Arial"/>
        </w:rPr>
      </w:pPr>
    </w:p>
    <w:p w14:paraId="51BB2BE0" w14:textId="77777777" w:rsidR="00782475" w:rsidRDefault="00782475" w:rsidP="00406A18">
      <w:pPr>
        <w:keepNext/>
        <w:jc w:val="both"/>
        <w:rPr>
          <w:rFonts w:ascii="Arial" w:hAnsi="Arial" w:cs="Arial"/>
        </w:rPr>
      </w:pPr>
    </w:p>
    <w:p w14:paraId="7573A523" w14:textId="77777777" w:rsidR="00406A18" w:rsidRDefault="00406A18" w:rsidP="00406A18">
      <w:pPr>
        <w:keepNext/>
        <w:jc w:val="both"/>
        <w:rPr>
          <w:rFonts w:ascii="Arial" w:hAnsi="Arial" w:cs="Arial"/>
        </w:rPr>
      </w:pPr>
    </w:p>
    <w:p w14:paraId="70933815" w14:textId="12F3712A" w:rsidR="009E136E" w:rsidRPr="00457319" w:rsidRDefault="009E136E" w:rsidP="009E136E">
      <w:pPr>
        <w:pStyle w:val="lneksmlouvytextPVL"/>
        <w:numPr>
          <w:ilvl w:val="0"/>
          <w:numId w:val="0"/>
        </w:numPr>
        <w:ind w:left="426" w:hanging="426"/>
        <w:rPr>
          <w:lang w:val="cs-CZ"/>
        </w:rPr>
      </w:pPr>
      <w:bookmarkStart w:id="3" w:name="_GoBack"/>
      <w:bookmarkEnd w:id="3"/>
    </w:p>
    <w:p w14:paraId="5ADB6DF2" w14:textId="77777777" w:rsidR="009E136E" w:rsidRPr="00457319" w:rsidRDefault="009E136E" w:rsidP="009E136E">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Pr>
          <w:lang w:val="cs-CZ"/>
        </w:rPr>
        <w:t>jednatel</w:t>
      </w:r>
    </w:p>
    <w:p w14:paraId="2F15C18B" w14:textId="7DB6704E" w:rsidR="009E136E" w:rsidRPr="00457319" w:rsidRDefault="009E136E" w:rsidP="00782475">
      <w:pPr>
        <w:pStyle w:val="lneksmlouvytextPVL"/>
        <w:numPr>
          <w:ilvl w:val="0"/>
          <w:numId w:val="0"/>
        </w:numPr>
        <w:ind w:left="4950" w:hanging="4950"/>
        <w:jc w:val="left"/>
        <w:rPr>
          <w:lang w:val="cs-CZ"/>
        </w:rPr>
      </w:pPr>
      <w:r w:rsidRPr="00406A18">
        <w:t>Povodí Ohře, státní podnik</w:t>
      </w:r>
      <w:r>
        <w:tab/>
      </w:r>
      <w:r>
        <w:tab/>
      </w:r>
      <w:r>
        <w:rPr>
          <w:lang w:val="cs-CZ"/>
        </w:rPr>
        <w:t>FINSTAV s</w:t>
      </w:r>
      <w:r w:rsidR="00782475">
        <w:rPr>
          <w:lang w:val="cs-CZ"/>
        </w:rPr>
        <w:t>polečnost s </w:t>
      </w:r>
      <w:r>
        <w:rPr>
          <w:lang w:val="cs-CZ"/>
        </w:rPr>
        <w:t>r</w:t>
      </w:r>
      <w:r w:rsidR="00782475">
        <w:rPr>
          <w:lang w:val="cs-CZ"/>
        </w:rPr>
        <w:t xml:space="preserve">učením </w:t>
      </w:r>
      <w:r>
        <w:rPr>
          <w:lang w:val="cs-CZ"/>
        </w:rPr>
        <w:t>o</w:t>
      </w:r>
      <w:r w:rsidR="00782475">
        <w:rPr>
          <w:lang w:val="cs-CZ"/>
        </w:rPr>
        <w:t>mezeným</w:t>
      </w:r>
    </w:p>
    <w:bookmarkEnd w:id="0"/>
    <w:p w14:paraId="58B22E58" w14:textId="77777777" w:rsidR="001F31B2" w:rsidRDefault="001F31B2" w:rsidP="00406A18">
      <w:pPr>
        <w:pStyle w:val="Zvrsmlapodpisy"/>
      </w:pPr>
    </w:p>
    <w:sectPr w:rsidR="001F31B2" w:rsidSect="0037031E">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E8AB" w14:textId="77777777" w:rsidR="001A4B3A" w:rsidRDefault="001A4B3A" w:rsidP="003D5BD6">
      <w:pPr>
        <w:spacing w:after="0" w:line="240" w:lineRule="auto"/>
      </w:pPr>
      <w:r>
        <w:separator/>
      </w:r>
    </w:p>
  </w:endnote>
  <w:endnote w:type="continuationSeparator" w:id="0">
    <w:p w14:paraId="140354C8" w14:textId="77777777" w:rsidR="001A4B3A" w:rsidRDefault="001A4B3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633A3DE"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06221E0B"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18DB" w14:textId="77777777" w:rsidR="001A4B3A" w:rsidRDefault="001A4B3A" w:rsidP="003D5BD6">
      <w:pPr>
        <w:spacing w:after="0" w:line="240" w:lineRule="auto"/>
      </w:pPr>
      <w:r>
        <w:separator/>
      </w:r>
    </w:p>
  </w:footnote>
  <w:footnote w:type="continuationSeparator" w:id="0">
    <w:p w14:paraId="5BD91D0D" w14:textId="77777777" w:rsidR="001A4B3A" w:rsidRDefault="001A4B3A"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3E7B37"/>
    <w:multiLevelType w:val="hybridMultilevel"/>
    <w:tmpl w:val="86DAF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0335726"/>
    <w:multiLevelType w:val="multilevel"/>
    <w:tmpl w:val="0DD4FBB8"/>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36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5109F"/>
    <w:rsid w:val="00056779"/>
    <w:rsid w:val="00080DC3"/>
    <w:rsid w:val="000B22AB"/>
    <w:rsid w:val="000C5169"/>
    <w:rsid w:val="000E07D3"/>
    <w:rsid w:val="000E0FD5"/>
    <w:rsid w:val="000F420C"/>
    <w:rsid w:val="001105E0"/>
    <w:rsid w:val="00112027"/>
    <w:rsid w:val="00151E20"/>
    <w:rsid w:val="00173663"/>
    <w:rsid w:val="00175582"/>
    <w:rsid w:val="001966C7"/>
    <w:rsid w:val="001A4B3A"/>
    <w:rsid w:val="001B50D8"/>
    <w:rsid w:val="001E4C5E"/>
    <w:rsid w:val="001F31B2"/>
    <w:rsid w:val="001F73BF"/>
    <w:rsid w:val="002138BE"/>
    <w:rsid w:val="002535D5"/>
    <w:rsid w:val="00276AE7"/>
    <w:rsid w:val="00283F38"/>
    <w:rsid w:val="0028664E"/>
    <w:rsid w:val="002E0BD0"/>
    <w:rsid w:val="002F4751"/>
    <w:rsid w:val="00302A4F"/>
    <w:rsid w:val="00306E4C"/>
    <w:rsid w:val="0031448D"/>
    <w:rsid w:val="003152E0"/>
    <w:rsid w:val="003355CD"/>
    <w:rsid w:val="003422AA"/>
    <w:rsid w:val="0035687A"/>
    <w:rsid w:val="00357ADB"/>
    <w:rsid w:val="0037031E"/>
    <w:rsid w:val="003822DC"/>
    <w:rsid w:val="003A09E4"/>
    <w:rsid w:val="003C4AF6"/>
    <w:rsid w:val="003D5BD6"/>
    <w:rsid w:val="003E1150"/>
    <w:rsid w:val="003F5086"/>
    <w:rsid w:val="00406A18"/>
    <w:rsid w:val="00411DD3"/>
    <w:rsid w:val="00417E1E"/>
    <w:rsid w:val="00423C42"/>
    <w:rsid w:val="00425E8A"/>
    <w:rsid w:val="00444490"/>
    <w:rsid w:val="0046019C"/>
    <w:rsid w:val="004A6793"/>
    <w:rsid w:val="004F4F88"/>
    <w:rsid w:val="004F67D0"/>
    <w:rsid w:val="00507AAC"/>
    <w:rsid w:val="00510C9C"/>
    <w:rsid w:val="005349A5"/>
    <w:rsid w:val="0054062D"/>
    <w:rsid w:val="005429F4"/>
    <w:rsid w:val="005504B6"/>
    <w:rsid w:val="00586F5D"/>
    <w:rsid w:val="005D3AB2"/>
    <w:rsid w:val="00612AF2"/>
    <w:rsid w:val="0061379A"/>
    <w:rsid w:val="00626181"/>
    <w:rsid w:val="00636355"/>
    <w:rsid w:val="006407ED"/>
    <w:rsid w:val="0066314F"/>
    <w:rsid w:val="00664058"/>
    <w:rsid w:val="00666100"/>
    <w:rsid w:val="006C229D"/>
    <w:rsid w:val="00714086"/>
    <w:rsid w:val="00723095"/>
    <w:rsid w:val="00724AF4"/>
    <w:rsid w:val="007316D1"/>
    <w:rsid w:val="00742989"/>
    <w:rsid w:val="00757AD4"/>
    <w:rsid w:val="00772DD4"/>
    <w:rsid w:val="00782475"/>
    <w:rsid w:val="00782EF0"/>
    <w:rsid w:val="00795E66"/>
    <w:rsid w:val="007C5416"/>
    <w:rsid w:val="007D0BF8"/>
    <w:rsid w:val="007D2080"/>
    <w:rsid w:val="007F5A4A"/>
    <w:rsid w:val="00802912"/>
    <w:rsid w:val="00817691"/>
    <w:rsid w:val="0087486F"/>
    <w:rsid w:val="008753FB"/>
    <w:rsid w:val="008844C4"/>
    <w:rsid w:val="008A08F1"/>
    <w:rsid w:val="008A221D"/>
    <w:rsid w:val="008A74DD"/>
    <w:rsid w:val="008C6B9B"/>
    <w:rsid w:val="008E4155"/>
    <w:rsid w:val="00904344"/>
    <w:rsid w:val="00906240"/>
    <w:rsid w:val="00915024"/>
    <w:rsid w:val="00924156"/>
    <w:rsid w:val="0093216B"/>
    <w:rsid w:val="00970113"/>
    <w:rsid w:val="00983965"/>
    <w:rsid w:val="009848EF"/>
    <w:rsid w:val="00985811"/>
    <w:rsid w:val="009A4748"/>
    <w:rsid w:val="009A5B6B"/>
    <w:rsid w:val="009E136E"/>
    <w:rsid w:val="009F341C"/>
    <w:rsid w:val="009F712E"/>
    <w:rsid w:val="00A020D9"/>
    <w:rsid w:val="00A15A3A"/>
    <w:rsid w:val="00A255DA"/>
    <w:rsid w:val="00A40224"/>
    <w:rsid w:val="00AB7775"/>
    <w:rsid w:val="00B33697"/>
    <w:rsid w:val="00B4155D"/>
    <w:rsid w:val="00B670BD"/>
    <w:rsid w:val="00BA6D68"/>
    <w:rsid w:val="00BC1DC2"/>
    <w:rsid w:val="00BC4481"/>
    <w:rsid w:val="00BD79EC"/>
    <w:rsid w:val="00BF0CB7"/>
    <w:rsid w:val="00BF2F0C"/>
    <w:rsid w:val="00BF7871"/>
    <w:rsid w:val="00C06523"/>
    <w:rsid w:val="00C17B4C"/>
    <w:rsid w:val="00C24133"/>
    <w:rsid w:val="00C32763"/>
    <w:rsid w:val="00C3287B"/>
    <w:rsid w:val="00C7489A"/>
    <w:rsid w:val="00C84506"/>
    <w:rsid w:val="00CA7F65"/>
    <w:rsid w:val="00CB6909"/>
    <w:rsid w:val="00CD42F7"/>
    <w:rsid w:val="00CE3960"/>
    <w:rsid w:val="00CE7941"/>
    <w:rsid w:val="00D220E6"/>
    <w:rsid w:val="00D6618E"/>
    <w:rsid w:val="00DD5B85"/>
    <w:rsid w:val="00E04C38"/>
    <w:rsid w:val="00E365F7"/>
    <w:rsid w:val="00E37010"/>
    <w:rsid w:val="00E54C1A"/>
    <w:rsid w:val="00E7000E"/>
    <w:rsid w:val="00E9151D"/>
    <w:rsid w:val="00EB20F4"/>
    <w:rsid w:val="00EC00FB"/>
    <w:rsid w:val="00EC6E0B"/>
    <w:rsid w:val="00EE07D2"/>
    <w:rsid w:val="00F15205"/>
    <w:rsid w:val="00F623A6"/>
    <w:rsid w:val="00FC70D6"/>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D7B0"/>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Odstsl">
    <w:name w:val="Odst. čísl."/>
    <w:basedOn w:val="Normln"/>
    <w:link w:val="OdstslChar"/>
    <w:uiPriority w:val="4"/>
    <w:qFormat/>
    <w:rsid w:val="001966C7"/>
    <w:pPr>
      <w:numPr>
        <w:ilvl w:val="3"/>
        <w:numId w:val="14"/>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1966C7"/>
    <w:rPr>
      <w:rFonts w:ascii="Arial" w:hAnsi="Arial"/>
      <w:sz w:val="20"/>
    </w:rPr>
  </w:style>
  <w:style w:type="paragraph" w:customStyle="1" w:styleId="Psm">
    <w:name w:val="Písm."/>
    <w:basedOn w:val="Odstsl"/>
    <w:uiPriority w:val="6"/>
    <w:qFormat/>
    <w:rsid w:val="001966C7"/>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522040456">
      <w:bodyDiv w:val="1"/>
      <w:marLeft w:val="0"/>
      <w:marRight w:val="0"/>
      <w:marTop w:val="0"/>
      <w:marBottom w:val="0"/>
      <w:divBdr>
        <w:top w:val="none" w:sz="0" w:space="0" w:color="auto"/>
        <w:left w:val="none" w:sz="0" w:space="0" w:color="auto"/>
        <w:bottom w:val="none" w:sz="0" w:space="0" w:color="auto"/>
        <w:right w:val="none" w:sz="0" w:space="0" w:color="auto"/>
      </w:divBdr>
    </w:div>
    <w:div w:id="1959949499">
      <w:bodyDiv w:val="1"/>
      <w:marLeft w:val="0"/>
      <w:marRight w:val="0"/>
      <w:marTop w:val="0"/>
      <w:marBottom w:val="0"/>
      <w:divBdr>
        <w:top w:val="none" w:sz="0" w:space="0" w:color="auto"/>
        <w:left w:val="none" w:sz="0" w:space="0" w:color="auto"/>
        <w:bottom w:val="none" w:sz="0" w:space="0" w:color="auto"/>
        <w:right w:val="none" w:sz="0" w:space="0" w:color="auto"/>
      </w:divBdr>
    </w:div>
    <w:div w:id="1999963028">
      <w:bodyDiv w:val="1"/>
      <w:marLeft w:val="0"/>
      <w:marRight w:val="0"/>
      <w:marTop w:val="0"/>
      <w:marBottom w:val="0"/>
      <w:divBdr>
        <w:top w:val="none" w:sz="0" w:space="0" w:color="auto"/>
        <w:left w:val="none" w:sz="0" w:space="0" w:color="auto"/>
        <w:bottom w:val="none" w:sz="0" w:space="0" w:color="auto"/>
        <w:right w:val="none" w:sz="0" w:space="0" w:color="auto"/>
      </w:divBdr>
    </w:div>
    <w:div w:id="2071345810">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665</Words>
  <Characters>3925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2022-01-27T14:26:00Z</cp:lastPrinted>
  <dcterms:created xsi:type="dcterms:W3CDTF">2022-12-09T12:40:00Z</dcterms:created>
  <dcterms:modified xsi:type="dcterms:W3CDTF">2022-12-20T10:17:00Z</dcterms:modified>
</cp:coreProperties>
</file>