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3BE010F8" w14:textId="77777777" w:rsidR="00966321" w:rsidRDefault="0036302D" w:rsidP="00966321">
      <w:pPr>
        <w:spacing w:after="0" w:line="240" w:lineRule="auto"/>
        <w:rPr>
          <w:rFonts w:cstheme="minorHAnsi"/>
        </w:rPr>
      </w:pPr>
      <w:proofErr w:type="spellStart"/>
      <w:r w:rsidRPr="001161BC">
        <w:rPr>
          <w:rFonts w:cstheme="minorHAnsi"/>
          <w:b/>
          <w:bCs/>
        </w:rPr>
        <w:t>Flashtones</w:t>
      </w:r>
      <w:proofErr w:type="spellEnd"/>
      <w:r w:rsidRPr="001161BC">
        <w:rPr>
          <w:rFonts w:cstheme="minorHAnsi"/>
          <w:b/>
          <w:bCs/>
        </w:rPr>
        <w:t>, s.r.o.</w:t>
      </w:r>
      <w:r w:rsidRPr="001161BC">
        <w:rPr>
          <w:rFonts w:cstheme="minorHAnsi"/>
          <w:b/>
          <w:bCs/>
        </w:rPr>
        <w:br/>
      </w:r>
      <w:r w:rsidRPr="001161BC">
        <w:rPr>
          <w:rFonts w:cstheme="minorHAnsi"/>
        </w:rPr>
        <w:t>IČ 04275764</w:t>
      </w:r>
      <w:r w:rsidRPr="001161BC">
        <w:rPr>
          <w:rFonts w:cstheme="minorHAnsi"/>
        </w:rPr>
        <w:br/>
        <w:t>se sídlem Vrázova 1059/8, 150 00 Praha 5 – Smíchov</w:t>
      </w:r>
    </w:p>
    <w:p w14:paraId="3C83C184" w14:textId="39B24FDB" w:rsidR="0036302D" w:rsidRPr="001161BC" w:rsidRDefault="00966321" w:rsidP="00966321">
      <w:pPr>
        <w:spacing w:after="0" w:line="240" w:lineRule="auto"/>
        <w:rPr>
          <w:rFonts w:cstheme="minorHAnsi"/>
        </w:rPr>
      </w:pPr>
      <w:r>
        <w:rPr>
          <w:rFonts w:cstheme="minorHAnsi"/>
        </w:rPr>
        <w:t>doručovací adresa Náměstí T. Bati 424/2, Sezimovo Ústí, 392 01</w:t>
      </w:r>
      <w:r w:rsidR="0036302D" w:rsidRPr="001161BC">
        <w:rPr>
          <w:rFonts w:cstheme="minorHAnsi"/>
        </w:rPr>
        <w:br/>
        <w:t>zapsaná v obchodním rejstříku vedeném Městským soudem v Praze, vložka C 245099</w:t>
      </w:r>
      <w:r w:rsidR="0036302D" w:rsidRPr="001161BC">
        <w:rPr>
          <w:rFonts w:cstheme="minorHAnsi"/>
        </w:rPr>
        <w:br/>
        <w:t>zastoupená Omarem el Karibem, jednatelem a Marcelem Valouchem, jednatelem</w:t>
      </w:r>
    </w:p>
    <w:p w14:paraId="25A3C17E" w14:textId="155324B1" w:rsidR="0036302D" w:rsidRPr="001161BC" w:rsidRDefault="0036302D" w:rsidP="0036302D">
      <w:pPr>
        <w:rPr>
          <w:rFonts w:cstheme="minorHAnsi"/>
        </w:rPr>
      </w:pPr>
      <w:r w:rsidRPr="001161BC">
        <w:rPr>
          <w:rFonts w:cstheme="minorHAnsi"/>
        </w:rPr>
        <w:t>(dále jen „</w:t>
      </w:r>
      <w:r w:rsidR="00BC2480">
        <w:rPr>
          <w:rFonts w:cstheme="minorHAnsi"/>
          <w:b/>
          <w:bCs/>
        </w:rPr>
        <w:t>Poskytovatel</w:t>
      </w:r>
      <w:r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5244AAE1" w14:textId="588D4723" w:rsidR="00CB43AC" w:rsidRPr="007A6D11" w:rsidRDefault="00CB43AC" w:rsidP="00CB43AC">
      <w:pPr>
        <w:spacing w:after="0"/>
        <w:rPr>
          <w:rFonts w:cstheme="minorHAnsi"/>
          <w:b/>
          <w:bCs/>
        </w:rPr>
      </w:pPr>
      <w:bookmarkStart w:id="0" w:name="_Hlk64540533"/>
      <w:r w:rsidRPr="007A6D11">
        <w:rPr>
          <w:rFonts w:cstheme="minorHAnsi"/>
          <w:b/>
          <w:color w:val="222222"/>
          <w:shd w:val="clear" w:color="auto" w:fill="FFFFFF"/>
        </w:rPr>
        <w:t>Základní škola a mateřská škola K Dolům v Praze 12</w:t>
      </w:r>
      <w:r w:rsidRPr="007A6D11">
        <w:rPr>
          <w:rFonts w:cstheme="minorHAnsi"/>
          <w:b/>
          <w:bCs/>
        </w:rPr>
        <w:br/>
      </w:r>
      <w:bookmarkEnd w:id="0"/>
      <w:r w:rsidRPr="007A6D11">
        <w:rPr>
          <w:rFonts w:cstheme="minorHAnsi"/>
          <w:bCs/>
        </w:rPr>
        <w:t xml:space="preserve">IČ </w:t>
      </w:r>
      <w:r w:rsidRPr="007A6D11">
        <w:rPr>
          <w:rFonts w:cstheme="minorHAnsi"/>
          <w:color w:val="222222"/>
          <w:shd w:val="clear" w:color="auto" w:fill="FFFFFF"/>
        </w:rPr>
        <w:t>60437073</w:t>
      </w:r>
      <w:r w:rsidRPr="007A6D11">
        <w:rPr>
          <w:rFonts w:cstheme="minorHAnsi"/>
          <w:bCs/>
        </w:rPr>
        <w:br/>
        <w:t xml:space="preserve">se sídlem </w:t>
      </w:r>
      <w:r w:rsidRPr="007A6D11">
        <w:rPr>
          <w:rFonts w:cstheme="minorHAnsi"/>
          <w:color w:val="222222"/>
          <w:shd w:val="clear" w:color="auto" w:fill="FFFFFF"/>
        </w:rPr>
        <w:t>U Domu služeb 29, Praha 4 – Modřany,</w:t>
      </w:r>
      <w:r w:rsidR="005B25E8">
        <w:rPr>
          <w:rFonts w:cstheme="minorHAnsi"/>
          <w:color w:val="222222"/>
          <w:shd w:val="clear" w:color="auto" w:fill="FFFFFF"/>
        </w:rPr>
        <w:t xml:space="preserve"> </w:t>
      </w:r>
      <w:r w:rsidRPr="007A6D11">
        <w:rPr>
          <w:rFonts w:cstheme="minorHAnsi"/>
          <w:color w:val="222222"/>
          <w:shd w:val="clear" w:color="auto" w:fill="FFFFFF"/>
        </w:rPr>
        <w:t>143 00</w:t>
      </w:r>
    </w:p>
    <w:p w14:paraId="2F5C48CA" w14:textId="77777777" w:rsidR="00CB43AC" w:rsidRPr="007A6D11" w:rsidRDefault="00CB43AC" w:rsidP="00CB43AC">
      <w:pPr>
        <w:spacing w:after="0"/>
        <w:rPr>
          <w:rFonts w:cstheme="minorHAnsi"/>
          <w:bCs/>
        </w:rPr>
      </w:pPr>
      <w:r w:rsidRPr="007A6D11">
        <w:rPr>
          <w:rFonts w:cstheme="minorHAnsi"/>
        </w:rPr>
        <w:t xml:space="preserve">RED-IZO </w:t>
      </w:r>
      <w:r w:rsidRPr="007A6D11">
        <w:rPr>
          <w:rFonts w:cstheme="minorHAnsi"/>
          <w:color w:val="222222"/>
          <w:shd w:val="clear" w:color="auto" w:fill="FFFFFF"/>
        </w:rPr>
        <w:t>600037126, IZO 102101019</w:t>
      </w:r>
    </w:p>
    <w:p w14:paraId="02613911" w14:textId="77777777" w:rsidR="00CB43AC" w:rsidRPr="007A6D11" w:rsidRDefault="00CB43AC" w:rsidP="00CB43AC">
      <w:pPr>
        <w:spacing w:after="0"/>
        <w:rPr>
          <w:rFonts w:cstheme="minorHAnsi"/>
          <w:bCs/>
        </w:rPr>
      </w:pPr>
      <w:r w:rsidRPr="007A6D11">
        <w:rPr>
          <w:rFonts w:cstheme="minorHAnsi"/>
          <w:bCs/>
        </w:rPr>
        <w:t xml:space="preserve">zastoupená </w:t>
      </w:r>
      <w:r w:rsidRPr="007A6D11">
        <w:rPr>
          <w:rFonts w:cstheme="minorHAnsi"/>
          <w:color w:val="222222"/>
          <w:shd w:val="clear" w:color="auto" w:fill="FFFFFF"/>
        </w:rPr>
        <w:t xml:space="preserve">Mgr. Bělou </w:t>
      </w:r>
      <w:proofErr w:type="spellStart"/>
      <w:r w:rsidRPr="007A6D11">
        <w:rPr>
          <w:rFonts w:cstheme="minorHAnsi"/>
          <w:color w:val="222222"/>
          <w:shd w:val="clear" w:color="auto" w:fill="FFFFFF"/>
        </w:rPr>
        <w:t>Outratovou</w:t>
      </w:r>
      <w:proofErr w:type="spellEnd"/>
      <w:r w:rsidRPr="007A6D11">
        <w:rPr>
          <w:rFonts w:cstheme="minorHAnsi"/>
          <w:color w:val="222222"/>
          <w:shd w:val="clear" w:color="auto" w:fill="FFFFFF"/>
        </w:rPr>
        <w:t>, ředitelkou</w:t>
      </w:r>
    </w:p>
    <w:p w14:paraId="16379FC8" w14:textId="66D6DFD2" w:rsidR="0050210F" w:rsidRPr="001161BC" w:rsidRDefault="00CB43AC" w:rsidP="00CB43AC">
      <w:pPr>
        <w:rPr>
          <w:rFonts w:cstheme="minorHAnsi"/>
        </w:rPr>
      </w:pPr>
      <w:r w:rsidRPr="001161BC">
        <w:rPr>
          <w:rFonts w:cstheme="minorHAnsi"/>
        </w:rPr>
        <w:t xml:space="preserve"> </w:t>
      </w:r>
      <w:r w:rsidR="00105144" w:rsidRPr="001161BC">
        <w:rPr>
          <w:rFonts w:cstheme="minorHAnsi"/>
        </w:rPr>
        <w:t>(dále jen „</w:t>
      </w:r>
      <w:r w:rsidR="00AD0A2B" w:rsidRPr="001161BC">
        <w:rPr>
          <w:rFonts w:cstheme="minorHAnsi"/>
          <w:b/>
          <w:bCs/>
        </w:rPr>
        <w:t>Objednatel</w:t>
      </w:r>
      <w:r w:rsidR="00105144"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27AAC827"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proofErr w:type="gramStart"/>
      <w:r w:rsidR="00CB43AC">
        <w:rPr>
          <w:rFonts w:asciiTheme="minorHAnsi" w:eastAsia="Times New Roman" w:hAnsiTheme="minorHAnsi" w:cstheme="minorHAnsi"/>
          <w:b w:val="0"/>
          <w:bCs w:val="0"/>
          <w:color w:val="auto"/>
          <w:sz w:val="22"/>
          <w:szCs w:val="22"/>
        </w:rPr>
        <w:t>27.3.2023</w:t>
      </w:r>
      <w:proofErr w:type="gramEnd"/>
      <w:r w:rsidR="00BA2E1B" w:rsidRPr="001161BC">
        <w:rPr>
          <w:rFonts w:asciiTheme="minorHAnsi" w:eastAsia="Times New Roman" w:hAnsiTheme="minorHAnsi" w:cstheme="minorHAnsi"/>
          <w:b w:val="0"/>
          <w:bCs w:val="0"/>
          <w:color w:val="auto"/>
          <w:sz w:val="22"/>
          <w:szCs w:val="22"/>
        </w:rPr>
        <w:t xml:space="preserve"> do </w:t>
      </w:r>
      <w:r w:rsidR="00CB43AC">
        <w:rPr>
          <w:rFonts w:asciiTheme="minorHAnsi" w:eastAsia="Times New Roman" w:hAnsiTheme="minorHAnsi" w:cstheme="minorHAnsi"/>
          <w:b w:val="0"/>
          <w:bCs w:val="0"/>
          <w:color w:val="auto"/>
          <w:sz w:val="22"/>
          <w:szCs w:val="22"/>
        </w:rPr>
        <w:t>31.3.2023</w:t>
      </w:r>
      <w:r w:rsidR="00BA2E1B" w:rsidRPr="001161BC">
        <w:rPr>
          <w:rFonts w:asciiTheme="minorHAnsi" w:eastAsia="Times New Roman" w:hAnsiTheme="minorHAnsi" w:cstheme="minorHAnsi"/>
          <w:b w:val="0"/>
          <w:bCs w:val="0"/>
          <w:color w:val="auto"/>
          <w:sz w:val="22"/>
          <w:szCs w:val="22"/>
        </w:rPr>
        <w:t xml:space="preserve"> (dále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1CA8A6CC"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CB43AC">
        <w:rPr>
          <w:rFonts w:asciiTheme="minorHAnsi" w:eastAsia="Times New Roman" w:hAnsiTheme="minorHAnsi" w:cstheme="minorHAnsi"/>
          <w:bCs w:val="0"/>
          <w:color w:val="auto"/>
          <w:sz w:val="22"/>
          <w:szCs w:val="22"/>
        </w:rPr>
        <w:t>5</w:t>
      </w:r>
      <w:r w:rsidR="005B25E8">
        <w:rPr>
          <w:rFonts w:asciiTheme="minorHAnsi" w:eastAsia="Times New Roman" w:hAnsiTheme="minorHAnsi" w:cstheme="minorHAnsi"/>
          <w:bCs w:val="0"/>
          <w:color w:val="auto"/>
          <w:sz w:val="22"/>
          <w:szCs w:val="22"/>
        </w:rPr>
        <w:t>0</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069FFC71"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EC46B5">
        <w:rPr>
          <w:rFonts w:asciiTheme="minorHAnsi" w:eastAsia="Times New Roman" w:hAnsiTheme="minorHAnsi" w:cstheme="minorHAnsi"/>
          <w:bCs w:val="0"/>
          <w:color w:val="auto"/>
          <w:sz w:val="22"/>
          <w:szCs w:val="22"/>
        </w:rPr>
        <w:t>5</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6B894A1" w14:textId="29B33816" w:rsidR="001D4505" w:rsidRPr="001D4505" w:rsidRDefault="001D4505" w:rsidP="003E0CD4">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pPr>
      <w:r w:rsidRPr="001D4505">
        <w:rPr>
          <w:rFonts w:asciiTheme="minorHAnsi" w:eastAsia="Times New Roman" w:hAnsiTheme="minorHAnsi" w:cstheme="minorHAnsi"/>
          <w:bCs w:val="0"/>
          <w:color w:val="auto"/>
          <w:sz w:val="22"/>
          <w:szCs w:val="22"/>
        </w:rPr>
        <w:t>zajištění účasti osoby s kvalifikací zdravotníka</w:t>
      </w:r>
      <w:r w:rsidRPr="001D4505">
        <w:rPr>
          <w:rFonts w:asciiTheme="minorHAnsi" w:eastAsia="Times New Roman" w:hAnsiTheme="minorHAnsi" w:cstheme="minorHAnsi"/>
          <w:b w:val="0"/>
          <w:bCs w:val="0"/>
          <w:color w:val="auto"/>
          <w:sz w:val="22"/>
          <w:szCs w:val="22"/>
        </w:rPr>
        <w:t xml:space="preserve"> ve smyslu </w:t>
      </w:r>
      <w:proofErr w:type="spellStart"/>
      <w:r w:rsidRPr="001D4505">
        <w:rPr>
          <w:rFonts w:asciiTheme="minorHAnsi" w:eastAsia="Times New Roman" w:hAnsiTheme="minorHAnsi" w:cstheme="minorHAnsi"/>
          <w:b w:val="0"/>
          <w:bCs w:val="0"/>
          <w:color w:val="auto"/>
          <w:sz w:val="22"/>
          <w:szCs w:val="22"/>
        </w:rPr>
        <w:t>ust</w:t>
      </w:r>
      <w:proofErr w:type="spellEnd"/>
      <w:r w:rsidRPr="001D4505">
        <w:rPr>
          <w:rFonts w:asciiTheme="minorHAnsi" w:eastAsia="Times New Roman" w:hAnsiTheme="minorHAnsi" w:cstheme="minorHAnsi"/>
          <w:b w:val="0"/>
          <w:bCs w:val="0"/>
          <w:color w:val="auto"/>
          <w:sz w:val="22"/>
          <w:szCs w:val="22"/>
        </w:rPr>
        <w:t>. § 10 zák. č. 258/2000 Sb., o veřejném zdraví,</w:t>
      </w:r>
      <w:r w:rsidRPr="001D4505">
        <w:rPr>
          <w:rFonts w:asciiTheme="minorHAnsi" w:eastAsia="Times New Roman" w:hAnsiTheme="minorHAnsi" w:cstheme="minorHAnsi"/>
          <w:bCs w:val="0"/>
          <w:color w:val="auto"/>
          <w:sz w:val="22"/>
          <w:szCs w:val="22"/>
        </w:rPr>
        <w:t xml:space="preserve"> </w:t>
      </w:r>
      <w:r w:rsidRPr="001D4505">
        <w:rPr>
          <w:rFonts w:asciiTheme="minorHAnsi" w:eastAsia="Times New Roman" w:hAnsiTheme="minorHAnsi" w:cstheme="minorHAnsi"/>
          <w:b w:val="0"/>
          <w:bCs w:val="0"/>
          <w:color w:val="auto"/>
          <w:sz w:val="22"/>
          <w:szCs w:val="22"/>
        </w:rPr>
        <w:t xml:space="preserve">po celou dobu trvání Kurzu: </w:t>
      </w:r>
      <w:r w:rsidR="009F697B" w:rsidRPr="009F697B">
        <w:rPr>
          <w:rFonts w:asciiTheme="minorHAnsi" w:eastAsia="Times New Roman" w:hAnsiTheme="minorHAnsi" w:cstheme="minorHAnsi"/>
          <w:b w:val="0"/>
          <w:bCs w:val="0"/>
          <w:color w:val="auto"/>
          <w:sz w:val="22"/>
          <w:szCs w:val="22"/>
        </w:rPr>
        <w:t>ANO</w:t>
      </w:r>
      <w:bookmarkStart w:id="1" w:name="_GoBack"/>
      <w:bookmarkEnd w:id="1"/>
    </w:p>
    <w:p w14:paraId="5C666A1F" w14:textId="48EA4DC6"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w:t>
      </w:r>
      <w:r w:rsidR="001D4505">
        <w:rPr>
          <w:rFonts w:asciiTheme="minorHAnsi" w:eastAsia="Times New Roman" w:hAnsiTheme="minorHAnsi" w:cstheme="minorHAnsi"/>
          <w:b w:val="0"/>
          <w:bCs w:val="0"/>
          <w:color w:val="auto"/>
          <w:sz w:val="22"/>
          <w:szCs w:val="22"/>
        </w:rPr>
        <w:t>5</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w:t>
      </w:r>
      <w:proofErr w:type="gramStart"/>
      <w:r w:rsidRPr="001161BC">
        <w:rPr>
          <w:rFonts w:asciiTheme="minorHAnsi" w:eastAsia="Times New Roman" w:hAnsiTheme="minorHAnsi" w:cstheme="minorHAnsi"/>
          <w:b w:val="0"/>
          <w:bCs w:val="0"/>
          <w:color w:val="auto"/>
          <w:sz w:val="22"/>
          <w:szCs w:val="22"/>
        </w:rPr>
        <w:t>2.2. této</w:t>
      </w:r>
      <w:proofErr w:type="gramEnd"/>
      <w:r w:rsidRPr="001161BC">
        <w:rPr>
          <w:rFonts w:asciiTheme="minorHAnsi" w:eastAsia="Times New Roman" w:hAnsiTheme="minorHAnsi" w:cstheme="minorHAnsi"/>
          <w:b w:val="0"/>
          <w:bCs w:val="0"/>
          <w:color w:val="auto"/>
          <w:sz w:val="22"/>
          <w:szCs w:val="22"/>
        </w:rPr>
        <w:t xml:space="preserve">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1883688C" w14:textId="77777777" w:rsidR="00114EBC" w:rsidRPr="001161BC" w:rsidRDefault="00114EBC" w:rsidP="00114EBC">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w:t>
      </w:r>
      <w:r w:rsidRPr="00185CA7">
        <w:rPr>
          <w:rFonts w:asciiTheme="minorHAnsi" w:eastAsia="Times New Roman" w:hAnsiTheme="minorHAnsi" w:cstheme="minorHAnsi"/>
          <w:b w:val="0"/>
          <w:bCs w:val="0"/>
          <w:color w:val="auto"/>
          <w:sz w:val="22"/>
          <w:szCs w:val="22"/>
        </w:rPr>
        <w:t xml:space="preserve">výši </w:t>
      </w:r>
      <w:r>
        <w:rPr>
          <w:rFonts w:asciiTheme="minorHAnsi" w:eastAsia="Times New Roman" w:hAnsiTheme="minorHAnsi" w:cstheme="minorHAnsi"/>
          <w:b w:val="0"/>
          <w:bCs w:val="0"/>
          <w:color w:val="auto"/>
          <w:sz w:val="22"/>
          <w:szCs w:val="22"/>
        </w:rPr>
        <w:t>5.650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každého závazně přihlášeného Žáka, kdy tato cena je tvořena částkou ve výši </w:t>
      </w:r>
      <w:r w:rsidRPr="00185CA7">
        <w:rPr>
          <w:rFonts w:asciiTheme="minorHAnsi" w:eastAsia="Times New Roman" w:hAnsiTheme="minorHAnsi" w:cstheme="minorHAnsi"/>
          <w:b w:val="0"/>
          <w:bCs w:val="0"/>
          <w:color w:val="auto"/>
          <w:sz w:val="22"/>
          <w:szCs w:val="22"/>
        </w:rPr>
        <w:t>1.</w:t>
      </w:r>
      <w:r>
        <w:rPr>
          <w:rFonts w:asciiTheme="minorHAnsi" w:eastAsia="Times New Roman" w:hAnsiTheme="minorHAnsi" w:cstheme="minorHAnsi"/>
          <w:b w:val="0"/>
          <w:bCs w:val="0"/>
          <w:color w:val="auto"/>
          <w:sz w:val="22"/>
          <w:szCs w:val="22"/>
        </w:rPr>
        <w:t>8</w:t>
      </w:r>
      <w:r w:rsidRPr="00185CA7">
        <w:rPr>
          <w:rFonts w:asciiTheme="minorHAnsi" w:eastAsia="Times New Roman" w:hAnsiTheme="minorHAnsi" w:cstheme="minorHAnsi"/>
          <w:b w:val="0"/>
          <w:bCs w:val="0"/>
          <w:color w:val="auto"/>
          <w:sz w:val="22"/>
          <w:szCs w:val="22"/>
        </w:rPr>
        <w:t>00,</w:t>
      </w:r>
      <w:r w:rsidRPr="00185CA7">
        <w:rPr>
          <w:rFonts w:asciiTheme="minorHAnsi" w:eastAsia="Times New Roman" w:hAnsiTheme="minorHAnsi" w:cstheme="minorHAnsi"/>
          <w:b w:val="0"/>
          <w:bCs w:val="0"/>
          <w:color w:val="auto"/>
          <w:sz w:val="22"/>
          <w:szCs w:val="22"/>
        </w:rPr>
        <w:noBreakHyphen/>
        <w:t xml:space="preserve"> Kč</w:t>
      </w:r>
      <w:r w:rsidRPr="001161BC">
        <w:rPr>
          <w:rFonts w:asciiTheme="minorHAnsi" w:eastAsia="Times New Roman" w:hAnsiTheme="minorHAnsi" w:cstheme="minorHAnsi"/>
          <w:b w:val="0"/>
          <w:bCs w:val="0"/>
          <w:color w:val="auto"/>
          <w:sz w:val="22"/>
          <w:szCs w:val="22"/>
        </w:rPr>
        <w:t xml:space="preserve"> vč. DPH za Kurz a částkou </w:t>
      </w:r>
      <w:r>
        <w:rPr>
          <w:rFonts w:asciiTheme="minorHAnsi" w:eastAsia="Times New Roman" w:hAnsiTheme="minorHAnsi" w:cstheme="minorHAnsi"/>
          <w:b w:val="0"/>
          <w:bCs w:val="0"/>
          <w:color w:val="auto"/>
          <w:sz w:val="22"/>
          <w:szCs w:val="22"/>
        </w:rPr>
        <w:t>3.85</w:t>
      </w:r>
      <w:r w:rsidRPr="00185CA7">
        <w:rPr>
          <w:rFonts w:asciiTheme="minorHAnsi" w:eastAsia="Times New Roman" w:hAnsiTheme="minorHAnsi" w:cstheme="minorHAnsi"/>
          <w:b w:val="0"/>
          <w:bCs w:val="0"/>
          <w:color w:val="auto"/>
          <w:sz w:val="22"/>
          <w:szCs w:val="22"/>
        </w:rPr>
        <w:t>0,- Kč</w:t>
      </w:r>
      <w:r w:rsidRPr="001161BC">
        <w:rPr>
          <w:rFonts w:asciiTheme="minorHAnsi" w:eastAsia="Times New Roman" w:hAnsiTheme="minorHAnsi" w:cstheme="minorHAnsi"/>
          <w:b w:val="0"/>
          <w:bCs w:val="0"/>
          <w:color w:val="auto"/>
          <w:sz w:val="22"/>
          <w:szCs w:val="22"/>
        </w:rPr>
        <w:t xml:space="preserve"> vč. DPH za ostatní služby dle této Smlouvy,</w:t>
      </w:r>
    </w:p>
    <w:p w14:paraId="044E8BD8" w14:textId="77777777" w:rsidR="00114EBC" w:rsidRDefault="00114EBC" w:rsidP="00114EBC">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výši </w:t>
      </w:r>
      <w:r>
        <w:rPr>
          <w:rFonts w:asciiTheme="minorHAnsi" w:eastAsia="Times New Roman" w:hAnsiTheme="minorHAnsi" w:cstheme="minorHAnsi"/>
          <w:b w:val="0"/>
          <w:bCs w:val="0"/>
          <w:color w:val="auto"/>
          <w:sz w:val="22"/>
          <w:szCs w:val="22"/>
        </w:rPr>
        <w:t>2.600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každou závazně přihlášenou Doprovodnou osobu představující cenu za ubytování a stravování,</w:t>
      </w:r>
    </w:p>
    <w:p w14:paraId="72D557E1" w14:textId="18791B0F" w:rsidR="000477B9" w:rsidRPr="000477B9" w:rsidRDefault="000477B9" w:rsidP="0080357F">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pPr>
      <w:r w:rsidRPr="000477B9">
        <w:rPr>
          <w:rFonts w:asciiTheme="minorHAnsi" w:eastAsia="Times New Roman" w:hAnsiTheme="minorHAnsi" w:cstheme="minorHAnsi"/>
          <w:b w:val="0"/>
          <w:bCs w:val="0"/>
          <w:color w:val="auto"/>
          <w:sz w:val="22"/>
          <w:szCs w:val="22"/>
        </w:rPr>
        <w:t>částkou ve výši 1.000</w:t>
      </w:r>
      <w:r w:rsidRPr="000477B9">
        <w:rPr>
          <w:rFonts w:asciiTheme="minorHAnsi" w:eastAsia="Times New Roman" w:hAnsiTheme="minorHAnsi" w:cstheme="minorHAnsi"/>
          <w:color w:val="auto"/>
          <w:sz w:val="22"/>
          <w:szCs w:val="22"/>
        </w:rPr>
        <w:t xml:space="preserve">,- </w:t>
      </w:r>
      <w:r w:rsidRPr="000477B9">
        <w:rPr>
          <w:rFonts w:asciiTheme="minorHAnsi" w:eastAsia="Times New Roman" w:hAnsiTheme="minorHAnsi" w:cstheme="minorHAnsi"/>
          <w:b w:val="0"/>
          <w:color w:val="auto"/>
          <w:sz w:val="22"/>
          <w:szCs w:val="22"/>
        </w:rPr>
        <w:t>Kč</w:t>
      </w:r>
      <w:r w:rsidRPr="000477B9">
        <w:rPr>
          <w:rFonts w:asciiTheme="minorHAnsi" w:eastAsia="Times New Roman" w:hAnsiTheme="minorHAnsi" w:cstheme="minorHAnsi"/>
          <w:b w:val="0"/>
          <w:bCs w:val="0"/>
          <w:color w:val="auto"/>
          <w:sz w:val="22"/>
          <w:szCs w:val="22"/>
        </w:rPr>
        <w:t xml:space="preserve"> vč. DPH jako příplatku za zajištění účasti osoby s kvalifikací zdravotníka, je-li to v článku </w:t>
      </w:r>
      <w:proofErr w:type="gramStart"/>
      <w:r w:rsidRPr="000477B9">
        <w:rPr>
          <w:rFonts w:asciiTheme="minorHAnsi" w:eastAsia="Times New Roman" w:hAnsiTheme="minorHAnsi" w:cstheme="minorHAnsi"/>
          <w:b w:val="0"/>
          <w:bCs w:val="0"/>
          <w:color w:val="auto"/>
          <w:sz w:val="22"/>
          <w:szCs w:val="22"/>
        </w:rPr>
        <w:t>2.1.10</w:t>
      </w:r>
      <w:proofErr w:type="gramEnd"/>
      <w:r w:rsidRPr="000477B9">
        <w:rPr>
          <w:rFonts w:asciiTheme="minorHAnsi" w:eastAsia="Times New Roman" w:hAnsiTheme="minorHAnsi" w:cstheme="minorHAnsi"/>
          <w:b w:val="0"/>
          <w:bCs w:val="0"/>
          <w:color w:val="auto"/>
          <w:sz w:val="22"/>
          <w:szCs w:val="22"/>
        </w:rPr>
        <w:t>. sjednáno.</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p>
    <w:p w14:paraId="0D11D800" w14:textId="40D2AD91"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CB43AC">
        <w:rPr>
          <w:rFonts w:asciiTheme="minorHAnsi" w:eastAsia="Times New Roman" w:hAnsiTheme="minorHAnsi" w:cstheme="minorHAnsi"/>
          <w:b w:val="0"/>
          <w:bCs w:val="0"/>
          <w:color w:val="auto"/>
          <w:sz w:val="22"/>
          <w:szCs w:val="22"/>
        </w:rPr>
        <w:t>40</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CB43AC">
        <w:rPr>
          <w:rFonts w:asciiTheme="minorHAnsi" w:eastAsia="Times New Roman" w:hAnsiTheme="minorHAnsi" w:cstheme="minorHAnsi"/>
          <w:b w:val="0"/>
          <w:bCs w:val="0"/>
          <w:color w:val="auto"/>
          <w:sz w:val="22"/>
          <w:szCs w:val="22"/>
        </w:rPr>
        <w:t>40</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17D454C5"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proofErr w:type="gramStart"/>
      <w:r w:rsidR="00E303F9" w:rsidRPr="00CB43AC">
        <w:rPr>
          <w:rFonts w:asciiTheme="minorHAnsi" w:eastAsia="Times New Roman" w:hAnsiTheme="minorHAnsi" w:cstheme="minorHAnsi"/>
          <w:b w:val="0"/>
          <w:bCs w:val="0"/>
          <w:color w:val="auto"/>
          <w:sz w:val="22"/>
          <w:szCs w:val="22"/>
        </w:rPr>
        <w:t>31</w:t>
      </w:r>
      <w:r w:rsidR="00185CA7" w:rsidRPr="00CB43AC">
        <w:rPr>
          <w:rFonts w:asciiTheme="minorHAnsi" w:eastAsia="Times New Roman" w:hAnsiTheme="minorHAnsi" w:cstheme="minorHAnsi"/>
          <w:b w:val="0"/>
          <w:bCs w:val="0"/>
          <w:color w:val="auto"/>
          <w:sz w:val="22"/>
          <w:szCs w:val="22"/>
        </w:rPr>
        <w:t>.</w:t>
      </w:r>
      <w:r w:rsidR="00E303F9" w:rsidRPr="00CB43AC">
        <w:rPr>
          <w:rFonts w:asciiTheme="minorHAnsi" w:eastAsia="Times New Roman" w:hAnsiTheme="minorHAnsi" w:cstheme="minorHAnsi"/>
          <w:b w:val="0"/>
          <w:bCs w:val="0"/>
          <w:color w:val="auto"/>
          <w:sz w:val="22"/>
          <w:szCs w:val="22"/>
        </w:rPr>
        <w:t>12</w:t>
      </w:r>
      <w:r w:rsidR="00185CA7" w:rsidRPr="00CB43AC">
        <w:rPr>
          <w:rFonts w:asciiTheme="minorHAnsi" w:eastAsia="Times New Roman" w:hAnsiTheme="minorHAnsi" w:cstheme="minorHAnsi"/>
          <w:b w:val="0"/>
          <w:bCs w:val="0"/>
          <w:color w:val="auto"/>
          <w:sz w:val="22"/>
          <w:szCs w:val="22"/>
        </w:rPr>
        <w:t>.202</w:t>
      </w:r>
      <w:r w:rsidR="00CB43AC" w:rsidRPr="00CB43AC">
        <w:rPr>
          <w:rFonts w:asciiTheme="minorHAnsi" w:eastAsia="Times New Roman" w:hAnsiTheme="minorHAnsi" w:cstheme="minorHAnsi"/>
          <w:b w:val="0"/>
          <w:bCs w:val="0"/>
          <w:color w:val="auto"/>
          <w:sz w:val="22"/>
          <w:szCs w:val="22"/>
        </w:rPr>
        <w:t>2</w:t>
      </w:r>
      <w:proofErr w:type="gramEnd"/>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79662380"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1D4505">
        <w:rPr>
          <w:rFonts w:asciiTheme="minorHAnsi" w:eastAsia="Times New Roman" w:hAnsiTheme="minorHAnsi" w:cstheme="minorHAnsi"/>
          <w:b w:val="0"/>
          <w:bCs w:val="0"/>
          <w:color w:val="auto"/>
          <w:sz w:val="22"/>
          <w:szCs w:val="22"/>
        </w:rPr>
        <w:t xml:space="preserve">po skončení </w:t>
      </w:r>
      <w:r w:rsidRPr="001161BC">
        <w:rPr>
          <w:rFonts w:asciiTheme="minorHAnsi" w:eastAsia="Times New Roman" w:hAnsiTheme="minorHAnsi" w:cstheme="minorHAnsi"/>
          <w:b w:val="0"/>
          <w:bCs w:val="0"/>
          <w:color w:val="auto"/>
          <w:sz w:val="22"/>
          <w:szCs w:val="22"/>
        </w:rPr>
        <w:t>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kdy pro účely Zálohy a Doplatku bude za závazně přihlášený počet Žáků a Doprovodných osob 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5749C622" w14:textId="77777777" w:rsidR="001D4505" w:rsidRDefault="0089200E"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2563CC0B" w14:textId="4442F638" w:rsidR="001D4505" w:rsidRPr="001D4505" w:rsidRDefault="001D4505"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D4505">
        <w:rPr>
          <w:rFonts w:asciiTheme="minorHAnsi" w:eastAsia="Times New Roman" w:hAnsiTheme="minorHAnsi" w:cstheme="minorHAnsi"/>
          <w:b w:val="0"/>
          <w:color w:val="auto"/>
          <w:sz w:val="22"/>
          <w:szCs w:val="22"/>
        </w:rPr>
        <w:t xml:space="preserve">Smluvní strany se dohodly, že v případě, že v době mezi uzavřením této Smlouvy a konáním Kurzu i) dosáhne míra inflace vyjádřená přírůstkem indexu spotřebitelských cen ke stejnému měsíci předchozího roku výše alespoň 5%, nebo </w:t>
      </w:r>
      <w:proofErr w:type="spellStart"/>
      <w:r w:rsidRPr="001D4505">
        <w:rPr>
          <w:rFonts w:asciiTheme="minorHAnsi" w:eastAsia="Times New Roman" w:hAnsiTheme="minorHAnsi" w:cstheme="minorHAnsi"/>
          <w:b w:val="0"/>
          <w:color w:val="auto"/>
          <w:sz w:val="22"/>
          <w:szCs w:val="22"/>
        </w:rPr>
        <w:t>ii</w:t>
      </w:r>
      <w:proofErr w:type="spellEnd"/>
      <w:r w:rsidRPr="001D4505">
        <w:rPr>
          <w:rFonts w:asciiTheme="minorHAnsi" w:eastAsia="Times New Roman" w:hAnsiTheme="minorHAnsi" w:cstheme="minorHAnsi"/>
          <w:b w:val="0"/>
          <w:color w:val="auto"/>
          <w:sz w:val="22"/>
          <w:szCs w:val="22"/>
        </w:rPr>
        <w:t>) změní-li se ceny dodavatelů Poskytovatele o více než 5%, může být Cena kurzu dodatečně jednostranně upravena s přihlédnutím k takové skutečnosti o tento rozdíl.</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23A854DD"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 xml:space="preserve">zajistit dozor a bezpečnost Žáků během Kurzu </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FEFF9BC"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1D4505">
        <w:rPr>
          <w:rFonts w:eastAsia="Times New Roman" w:cstheme="minorHAnsi"/>
        </w:rPr>
        <w:t xml:space="preserve">, vč. účasti zdravotníka, je-li jeho účast povinná, ledaže zdravotníka zajišťuje dle této Smlouvy Poskytovatel dle (čl. </w:t>
      </w:r>
      <w:proofErr w:type="gramStart"/>
      <w:r w:rsidR="001D4505">
        <w:rPr>
          <w:rFonts w:eastAsia="Times New Roman" w:cstheme="minorHAnsi"/>
        </w:rPr>
        <w:t>2.1.10</w:t>
      </w:r>
      <w:proofErr w:type="gramEnd"/>
      <w:r w:rsidR="001D4505">
        <w:rPr>
          <w:rFonts w:eastAsia="Times New Roman" w:cstheme="minorHAnsi"/>
        </w:rPr>
        <w:t>.)</w:t>
      </w:r>
      <w:r w:rsidR="001D4505" w:rsidRPr="001161BC">
        <w:rPr>
          <w:rFonts w:eastAsia="Times New Roman" w:cstheme="minorHAnsi"/>
        </w:rPr>
        <w:t xml:space="preserve">; </w:t>
      </w:r>
      <w:r w:rsidR="00750EE8" w:rsidRPr="001161BC">
        <w:rPr>
          <w:rFonts w:eastAsia="Times New Roman" w:cstheme="minorHAnsi"/>
        </w:rPr>
        <w:t xml:space="preserve">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w:t>
      </w:r>
      <w:r w:rsidR="004557CB" w:rsidRPr="001161BC">
        <w:rPr>
          <w:rFonts w:asciiTheme="minorHAnsi" w:eastAsia="Times New Roman" w:hAnsiTheme="minorHAnsi" w:cstheme="minorHAnsi"/>
          <w:b w:val="0"/>
          <w:bCs w:val="0"/>
          <w:color w:val="auto"/>
          <w:sz w:val="22"/>
          <w:szCs w:val="22"/>
        </w:rPr>
        <w:lastRenderedPageBreak/>
        <w:t xml:space="preserve">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99691EB" w14:textId="5E1BA096" w:rsidR="001D4505" w:rsidRPr="001D4505" w:rsidRDefault="001D4505" w:rsidP="001D4505">
      <w:pPr>
        <w:pStyle w:val="Odstavecseseznamem"/>
        <w:numPr>
          <w:ilvl w:val="2"/>
          <w:numId w:val="3"/>
        </w:numPr>
        <w:tabs>
          <w:tab w:val="left" w:pos="709"/>
        </w:tabs>
        <w:spacing w:after="240" w:line="240" w:lineRule="auto"/>
        <w:ind w:left="1560" w:hanging="851"/>
        <w:contextualSpacing w:val="0"/>
        <w:jc w:val="both"/>
        <w:rPr>
          <w:rFonts w:cstheme="minorHAnsi"/>
        </w:rPr>
      </w:pPr>
      <w:r w:rsidRPr="001161BC">
        <w:rPr>
          <w:rFonts w:cstheme="minorHAnsi"/>
        </w:rPr>
        <w:t xml:space="preserve">v případě, že účinnost Opatření nastane v průběhu Kurzu a v důsledku toho bude Kurz přerušen, vrátí </w:t>
      </w:r>
      <w:r>
        <w:rPr>
          <w:rFonts w:cstheme="minorHAnsi"/>
        </w:rPr>
        <w:t>Poskytovatel</w:t>
      </w:r>
      <w:r w:rsidRPr="001161BC">
        <w:rPr>
          <w:rFonts w:cstheme="minorHAnsi"/>
        </w:rPr>
        <w:t xml:space="preserve"> Objednateli </w:t>
      </w:r>
      <w:r w:rsidRPr="001D4505">
        <w:rPr>
          <w:rFonts w:cstheme="minorHAnsi"/>
        </w:rPr>
        <w:t>poměrnou část Ceny kurzu.</w:t>
      </w:r>
    </w:p>
    <w:p w14:paraId="630AE686" w14:textId="64EC8F61" w:rsidR="00577078" w:rsidRPr="00EF3370"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highlight w:val="yellow"/>
        </w:rPr>
      </w:pPr>
      <w:r w:rsidRPr="001161BC">
        <w:rPr>
          <w:rFonts w:asciiTheme="minorHAnsi" w:eastAsia="Times New Roman" w:hAnsiTheme="minorHAnsi" w:cstheme="minorHAnsi"/>
          <w:b w:val="0"/>
          <w:bCs w:val="0"/>
          <w:color w:val="auto"/>
          <w:sz w:val="22"/>
          <w:szCs w:val="22"/>
        </w:rPr>
        <w:t>Odstoupení od Smlouvy musí být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Pr>
          <w:rFonts w:asciiTheme="minorHAnsi" w:eastAsia="Times New Roman" w:hAnsiTheme="minorHAnsi" w:cstheme="minorHAnsi"/>
          <w:b w:val="0"/>
          <w:bCs w:val="0"/>
          <w:color w:val="auto"/>
          <w:sz w:val="22"/>
          <w:szCs w:val="22"/>
        </w:rPr>
        <w:t xml:space="preserve"> </w:t>
      </w:r>
      <w:r w:rsidR="00EF3370" w:rsidRPr="0047061C">
        <w:rPr>
          <w:rFonts w:asciiTheme="minorHAnsi" w:eastAsia="Times New Roman" w:hAnsiTheme="minorHAnsi" w:cstheme="minorHAnsi"/>
          <w:b w:val="0"/>
          <w:bCs w:val="0"/>
          <w:color w:val="auto"/>
          <w:sz w:val="22"/>
          <w:szCs w:val="22"/>
        </w:rPr>
        <w:t>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46AA5B27" w14:textId="77777777" w:rsidR="00CB43AC" w:rsidRPr="00CE0B71" w:rsidRDefault="00CB43AC" w:rsidP="00CB43AC">
      <w:pPr>
        <w:tabs>
          <w:tab w:val="left" w:pos="709"/>
        </w:tabs>
        <w:spacing w:line="240" w:lineRule="auto"/>
        <w:ind w:left="709" w:hanging="709"/>
        <w:jc w:val="both"/>
        <w:rPr>
          <w:rFonts w:cstheme="minorHAnsi"/>
        </w:rPr>
      </w:pPr>
      <w:r w:rsidRPr="007A6D11">
        <w:rPr>
          <w:rFonts w:cstheme="minorHAnsi"/>
          <w:b/>
          <w:color w:val="222222"/>
          <w:shd w:val="clear" w:color="auto" w:fill="FFFFFF"/>
        </w:rPr>
        <w:t>Základní škola a mateřská škola K Dolům v Praze 12</w:t>
      </w:r>
      <w:r>
        <w:rPr>
          <w:rFonts w:cstheme="minorHAnsi"/>
          <w:b/>
          <w:color w:val="222222"/>
          <w:shd w:val="clear" w:color="auto" w:fill="FFFFFF"/>
        </w:rPr>
        <w:tab/>
      </w:r>
      <w:r>
        <w:rPr>
          <w:rFonts w:cstheme="minorHAnsi"/>
          <w:b/>
          <w:color w:val="222222"/>
          <w:shd w:val="clear" w:color="auto" w:fill="FFFFFF"/>
        </w:rPr>
        <w:tab/>
      </w:r>
      <w:proofErr w:type="spellStart"/>
      <w:r>
        <w:rPr>
          <w:rFonts w:cstheme="minorHAnsi"/>
          <w:b/>
          <w:bCs/>
        </w:rPr>
        <w:t>Flashtones</w:t>
      </w:r>
      <w:proofErr w:type="spellEnd"/>
      <w:r w:rsidRPr="001161BC">
        <w:rPr>
          <w:rFonts w:cstheme="minorHAnsi"/>
          <w:b/>
          <w:bCs/>
        </w:rPr>
        <w:t>, s.r.o.</w:t>
      </w:r>
    </w:p>
    <w:p w14:paraId="1077B911" w14:textId="77777777" w:rsidR="00CB43AC" w:rsidRPr="001161BC" w:rsidRDefault="00CB43AC" w:rsidP="00CB43AC">
      <w:pPr>
        <w:tabs>
          <w:tab w:val="left" w:pos="709"/>
        </w:tabs>
        <w:spacing w:line="240" w:lineRule="auto"/>
        <w:ind w:left="709" w:hanging="709"/>
        <w:jc w:val="both"/>
        <w:rPr>
          <w:rFonts w:cstheme="minorHAnsi"/>
        </w:rPr>
      </w:pPr>
      <w:r>
        <w:rPr>
          <w:rFonts w:ascii="Helvetica" w:hAnsi="Helvetica" w:cs="Helvetica"/>
          <w:color w:val="222222"/>
          <w:sz w:val="20"/>
          <w:szCs w:val="20"/>
          <w:shd w:val="clear" w:color="auto" w:fill="FFFFFF"/>
        </w:rPr>
        <w:t xml:space="preserve">Mgr. Běla </w:t>
      </w:r>
      <w:proofErr w:type="spellStart"/>
      <w:r>
        <w:rPr>
          <w:rFonts w:ascii="Helvetica" w:hAnsi="Helvetica" w:cs="Helvetica"/>
          <w:color w:val="222222"/>
          <w:sz w:val="20"/>
          <w:szCs w:val="20"/>
          <w:shd w:val="clear" w:color="auto" w:fill="FFFFFF"/>
        </w:rPr>
        <w:t>Outratová</w:t>
      </w:r>
      <w:proofErr w:type="spellEnd"/>
      <w:r>
        <w:rPr>
          <w:rFonts w:ascii="Helvetica" w:hAnsi="Helvetica" w:cs="Helvetica"/>
          <w:color w:val="222222"/>
          <w:sz w:val="20"/>
          <w:szCs w:val="20"/>
          <w:shd w:val="clear" w:color="auto" w:fill="FFFFFF"/>
        </w:rPr>
        <w:t>, ředitelka</w:t>
      </w:r>
      <w:r>
        <w:rPr>
          <w:rFonts w:ascii="Helvetica" w:hAnsi="Helvetica" w:cs="Helvetica"/>
          <w:color w:val="222222"/>
          <w:sz w:val="20"/>
          <w:szCs w:val="20"/>
          <w:shd w:val="clear" w:color="auto" w:fill="FFFFFF"/>
        </w:rPr>
        <w:tab/>
      </w:r>
      <w:r w:rsidRPr="001161BC">
        <w:rPr>
          <w:rFonts w:cstheme="minorHAnsi"/>
          <w:b/>
          <w:bCs/>
        </w:rPr>
        <w:tab/>
      </w:r>
      <w:r w:rsidRPr="001161BC">
        <w:rPr>
          <w:rFonts w:cstheme="minorHAnsi"/>
          <w:b/>
          <w:bCs/>
        </w:rPr>
        <w:tab/>
      </w:r>
      <w:r w:rsidRPr="001161BC">
        <w:rPr>
          <w:rFonts w:cstheme="minorHAnsi"/>
          <w:b/>
          <w:bCs/>
        </w:rPr>
        <w:tab/>
      </w:r>
      <w:r>
        <w:rPr>
          <w:rFonts w:cstheme="minorHAnsi"/>
          <w:b/>
          <w:bCs/>
        </w:rPr>
        <w:t xml:space="preserve">              </w:t>
      </w:r>
      <w:r w:rsidRPr="001161BC">
        <w:rPr>
          <w:rFonts w:cstheme="minorHAnsi"/>
          <w:bCs/>
        </w:rPr>
        <w:t>Mgr.</w:t>
      </w:r>
      <w:r w:rsidRPr="001161BC">
        <w:rPr>
          <w:rFonts w:cstheme="minorHAnsi"/>
          <w:b/>
          <w:bCs/>
        </w:rPr>
        <w:t xml:space="preserve"> </w:t>
      </w:r>
      <w:r w:rsidRPr="001161BC">
        <w:rPr>
          <w:rFonts w:cstheme="minorHAnsi"/>
        </w:rPr>
        <w:t>Omar el Karib, jednatel</w:t>
      </w:r>
    </w:p>
    <w:p w14:paraId="5C03891B" w14:textId="77777777" w:rsidR="00CB43AC" w:rsidRPr="001161BC" w:rsidRDefault="00CB43AC" w:rsidP="00CB43AC">
      <w:pPr>
        <w:tabs>
          <w:tab w:val="left" w:pos="709"/>
        </w:tabs>
        <w:spacing w:line="240" w:lineRule="auto"/>
        <w:ind w:left="709" w:hanging="709"/>
        <w:jc w:val="both"/>
        <w:rPr>
          <w:rFonts w:cstheme="minorHAnsi"/>
        </w:rPr>
      </w:pPr>
    </w:p>
    <w:p w14:paraId="0EAFB90A" w14:textId="77777777" w:rsidR="00CB43AC" w:rsidRPr="001161BC" w:rsidRDefault="00CB43AC" w:rsidP="00CB43AC">
      <w:pPr>
        <w:tabs>
          <w:tab w:val="left" w:pos="709"/>
        </w:tabs>
        <w:spacing w:line="240" w:lineRule="auto"/>
        <w:ind w:left="709" w:hanging="709"/>
        <w:jc w:val="both"/>
        <w:rPr>
          <w:rFonts w:cstheme="minorHAnsi"/>
        </w:rPr>
      </w:pPr>
    </w:p>
    <w:p w14:paraId="065A5B26" w14:textId="77777777" w:rsidR="00CB43AC" w:rsidRPr="001161BC" w:rsidRDefault="00CB43AC" w:rsidP="00CB43AC">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w:t>
      </w:r>
    </w:p>
    <w:p w14:paraId="53678237" w14:textId="77777777" w:rsidR="00CB43AC" w:rsidRPr="001161BC" w:rsidRDefault="00CB43AC" w:rsidP="00CB43AC">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Pr>
          <w:rFonts w:cstheme="minorHAnsi"/>
          <w:b/>
          <w:bCs/>
        </w:rPr>
        <w:t>Flashtones</w:t>
      </w:r>
      <w:proofErr w:type="spellEnd"/>
      <w:r w:rsidRPr="001161BC">
        <w:rPr>
          <w:rFonts w:cstheme="minorHAnsi"/>
          <w:b/>
          <w:bCs/>
        </w:rPr>
        <w:t>, s.r.o.</w:t>
      </w:r>
    </w:p>
    <w:p w14:paraId="44FB67C6" w14:textId="77777777" w:rsidR="00CB43AC" w:rsidRPr="001161BC" w:rsidRDefault="00CB43AC" w:rsidP="00CB43AC">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Marcel Valouch, jednatel</w:t>
      </w:r>
    </w:p>
    <w:p w14:paraId="7BC8F111" w14:textId="77777777" w:rsidR="00CB43AC" w:rsidRPr="001161BC" w:rsidRDefault="00CB43AC" w:rsidP="00CB43AC">
      <w:pPr>
        <w:tabs>
          <w:tab w:val="left" w:pos="709"/>
        </w:tabs>
        <w:spacing w:line="240" w:lineRule="auto"/>
        <w:ind w:left="709" w:hanging="709"/>
        <w:jc w:val="both"/>
        <w:rPr>
          <w:rFonts w:cstheme="minorHAnsi"/>
        </w:rPr>
      </w:pPr>
      <w:r w:rsidRPr="001161BC">
        <w:rPr>
          <w:rFonts w:cstheme="minorHAnsi"/>
          <w:b/>
          <w:bCs/>
        </w:rPr>
        <w:br/>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7CD28" w14:textId="77777777" w:rsidR="000B7057" w:rsidRDefault="000B7057" w:rsidP="00844CF7">
      <w:pPr>
        <w:spacing w:after="0" w:line="240" w:lineRule="auto"/>
      </w:pPr>
      <w:r>
        <w:separator/>
      </w:r>
    </w:p>
  </w:endnote>
  <w:endnote w:type="continuationSeparator" w:id="0">
    <w:p w14:paraId="698AA49F" w14:textId="77777777" w:rsidR="000B7057" w:rsidRDefault="000B7057"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9F697B">
          <w:rPr>
            <w:noProof/>
          </w:rPr>
          <w:t>6</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34E5E" w14:textId="77777777" w:rsidR="000B7057" w:rsidRDefault="000B7057" w:rsidP="00844CF7">
      <w:pPr>
        <w:spacing w:after="0" w:line="240" w:lineRule="auto"/>
      </w:pPr>
      <w:r>
        <w:separator/>
      </w:r>
    </w:p>
  </w:footnote>
  <w:footnote w:type="continuationSeparator" w:id="0">
    <w:p w14:paraId="2C8F11E8" w14:textId="77777777" w:rsidR="000B7057" w:rsidRDefault="000B7057"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4D5C1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rFonts w:asciiTheme="minorHAnsi" w:hAnsiTheme="minorHAnsi" w:cstheme="min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893C5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33A2"/>
    <w:rsid w:val="000264DA"/>
    <w:rsid w:val="00027A5A"/>
    <w:rsid w:val="00030065"/>
    <w:rsid w:val="00042061"/>
    <w:rsid w:val="000477B9"/>
    <w:rsid w:val="0005055C"/>
    <w:rsid w:val="000659F0"/>
    <w:rsid w:val="0008316F"/>
    <w:rsid w:val="0008371B"/>
    <w:rsid w:val="0009083F"/>
    <w:rsid w:val="000939C8"/>
    <w:rsid w:val="000A1288"/>
    <w:rsid w:val="000B7057"/>
    <w:rsid w:val="000C2B68"/>
    <w:rsid w:val="000C2ED5"/>
    <w:rsid w:val="000C4E47"/>
    <w:rsid w:val="000C5BB6"/>
    <w:rsid w:val="000D12DC"/>
    <w:rsid w:val="000E0874"/>
    <w:rsid w:val="000F4DAF"/>
    <w:rsid w:val="00100219"/>
    <w:rsid w:val="00105144"/>
    <w:rsid w:val="00105F6D"/>
    <w:rsid w:val="00114EBC"/>
    <w:rsid w:val="001161BC"/>
    <w:rsid w:val="0012366A"/>
    <w:rsid w:val="0012431A"/>
    <w:rsid w:val="001250D3"/>
    <w:rsid w:val="0012671F"/>
    <w:rsid w:val="00126EB4"/>
    <w:rsid w:val="0013095A"/>
    <w:rsid w:val="00152666"/>
    <w:rsid w:val="00163CB5"/>
    <w:rsid w:val="00185CA7"/>
    <w:rsid w:val="001904C9"/>
    <w:rsid w:val="0019553C"/>
    <w:rsid w:val="001A3A39"/>
    <w:rsid w:val="001C59E8"/>
    <w:rsid w:val="001D4505"/>
    <w:rsid w:val="001E1CD1"/>
    <w:rsid w:val="001E6F79"/>
    <w:rsid w:val="001F0752"/>
    <w:rsid w:val="001F3EEF"/>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B2F94"/>
    <w:rsid w:val="002C7358"/>
    <w:rsid w:val="002D204C"/>
    <w:rsid w:val="002E3F38"/>
    <w:rsid w:val="002E4DC3"/>
    <w:rsid w:val="003230C9"/>
    <w:rsid w:val="003424BA"/>
    <w:rsid w:val="00344AED"/>
    <w:rsid w:val="00345399"/>
    <w:rsid w:val="003530DD"/>
    <w:rsid w:val="00353133"/>
    <w:rsid w:val="0035531C"/>
    <w:rsid w:val="0036302D"/>
    <w:rsid w:val="00377075"/>
    <w:rsid w:val="00392EF6"/>
    <w:rsid w:val="00393F05"/>
    <w:rsid w:val="00394E30"/>
    <w:rsid w:val="003A70C5"/>
    <w:rsid w:val="003B1704"/>
    <w:rsid w:val="003B259E"/>
    <w:rsid w:val="003B296C"/>
    <w:rsid w:val="003B34DD"/>
    <w:rsid w:val="003B3688"/>
    <w:rsid w:val="003D1DB7"/>
    <w:rsid w:val="003E0D2D"/>
    <w:rsid w:val="003E34D6"/>
    <w:rsid w:val="003E595D"/>
    <w:rsid w:val="003F2D01"/>
    <w:rsid w:val="00403ABD"/>
    <w:rsid w:val="00411B05"/>
    <w:rsid w:val="0041676D"/>
    <w:rsid w:val="004341B3"/>
    <w:rsid w:val="004357AF"/>
    <w:rsid w:val="00444948"/>
    <w:rsid w:val="0044631A"/>
    <w:rsid w:val="004557CB"/>
    <w:rsid w:val="00457572"/>
    <w:rsid w:val="00461473"/>
    <w:rsid w:val="0047061C"/>
    <w:rsid w:val="00473571"/>
    <w:rsid w:val="00492271"/>
    <w:rsid w:val="004B5DBD"/>
    <w:rsid w:val="004C6057"/>
    <w:rsid w:val="004D7FFB"/>
    <w:rsid w:val="0050210F"/>
    <w:rsid w:val="005034FF"/>
    <w:rsid w:val="00506DB8"/>
    <w:rsid w:val="00514E75"/>
    <w:rsid w:val="005202D0"/>
    <w:rsid w:val="00525EDA"/>
    <w:rsid w:val="005305CC"/>
    <w:rsid w:val="00557EE7"/>
    <w:rsid w:val="005633B0"/>
    <w:rsid w:val="00577078"/>
    <w:rsid w:val="005801CD"/>
    <w:rsid w:val="005A4B93"/>
    <w:rsid w:val="005A5CD9"/>
    <w:rsid w:val="005B1316"/>
    <w:rsid w:val="005B25E8"/>
    <w:rsid w:val="005B4BB6"/>
    <w:rsid w:val="005C5F32"/>
    <w:rsid w:val="005C781E"/>
    <w:rsid w:val="005D67D1"/>
    <w:rsid w:val="005D69A1"/>
    <w:rsid w:val="005D6FCF"/>
    <w:rsid w:val="005E3FE7"/>
    <w:rsid w:val="005E5C3C"/>
    <w:rsid w:val="005F57BC"/>
    <w:rsid w:val="005F7D9A"/>
    <w:rsid w:val="0060256F"/>
    <w:rsid w:val="00604D9B"/>
    <w:rsid w:val="006052A8"/>
    <w:rsid w:val="006071A0"/>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669D"/>
    <w:rsid w:val="006F727E"/>
    <w:rsid w:val="007052C9"/>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A25"/>
    <w:rsid w:val="00856DC3"/>
    <w:rsid w:val="0086057C"/>
    <w:rsid w:val="008616DA"/>
    <w:rsid w:val="00867466"/>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311A"/>
    <w:rsid w:val="0092409A"/>
    <w:rsid w:val="00936E21"/>
    <w:rsid w:val="009411FB"/>
    <w:rsid w:val="0095260E"/>
    <w:rsid w:val="00953ED4"/>
    <w:rsid w:val="00954CED"/>
    <w:rsid w:val="00956013"/>
    <w:rsid w:val="00966321"/>
    <w:rsid w:val="00974F9C"/>
    <w:rsid w:val="00975C08"/>
    <w:rsid w:val="009804D7"/>
    <w:rsid w:val="0098296F"/>
    <w:rsid w:val="00996152"/>
    <w:rsid w:val="00997422"/>
    <w:rsid w:val="00997871"/>
    <w:rsid w:val="009A2A0B"/>
    <w:rsid w:val="009A745E"/>
    <w:rsid w:val="009B4377"/>
    <w:rsid w:val="009B5313"/>
    <w:rsid w:val="009D48C4"/>
    <w:rsid w:val="009E1C20"/>
    <w:rsid w:val="009E70AB"/>
    <w:rsid w:val="009F697B"/>
    <w:rsid w:val="00A07D8B"/>
    <w:rsid w:val="00A12612"/>
    <w:rsid w:val="00A17951"/>
    <w:rsid w:val="00A20EF3"/>
    <w:rsid w:val="00A30631"/>
    <w:rsid w:val="00A35F64"/>
    <w:rsid w:val="00A3779B"/>
    <w:rsid w:val="00A50598"/>
    <w:rsid w:val="00A66085"/>
    <w:rsid w:val="00A7400A"/>
    <w:rsid w:val="00A8555F"/>
    <w:rsid w:val="00A86A73"/>
    <w:rsid w:val="00A95940"/>
    <w:rsid w:val="00A96499"/>
    <w:rsid w:val="00A9733D"/>
    <w:rsid w:val="00AA1B24"/>
    <w:rsid w:val="00AB2243"/>
    <w:rsid w:val="00AB31E3"/>
    <w:rsid w:val="00AB3949"/>
    <w:rsid w:val="00AD0A2B"/>
    <w:rsid w:val="00AD7E42"/>
    <w:rsid w:val="00AF2BE2"/>
    <w:rsid w:val="00B020E1"/>
    <w:rsid w:val="00B10E70"/>
    <w:rsid w:val="00B149A4"/>
    <w:rsid w:val="00B23432"/>
    <w:rsid w:val="00B36FFF"/>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B43AC"/>
    <w:rsid w:val="00CC4773"/>
    <w:rsid w:val="00CD075E"/>
    <w:rsid w:val="00CD1A4A"/>
    <w:rsid w:val="00CD31EF"/>
    <w:rsid w:val="00CE0B71"/>
    <w:rsid w:val="00CF219C"/>
    <w:rsid w:val="00CF6633"/>
    <w:rsid w:val="00CF75B5"/>
    <w:rsid w:val="00D007EF"/>
    <w:rsid w:val="00D00F36"/>
    <w:rsid w:val="00D01026"/>
    <w:rsid w:val="00D12E86"/>
    <w:rsid w:val="00D1721B"/>
    <w:rsid w:val="00D2107D"/>
    <w:rsid w:val="00D214AE"/>
    <w:rsid w:val="00D373FC"/>
    <w:rsid w:val="00D46E8A"/>
    <w:rsid w:val="00D46F0F"/>
    <w:rsid w:val="00D504CE"/>
    <w:rsid w:val="00D51F4F"/>
    <w:rsid w:val="00D52BCE"/>
    <w:rsid w:val="00D67378"/>
    <w:rsid w:val="00D82C68"/>
    <w:rsid w:val="00D874A0"/>
    <w:rsid w:val="00D932C1"/>
    <w:rsid w:val="00DB1B06"/>
    <w:rsid w:val="00DC2628"/>
    <w:rsid w:val="00DE1881"/>
    <w:rsid w:val="00DF1136"/>
    <w:rsid w:val="00DF579F"/>
    <w:rsid w:val="00E278D0"/>
    <w:rsid w:val="00E303F9"/>
    <w:rsid w:val="00E30612"/>
    <w:rsid w:val="00E32DB8"/>
    <w:rsid w:val="00E401DD"/>
    <w:rsid w:val="00E4284B"/>
    <w:rsid w:val="00E45F85"/>
    <w:rsid w:val="00E4632F"/>
    <w:rsid w:val="00E47406"/>
    <w:rsid w:val="00E554DE"/>
    <w:rsid w:val="00E5607B"/>
    <w:rsid w:val="00E56E4E"/>
    <w:rsid w:val="00E60BBB"/>
    <w:rsid w:val="00E715E3"/>
    <w:rsid w:val="00E9678F"/>
    <w:rsid w:val="00EA106F"/>
    <w:rsid w:val="00EB2427"/>
    <w:rsid w:val="00EC46B5"/>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B0019"/>
    <w:rsid w:val="00FB5397"/>
    <w:rsid w:val="00FB6603"/>
    <w:rsid w:val="00FC048F"/>
    <w:rsid w:val="00FC0C55"/>
    <w:rsid w:val="00FC2559"/>
    <w:rsid w:val="00FC3F93"/>
    <w:rsid w:val="00FC4B5D"/>
    <w:rsid w:val="00FC6F09"/>
    <w:rsid w:val="00FE4550"/>
    <w:rsid w:val="00FE4C19"/>
    <w:rsid w:val="00FE5698"/>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2088</Words>
  <Characters>12324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5</cp:revision>
  <dcterms:created xsi:type="dcterms:W3CDTF">2022-09-27T08:17:00Z</dcterms:created>
  <dcterms:modified xsi:type="dcterms:W3CDTF">2022-11-02T11:02:00Z</dcterms:modified>
</cp:coreProperties>
</file>