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Pr="00AF08D7" w:rsidRDefault="0033777C" w:rsidP="001E2C28">
      <w:pPr>
        <w:autoSpaceDE w:val="0"/>
        <w:autoSpaceDN w:val="0"/>
        <w:adjustRightInd w:val="0"/>
        <w:spacing w:after="0"/>
        <w:rPr>
          <w:rFonts w:cs="MetaPro-Book"/>
          <w:b/>
          <w:sz w:val="18"/>
          <w:szCs w:val="18"/>
        </w:rPr>
      </w:pPr>
      <w:r w:rsidRPr="00AF08D7">
        <w:rPr>
          <w:rFonts w:cs="MetaPro-Book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1B8A1D" wp14:editId="3D8E6263">
                <wp:simplePos x="0" y="0"/>
                <wp:positionH relativeFrom="column">
                  <wp:posOffset>-695960</wp:posOffset>
                </wp:positionH>
                <wp:positionV relativeFrom="paragraph">
                  <wp:posOffset>-359410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28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2qkQFOIAAAAOAQAADwAA&#10;AGRycy9kb3ducmV2LnhtbEyPwUrEMBCG74LvEEbwIrtJFONamy4qiCJ42FWQvaXN2BabpDbpbvv2&#10;zp709g3z8883+XpyHdvjENvgNcilAIa+Crb1tYaP96fFClhMxlvTBY8aZoywLk5PcpPZcPAb3G9T&#10;zajEx8xoaFLqM85j1aAzcRl69LT7CoMzicah5nYwByp3Hb8UQnFnWk8XGtPjY4PV93Z0Gh6ici+f&#10;1dtF+Ty/zj983IW02Wl9fjbd3wFLOKW/MBz1SR0KcirD6G1knYaFFLeKskTXiuAYETfyClhJpORK&#10;Ai9y/v+N4hcAAP//AwBQSwECLQAUAAYACAAAACEAtoM4kv4AAADhAQAAEwAAAAAAAAAAAAAAAAAA&#10;AAAAW0NvbnRlbnRfVHlwZXNdLnhtbFBLAQItABQABgAIAAAAIQA4/SH/1gAAAJQBAAALAAAAAAAA&#10;AAAAAAAAAC8BAABfcmVscy8ucmVsc1BLAQItABQABgAIAAAAIQBCF5egqAIAAJMFAAAOAAAAAAAA&#10;AAAAAAAAAC4CAABkcnMvZTJvRG9jLnhtbFBLAQItABQABgAIAAAAIQDaqRAU4gAAAA4BAAAPAAAA&#10;AAAAAAAAAAAAAAIFAABkcnMvZG93bnJldi54bWxQSwUGAAAAAAQABADzAAAAEQYAAAAA&#10;" filled="f" strokecolor="#002060" strokeweight="15pt"/>
            </w:pict>
          </mc:Fallback>
        </mc:AlternateContent>
      </w:r>
      <w:r w:rsidR="00AF08D7" w:rsidRPr="00AF08D7">
        <w:rPr>
          <w:rFonts w:cs="MetaPro-Book"/>
          <w:b/>
          <w:sz w:val="18"/>
          <w:szCs w:val="18"/>
        </w:rPr>
        <w:t xml:space="preserve">Příloha č. 1 Smlouvy – Voucher </w: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9712C6">
        <w:rPr>
          <w:rFonts w:cs="MetaPro-Book"/>
          <w:sz w:val="28"/>
          <w:szCs w:val="28"/>
        </w:rPr>
        <w:t xml:space="preserve"> – Zdravá firma 201</w:t>
      </w:r>
      <w:r w:rsidR="00F26037">
        <w:rPr>
          <w:rFonts w:cs="MetaPro-Book"/>
          <w:sz w:val="28"/>
          <w:szCs w:val="28"/>
        </w:rPr>
        <w:t>7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</w:t>
      </w:r>
      <w:r w:rsidR="002F11A2">
        <w:rPr>
          <w:rFonts w:cs="MetaPro-Bold"/>
          <w:b/>
          <w:bCs/>
          <w:color w:val="002060"/>
          <w:sz w:val="28"/>
          <w:szCs w:val="28"/>
        </w:rPr>
        <w:t xml:space="preserve">až </w:t>
      </w:r>
      <w:r w:rsidR="00F26037">
        <w:rPr>
          <w:rFonts w:cs="MetaPro-Bold"/>
          <w:b/>
          <w:bCs/>
          <w:color w:val="002060"/>
          <w:sz w:val="28"/>
          <w:szCs w:val="28"/>
        </w:rPr>
        <w:t>600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C37C8D" w:rsidRPr="00C15BC3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Jméno a příjmení </w:t>
      </w:r>
      <w:r w:rsidR="00887BD1" w:rsidRPr="00C15BC3">
        <w:rPr>
          <w:rFonts w:cs="MetaPro-Bold"/>
          <w:bCs/>
          <w:sz w:val="16"/>
          <w:szCs w:val="16"/>
        </w:rPr>
        <w:t>zaměstnance</w:t>
      </w:r>
      <w:r w:rsidRPr="00C15BC3">
        <w:rPr>
          <w:rFonts w:cs="MetaPro-Bold"/>
          <w:bCs/>
          <w:sz w:val="16"/>
          <w:szCs w:val="16"/>
        </w:rPr>
        <w:t xml:space="preserve"> </w:t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>Číslo pojištěnce</w:t>
      </w:r>
    </w:p>
    <w:p w:rsidR="005C1A47" w:rsidRPr="00C15BC3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0FC4E" wp14:editId="72CC4561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7C9F" wp14:editId="724FA64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A7BFB" wp14:editId="4B6340FF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1575F" wp14:editId="49419E18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C15BC3">
        <w:rPr>
          <w:rFonts w:cs="MetaPro-Bold"/>
          <w:bCs/>
          <w:sz w:val="16"/>
          <w:szCs w:val="16"/>
        </w:rPr>
        <w:t>Adresa</w:t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C37C8D" w:rsidRPr="00C15BC3">
        <w:rPr>
          <w:rFonts w:cs="MetaPro-Bold"/>
          <w:bCs/>
          <w:sz w:val="16"/>
          <w:szCs w:val="16"/>
        </w:rPr>
        <w:tab/>
      </w:r>
      <w:r w:rsidR="00D93867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887BD1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AF08D7" w:rsidRPr="00C15BC3">
        <w:rPr>
          <w:rFonts w:cs="MetaPro-Bold"/>
          <w:bCs/>
          <w:sz w:val="16"/>
          <w:szCs w:val="16"/>
        </w:rPr>
        <w:t>Číslo</w:t>
      </w:r>
      <w:r w:rsidR="00C37C8D" w:rsidRPr="00C15BC3">
        <w:rPr>
          <w:rFonts w:cs="MetaPro-Bold"/>
          <w:bCs/>
          <w:sz w:val="16"/>
          <w:szCs w:val="16"/>
        </w:rPr>
        <w:t xml:space="preserve"> voucheru (vyplňuje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C37C8D" w:rsidRPr="00C15BC3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F26037" w:rsidRDefault="008574A5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F26037">
        <w:rPr>
          <w:rFonts w:cs="MetaPro-Bold"/>
          <w:bCs/>
          <w:sz w:val="16"/>
          <w:szCs w:val="16"/>
        </w:rPr>
        <w:t>výše uvedenému</w:t>
      </w:r>
      <w:r w:rsidRPr="008815F8">
        <w:rPr>
          <w:rFonts w:cs="MetaPro-Bold"/>
          <w:bCs/>
          <w:sz w:val="16"/>
          <w:szCs w:val="16"/>
        </w:rPr>
        <w:t xml:space="preserve"> zaměstnanci </w:t>
      </w:r>
      <w:r w:rsidR="007A19EA" w:rsidRPr="00BC0B3A">
        <w:rPr>
          <w:rFonts w:cs="MetaPro-Bold"/>
          <w:bCs/>
          <w:sz w:val="16"/>
          <w:szCs w:val="16"/>
        </w:rPr>
        <w:t xml:space="preserve">Česká republika - </w:t>
      </w:r>
      <w:r w:rsidR="0033777C" w:rsidRPr="00BC0B3A">
        <w:rPr>
          <w:rFonts w:cs="MetaPro-Bold"/>
          <w:bCs/>
          <w:sz w:val="16"/>
          <w:szCs w:val="16"/>
        </w:rPr>
        <w:t>Městsk</w:t>
      </w:r>
      <w:r w:rsidR="007A19EA" w:rsidRPr="00BC0B3A">
        <w:rPr>
          <w:rFonts w:cs="MetaPro-Bold"/>
          <w:bCs/>
          <w:sz w:val="16"/>
          <w:szCs w:val="16"/>
        </w:rPr>
        <w:t>ý</w:t>
      </w:r>
      <w:r w:rsidR="0033777C" w:rsidRPr="00BC0B3A">
        <w:rPr>
          <w:rFonts w:cs="MetaPro-Bold"/>
          <w:bCs/>
          <w:sz w:val="16"/>
          <w:szCs w:val="16"/>
        </w:rPr>
        <w:t xml:space="preserve"> soud v Brně</w:t>
      </w:r>
      <w:r w:rsidR="00C15BC3" w:rsidRPr="00BC0B3A">
        <w:rPr>
          <w:rFonts w:cs="MetaPro-Bold"/>
          <w:bCs/>
          <w:sz w:val="16"/>
          <w:szCs w:val="16"/>
        </w:rPr>
        <w:t xml:space="preserve">, </w:t>
      </w:r>
      <w:r w:rsidR="00D47DA2" w:rsidRPr="00BC0B3A">
        <w:rPr>
          <w:rFonts w:cs="MetaPro-Bold"/>
          <w:bCs/>
          <w:sz w:val="16"/>
          <w:szCs w:val="16"/>
        </w:rPr>
        <w:t>který</w:t>
      </w:r>
      <w:r w:rsidR="00D47DA2">
        <w:rPr>
          <w:rFonts w:cs="MetaPro-Bold"/>
          <w:bCs/>
          <w:sz w:val="16"/>
          <w:szCs w:val="16"/>
        </w:rPr>
        <w:t xml:space="preserve"> je pojištěncem VZP ČR</w:t>
      </w:r>
      <w:r w:rsidR="00F26037">
        <w:rPr>
          <w:rFonts w:cs="MetaPro-Bold"/>
          <w:bCs/>
          <w:sz w:val="16"/>
          <w:szCs w:val="16"/>
        </w:rPr>
        <w:t>.</w:t>
      </w:r>
    </w:p>
    <w:p w:rsidR="00F26037" w:rsidRDefault="00F26037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8815F8" w:rsidRPr="00C15BC3" w:rsidRDefault="003B4C6A" w:rsidP="00F26037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B53553">
        <w:rPr>
          <w:rFonts w:cs="MetaPro-Bold"/>
          <w:bCs/>
          <w:sz w:val="16"/>
          <w:szCs w:val="16"/>
        </w:rPr>
        <w:t>…</w:t>
      </w:r>
      <w:proofErr w:type="gramStart"/>
      <w:r w:rsidR="00B53553">
        <w:rPr>
          <w:rFonts w:cs="MetaPro-Bold"/>
          <w:bCs/>
          <w:sz w:val="16"/>
          <w:szCs w:val="16"/>
        </w:rPr>
        <w:t>…..</w:t>
      </w:r>
      <w:r w:rsidR="009608F0" w:rsidRPr="008815F8">
        <w:rPr>
          <w:rFonts w:cs="MetaPro-Bold"/>
          <w:bCs/>
          <w:sz w:val="16"/>
          <w:szCs w:val="16"/>
        </w:rPr>
        <w:t xml:space="preserve"> Kč</w:t>
      </w:r>
      <w:proofErr w:type="gramEnd"/>
      <w:r w:rsidR="009608F0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na: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</w:r>
      <w:r w:rsidR="00873C45">
        <w:rPr>
          <w:rFonts w:cs="MetaPro-Bold"/>
          <w:bCs/>
          <w:sz w:val="16"/>
          <w:szCs w:val="16"/>
        </w:rPr>
        <w:t xml:space="preserve">                </w:t>
      </w:r>
      <w:r w:rsidR="008574A5" w:rsidRPr="00C15BC3">
        <w:rPr>
          <w:rFonts w:cs="MetaPro-Bold"/>
          <w:bCs/>
          <w:sz w:val="16"/>
          <w:szCs w:val="16"/>
        </w:rPr>
        <w:t xml:space="preserve">Číslo bankovního účtu a kód banky pro zaslání příspěvku </w:t>
      </w:r>
    </w:p>
    <w:p w:rsidR="003B4C6A" w:rsidRPr="00C15BC3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38E40" wp14:editId="3AC505F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6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YcrQIAALYFAAAOAAAAZHJzL2Uyb0RvYy54bWysVM1uEzEQviPxDpbvdDdRUtKomypqVYRU&#10;aEWLena8dnaF7TG2k2x4Iw48RV+Msb3Z/lBxQFx25/ebH8/M6VmnFdkK51swFR0dlZQIw6Fuzbqi&#10;X+8u380o8YGZmikwoqJ74enZ4u2b052dizE0oGrhCIIYP9/ZijYh2HlReN4IzfwRWGFQKcFpFpB1&#10;66J2bIfoWhXjsjwuduBq64AL71F6kZV0kfClFDxcS+lFIKqimFtIX5e+q/gtFqdsvnbMNi3v02D/&#10;kIVmrcGgA9QFC4xsXPsHlG65Aw8yHHHQBUjZcpFqwGpG5YtqbhtmRaoFm+Pt0Cb//2D55+2NI22N&#10;bzehxDCNb3S9qh9+KvPw6xtBIXZoZ/0cDW/tjes5j2Qst5NOxz8WQrrU1f3QVdEFwlE4PpkdT8op&#10;JRx14+PyZDaNoMWjt3U+fBCgSSQq6vDVUjPZ9sqHbHowicE8qLa+bJVKTJwUca4c2TJ849V6lFzV&#10;Rn+COstm07JML40h02BF85TAMyRlIp6BiJyDRkkRi8/lJirslYh2ynwREhsXC0wRB+QclHEuTMjJ&#10;+IbVIotjKq/nkgAjssT4A3YP8LzIA3bOsrePriJN/OBc/i2x7Dx4pMhgwuCsWwPuNQCFVfWRs/2h&#10;Sbk1sUuhW3VoEskV1HucMAd59bzlly2+8hXz4YY53DXcSrwf4Ro/UsGuotBTlDTgfrwmj/a4Aqil&#10;ZIe7W1H/fcOcoER9NLgcJ6PJJC57YibT92Nk3FPN6qnGbPQ54OiM8FJZnshoH9SBlA70PZ6ZZYyK&#10;KmY4xq4oD+7AnId8U/BQcbFcJjNccMvClbm1PILHBscpvuvumbP9qAdcks9w2HM2fzHx2TZ6Glhu&#10;Asg2rcNjX/vW43FI89wfsnh9nvLJ6vHcLn4DAAD//wMAUEsDBBQABgAIAAAAIQAnV9Nw3wAAAAgB&#10;AAAPAAAAZHJzL2Rvd25yZXYueG1sTI/BSsNAEIbvgu+wjODNbhJK2qbZlCK0J0GNivS2zU6TYHY2&#10;ZLdN7NM7nvQ0DN/PP9/km8l24oKDbx0piGcRCKTKmZZqBe9vu4clCB80Gd05QgXf6GFT3N7kOjNu&#10;pFe8lKEWXEI+0wqaEPpMSl81aLWfuR6J2ckNVgdeh1qaQY9cbjuZRFEqrW6JLzS6x8cGq6/ybBWc&#10;9PVl2+7xekg/n/fxWHYfT8udUvd303YNIuAU/sLwq8/qULDT0Z3JeNEpmK8WMUcZ8GC+ShdzEEcG&#10;SQKyyOX/B4ofAAAA//8DAFBLAQItABQABgAIAAAAIQC2gziS/gAAAOEBAAATAAAAAAAAAAAAAAAA&#10;AAAAAABbQ29udGVudF9UeXBlc10ueG1sUEsBAi0AFAAGAAgAAAAhADj9If/WAAAAlAEAAAsAAAAA&#10;AAAAAAAAAAAALwEAAF9yZWxzLy5yZWxzUEsBAi0AFAAGAAgAAAAhAGffthytAgAAtgUAAA4AAAAA&#10;AAAAAAAAAAAALgIAAGRycy9lMm9Eb2MueG1sUEsBAi0AFAAGAAgAAAAhACdX03DfAAAACAEAAA8A&#10;AAAAAAAAAAAAAAAABwUAAGRycy9kb3ducmV2LnhtbFBLBQYAAAAABAAEAPMAAAATBgAAAAA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CE4FB5" w:rsidRPr="00C15BC3">
        <w:rPr>
          <w:rFonts w:cs="MetaPro-Bold"/>
          <w:bCs/>
          <w:sz w:val="16"/>
          <w:szCs w:val="16"/>
        </w:rPr>
        <w:t>příspěvky podporující imunitu</w:t>
      </w:r>
    </w:p>
    <w:p w:rsidR="00B207D5" w:rsidRPr="00C15BC3" w:rsidRDefault="00CE4FB5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očkování nehrazené z veřejného zdravotního pojištění</w:t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  <w:r w:rsidR="00B207D5" w:rsidRPr="00C15BC3">
        <w:rPr>
          <w:rFonts w:cs="MetaPro-Bold"/>
          <w:bCs/>
          <w:sz w:val="16"/>
          <w:szCs w:val="16"/>
        </w:rPr>
        <w:tab/>
      </w:r>
    </w:p>
    <w:p w:rsidR="0069481F" w:rsidRDefault="00B207D5" w:rsidP="0069481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349"/>
        <w:jc w:val="both"/>
        <w:rPr>
          <w:rFonts w:cs="MetaPro-Bold"/>
          <w:bCs/>
          <w:sz w:val="16"/>
          <w:szCs w:val="16"/>
        </w:rPr>
      </w:pPr>
      <w:r w:rsidRPr="00AC42B7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A02A6" wp14:editId="476481A1">
                <wp:simplePos x="0" y="0"/>
                <wp:positionH relativeFrom="column">
                  <wp:posOffset>3156585</wp:posOffset>
                </wp:positionH>
                <wp:positionV relativeFrom="paragraph">
                  <wp:posOffset>152623</wp:posOffset>
                </wp:positionV>
                <wp:extent cx="2950399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39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12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BopgIAAKsFAAAOAAAAZHJzL2Uyb0RvYy54bWysVM1uEzEQviPxDpbvdDehKU3UTRW1KkIq&#10;bUWLena8dnaF7TG2k014Iw48RV+Msb3Z/lBxQFx2PX/f/M/J6VYrshHOt2AqOjooKRGGQ92aVUW/&#10;3l28O6bEB2ZqpsCIiu6Ep6fzt29OOjsTY2hA1cIRBDF+1tmKNiHYWVF43gjN/AFYYVAowWkWkHSr&#10;onasQ3StinFZHhUduNo64MJ75J5nIZ0nfCkFD9dSehGIqijGFtLXpe8yfov5CZutHLNNy/sw2D9E&#10;oVlr0OkAdc4CI2vX/gGlW+7AgwwHHHQBUrZcpBwwm1H5IpvbhlmRcsHieDuUyf8/WH61uXGkrbF3&#10;R5QYprFH18v64acyD7++EWRihTrrZ6h4a29cT3l8xnS30un4x0TINlV1N1RVbAPhyBxPJ+X76ZQS&#10;jrLxUTk9nkTQ4tHaOh8+CtAkPirqsGupmGxz6UNW3atEZx5UW1+0SiUiToo4U45sGPZ4uRolU7XW&#10;n6HOvONJWaZOo8s0WFE9BfAMSZmIZyAiZ6eRU8Tkc7rpFXZKRD1lvgiJhYsJJo8DcnbKOBcm5GB8&#10;w2qR2TGU12NJgBFZov8Buwd4nuQeO0fZ60dTkSZ+MC7/Flg2HiySZzBhMNatAfcagMKses9Zf1+k&#10;XJpYpSXUOxwrB3nfvOUXLbb2kvlwwxwuGK4iHo1wjR+poKso9C9KGnA/XuNHfZx7lFLS4cJW1H9f&#10;MycoUZ8MbsR0dHgYNzwRh5MPYyTcU8nyqcSs9RngvIzwPFmenlE/qP1TOtD3eFsW0SuKmOHou6I8&#10;uD1xFvIhwevExWKR1HCrLQuX5tbyCB6rGkf3bnvPnO3nO+BmXMF+udnsxZhn3WhpYLEOINu0A491&#10;7euNFyENcX+94sl5Sietxxs7/w0AAP//AwBQSwMEFAAGAAgAAAAhAI+M3/XhAAAACQEAAA8AAABk&#10;cnMvZG93bnJldi54bWxMj8FOwzAQRO9I/IO1SNyo46qkbYhTVUjtCQkaqCpubrxNIux1FLtN6Ndj&#10;TnBc7dPMm3w1WsMu2PvWkQQxSYAhVU63VEv4eN88LID5oEgr4wglfKOHVXF7k6tMu4F2eClDzWII&#10;+UxJaELoMs591aBVfuI6pPg7ud6qEM++5rpXQwy3hk+TJOVWtRQbGtXhc4PVV3m2Ek7q+rZut3j9&#10;TA+vWzGUZv+y2Eh5fzeun4AFHMMfDL/6UR2K6HR0Z9KeGQmz5VxEVMJ0FjdFYJmKObCjhPRRAC9y&#10;/n9B8QMAAP//AwBQSwECLQAUAAYACAAAACEAtoM4kv4AAADhAQAAEwAAAAAAAAAAAAAAAAAAAAAA&#10;W0NvbnRlbnRfVHlwZXNdLnhtbFBLAQItABQABgAIAAAAIQA4/SH/1gAAAJQBAAALAAAAAAAAAAAA&#10;AAAAAC8BAABfcmVscy8ucmVsc1BLAQItABQABgAIAAAAIQCO+uBopgIAAKsFAAAOAAAAAAAAAAAA&#10;AAAAAC4CAABkcnMvZTJvRG9jLnhtbFBLAQItABQABgAIAAAAIQCPjN/14QAAAAkBAAAPAAAAAAAA&#10;AAAAAAAAAAAFAABkcnMvZG93bnJldi54bWxQSwUGAAAAAAQABADzAAAADgYAAAAA&#10;" fillcolor="#d8d8d8 [2732]" stroked="f" strokeweight="2pt"/>
            </w:pict>
          </mc:Fallback>
        </mc:AlternateContent>
      </w:r>
      <w:r w:rsidR="00AC42B7" w:rsidRPr="00AC42B7">
        <w:rPr>
          <w:rFonts w:cs="Arial"/>
          <w:sz w:val="16"/>
          <w:szCs w:val="16"/>
        </w:rPr>
        <w:t>rekondiční, kondiční, rehabilitační a pohybové aktivity</w:t>
      </w:r>
      <w:r w:rsidR="00873C45">
        <w:rPr>
          <w:rFonts w:cs="MetaPro-Bold"/>
          <w:bCs/>
          <w:sz w:val="16"/>
          <w:szCs w:val="16"/>
        </w:rPr>
        <w:t xml:space="preserve">   </w:t>
      </w:r>
      <w:r w:rsidR="0069481F" w:rsidRPr="0069481F">
        <w:rPr>
          <w:rFonts w:cs="MetaPro-Bold"/>
          <w:bCs/>
          <w:sz w:val="16"/>
          <w:szCs w:val="16"/>
        </w:rPr>
        <w:tab/>
        <w:t>Telefon</w:t>
      </w:r>
    </w:p>
    <w:p w:rsidR="00B207D5" w:rsidRPr="00C15BC3" w:rsidRDefault="0069481F" w:rsidP="0069481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69481F">
        <w:rPr>
          <w:rFonts w:cs="MetaPro-Bold"/>
          <w:bCs/>
          <w:sz w:val="16"/>
          <w:szCs w:val="16"/>
        </w:rPr>
        <w:t xml:space="preserve">ostatní   </w:t>
      </w:r>
      <w:r w:rsidR="00873C45">
        <w:rPr>
          <w:rFonts w:cs="MetaPro-Bold"/>
          <w:bCs/>
          <w:sz w:val="16"/>
          <w:szCs w:val="16"/>
        </w:rPr>
        <w:t xml:space="preserve">                                                                               </w:t>
      </w:r>
    </w:p>
    <w:p w:rsidR="008574A5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</w:p>
    <w:p w:rsidR="00D47BE7" w:rsidRPr="00C15BC3" w:rsidRDefault="0033777C" w:rsidP="0033777C">
      <w:pPr>
        <w:tabs>
          <w:tab w:val="center" w:pos="4819"/>
        </w:tabs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 w:rsidR="0069481F">
        <w:rPr>
          <w:rFonts w:cs="MetaPro-Bold"/>
          <w:bCs/>
          <w:sz w:val="16"/>
          <w:szCs w:val="16"/>
        </w:rPr>
        <w:t xml:space="preserve">                E-mail</w:t>
      </w:r>
    </w:p>
    <w:p w:rsidR="00C37C8D" w:rsidRPr="00C15BC3" w:rsidRDefault="00E650BA" w:rsidP="0033777C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CC6ECD" wp14:editId="01C35B6F">
                <wp:simplePos x="0" y="0"/>
                <wp:positionH relativeFrom="column">
                  <wp:posOffset>3157220</wp:posOffset>
                </wp:positionH>
                <wp:positionV relativeFrom="paragraph">
                  <wp:posOffset>20955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pt;margin-top:1.65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dX4xPeAAAAAIAQAADwAA&#10;AGRycy9kb3ducmV2LnhtbEyPQUvDQBCF74L/YRnBm92kDWkbsylFaE+CGhXxts1Ok2B2NmS3Teyv&#10;dzzpcfge732TbybbiTMOvnWkIJ5FIJAqZ1qqFby97u5WIHzQZHTnCBV8o4dNcX2V68y4kV7wXIZa&#10;cAn5TCtoQugzKX3VoNV+5nokZkc3WB34HGppBj1yue3kPIpSaXVLvNDoHh8arL7Kk1Vw1JfnbbvH&#10;y2f68bSPx7J7f1ztlLq9mbb3IAJO4S8Mv/qsDgU7HdyJjBedgmS9nHNUwWIBgvk6jZcgDgySBGSR&#10;y/8PFD8AAAD//wMAUEsBAi0AFAAGAAgAAAAhALaDOJL+AAAA4QEAABMAAAAAAAAAAAAAAAAAAAAA&#10;AFtDb250ZW50X1R5cGVzXS54bWxQSwECLQAUAAYACAAAACEAOP0h/9YAAACUAQAACwAAAAAAAAAA&#10;AAAAAAAvAQAAX3JlbHMvLnJlbHNQSwECLQAUAAYACAAAACEAIK4viKgCAACrBQAADgAAAAAAAAAA&#10;AAAAAAAuAgAAZHJzL2Uyb0RvYy54bWxQSwECLQAUAAYACAAAACEAdX4xPeAAAAAIAQAADwAAAAAA&#10;AAAAAAAAAAACBQAAZHJzL2Rvd25yZXYueG1sUEsFBgAAAAAEAAQA8wAAAA8GAAAAAA==&#10;" fillcolor="#d8d8d8 [2732]" stroked="f" strokeweight="2pt"/>
            </w:pict>
          </mc:Fallback>
        </mc:AlternateContent>
      </w:r>
      <w:r w:rsidR="005C1A47" w:rsidRPr="00C15BC3">
        <w:rPr>
          <w:rFonts w:cs="MetaPro-Bold"/>
          <w:bCs/>
          <w:sz w:val="16"/>
          <w:szCs w:val="16"/>
        </w:rPr>
        <w:t>………………………………</w:t>
      </w:r>
      <w:r w:rsidR="0020532E" w:rsidRPr="00C15BC3">
        <w:rPr>
          <w:rFonts w:cs="MetaPro-Bold"/>
          <w:bCs/>
          <w:sz w:val="16"/>
          <w:szCs w:val="16"/>
        </w:rPr>
        <w:t>……………</w:t>
      </w:r>
      <w:r w:rsidR="00B207D5" w:rsidRPr="00C15BC3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Podpis </w:t>
      </w:r>
      <w:r w:rsidR="00887BD1" w:rsidRPr="00C15BC3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7E3CE3" w:rsidRPr="00C15BC3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P</w:t>
      </w:r>
      <w:r w:rsidR="00887BD1" w:rsidRPr="00C15BC3">
        <w:rPr>
          <w:rFonts w:cs="MetaPro-Bold"/>
          <w:bCs/>
          <w:sz w:val="16"/>
          <w:szCs w:val="16"/>
        </w:rPr>
        <w:t>racoviště</w:t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8815F8" w:rsidRPr="00C15BC3">
        <w:rPr>
          <w:rFonts w:cs="MetaPro-Bold"/>
          <w:bCs/>
          <w:sz w:val="16"/>
          <w:szCs w:val="16"/>
        </w:rPr>
        <w:t xml:space="preserve">                </w:t>
      </w:r>
      <w:r w:rsidR="00D47BE7" w:rsidRPr="00C15BC3">
        <w:rPr>
          <w:rFonts w:cs="MetaPro-Bold"/>
          <w:bCs/>
          <w:sz w:val="16"/>
          <w:szCs w:val="16"/>
        </w:rPr>
        <w:t xml:space="preserve">                   </w:t>
      </w:r>
      <w:r w:rsidR="008815F8" w:rsidRPr="00C15BC3">
        <w:rPr>
          <w:rFonts w:cs="MetaPro-Bold"/>
          <w:bCs/>
          <w:sz w:val="16"/>
          <w:szCs w:val="16"/>
        </w:rPr>
        <w:t xml:space="preserve"> </w:t>
      </w:r>
      <w:r w:rsidR="00430054" w:rsidRPr="00C15BC3">
        <w:rPr>
          <w:rFonts w:cs="MetaPro-Bold"/>
          <w:bCs/>
          <w:sz w:val="16"/>
          <w:szCs w:val="16"/>
        </w:rPr>
        <w:t xml:space="preserve">Adresa </w:t>
      </w:r>
      <w:r w:rsidRPr="00C15BC3">
        <w:rPr>
          <w:rFonts w:cs="MetaPro-Bold"/>
          <w:bCs/>
          <w:sz w:val="16"/>
          <w:szCs w:val="16"/>
        </w:rPr>
        <w:t>pracoviště</w:t>
      </w:r>
    </w:p>
    <w:p w:rsidR="007E3CE3" w:rsidRPr="00C15BC3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E26056" wp14:editId="33968B7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C15BC3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7EB2" wp14:editId="6A162F0E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C15BC3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C15BC3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C15BC3">
        <w:rPr>
          <w:rFonts w:cs="MetaPro-Bold"/>
          <w:bCs/>
          <w:sz w:val="16"/>
          <w:szCs w:val="16"/>
        </w:rPr>
        <w:t xml:space="preserve">je </w:t>
      </w:r>
      <w:r w:rsidR="0020532E" w:rsidRPr="00C15BC3">
        <w:rPr>
          <w:rFonts w:cs="MetaPro-Bold"/>
          <w:bCs/>
          <w:sz w:val="16"/>
          <w:szCs w:val="16"/>
        </w:rPr>
        <w:t xml:space="preserve">kmenový nebo projektový </w:t>
      </w:r>
      <w:r w:rsidR="00887BD1" w:rsidRPr="00C15BC3">
        <w:rPr>
          <w:rFonts w:cs="MetaPro-Bold"/>
          <w:bCs/>
          <w:sz w:val="16"/>
          <w:szCs w:val="16"/>
        </w:rPr>
        <w:t>zaměstnan</w:t>
      </w:r>
      <w:r w:rsidR="0020532E" w:rsidRPr="00C15BC3">
        <w:rPr>
          <w:rFonts w:cs="MetaPro-Bold"/>
          <w:bCs/>
          <w:sz w:val="16"/>
          <w:szCs w:val="16"/>
        </w:rPr>
        <w:t>e</w:t>
      </w:r>
      <w:r w:rsidR="00873C45">
        <w:rPr>
          <w:rFonts w:cs="MetaPro-Bold"/>
          <w:bCs/>
          <w:sz w:val="16"/>
          <w:szCs w:val="16"/>
        </w:rPr>
        <w:t>c výše uvedeného pracoviště.</w:t>
      </w:r>
    </w:p>
    <w:p w:rsidR="00EE3833" w:rsidRPr="00C15BC3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C15BC3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C15BC3">
        <w:rPr>
          <w:rFonts w:cs="MetaPro-Bold"/>
          <w:bCs/>
          <w:i/>
          <w:color w:val="FFC000"/>
          <w:sz w:val="16"/>
          <w:szCs w:val="16"/>
        </w:rPr>
        <w:tab/>
      </w:r>
      <w:r w:rsidR="008815F8" w:rsidRPr="00C15BC3">
        <w:rPr>
          <w:rFonts w:cs="MetaPro-Bold"/>
          <w:bCs/>
          <w:i/>
          <w:color w:val="FFC000"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>………………………………</w:t>
      </w:r>
      <w:r w:rsidR="00B207D5" w:rsidRPr="00C15BC3">
        <w:rPr>
          <w:rFonts w:cs="MetaPro-Bold"/>
          <w:bCs/>
          <w:sz w:val="16"/>
          <w:szCs w:val="16"/>
        </w:rPr>
        <w:t>……………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Datum </w:t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="00430054" w:rsidRPr="00C15BC3">
        <w:rPr>
          <w:rFonts w:cs="MetaPro-Bold"/>
          <w:bCs/>
          <w:sz w:val="16"/>
          <w:szCs w:val="16"/>
        </w:rPr>
        <w:tab/>
      </w:r>
      <w:r w:rsidRPr="00C15BC3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C15BC3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C15BC3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C15BC3">
        <w:rPr>
          <w:rFonts w:cs="MetaPro-Bold"/>
          <w:bCs/>
          <w:sz w:val="16"/>
          <w:szCs w:val="16"/>
        </w:rPr>
        <w:t xml:space="preserve">personální </w:t>
      </w:r>
      <w:r w:rsidR="0020532E" w:rsidRPr="00C15BC3">
        <w:rPr>
          <w:rFonts w:cs="MetaPro-Bold"/>
          <w:bCs/>
          <w:sz w:val="16"/>
          <w:szCs w:val="16"/>
        </w:rPr>
        <w:t>oddělení</w:t>
      </w:r>
      <w:r w:rsidR="00887BD1" w:rsidRPr="00C15BC3">
        <w:rPr>
          <w:rFonts w:cs="MetaPro-Bold"/>
          <w:bCs/>
          <w:sz w:val="16"/>
          <w:szCs w:val="16"/>
        </w:rPr>
        <w:t xml:space="preserve"> </w:t>
      </w:r>
      <w:r w:rsidR="009712C6" w:rsidRPr="00C15BC3">
        <w:rPr>
          <w:rFonts w:cs="MetaPro-Bold"/>
          <w:bCs/>
          <w:sz w:val="16"/>
          <w:szCs w:val="16"/>
        </w:rPr>
        <w:t>………………</w:t>
      </w:r>
      <w:proofErr w:type="gramStart"/>
      <w:r w:rsidR="009712C6" w:rsidRPr="00C15BC3">
        <w:rPr>
          <w:rFonts w:cs="MetaPro-Bold"/>
          <w:bCs/>
          <w:sz w:val="16"/>
          <w:szCs w:val="16"/>
        </w:rPr>
        <w:t>…..</w:t>
      </w:r>
      <w:r w:rsidRPr="00C15BC3">
        <w:rPr>
          <w:rFonts w:cs="MetaPro-Bold"/>
          <w:bCs/>
          <w:sz w:val="16"/>
          <w:szCs w:val="16"/>
        </w:rPr>
        <w:t>.</w:t>
      </w:r>
      <w:proofErr w:type="gramEnd"/>
    </w:p>
    <w:p w:rsidR="00644BC6" w:rsidRPr="00C15BC3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C15BC3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C15BC3">
        <w:rPr>
          <w:rFonts w:cs="MetaPro-Bold"/>
          <w:b/>
          <w:bCs/>
          <w:caps/>
          <w:sz w:val="16"/>
          <w:szCs w:val="16"/>
        </w:rPr>
        <w:t> preventivním programu</w:t>
      </w:r>
      <w:r w:rsidRPr="00C15BC3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CE4FB5" w:rsidRDefault="00B207D5" w:rsidP="00CE4F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C15BC3">
        <w:rPr>
          <w:rFonts w:cs="MetaPro-Book"/>
          <w:color w:val="262626"/>
          <w:sz w:val="16"/>
          <w:szCs w:val="16"/>
        </w:rPr>
        <w:t>Preventivní program</w:t>
      </w:r>
      <w:r w:rsidR="00644BC6" w:rsidRPr="00C15BC3">
        <w:rPr>
          <w:rFonts w:cs="MetaPro-Book"/>
          <w:color w:val="262626"/>
          <w:sz w:val="16"/>
          <w:szCs w:val="16"/>
        </w:rPr>
        <w:t xml:space="preserve"> Všeobecné zdravotní pojišťovny</w:t>
      </w:r>
      <w:r w:rsidR="007A19EA">
        <w:rPr>
          <w:rFonts w:cs="MetaPro-Book"/>
          <w:color w:val="262626"/>
          <w:sz w:val="16"/>
          <w:szCs w:val="16"/>
        </w:rPr>
        <w:t xml:space="preserve"> České republiky (VZP ČR)</w:t>
      </w:r>
      <w:r w:rsidR="00644BC6" w:rsidRPr="00C15BC3">
        <w:rPr>
          <w:rFonts w:cs="MetaPro-Book"/>
          <w:color w:val="262626"/>
          <w:sz w:val="16"/>
          <w:szCs w:val="16"/>
        </w:rPr>
        <w:t xml:space="preserve"> je </w:t>
      </w:r>
      <w:r w:rsidR="00C37C8D" w:rsidRPr="00C15BC3">
        <w:rPr>
          <w:rFonts w:cs="MetaPro-Book"/>
          <w:color w:val="262626"/>
          <w:sz w:val="16"/>
          <w:szCs w:val="16"/>
        </w:rPr>
        <w:t>u</w:t>
      </w:r>
      <w:r w:rsidR="00644BC6" w:rsidRPr="00C15BC3">
        <w:rPr>
          <w:rFonts w:cs="MetaPro-Book"/>
          <w:color w:val="262626"/>
          <w:sz w:val="16"/>
          <w:szCs w:val="16"/>
        </w:rPr>
        <w:t xml:space="preserve">rčen </w:t>
      </w:r>
      <w:r w:rsidRPr="00C15BC3">
        <w:rPr>
          <w:rFonts w:cs="MetaPro-Book"/>
          <w:color w:val="262626"/>
          <w:sz w:val="16"/>
          <w:szCs w:val="16"/>
        </w:rPr>
        <w:t xml:space="preserve">pro </w:t>
      </w:r>
      <w:r w:rsidRPr="00C15BC3">
        <w:rPr>
          <w:rFonts w:cs="MetaPro-Bold"/>
          <w:bCs/>
          <w:sz w:val="16"/>
          <w:szCs w:val="16"/>
        </w:rPr>
        <w:t>zaměstnance</w:t>
      </w:r>
      <w:r w:rsidR="00D47DA2" w:rsidRPr="00C15BC3">
        <w:rPr>
          <w:rFonts w:cs="MetaPro-Bold"/>
          <w:bCs/>
          <w:sz w:val="16"/>
          <w:szCs w:val="16"/>
        </w:rPr>
        <w:t xml:space="preserve"> </w:t>
      </w:r>
      <w:r w:rsidR="007A19EA" w:rsidRPr="00BC0B3A">
        <w:rPr>
          <w:rFonts w:cs="MetaPro-Bold"/>
          <w:bCs/>
          <w:sz w:val="16"/>
          <w:szCs w:val="16"/>
        </w:rPr>
        <w:t>Česká republika – Městský soud v Brně</w:t>
      </w:r>
      <w:r w:rsidR="002F11A2" w:rsidRPr="00BC0B3A">
        <w:rPr>
          <w:rFonts w:cs="MetaPro-Bold"/>
          <w:bCs/>
          <w:sz w:val="16"/>
          <w:szCs w:val="16"/>
        </w:rPr>
        <w:t>,</w:t>
      </w:r>
      <w:r w:rsidR="00CE4FB5" w:rsidRPr="00BC0B3A">
        <w:rPr>
          <w:rFonts w:cs="MetaPro-Bold"/>
          <w:bCs/>
          <w:sz w:val="16"/>
          <w:szCs w:val="16"/>
        </w:rPr>
        <w:t xml:space="preserve"> </w:t>
      </w:r>
      <w:r w:rsidRPr="00BC0B3A">
        <w:rPr>
          <w:rFonts w:cs="MetaPro-Bold"/>
          <w:bCs/>
          <w:sz w:val="16"/>
          <w:szCs w:val="16"/>
        </w:rPr>
        <w:t>kteří jsou pojištěnci VZP ČR</w:t>
      </w:r>
      <w:r w:rsidR="00F26037" w:rsidRPr="00BC0B3A">
        <w:rPr>
          <w:rFonts w:cs="MetaPro-Bold"/>
          <w:bCs/>
          <w:sz w:val="16"/>
          <w:szCs w:val="16"/>
        </w:rPr>
        <w:t xml:space="preserve"> a ke dni podání žádosti o poskytnutí příspěvku nedluží na zdravotním</w:t>
      </w:r>
      <w:r w:rsidR="00F26037">
        <w:rPr>
          <w:rFonts w:cs="MetaPro-Bold"/>
          <w:bCs/>
          <w:sz w:val="16"/>
          <w:szCs w:val="16"/>
        </w:rPr>
        <w:t xml:space="preserve"> pojištění včetně příslušenství dle zákona  48/1997 Sb., o veřejném zdravotní pojištění, ve znění pozdějších předpisů</w:t>
      </w:r>
      <w:r w:rsidR="00E97727" w:rsidRPr="00CE4FB5">
        <w:rPr>
          <w:rFonts w:cs="MetaPro-Book"/>
          <w:color w:val="262626"/>
          <w:sz w:val="16"/>
          <w:szCs w:val="16"/>
        </w:rPr>
        <w:t>.</w:t>
      </w:r>
    </w:p>
    <w:p w:rsidR="00B207D5" w:rsidRDefault="00644BC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8815F8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8815F8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8815F8">
        <w:rPr>
          <w:rFonts w:cs="MetaPro-Book"/>
          <w:color w:val="262626"/>
          <w:sz w:val="16"/>
          <w:szCs w:val="16"/>
        </w:rPr>
        <w:t>:</w:t>
      </w:r>
      <w:r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D47DA2" w:rsidRPr="00CE4FB5" w:rsidRDefault="00B919E2" w:rsidP="0033777C">
      <w:pPr>
        <w:pStyle w:val="Odstavecseseznamem"/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>
        <w:rPr>
          <w:rFonts w:cs="MetaPro-Book"/>
          <w:b/>
          <w:color w:val="262626"/>
          <w:sz w:val="16"/>
          <w:szCs w:val="16"/>
        </w:rPr>
        <w:t>O</w:t>
      </w:r>
      <w:r w:rsidR="0033777C" w:rsidRPr="00B919E2">
        <w:rPr>
          <w:rFonts w:cs="MetaPro-Book"/>
          <w:b/>
          <w:color w:val="262626"/>
          <w:sz w:val="16"/>
          <w:szCs w:val="16"/>
        </w:rPr>
        <w:t>čkování nehrazené z veřejného zdravotního pojištění</w:t>
      </w:r>
      <w:r w:rsidR="0033777C" w:rsidRPr="0033777C">
        <w:rPr>
          <w:rFonts w:cs="MetaPro-Book"/>
          <w:color w:val="262626"/>
          <w:sz w:val="16"/>
          <w:szCs w:val="16"/>
        </w:rPr>
        <w:t xml:space="preserve"> - klíšťová encefalitida, hepatitida A, hepatitida B, meningitida typu A+C, pneumokokové nákazy, chřipka, HPV – karcinom děložního čípku spojený s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papilomavirem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, vzteklina, plané neštovice, žlutá zimnice, černý kašel -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pertus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 (tetan, záškrt), břišní tyfus</w:t>
      </w:r>
      <w:r w:rsidR="0033777C">
        <w:rPr>
          <w:rFonts w:cs="MetaPro-Book"/>
          <w:color w:val="262626"/>
          <w:sz w:val="16"/>
          <w:szCs w:val="16"/>
        </w:rPr>
        <w:t xml:space="preserve">. </w:t>
      </w:r>
      <w:r w:rsidR="00CE4FB5">
        <w:rPr>
          <w:rFonts w:cs="MetaPro-Book"/>
          <w:b/>
          <w:color w:val="262626"/>
          <w:sz w:val="16"/>
          <w:szCs w:val="16"/>
        </w:rPr>
        <w:t>P</w:t>
      </w:r>
      <w:r w:rsidR="00CE4FB5" w:rsidRPr="00CE4FB5">
        <w:rPr>
          <w:rFonts w:cs="MetaPro-Book"/>
          <w:b/>
          <w:color w:val="262626"/>
          <w:sz w:val="16"/>
          <w:szCs w:val="16"/>
        </w:rPr>
        <w:t xml:space="preserve">řípravky podporující imunitu - </w:t>
      </w:r>
      <w:r w:rsidR="0033777C" w:rsidRPr="0033777C">
        <w:rPr>
          <w:rFonts w:cs="MetaPro-Book"/>
          <w:color w:val="262626"/>
          <w:sz w:val="16"/>
          <w:szCs w:val="16"/>
        </w:rPr>
        <w:t xml:space="preserve">balíček s produkty podporujícími imunitu, nápoje zvyšující imunitu </w:t>
      </w:r>
      <w:r w:rsidR="007A19EA">
        <w:rPr>
          <w:rFonts w:cs="MetaPro-Book"/>
          <w:color w:val="262626"/>
          <w:sz w:val="16"/>
          <w:szCs w:val="16"/>
        </w:rPr>
        <w:t>-</w:t>
      </w:r>
      <w:r w:rsidR="0033777C" w:rsidRPr="0033777C">
        <w:rPr>
          <w:rFonts w:cs="MetaPro-Book"/>
          <w:color w:val="262626"/>
          <w:sz w:val="16"/>
          <w:szCs w:val="16"/>
        </w:rPr>
        <w:t xml:space="preserve"> pitný režim zaměstnanců, příspěvek na doplňky výživy na prevenci osteoporózy, příspěvek na doplňky stravy na kloubní výživu - vše zakoupené v lékárně</w:t>
      </w:r>
      <w:r w:rsidR="00CE4FB5">
        <w:rPr>
          <w:rFonts w:cs="MetaPro-Book"/>
          <w:color w:val="262626"/>
          <w:sz w:val="16"/>
          <w:szCs w:val="16"/>
        </w:rPr>
        <w:t>.</w:t>
      </w:r>
      <w:r w:rsidR="0033777C" w:rsidRPr="0033777C">
        <w:t xml:space="preserve"> </w:t>
      </w:r>
      <w:r w:rsidR="0033777C" w:rsidRPr="0033777C">
        <w:rPr>
          <w:b/>
          <w:sz w:val="16"/>
          <w:szCs w:val="16"/>
        </w:rPr>
        <w:t>R</w:t>
      </w:r>
      <w:r w:rsidR="0033777C" w:rsidRPr="0033777C">
        <w:rPr>
          <w:rFonts w:cs="MetaPro-Book"/>
          <w:b/>
          <w:color w:val="262626"/>
          <w:sz w:val="16"/>
          <w:szCs w:val="16"/>
        </w:rPr>
        <w:t>ekondiční, kondiční, rehabilitační a pohybové aktivity</w:t>
      </w:r>
      <w:r w:rsidR="0033777C" w:rsidRPr="0033777C">
        <w:rPr>
          <w:rFonts w:cs="MetaPro-Book"/>
          <w:color w:val="262626"/>
          <w:sz w:val="16"/>
          <w:szCs w:val="16"/>
        </w:rPr>
        <w:t xml:space="preserve"> - permanentka do fitness centra (cvičení), permanentka do sauny, permanentka do bazénu (nebo plavecký výcvik), permanentka do solné jeskyně, permanentka na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wellness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 aktivity, příspěvek na rehabilitační program Zdravé sezení v kanceláři, příspěvek na program pravidelných cvičení Zdravá záda, rehabilitace (léčebný tělocvik, fyzioterapie, reflexní terapie, cvičení na balonech), masáže</w:t>
      </w:r>
      <w:r w:rsidR="0033777C">
        <w:rPr>
          <w:rFonts w:cs="MetaPro-Book"/>
          <w:color w:val="262626"/>
          <w:sz w:val="16"/>
          <w:szCs w:val="16"/>
        </w:rPr>
        <w:t>.</w:t>
      </w:r>
      <w:r w:rsidR="00CE4FB5">
        <w:rPr>
          <w:rFonts w:cs="MetaPro-Book"/>
          <w:color w:val="262626"/>
          <w:sz w:val="16"/>
          <w:szCs w:val="16"/>
        </w:rPr>
        <w:t xml:space="preserve"> </w:t>
      </w:r>
      <w:r w:rsidR="00CE4FB5" w:rsidRPr="00CE4FB5">
        <w:rPr>
          <w:rFonts w:cs="MetaPro-Book"/>
          <w:b/>
          <w:color w:val="262626"/>
          <w:sz w:val="16"/>
          <w:szCs w:val="16"/>
        </w:rPr>
        <w:t xml:space="preserve">Ostatní </w:t>
      </w:r>
      <w:r w:rsidR="00CE7D60">
        <w:rPr>
          <w:rFonts w:cs="MetaPro-Book"/>
          <w:b/>
          <w:color w:val="262626"/>
          <w:sz w:val="16"/>
          <w:szCs w:val="16"/>
        </w:rPr>
        <w:t>-</w:t>
      </w:r>
      <w:r w:rsidR="00CE4FB5" w:rsidRPr="00CE4FB5">
        <w:rPr>
          <w:rFonts w:cs="MetaPro-Book"/>
          <w:color w:val="262626"/>
          <w:sz w:val="16"/>
          <w:szCs w:val="16"/>
        </w:rPr>
        <w:t xml:space="preserve"> </w:t>
      </w:r>
      <w:r w:rsidR="0033777C" w:rsidRPr="0033777C">
        <w:rPr>
          <w:rFonts w:cs="MetaPro-Book"/>
          <w:color w:val="262626"/>
          <w:sz w:val="16"/>
          <w:szCs w:val="16"/>
        </w:rPr>
        <w:t xml:space="preserve">příspěvek na dentální hygienu provedenou v rámci odborného pracoviště dentální hygieny, balíček dentální hygieny (zubní kartáčky, zubní pasty, dentální nitě, mezizubní kartáčky, ústní vody) zakoupený v lékárně nebo specializovaných prodejnách, příspěvek na FOA pro dospělé, příspěvek na výživu (sestavení jídelníčku) a pohyb pro diabetiky, příspěvek na odborně vedený kurz proti obezitě, příspěvek na speciální mentální a fyzický trénink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Mental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Supremacy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, příspěvek na odvykání kouření </w:t>
      </w:r>
      <w:r w:rsidR="007A19EA">
        <w:rPr>
          <w:rFonts w:cs="MetaPro-Book"/>
          <w:color w:val="262626"/>
          <w:sz w:val="16"/>
          <w:szCs w:val="16"/>
        </w:rPr>
        <w:t>-</w:t>
      </w:r>
      <w:r w:rsidR="0033777C" w:rsidRPr="0033777C">
        <w:rPr>
          <w:rFonts w:cs="MetaPro-Book"/>
          <w:color w:val="262626"/>
          <w:sz w:val="16"/>
          <w:szCs w:val="16"/>
        </w:rPr>
        <w:t xml:space="preserve"> přípravky zakoupené v lékárně, příspěvek na vyšetření Alzheimerovy nemoci v rámci Dnů paměti ve spolupráci s ČALS, příspěvek na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podologický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 </w:t>
      </w:r>
      <w:proofErr w:type="spellStart"/>
      <w:r w:rsidR="0033777C" w:rsidRPr="0033777C">
        <w:rPr>
          <w:rFonts w:cs="MetaPro-Book"/>
          <w:color w:val="262626"/>
          <w:sz w:val="16"/>
          <w:szCs w:val="16"/>
        </w:rPr>
        <w:t>screening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 xml:space="preserve">, příspěvek na balíčky na ochranu proti slunci v rámci prevence melanomu – zakoupený v lékárně, příspěvek na vyšetření kožních znamének u dermatologa, příspěvek na hematologické vyšetření krve nehrazené z </w:t>
      </w:r>
      <w:proofErr w:type="spellStart"/>
      <w:proofErr w:type="gramStart"/>
      <w:r w:rsidR="0033777C" w:rsidRPr="0033777C">
        <w:rPr>
          <w:rFonts w:cs="MetaPro-Book"/>
          <w:color w:val="262626"/>
          <w:sz w:val="16"/>
          <w:szCs w:val="16"/>
        </w:rPr>
        <w:t>v.z.p</w:t>
      </w:r>
      <w:proofErr w:type="spellEnd"/>
      <w:r w:rsidR="0033777C" w:rsidRPr="0033777C">
        <w:rPr>
          <w:rFonts w:cs="MetaPro-Book"/>
          <w:color w:val="262626"/>
          <w:sz w:val="16"/>
          <w:szCs w:val="16"/>
        </w:rPr>
        <w:t>.</w:t>
      </w:r>
      <w:proofErr w:type="gramEnd"/>
      <w:r w:rsidR="0033777C" w:rsidRPr="0033777C">
        <w:rPr>
          <w:rFonts w:cs="MetaPro-Book"/>
          <w:color w:val="262626"/>
          <w:sz w:val="16"/>
          <w:szCs w:val="16"/>
        </w:rPr>
        <w:t>, provedené odbornými zdravotníky v odběrových místech zdravotnického zařízení nebo ve firmě, zdravotní obuv zakoupenou v lékárně nebo ve specializovaných prodejnách</w:t>
      </w:r>
      <w:r w:rsidR="00C069FE">
        <w:rPr>
          <w:rFonts w:cs="MetaPro-Book"/>
          <w:color w:val="262626"/>
          <w:sz w:val="16"/>
          <w:szCs w:val="16"/>
        </w:rPr>
        <w:t>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2F11A2">
        <w:rPr>
          <w:rFonts w:cs="MetaPro-Book"/>
          <w:color w:val="262626"/>
          <w:sz w:val="16"/>
          <w:szCs w:val="16"/>
        </w:rPr>
        <w:t>3</w:t>
      </w:r>
      <w:r w:rsidR="00F26037">
        <w:rPr>
          <w:rFonts w:cs="MetaPro-Book"/>
          <w:color w:val="262626"/>
          <w:sz w:val="16"/>
          <w:szCs w:val="16"/>
        </w:rPr>
        <w:t>1. 7</w:t>
      </w:r>
      <w:r w:rsidR="00E97727">
        <w:rPr>
          <w:rFonts w:cs="MetaPro-Book"/>
          <w:color w:val="262626"/>
          <w:sz w:val="16"/>
          <w:szCs w:val="16"/>
        </w:rPr>
        <w:t>. 201</w:t>
      </w:r>
      <w:r w:rsidR="00F26037">
        <w:rPr>
          <w:rFonts w:cs="MetaPro-Book"/>
          <w:color w:val="262626"/>
          <w:sz w:val="16"/>
          <w:szCs w:val="16"/>
        </w:rPr>
        <w:t>7</w:t>
      </w:r>
      <w:r w:rsidR="00E97727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>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="00F26037">
        <w:rPr>
          <w:rFonts w:cs="MetaPro-Book"/>
          <w:color w:val="262626"/>
          <w:sz w:val="16"/>
          <w:szCs w:val="16"/>
        </w:rPr>
        <w:t xml:space="preserve"> nebo </w:t>
      </w:r>
      <w:r w:rsidR="00C069FE">
        <w:rPr>
          <w:rFonts w:cs="MetaPro-Book"/>
          <w:color w:val="262626"/>
          <w:sz w:val="16"/>
          <w:szCs w:val="16"/>
        </w:rPr>
        <w:br/>
      </w:r>
      <w:r w:rsidR="00F26037">
        <w:rPr>
          <w:rFonts w:cs="MetaPro-Book"/>
          <w:color w:val="262626"/>
          <w:sz w:val="16"/>
          <w:szCs w:val="16"/>
        </w:rPr>
        <w:t>do 17. 7. 2017 předá prostřednictvím personálního oddělení</w:t>
      </w:r>
      <w:r w:rsidR="006C2A90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  <w:r w:rsidR="007A19EA">
        <w:rPr>
          <w:rFonts w:cs="MetaPro-Black"/>
          <w:color w:val="262626"/>
          <w:sz w:val="16"/>
          <w:szCs w:val="16"/>
        </w:rPr>
        <w:t>.</w:t>
      </w:r>
    </w:p>
    <w:p w:rsidR="005C1A47" w:rsidRPr="00827E97" w:rsidRDefault="008815F8" w:rsidP="008818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01F697A2" wp14:editId="6C23D9D2">
            <wp:simplePos x="0" y="0"/>
            <wp:positionH relativeFrom="column">
              <wp:posOffset>4693285</wp:posOffset>
            </wp:positionH>
            <wp:positionV relativeFrom="paragraph">
              <wp:posOffset>224155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F26037">
        <w:rPr>
          <w:rFonts w:cs="MetaPro-Black"/>
          <w:color w:val="262626"/>
          <w:sz w:val="16"/>
          <w:szCs w:val="16"/>
        </w:rPr>
        <w:t xml:space="preserve"> v Kč. Doklad nesmí být starší než 3 kalendářní měsíce, s datem vystavení od</w:t>
      </w:r>
      <w:r w:rsidR="00881832" w:rsidRPr="00881832">
        <w:rPr>
          <w:rFonts w:cs="MetaPro-Black"/>
          <w:color w:val="262626"/>
          <w:sz w:val="16"/>
          <w:szCs w:val="16"/>
        </w:rPr>
        <w:t xml:space="preserve"> </w:t>
      </w:r>
      <w:r w:rsidR="00B61B99">
        <w:rPr>
          <w:rFonts w:cs="MetaPro-Black"/>
          <w:color w:val="262626"/>
          <w:sz w:val="16"/>
          <w:szCs w:val="16"/>
        </w:rPr>
        <w:t>22</w:t>
      </w:r>
      <w:r w:rsidR="00C60660">
        <w:rPr>
          <w:rFonts w:cs="MetaPro-Black"/>
          <w:color w:val="262626"/>
          <w:sz w:val="16"/>
          <w:szCs w:val="16"/>
        </w:rPr>
        <w:t>.</w:t>
      </w:r>
      <w:r w:rsidR="00B61B99">
        <w:rPr>
          <w:rFonts w:cs="MetaPro-Black"/>
          <w:color w:val="262626"/>
          <w:sz w:val="16"/>
          <w:szCs w:val="16"/>
        </w:rPr>
        <w:t xml:space="preserve"> </w:t>
      </w:r>
      <w:bookmarkStart w:id="0" w:name="_GoBack"/>
      <w:bookmarkEnd w:id="0"/>
      <w:r w:rsidR="00B61B99">
        <w:rPr>
          <w:rFonts w:cs="MetaPro-Black"/>
          <w:color w:val="262626"/>
          <w:sz w:val="16"/>
          <w:szCs w:val="16"/>
        </w:rPr>
        <w:t>5</w:t>
      </w:r>
      <w:r w:rsidR="00881832" w:rsidRPr="00881832">
        <w:rPr>
          <w:rFonts w:cs="MetaPro-Black"/>
          <w:color w:val="262626"/>
          <w:sz w:val="16"/>
          <w:szCs w:val="16"/>
        </w:rPr>
        <w:t>.</w:t>
      </w:r>
      <w:r w:rsidR="00F26037">
        <w:rPr>
          <w:rFonts w:cs="MetaPro-Black"/>
          <w:color w:val="262626"/>
          <w:sz w:val="16"/>
          <w:szCs w:val="16"/>
        </w:rPr>
        <w:t xml:space="preserve"> </w:t>
      </w:r>
      <w:r w:rsidR="00881832" w:rsidRPr="00881832">
        <w:rPr>
          <w:rFonts w:cs="MetaPro-Black"/>
          <w:color w:val="262626"/>
          <w:sz w:val="16"/>
          <w:szCs w:val="16"/>
        </w:rPr>
        <w:t>201</w:t>
      </w:r>
      <w:r w:rsidR="00F26037">
        <w:rPr>
          <w:rFonts w:cs="MetaPro-Black"/>
          <w:color w:val="262626"/>
          <w:sz w:val="16"/>
          <w:szCs w:val="16"/>
        </w:rPr>
        <w:t>7</w:t>
      </w:r>
      <w:r w:rsidR="007A19EA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337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06" w:rsidRDefault="00A25406" w:rsidP="00AF08D7">
      <w:pPr>
        <w:spacing w:after="0" w:line="240" w:lineRule="auto"/>
      </w:pPr>
      <w:r>
        <w:separator/>
      </w:r>
    </w:p>
  </w:endnote>
  <w:endnote w:type="continuationSeparator" w:id="0">
    <w:p w:rsidR="00A25406" w:rsidRDefault="00A25406" w:rsidP="00AF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06" w:rsidRDefault="00A25406" w:rsidP="00AF08D7">
      <w:pPr>
        <w:spacing w:after="0" w:line="240" w:lineRule="auto"/>
      </w:pPr>
      <w:r>
        <w:separator/>
      </w:r>
    </w:p>
  </w:footnote>
  <w:footnote w:type="continuationSeparator" w:id="0">
    <w:p w:rsidR="00A25406" w:rsidRDefault="00A25406" w:rsidP="00AF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D7" w:rsidRDefault="00AF08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D9F"/>
    <w:multiLevelType w:val="hybridMultilevel"/>
    <w:tmpl w:val="89D40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C65"/>
    <w:multiLevelType w:val="hybridMultilevel"/>
    <w:tmpl w:val="4E847D9A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86296"/>
    <w:rsid w:val="000E6320"/>
    <w:rsid w:val="00131C10"/>
    <w:rsid w:val="001C373E"/>
    <w:rsid w:val="001E2C28"/>
    <w:rsid w:val="0020532E"/>
    <w:rsid w:val="00266328"/>
    <w:rsid w:val="002931DA"/>
    <w:rsid w:val="00293858"/>
    <w:rsid w:val="00294BF8"/>
    <w:rsid w:val="002F11A2"/>
    <w:rsid w:val="0033777C"/>
    <w:rsid w:val="00354F29"/>
    <w:rsid w:val="00362746"/>
    <w:rsid w:val="00375D5B"/>
    <w:rsid w:val="0037640F"/>
    <w:rsid w:val="003B4C6A"/>
    <w:rsid w:val="00430054"/>
    <w:rsid w:val="004C6A29"/>
    <w:rsid w:val="004D04BD"/>
    <w:rsid w:val="004D6EA1"/>
    <w:rsid w:val="004F687C"/>
    <w:rsid w:val="0050366B"/>
    <w:rsid w:val="00554127"/>
    <w:rsid w:val="00572BC5"/>
    <w:rsid w:val="005A2CCD"/>
    <w:rsid w:val="005C1A47"/>
    <w:rsid w:val="00634BF3"/>
    <w:rsid w:val="00644BC6"/>
    <w:rsid w:val="0065072B"/>
    <w:rsid w:val="0069481F"/>
    <w:rsid w:val="006C2A90"/>
    <w:rsid w:val="006F4A67"/>
    <w:rsid w:val="00703DFF"/>
    <w:rsid w:val="0073698B"/>
    <w:rsid w:val="007945DF"/>
    <w:rsid w:val="007A19EA"/>
    <w:rsid w:val="007E3CE3"/>
    <w:rsid w:val="00827E97"/>
    <w:rsid w:val="008574A5"/>
    <w:rsid w:val="00873C45"/>
    <w:rsid w:val="008815F8"/>
    <w:rsid w:val="00881832"/>
    <w:rsid w:val="00887BD1"/>
    <w:rsid w:val="008B39F4"/>
    <w:rsid w:val="008D6F90"/>
    <w:rsid w:val="00920DAB"/>
    <w:rsid w:val="00935D8D"/>
    <w:rsid w:val="009608F0"/>
    <w:rsid w:val="009712C6"/>
    <w:rsid w:val="00984982"/>
    <w:rsid w:val="00997C74"/>
    <w:rsid w:val="00A25406"/>
    <w:rsid w:val="00AB44D8"/>
    <w:rsid w:val="00AC42B7"/>
    <w:rsid w:val="00AF08D7"/>
    <w:rsid w:val="00B207D5"/>
    <w:rsid w:val="00B24E36"/>
    <w:rsid w:val="00B53553"/>
    <w:rsid w:val="00B61B99"/>
    <w:rsid w:val="00B870CD"/>
    <w:rsid w:val="00B919E2"/>
    <w:rsid w:val="00BC0B3A"/>
    <w:rsid w:val="00C069FE"/>
    <w:rsid w:val="00C15BC3"/>
    <w:rsid w:val="00C37C8D"/>
    <w:rsid w:val="00C60660"/>
    <w:rsid w:val="00CD2C95"/>
    <w:rsid w:val="00CD522C"/>
    <w:rsid w:val="00CE4FB5"/>
    <w:rsid w:val="00CE7D60"/>
    <w:rsid w:val="00D47BE7"/>
    <w:rsid w:val="00D47DA2"/>
    <w:rsid w:val="00D80FA5"/>
    <w:rsid w:val="00D93867"/>
    <w:rsid w:val="00DB2CF1"/>
    <w:rsid w:val="00DE13C6"/>
    <w:rsid w:val="00E50E94"/>
    <w:rsid w:val="00E650BA"/>
    <w:rsid w:val="00E84328"/>
    <w:rsid w:val="00E97727"/>
    <w:rsid w:val="00EB3D6D"/>
    <w:rsid w:val="00EE3833"/>
    <w:rsid w:val="00F26037"/>
    <w:rsid w:val="00F66777"/>
    <w:rsid w:val="00F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F0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8D7"/>
  </w:style>
  <w:style w:type="paragraph" w:styleId="Zpat">
    <w:name w:val="footer"/>
    <w:basedOn w:val="Normln"/>
    <w:link w:val="ZpatChar"/>
    <w:uiPriority w:val="99"/>
    <w:unhideWhenUsed/>
    <w:rsid w:val="00AF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18F3-5C15-4547-93CD-62B7296A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Hana Andrysíková</cp:lastModifiedBy>
  <cp:revision>5</cp:revision>
  <cp:lastPrinted>2016-10-04T07:49:00Z</cp:lastPrinted>
  <dcterms:created xsi:type="dcterms:W3CDTF">2017-05-02T11:20:00Z</dcterms:created>
  <dcterms:modified xsi:type="dcterms:W3CDTF">2017-05-23T10:12:00Z</dcterms:modified>
</cp:coreProperties>
</file>