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7A2C" w14:textId="72F46259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E81048">
        <w:rPr>
          <w:rFonts w:ascii="Arial" w:hAnsi="Arial" w:cs="Arial"/>
          <w:b/>
          <w:sz w:val="35"/>
        </w:rPr>
        <w:t>1</w:t>
      </w:r>
      <w:r w:rsidR="00650B8E">
        <w:rPr>
          <w:rFonts w:ascii="Arial" w:hAnsi="Arial" w:cs="Arial"/>
          <w:b/>
          <w:sz w:val="35"/>
        </w:rPr>
        <w:t>4</w:t>
      </w:r>
      <w:r w:rsidR="009C2A9F">
        <w:rPr>
          <w:rFonts w:ascii="Arial" w:hAnsi="Arial" w:cs="Arial"/>
          <w:b/>
          <w:sz w:val="35"/>
        </w:rPr>
        <w:t xml:space="preserve"> ke </w:t>
      </w:r>
      <w:r w:rsidR="009C2A9F" w:rsidRPr="00786C27">
        <w:rPr>
          <w:rFonts w:ascii="Arial" w:hAnsi="Arial" w:cs="Arial"/>
          <w:b/>
          <w:sz w:val="35"/>
        </w:rPr>
        <w:t>Smlouvě o svozu a rozvozu poštovních zásilek</w:t>
      </w:r>
      <w:r w:rsidR="0093782E" w:rsidRPr="00786C27">
        <w:rPr>
          <w:rFonts w:ascii="Arial" w:hAnsi="Arial" w:cs="Arial"/>
          <w:b/>
          <w:sz w:val="35"/>
        </w:rPr>
        <w:t xml:space="preserve"> číslo </w:t>
      </w:r>
      <w:r w:rsidR="00E81048" w:rsidRPr="00786C27">
        <w:rPr>
          <w:rFonts w:ascii="Arial" w:hAnsi="Arial" w:cs="Arial"/>
          <w:b/>
          <w:sz w:val="35"/>
        </w:rPr>
        <w:t>982706-0024/2009</w:t>
      </w:r>
    </w:p>
    <w:p w14:paraId="25E37A2D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25E37A2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25E37A2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25E37A3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5E37A3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25E37A3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25E37A3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5E37A3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25E37A35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25E37A36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25E37A3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25E37A3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5E37A39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25E37A3A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25E37A3B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25E37A3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5E37A3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25E37A3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25E37A3F" w14:textId="77777777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2B6C85">
        <w:t>Ing. Aleš Zbožínek, MBA, ředitel</w:t>
      </w:r>
      <w:r w:rsidR="00290E63">
        <w:t xml:space="preserve"> Regionální pobočky </w:t>
      </w:r>
      <w:r w:rsidR="002B6C85">
        <w:t>Ostrava,</w:t>
      </w:r>
      <w:r w:rsidR="00290E63">
        <w:t xml:space="preserve"> pobočky pro </w:t>
      </w:r>
      <w:r w:rsidR="002B6C85">
        <w:t>Moravskoslezský, Olomoucký a Zlínský</w:t>
      </w:r>
      <w:r w:rsidR="00290E63">
        <w:t xml:space="preserve"> kraj</w:t>
      </w:r>
    </w:p>
    <w:p w14:paraId="25E37A40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25E37A41" w14:textId="76C7E959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5F249B" w:rsidRPr="004352A2">
        <w:t>Česká národní banka</w:t>
      </w:r>
      <w:r w:rsidR="005F249B">
        <w:t xml:space="preserve"> </w:t>
      </w:r>
    </w:p>
    <w:p w14:paraId="25E37A42" w14:textId="102D1403" w:rsidR="009C2A9F" w:rsidRPr="005F249B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trike/>
          <w:color w:val="FF0000"/>
        </w:rPr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49B" w:rsidRPr="004352A2">
        <w:t>1110200761/0710</w:t>
      </w:r>
      <w:r w:rsidR="005F249B">
        <w:t xml:space="preserve">  </w:t>
      </w:r>
    </w:p>
    <w:p w14:paraId="25E37A4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B6C85">
        <w:t>Ostrava</w:t>
      </w:r>
      <w:r w:rsidR="002C7839">
        <w:t xml:space="preserve">, </w:t>
      </w:r>
      <w:r w:rsidR="002B6C85">
        <w:t>Masarykovo náměstí 24/13, 702 00 Ostrava</w:t>
      </w:r>
    </w:p>
    <w:p w14:paraId="25E37A44" w14:textId="11C76AC5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B6C85">
        <w:t>idělené ID CČK složky:</w:t>
      </w:r>
      <w:r w:rsidR="002B6C85">
        <w:tab/>
      </w:r>
      <w:r w:rsidR="002B6C85">
        <w:tab/>
      </w:r>
      <w:r w:rsidR="002B6C85">
        <w:tab/>
      </w:r>
      <w:r w:rsidR="00AB3BBA">
        <w:t>XXX</w:t>
      </w:r>
    </w:p>
    <w:p w14:paraId="25E37A4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5E37A4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5E37A4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5E37A48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5E37A49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25E37A4A" w14:textId="5AAE070C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</w:t>
      </w:r>
      <w:r w:rsidR="0013486C">
        <w:t>zu poštovních zásilek, č. 982706-0024/2009</w:t>
      </w:r>
      <w:r>
        <w:t xml:space="preserve"> ze dne </w:t>
      </w:r>
      <w:r w:rsidR="00E60999">
        <w:t>2.1.2009</w:t>
      </w:r>
      <w:r>
        <w:t xml:space="preserve">, ve znění Dodatku č. 1 ze dne </w:t>
      </w:r>
      <w:r w:rsidR="00E60999">
        <w:t>29</w:t>
      </w:r>
      <w:r>
        <w:t xml:space="preserve">.12.2009, Dodatku č. 2 ze dne </w:t>
      </w:r>
      <w:r w:rsidR="00E60999">
        <w:t>30.7</w:t>
      </w:r>
      <w:r>
        <w:t xml:space="preserve">.2010, Dodatku č. 3 ze dne </w:t>
      </w:r>
      <w:r w:rsidR="00E60999">
        <w:t>31.12</w:t>
      </w:r>
      <w:r w:rsidR="00AE3A6A">
        <w:t xml:space="preserve">.2010, Dodatku č. 4 ze dne </w:t>
      </w:r>
      <w:r w:rsidR="00E60999">
        <w:t>24.2.2011</w:t>
      </w:r>
      <w:r>
        <w:t xml:space="preserve">, Dodatku č. 5 ze dne </w:t>
      </w:r>
      <w:r w:rsidR="00E60999">
        <w:t>28</w:t>
      </w:r>
      <w:r w:rsidR="00AE3A6A">
        <w:t>.</w:t>
      </w:r>
      <w:r w:rsidR="00095718">
        <w:t>12</w:t>
      </w:r>
      <w:r>
        <w:t>.201</w:t>
      </w:r>
      <w:r w:rsidR="00E60999">
        <w:t>1</w:t>
      </w:r>
      <w:r>
        <w:t xml:space="preserve">, Dodatku č. 6 ze dne </w:t>
      </w:r>
      <w:r w:rsidR="00E60999">
        <w:t>26</w:t>
      </w:r>
      <w:r>
        <w:t>.</w:t>
      </w:r>
      <w:r w:rsidR="00095718">
        <w:t>7</w:t>
      </w:r>
      <w:r>
        <w:t xml:space="preserve">.2012, Dodatku č. 7 ze dne </w:t>
      </w:r>
      <w:r w:rsidR="00E60999">
        <w:t>27</w:t>
      </w:r>
      <w:r w:rsidR="00095718">
        <w:t xml:space="preserve">.12.2012, </w:t>
      </w:r>
      <w:r>
        <w:t xml:space="preserve">Dodatku č. 8 ze dne </w:t>
      </w:r>
      <w:r w:rsidR="00E60999">
        <w:t>27</w:t>
      </w:r>
      <w:r>
        <w:t>.12.201</w:t>
      </w:r>
      <w:r w:rsidR="00E60999">
        <w:t xml:space="preserve">3, </w:t>
      </w:r>
      <w:r w:rsidR="00095718">
        <w:t xml:space="preserve">Dodatku č. 9 ze dne </w:t>
      </w:r>
      <w:r w:rsidR="00E60999">
        <w:t>24</w:t>
      </w:r>
      <w:r w:rsidR="00095718">
        <w:t>.</w:t>
      </w:r>
      <w:r w:rsidR="00E60999">
        <w:t>6</w:t>
      </w:r>
      <w:r w:rsidR="00095718">
        <w:t>.2014</w:t>
      </w:r>
      <w:r w:rsidR="00E60999">
        <w:t>, Dodatku č. 10 ze dne 27.11.2014</w:t>
      </w:r>
      <w:r w:rsidR="007E6D04">
        <w:t>,</w:t>
      </w:r>
      <w:r w:rsidR="00E60999">
        <w:t xml:space="preserve"> </w:t>
      </w:r>
      <w:r w:rsidR="00E60999" w:rsidRPr="00786C27">
        <w:t>Dodatku č. 11 ze dne 24.4.2015</w:t>
      </w:r>
      <w:r w:rsidR="00650B8E">
        <w:t xml:space="preserve">, </w:t>
      </w:r>
      <w:r w:rsidR="007E6D04" w:rsidRPr="00786C27">
        <w:t>Dodatku č. 12 ze dne 31.12.2019</w:t>
      </w:r>
      <w:r w:rsidR="00650B8E">
        <w:t xml:space="preserve"> a Dodatku č. 13 ze dne 20.12.2021</w:t>
      </w:r>
      <w:r w:rsidR="00E60999">
        <w:t xml:space="preserve"> </w:t>
      </w:r>
      <w:r>
        <w:t>(dále jen "Smlouva"), a to následujícím způsobem:</w:t>
      </w:r>
    </w:p>
    <w:p w14:paraId="25E37A4B" w14:textId="705BF2C7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AB3BBA">
        <w:t>XXX</w:t>
      </w:r>
      <w:r w:rsidRPr="00E707A8">
        <w:t xml:space="preserve"> Kč bez DPH</w:t>
      </w:r>
      <w:r w:rsidR="00137488">
        <w:t xml:space="preserve"> </w:t>
      </w:r>
      <w:r w:rsidR="00137488" w:rsidRPr="0009282D">
        <w:t>od 1.1.202</w:t>
      </w:r>
      <w:r w:rsidR="00036670">
        <w:t>3</w:t>
      </w:r>
      <w:r w:rsidRPr="00634838">
        <w:t>.</w:t>
      </w:r>
    </w:p>
    <w:p w14:paraId="25E37A5B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25E37A5C" w14:textId="77777777" w:rsidR="00D4028F" w:rsidRPr="0009282D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 w:rsidRPr="0009282D">
        <w:t>Ostatní ujednání Smlouvy se nemění a zůstávají nadále v platnosti.</w:t>
      </w:r>
    </w:p>
    <w:p w14:paraId="35E04E19" w14:textId="2463C2E5" w:rsidR="00650B8E" w:rsidRPr="00650B8E" w:rsidRDefault="00650B8E" w:rsidP="00650B8E">
      <w:pPr>
        <w:numPr>
          <w:ilvl w:val="1"/>
          <w:numId w:val="50"/>
        </w:numPr>
        <w:spacing w:after="120"/>
        <w:ind w:left="587"/>
        <w:jc w:val="both"/>
      </w:pPr>
      <w:r w:rsidRPr="00650B8E">
        <w:t>Dodatek č. 1</w:t>
      </w:r>
      <w:r>
        <w:t>4</w:t>
      </w:r>
      <w:r w:rsidRPr="00650B8E">
        <w:t xml:space="preserve"> je uzavřen dnem jeho podpisu oběma Smluvními stranami a účinný dnem uveřejnění v registru smluv, nejdříve však 1. 1. 2023. Smluvní strany se dohodly, že na plnění poskytnutá na základě Smlouvy od 1.1. 2023 se vztahují podmínky stanovené v dodatku č. 1</w:t>
      </w:r>
      <w:r>
        <w:t>4</w:t>
      </w:r>
      <w:r w:rsidRPr="00650B8E">
        <w:t xml:space="preserve"> i v případě, že by v dané době nebyl dosud dodatek zveřejněn v registru smluv.</w:t>
      </w:r>
    </w:p>
    <w:p w14:paraId="25E37A5E" w14:textId="70E0E3EE" w:rsidR="009C2A9F" w:rsidRPr="0009282D" w:rsidRDefault="008B113C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09282D">
        <w:t>Dodatek č. 1</w:t>
      </w:r>
      <w:r w:rsidR="00650B8E">
        <w:t>4</w:t>
      </w:r>
      <w:r w:rsidR="00D4028F" w:rsidRPr="0009282D">
        <w:t xml:space="preserve"> je sepsán ve dvou vyhotoveních s platností originálu, z nichž každá ze stran obdrží po jednom výtisku.</w:t>
      </w:r>
    </w:p>
    <w:p w14:paraId="1E2B5216" w14:textId="507627C9" w:rsidR="008D61DD" w:rsidRPr="0009282D" w:rsidRDefault="008D61DD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09282D">
        <w:t xml:space="preserve">ČP jako správce zpracovává osobní údaje Objednatele, je-li Objednatelem fyzická osoba, a osobní údaje jeho kontaktních osob poskytnuté v tomto dodatku, popřípadě osobní údaje dalších osob poskytnuté v rámci Smlouvy (dále jen „subjekty údajů“ a „osobní údaje“), výhradně pro účely související s plněním Smlouvy, a to po dobu trvání Smlouvy, resp. pro účely vyplývající z právních předpisů, a to po dobu delší, je-li odůvodněna dle platných právních předpisů. Objednatel je povinen informovat obdobně fyzické osoby, jejichž osobní údaje pro účely související s plněním Smlouvy ČP předává. Další informace související se zpracováním osobních údajů včetně práv subjektů s tímto zpracováním souvisejících jsou k dispozici v aktuální verzi dokumentu „Informace o zpracování osobních údajů“ na webových stránkách ČP na adrese </w:t>
      </w:r>
      <w:hyperlink r:id="rId11" w:history="1">
        <w:r w:rsidRPr="0009282D">
          <w:rPr>
            <w:rStyle w:val="Hypertextovodkaz"/>
          </w:rPr>
          <w:t>www.ceskaposta.cz</w:t>
        </w:r>
      </w:hyperlink>
      <w:r w:rsidRPr="0009282D">
        <w:t>.</w:t>
      </w:r>
    </w:p>
    <w:p w14:paraId="309914AE" w14:textId="30A233EC" w:rsidR="00137488" w:rsidRPr="0009282D" w:rsidRDefault="00137488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09282D">
        <w:t xml:space="preserve">Tento Dodatek bude uveřejněn v registru smluv dle zákona č. 340/2015 Sb., o zvláštních podmínkách účinnosti některých smluv, uveřejňování těchto smluv a o registru smluv (zákon o registru smluv). Dle </w:t>
      </w:r>
      <w:r w:rsidR="008D61DD" w:rsidRPr="0009282D">
        <w:t xml:space="preserve">dohody </w:t>
      </w:r>
      <w:r w:rsidRPr="0009282D">
        <w:t xml:space="preserve">Smluvních stran Smlouvy zajistí odeslání tohoto Dodatku správci registru smluv ČP. ČP je oprávněna před odesláním Dodatku správci registru smluv v Dodatku znečitelnit informace, na něž se nevztahuje uveřejňovací povinnost podle zákona o registru smluv. </w:t>
      </w:r>
    </w:p>
    <w:p w14:paraId="25E37A5F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5E37A60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25E37A61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25E37A62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5E37A63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25E37A6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5E37A6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5E37A66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25E37A67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25E37A68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25E37A69" w14:textId="77777777" w:rsidR="009C2A9F" w:rsidRDefault="008B113C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Ostravě </w:t>
      </w:r>
      <w:r w:rsidR="009C2A9F">
        <w:t xml:space="preserve">dne </w:t>
      </w:r>
    </w:p>
    <w:p w14:paraId="25E37A6A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25E37A6B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25E37A6C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25E37A6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5E37A6E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25E37A6F" w14:textId="77777777" w:rsidR="008B113C" w:rsidRDefault="008B113C" w:rsidP="00AE3F80">
      <w:pPr>
        <w:numPr>
          <w:ilvl w:val="0"/>
          <w:numId w:val="0"/>
        </w:numPr>
        <w:spacing w:after="120"/>
        <w:jc w:val="center"/>
      </w:pPr>
      <w:r>
        <w:t xml:space="preserve">Ing. Aleš Zbožínek </w:t>
      </w:r>
    </w:p>
    <w:p w14:paraId="50E8EF37" w14:textId="5C32C9D6" w:rsidR="003E1A24" w:rsidRDefault="008B113C" w:rsidP="0009282D">
      <w:pPr>
        <w:numPr>
          <w:ilvl w:val="0"/>
          <w:numId w:val="0"/>
        </w:numPr>
        <w:spacing w:after="120"/>
        <w:jc w:val="center"/>
      </w:pPr>
      <w:r w:rsidRPr="008B113C">
        <w:t xml:space="preserve"> ředitel Regionální pobočky Ostrava, pobočky pro Moravskoslezský, Olomoucký a Zlínský kraj</w:t>
      </w:r>
    </w:p>
    <w:sectPr w:rsidR="003E1A24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ABF6" w14:textId="77777777" w:rsidR="00875296" w:rsidRDefault="00875296">
      <w:r>
        <w:separator/>
      </w:r>
    </w:p>
  </w:endnote>
  <w:endnote w:type="continuationSeparator" w:id="0">
    <w:p w14:paraId="6AA1F830" w14:textId="77777777" w:rsidR="00875296" w:rsidRDefault="0087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7A7A" w14:textId="3FE4A7A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4352A2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4352A2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A553" w14:textId="77777777" w:rsidR="00875296" w:rsidRDefault="00875296">
      <w:r>
        <w:separator/>
      </w:r>
    </w:p>
  </w:footnote>
  <w:footnote w:type="continuationSeparator" w:id="0">
    <w:p w14:paraId="5079B079" w14:textId="77777777" w:rsidR="00875296" w:rsidRDefault="0087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7A75" w14:textId="77777777" w:rsidR="009904AA" w:rsidRDefault="009904AA">
    <w:pPr>
      <w:pStyle w:val="Zhlav"/>
    </w:pPr>
  </w:p>
  <w:p w14:paraId="25E37A76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7A77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37A7B" wp14:editId="25E37A7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467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25E37A78" w14:textId="32920F3E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E81048">
      <w:rPr>
        <w:rFonts w:ascii="Arial" w:hAnsi="Arial" w:cs="Arial"/>
        <w:szCs w:val="22"/>
      </w:rPr>
      <w:t>1</w:t>
    </w:r>
    <w:r w:rsidR="00650B8E">
      <w:rPr>
        <w:rFonts w:ascii="Arial" w:hAnsi="Arial" w:cs="Arial"/>
        <w:szCs w:val="22"/>
      </w:rPr>
      <w:t>4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5E37A7D" wp14:editId="25E37A7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5E37A79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5E37A7F" wp14:editId="25E37A8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1048">
      <w:rPr>
        <w:rFonts w:ascii="Arial" w:hAnsi="Arial" w:cs="Arial"/>
        <w:szCs w:val="22"/>
      </w:rPr>
      <w:t>982706-0024/2009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36670"/>
    <w:rsid w:val="00047137"/>
    <w:rsid w:val="00050B8A"/>
    <w:rsid w:val="000629EC"/>
    <w:rsid w:val="000726CC"/>
    <w:rsid w:val="0009282D"/>
    <w:rsid w:val="00095718"/>
    <w:rsid w:val="000A6ADA"/>
    <w:rsid w:val="000A72EB"/>
    <w:rsid w:val="000A78D0"/>
    <w:rsid w:val="000B298D"/>
    <w:rsid w:val="000C03B5"/>
    <w:rsid w:val="000C182C"/>
    <w:rsid w:val="000C3036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486C"/>
    <w:rsid w:val="00137488"/>
    <w:rsid w:val="00137999"/>
    <w:rsid w:val="00145CB3"/>
    <w:rsid w:val="001464F9"/>
    <w:rsid w:val="00146511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6E98"/>
    <w:rsid w:val="002670AD"/>
    <w:rsid w:val="0027585D"/>
    <w:rsid w:val="00276E44"/>
    <w:rsid w:val="00284124"/>
    <w:rsid w:val="00290E63"/>
    <w:rsid w:val="002A17B6"/>
    <w:rsid w:val="002A7F7E"/>
    <w:rsid w:val="002B0DE8"/>
    <w:rsid w:val="002B4CB5"/>
    <w:rsid w:val="002B4F6F"/>
    <w:rsid w:val="002B5CFB"/>
    <w:rsid w:val="002B6C85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749"/>
    <w:rsid w:val="00354F3D"/>
    <w:rsid w:val="00363B37"/>
    <w:rsid w:val="003700CE"/>
    <w:rsid w:val="003701C7"/>
    <w:rsid w:val="00392A3E"/>
    <w:rsid w:val="003A3142"/>
    <w:rsid w:val="003D30F2"/>
    <w:rsid w:val="003E05FA"/>
    <w:rsid w:val="003E0C51"/>
    <w:rsid w:val="003E1A24"/>
    <w:rsid w:val="003E2E65"/>
    <w:rsid w:val="003E5CFE"/>
    <w:rsid w:val="003F10EE"/>
    <w:rsid w:val="003F6467"/>
    <w:rsid w:val="003F6EDC"/>
    <w:rsid w:val="00405D68"/>
    <w:rsid w:val="00420226"/>
    <w:rsid w:val="004352A2"/>
    <w:rsid w:val="004421D5"/>
    <w:rsid w:val="00445790"/>
    <w:rsid w:val="004468D4"/>
    <w:rsid w:val="00455D11"/>
    <w:rsid w:val="004933A9"/>
    <w:rsid w:val="004B1471"/>
    <w:rsid w:val="004B4030"/>
    <w:rsid w:val="004C1854"/>
    <w:rsid w:val="004D27F6"/>
    <w:rsid w:val="004D7F66"/>
    <w:rsid w:val="004E34D6"/>
    <w:rsid w:val="004E362F"/>
    <w:rsid w:val="004E6723"/>
    <w:rsid w:val="0051060F"/>
    <w:rsid w:val="00541F53"/>
    <w:rsid w:val="00547784"/>
    <w:rsid w:val="00561A62"/>
    <w:rsid w:val="0057375C"/>
    <w:rsid w:val="005903FC"/>
    <w:rsid w:val="0059319D"/>
    <w:rsid w:val="005960F2"/>
    <w:rsid w:val="00597FEF"/>
    <w:rsid w:val="005A2863"/>
    <w:rsid w:val="005A4070"/>
    <w:rsid w:val="005B174A"/>
    <w:rsid w:val="005C6FC4"/>
    <w:rsid w:val="005E426D"/>
    <w:rsid w:val="005F249B"/>
    <w:rsid w:val="00625DA2"/>
    <w:rsid w:val="00630CEC"/>
    <w:rsid w:val="00634838"/>
    <w:rsid w:val="00634A7D"/>
    <w:rsid w:val="00636489"/>
    <w:rsid w:val="006407C5"/>
    <w:rsid w:val="00650B8E"/>
    <w:rsid w:val="00655D95"/>
    <w:rsid w:val="00665E88"/>
    <w:rsid w:val="00666F0C"/>
    <w:rsid w:val="00681C9F"/>
    <w:rsid w:val="006969BA"/>
    <w:rsid w:val="006A1CCC"/>
    <w:rsid w:val="006B0A38"/>
    <w:rsid w:val="006B667A"/>
    <w:rsid w:val="006C76EE"/>
    <w:rsid w:val="006D4BA6"/>
    <w:rsid w:val="006E37CD"/>
    <w:rsid w:val="006E74DE"/>
    <w:rsid w:val="007055C0"/>
    <w:rsid w:val="00706DF4"/>
    <w:rsid w:val="00707639"/>
    <w:rsid w:val="0071238B"/>
    <w:rsid w:val="00715AA0"/>
    <w:rsid w:val="00723C0E"/>
    <w:rsid w:val="007240C6"/>
    <w:rsid w:val="00727BB3"/>
    <w:rsid w:val="007300DB"/>
    <w:rsid w:val="007336F3"/>
    <w:rsid w:val="00753269"/>
    <w:rsid w:val="00765C49"/>
    <w:rsid w:val="00786C27"/>
    <w:rsid w:val="00787444"/>
    <w:rsid w:val="007A53F2"/>
    <w:rsid w:val="007A5C30"/>
    <w:rsid w:val="007D4A1E"/>
    <w:rsid w:val="007E6D04"/>
    <w:rsid w:val="007F01E7"/>
    <w:rsid w:val="007F0A88"/>
    <w:rsid w:val="007F2BAA"/>
    <w:rsid w:val="007F30B1"/>
    <w:rsid w:val="007F31F0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60203"/>
    <w:rsid w:val="00865D4C"/>
    <w:rsid w:val="00875296"/>
    <w:rsid w:val="00877376"/>
    <w:rsid w:val="0088027F"/>
    <w:rsid w:val="00882194"/>
    <w:rsid w:val="00890171"/>
    <w:rsid w:val="00890E39"/>
    <w:rsid w:val="0089511D"/>
    <w:rsid w:val="008A62CF"/>
    <w:rsid w:val="008B113C"/>
    <w:rsid w:val="008C19B6"/>
    <w:rsid w:val="008D61DD"/>
    <w:rsid w:val="008F0B29"/>
    <w:rsid w:val="008F2BFB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A460B"/>
    <w:rsid w:val="009B4F33"/>
    <w:rsid w:val="009C2A9F"/>
    <w:rsid w:val="009C2E59"/>
    <w:rsid w:val="009D3A37"/>
    <w:rsid w:val="009D7203"/>
    <w:rsid w:val="00A10D64"/>
    <w:rsid w:val="00A15617"/>
    <w:rsid w:val="00A173DF"/>
    <w:rsid w:val="00A207CA"/>
    <w:rsid w:val="00A26346"/>
    <w:rsid w:val="00A3168F"/>
    <w:rsid w:val="00A512D5"/>
    <w:rsid w:val="00A65A84"/>
    <w:rsid w:val="00A704F0"/>
    <w:rsid w:val="00A711CA"/>
    <w:rsid w:val="00A71A5C"/>
    <w:rsid w:val="00A84025"/>
    <w:rsid w:val="00AA4A4D"/>
    <w:rsid w:val="00AB044D"/>
    <w:rsid w:val="00AB3BBA"/>
    <w:rsid w:val="00AB52BA"/>
    <w:rsid w:val="00AB6874"/>
    <w:rsid w:val="00AC07FD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0109F"/>
    <w:rsid w:val="00C23B80"/>
    <w:rsid w:val="00C31C42"/>
    <w:rsid w:val="00C52051"/>
    <w:rsid w:val="00C56C85"/>
    <w:rsid w:val="00C668F0"/>
    <w:rsid w:val="00C71CB6"/>
    <w:rsid w:val="00C77E06"/>
    <w:rsid w:val="00C8011E"/>
    <w:rsid w:val="00C848AA"/>
    <w:rsid w:val="00C95B46"/>
    <w:rsid w:val="00CA01C9"/>
    <w:rsid w:val="00CC67A4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F13FC"/>
    <w:rsid w:val="00DF2BE0"/>
    <w:rsid w:val="00DF55D4"/>
    <w:rsid w:val="00E11B3F"/>
    <w:rsid w:val="00E2097A"/>
    <w:rsid w:val="00E33719"/>
    <w:rsid w:val="00E56801"/>
    <w:rsid w:val="00E57C2B"/>
    <w:rsid w:val="00E60999"/>
    <w:rsid w:val="00E63E0B"/>
    <w:rsid w:val="00E81048"/>
    <w:rsid w:val="00E84C79"/>
    <w:rsid w:val="00E907E5"/>
    <w:rsid w:val="00EA4519"/>
    <w:rsid w:val="00EA770B"/>
    <w:rsid w:val="00EB1DB9"/>
    <w:rsid w:val="00EB2707"/>
    <w:rsid w:val="00EC2BC2"/>
    <w:rsid w:val="00ED4231"/>
    <w:rsid w:val="00EE4A15"/>
    <w:rsid w:val="00EF14FA"/>
    <w:rsid w:val="00EF4C86"/>
    <w:rsid w:val="00F11E67"/>
    <w:rsid w:val="00F524A4"/>
    <w:rsid w:val="00F5467A"/>
    <w:rsid w:val="00F65570"/>
    <w:rsid w:val="00F81E1F"/>
    <w:rsid w:val="00F84565"/>
    <w:rsid w:val="00FA2D51"/>
    <w:rsid w:val="00FB270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E37A2C"/>
  <w15:docId w15:val="{151F5A5A-F45A-4C48-AC83-209243E5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  <w:style w:type="paragraph" w:styleId="Bezmezer">
    <w:name w:val="No Spacing"/>
    <w:uiPriority w:val="1"/>
    <w:qFormat/>
    <w:rsid w:val="00723C0E"/>
    <w:pPr>
      <w:ind w:left="983" w:hanging="303"/>
    </w:pPr>
    <w:rPr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723C0E"/>
  </w:style>
  <w:style w:type="paragraph" w:styleId="Citt">
    <w:name w:val="Quote"/>
    <w:basedOn w:val="Normln"/>
    <w:next w:val="Normln"/>
    <w:link w:val="CittChar"/>
    <w:uiPriority w:val="29"/>
    <w:qFormat/>
    <w:rsid w:val="00723C0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23C0E"/>
    <w:rPr>
      <w:i/>
      <w:iCs/>
      <w:color w:val="000000" w:themeColor="text1"/>
      <w:sz w:val="22"/>
    </w:rPr>
  </w:style>
  <w:style w:type="paragraph" w:styleId="Hlavikaobsahu">
    <w:name w:val="toa heading"/>
    <w:basedOn w:val="Normln"/>
    <w:next w:val="Normln"/>
    <w:semiHidden/>
    <w:unhideWhenUsed/>
    <w:rsid w:val="00723C0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unhideWhenUsed/>
    <w:rsid w:val="00723C0E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semiHidden/>
    <w:unhideWhenUsed/>
    <w:rsid w:val="00723C0E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3C0E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semiHidden/>
    <w:unhideWhenUsed/>
    <w:rsid w:val="00723C0E"/>
    <w:pPr>
      <w:spacing w:after="100"/>
      <w:ind w:left="0"/>
    </w:pPr>
  </w:style>
  <w:style w:type="paragraph" w:styleId="Obsah2">
    <w:name w:val="toc 2"/>
    <w:basedOn w:val="Normln"/>
    <w:next w:val="Normln"/>
    <w:autoRedefine/>
    <w:semiHidden/>
    <w:unhideWhenUsed/>
    <w:rsid w:val="00723C0E"/>
    <w:pPr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rsid w:val="00723C0E"/>
    <w:pPr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rsid w:val="00723C0E"/>
    <w:pPr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rsid w:val="00723C0E"/>
    <w:pPr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rsid w:val="00723C0E"/>
    <w:pPr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rsid w:val="00723C0E"/>
    <w:pPr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rsid w:val="00723C0E"/>
    <w:pPr>
      <w:spacing w:after="100"/>
      <w:ind w:left="1540"/>
    </w:pPr>
  </w:style>
  <w:style w:type="paragraph" w:styleId="Obsah9">
    <w:name w:val="toc 9"/>
    <w:basedOn w:val="Normln"/>
    <w:next w:val="Normln"/>
    <w:autoRedefine/>
    <w:semiHidden/>
    <w:unhideWhenUsed/>
    <w:rsid w:val="00723C0E"/>
    <w:pPr>
      <w:spacing w:after="100"/>
      <w:ind w:left="1760"/>
    </w:pPr>
  </w:style>
  <w:style w:type="paragraph" w:styleId="Rejstk2">
    <w:name w:val="index 2"/>
    <w:basedOn w:val="Normln"/>
    <w:next w:val="Normln"/>
    <w:autoRedefine/>
    <w:semiHidden/>
    <w:unhideWhenUsed/>
    <w:rsid w:val="00723C0E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rsid w:val="00723C0E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rsid w:val="00723C0E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rsid w:val="00723C0E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rsid w:val="00723C0E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rsid w:val="00723C0E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rsid w:val="00723C0E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rsid w:val="00723C0E"/>
    <w:pPr>
      <w:spacing w:after="0" w:line="240" w:lineRule="auto"/>
      <w:ind w:left="1980" w:hanging="220"/>
    </w:pPr>
  </w:style>
  <w:style w:type="paragraph" w:styleId="Seznamcitac">
    <w:name w:val="table of authorities"/>
    <w:basedOn w:val="Normln"/>
    <w:next w:val="Normln"/>
    <w:semiHidden/>
    <w:unhideWhenUsed/>
    <w:rsid w:val="00723C0E"/>
    <w:pPr>
      <w:spacing w:after="0"/>
      <w:ind w:left="220" w:hanging="220"/>
    </w:pPr>
  </w:style>
  <w:style w:type="paragraph" w:styleId="Seznamobrzk">
    <w:name w:val="table of figures"/>
    <w:basedOn w:val="Normln"/>
    <w:next w:val="Normln"/>
    <w:semiHidden/>
    <w:unhideWhenUsed/>
    <w:rsid w:val="00723C0E"/>
    <w:pPr>
      <w:spacing w:after="0"/>
      <w:ind w:left="0"/>
    </w:pPr>
  </w:style>
  <w:style w:type="paragraph" w:styleId="Textmakra">
    <w:name w:val="macro"/>
    <w:link w:val="TextmakraChar"/>
    <w:semiHidden/>
    <w:unhideWhenUsed/>
    <w:rsid w:val="00723C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ind w:left="983" w:hanging="303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semiHidden/>
    <w:rsid w:val="00723C0E"/>
    <w:rPr>
      <w:rFonts w:ascii="Consolas" w:hAnsi="Consolas"/>
    </w:rPr>
  </w:style>
  <w:style w:type="paragraph" w:styleId="Textvysvtlivek">
    <w:name w:val="endnote text"/>
    <w:basedOn w:val="Normln"/>
    <w:link w:val="TextvysvtlivekChar"/>
    <w:semiHidden/>
    <w:unhideWhenUsed/>
    <w:rsid w:val="00723C0E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23C0E"/>
  </w:style>
  <w:style w:type="paragraph" w:styleId="Titulek">
    <w:name w:val="caption"/>
    <w:basedOn w:val="Normln"/>
    <w:next w:val="Normln"/>
    <w:semiHidden/>
    <w:unhideWhenUsed/>
    <w:qFormat/>
    <w:rsid w:val="00723C0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3C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3C0E"/>
    <w:rPr>
      <w:b/>
      <w:bCs/>
      <w:i/>
      <w:iCs/>
      <w:color w:val="4F81BD" w:themeColor="accent1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A71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kapost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3C47EEB3963549B884DCEEF938A97F" ma:contentTypeVersion="10" ma:contentTypeDescription="Vytvořit nový dokument" ma:contentTypeScope="" ma:versionID="6a4fdf1613c2935951bd2b04c4ff4f4e">
  <xsd:schema xmlns:xsd="http://www.w3.org/2001/XMLSchema" xmlns:xs="http://www.w3.org/2001/XMLSchema" xmlns:p="http://schemas.microsoft.com/office/2006/metadata/properties" xmlns:ns3="e4fcd600-13ca-4e96-8286-6cee1c49912c" targetNamespace="http://schemas.microsoft.com/office/2006/metadata/properties" ma:root="true" ma:fieldsID="6e72824d49c544853c202d14c25fa0d7" ns3:_="">
    <xsd:import namespace="e4fcd600-13ca-4e96-8286-6cee1c49912c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cd600-13ca-4e96-8286-6cee1c499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BD63D-D236-4240-82C9-6D54048CE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C63BA-F345-4C10-9B9E-22D84D33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cd600-13ca-4e96-8286-6cee1c499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9FFBF-98CD-4816-AEDD-AFA853F50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4F2779-0BE5-40EF-BE2A-C5397498F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2021-12-08T07:56:00Z</cp:lastPrinted>
  <dcterms:created xsi:type="dcterms:W3CDTF">2022-12-19T12:12:00Z</dcterms:created>
  <dcterms:modified xsi:type="dcterms:W3CDTF">2022-12-19T12:12:00Z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0x010100E63C47EEB3963549B884DCEEF938A97F</vt:lpwstr>
  </property>
</Properties>
</file>