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34" w:x="643" w:y="143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Nové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sady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988/2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34" w:x="643" w:y="143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Brno,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60200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43" w:x="643" w:y="19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IČO: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136</w:t>
      </w:r>
      <w:r>
        <w:rPr>
          <w:rFonts w:ascii="Calibri"/>
          <w:b w:val="on"/>
          <w:color w:val="000000"/>
          <w:spacing w:val="0"/>
          <w:sz w:val="20"/>
        </w:rPr>
        <w:t>93336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68" w:x="643" w:y="22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-1"/>
          <w:sz w:val="20"/>
        </w:rPr>
        <w:t>DIČ: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CZ136</w:t>
      </w:r>
      <w:r>
        <w:rPr>
          <w:rFonts w:ascii="Calibri"/>
          <w:b w:val="on"/>
          <w:color w:val="000000"/>
          <w:spacing w:val="0"/>
          <w:sz w:val="20"/>
        </w:rPr>
        <w:t>93336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68" w:x="643" w:y="228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Telefon: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775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123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886,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548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213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725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68" w:x="643" w:y="2281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Email</w:t>
      </w:r>
      <w:r>
        <w:fldChar w:fldCharType="begin"/>
      </w:r>
      <w:r>
        <w:instrText> HYPERLINK "mailto:nestronic@nestronic.cz" </w:instrText>
      </w:r>
      <w:r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:</w:t>
      </w:r>
      <w:r>
        <w:fldChar w:fldCharType="end"/>
      </w:r>
      <w:r>
        <w:fldChar w:fldCharType="begin"/>
      </w:r>
      <w:r>
        <w:instrText> HYPERLINK "mailto:nestronic@nestronic.cz" </w:instrText>
      </w:r>
      <w:r>
        <w:fldChar w:fldCharType="separate"/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fldChar w:fldCharType="end"/>
      </w:r>
      <w:r>
        <w:fldChar w:fldCharType="begin"/>
      </w:r>
      <w:r>
        <w:instrText> HYPERLINK "mailto:nestronic@nestronic.cz" </w:instrText>
      </w:r>
      <w:r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nestronic@nestronic.cz</w:t>
      </w:r>
      <w:r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05" w:x="506" w:y="3378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6"/>
          <w:u w:val="single"/>
        </w:rPr>
        <w:t>Věc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CENOVÁ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NABÍDKA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05" w:x="506" w:y="3378"/>
        <w:widowControl w:val="off"/>
        <w:autoSpaceDE w:val="off"/>
        <w:autoSpaceDN w:val="off"/>
        <w:spacing w:before="51" w:after="0" w:line="317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0"/>
          <w:sz w:val="26"/>
          <w:u w:val="single"/>
        </w:rPr>
        <w:t>Zadavatel</w:t>
      </w:r>
      <w:r>
        <w:rPr>
          <w:rFonts w:ascii="Calibri"/>
          <w:color w:val="000000"/>
          <w:spacing w:val="0"/>
          <w:sz w:val="26"/>
        </w:rPr>
        <w:t>:</w:t>
      </w:r>
      <w:r>
        <w:rPr>
          <w:rFonts w:ascii="Calibri"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color w:val="000000"/>
          <w:spacing w:val="0"/>
          <w:sz w:val="26"/>
        </w:rPr>
        <w:t>ZŠ</w:t>
      </w:r>
      <w:r>
        <w:rPr>
          <w:rFonts w:ascii="Calibri"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color w:val="000000"/>
          <w:spacing w:val="0"/>
          <w:sz w:val="26"/>
        </w:rPr>
        <w:t>ŘEHOŘOVA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484" w:x="6421" w:y="46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87" w:x="9355" w:y="4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DPH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21%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3" w:x="2480" w:y="504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Popis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468" w:x="5425" w:y="504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ks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468" w:x="5425" w:y="5042"/>
        <w:widowControl w:val="off"/>
        <w:autoSpaceDE w:val="off"/>
        <w:autoSpaceDN w:val="off"/>
        <w:spacing w:before="84" w:after="0" w:line="243" w:lineRule="exact"/>
        <w:ind w:left="6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00" w:x="6349" w:y="504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1ks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1037" w:x="7549" w:y="504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Celkem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600" w:x="9186" w:y="504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1ks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1277" w:x="10267" w:y="5042"/>
        <w:widowControl w:val="off"/>
        <w:autoSpaceDE w:val="off"/>
        <w:autoSpaceDN w:val="off"/>
        <w:spacing w:before="0" w:after="0" w:line="316" w:lineRule="exact"/>
        <w:ind w:left="12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Celkem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1277" w:x="10267" w:y="5042"/>
        <w:widowControl w:val="off"/>
        <w:autoSpaceDE w:val="off"/>
        <w:autoSpaceDN w:val="off"/>
        <w:spacing w:before="8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799,90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10267" w:y="5042"/>
        <w:widowControl w:val="off"/>
        <w:autoSpaceDE w:val="off"/>
        <w:autoSpaceDN w:val="off"/>
        <w:spacing w:before="103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804,50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10267" w:y="504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946,40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7" w:x="401" w:y="54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kancelářský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kontejner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kolečkách,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uzamykatelný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7" w:x="401" w:y="5442"/>
        <w:widowControl w:val="off"/>
        <w:autoSpaceDE w:val="off"/>
        <w:autoSpaceDN w:val="off"/>
        <w:spacing w:before="103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policová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skříňka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zavěšení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600x220x1000mm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7" w:x="401" w:y="544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rohový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PC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stůl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učitele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1500x1700x600760mm</w:t>
      </w:r>
      <w:r>
        <w:rPr>
          <w:rFonts w:ascii="Calibri"/>
          <w:color w:val="000000"/>
          <w:spacing w:val="0"/>
          <w:sz w:val="20"/>
        </w:rPr>
        <w:t>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TL.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25mm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6011" w:y="5442"/>
        <w:widowControl w:val="off"/>
        <w:autoSpaceDE w:val="off"/>
        <w:autoSpaceDN w:val="off"/>
        <w:spacing w:before="0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730,00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6011" w:y="5442"/>
        <w:widowControl w:val="off"/>
        <w:autoSpaceDE w:val="off"/>
        <w:autoSpaceDN w:val="off"/>
        <w:spacing w:before="103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150,00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6011" w:y="544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11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280,00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7429" w:y="54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17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190,00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7429" w:y="5442"/>
        <w:widowControl w:val="off"/>
        <w:autoSpaceDE w:val="off"/>
        <w:autoSpaceDN w:val="off"/>
        <w:spacing w:before="103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450,00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7429" w:y="544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33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840,00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8848" w:y="5442"/>
        <w:widowControl w:val="off"/>
        <w:autoSpaceDE w:val="off"/>
        <w:autoSpaceDN w:val="off"/>
        <w:spacing w:before="0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933,30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8848" w:y="5442"/>
        <w:widowControl w:val="off"/>
        <w:autoSpaceDE w:val="off"/>
        <w:autoSpaceDN w:val="off"/>
        <w:spacing w:before="103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601,50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7" w:x="8848" w:y="544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648,80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5490" w:y="57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5490" w:y="61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69" w:x="401" w:y="6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CELKOVÁ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CENA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89" w:x="6615" w:y="6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57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480,00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Kč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88" w:x="9453" w:y="6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69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550,80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Kč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3" w:x="365" w:y="716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REKAPITULACE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3173" w:x="365" w:y="7165"/>
        <w:widowControl w:val="off"/>
        <w:autoSpaceDE w:val="off"/>
        <w:autoSpaceDN w:val="off"/>
        <w:spacing w:before="40" w:after="0" w:line="316" w:lineRule="exact"/>
        <w:ind w:left="235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Popis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2531" w:x="5970" w:y="7548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-1"/>
          <w:sz w:val="26"/>
        </w:rPr>
        <w:t>cena</w:t>
      </w:r>
      <w:r>
        <w:rPr>
          <w:rFonts w:ascii="Calibri"/>
          <w:b w:val="on"/>
          <w:color w:val="000000"/>
          <w:spacing w:val="1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celkem</w:t>
      </w:r>
      <w:r>
        <w:rPr>
          <w:rFonts w:ascii="Calibri"/>
          <w:b w:val="on"/>
          <w:color w:val="000000"/>
          <w:spacing w:val="0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bez</w:t>
      </w:r>
      <w:r>
        <w:rPr>
          <w:rFonts w:ascii="Calibri"/>
          <w:b w:val="on"/>
          <w:color w:val="000000"/>
          <w:spacing w:val="0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DPH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2531" w:x="5970" w:y="7548"/>
        <w:widowControl w:val="off"/>
        <w:autoSpaceDE w:val="off"/>
        <w:autoSpaceDN w:val="off"/>
        <w:spacing w:before="77" w:after="0" w:line="243" w:lineRule="exact"/>
        <w:ind w:left="62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57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480,00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77" w:x="8737" w:y="7548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-1"/>
          <w:sz w:val="26"/>
        </w:rPr>
        <w:t>cena</w:t>
      </w:r>
      <w:r>
        <w:rPr>
          <w:rFonts w:ascii="Calibri"/>
          <w:b w:val="on"/>
          <w:color w:val="000000"/>
          <w:spacing w:val="1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celkem</w:t>
      </w:r>
      <w:r>
        <w:rPr>
          <w:rFonts w:ascii="Calibri"/>
          <w:b w:val="on"/>
          <w:color w:val="000000"/>
          <w:spacing w:val="0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s</w:t>
      </w:r>
      <w:r>
        <w:rPr>
          <w:rFonts w:ascii="Calibri"/>
          <w:b w:val="on"/>
          <w:color w:val="000000"/>
          <w:spacing w:val="2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DPH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/>
          <w:b w:val="on"/>
          <w:color w:val="000000"/>
          <w:spacing w:val="1"/>
          <w:sz w:val="26"/>
        </w:rPr>
        <w:t>21%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2777" w:x="8737" w:y="7548"/>
        <w:widowControl w:val="off"/>
        <w:autoSpaceDE w:val="off"/>
        <w:autoSpaceDN w:val="off"/>
        <w:spacing w:before="77" w:after="0" w:line="243" w:lineRule="exact"/>
        <w:ind w:left="74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69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550,80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51" w:x="365" w:y="79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vybavení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nábytek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51" w:x="365" w:y="7941"/>
        <w:widowControl w:val="off"/>
        <w:autoSpaceDE w:val="off"/>
        <w:autoSpaceDN w:val="off"/>
        <w:spacing w:before="93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doprava,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montáž,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manipulace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6" w:x="6825" w:y="8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6" w:x="9712" w:y="8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0,00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Kč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26" w:x="365" w:y="860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ff0000"/>
          <w:spacing w:val="0"/>
          <w:sz w:val="28"/>
        </w:rPr>
        <w:t>CELKOVÁ</w:t>
      </w:r>
      <w:r>
        <w:rPr>
          <w:rFonts w:ascii="Calibri"/>
          <w:b w:val="on"/>
          <w:color w:val="ff0000"/>
          <w:spacing w:val="-1"/>
          <w:sz w:val="28"/>
        </w:rPr>
        <w:t xml:space="preserve"> </w:t>
      </w:r>
      <w:r>
        <w:rPr>
          <w:rFonts w:ascii="Calibri"/>
          <w:b w:val="on"/>
          <w:color w:val="ff0000"/>
          <w:spacing w:val="0"/>
          <w:sz w:val="28"/>
        </w:rPr>
        <w:t>CENA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909" w:x="6282" w:y="8604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2"/>
        </w:rPr>
      </w:pPr>
      <w:r>
        <w:rPr>
          <w:rFonts w:ascii="Calibri"/>
          <w:b w:val="on"/>
          <w:color w:val="ff0000"/>
          <w:spacing w:val="-1"/>
          <w:sz w:val="32"/>
        </w:rPr>
        <w:t>57</w:t>
      </w:r>
      <w:r>
        <w:rPr>
          <w:rFonts w:ascii="Calibri"/>
          <w:b w:val="on"/>
          <w:color w:val="ff0000"/>
          <w:spacing w:val="2"/>
          <w:sz w:val="32"/>
        </w:rPr>
        <w:t xml:space="preserve"> </w:t>
      </w:r>
      <w:r>
        <w:rPr>
          <w:rFonts w:ascii="Calibri"/>
          <w:b w:val="on"/>
          <w:color w:val="ff0000"/>
          <w:spacing w:val="0"/>
          <w:sz w:val="32"/>
        </w:rPr>
        <w:t>480,00</w:t>
      </w:r>
      <w:r>
        <w:rPr>
          <w:rFonts w:ascii="Calibri"/>
          <w:b w:val="on"/>
          <w:color w:val="ff0000"/>
          <w:spacing w:val="-1"/>
          <w:sz w:val="32"/>
        </w:rPr>
        <w:t xml:space="preserve"> </w:t>
      </w:r>
      <w:r>
        <w:rPr>
          <w:rFonts w:ascii="Calibri" w:hAnsi="Calibri" w:cs="Calibri"/>
          <w:b w:val="on"/>
          <w:color w:val="ff0000"/>
          <w:spacing w:val="0"/>
          <w:sz w:val="32"/>
        </w:rPr>
        <w:t>Kč</w:t>
      </w:r>
      <w:r>
        <w:rPr>
          <w:rFonts w:ascii="Calibri"/>
          <w:b w:val="on"/>
          <w:color w:val="000000"/>
          <w:spacing w:val="0"/>
          <w:sz w:val="32"/>
        </w:rPr>
      </w:r>
    </w:p>
    <w:p>
      <w:pPr>
        <w:pStyle w:val="Normal"/>
        <w:framePr w:w="1909" w:x="9172" w:y="8604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2"/>
        </w:rPr>
      </w:pPr>
      <w:r>
        <w:rPr>
          <w:rFonts w:ascii="Calibri"/>
          <w:b w:val="on"/>
          <w:color w:val="ff0000"/>
          <w:spacing w:val="-1"/>
          <w:sz w:val="32"/>
        </w:rPr>
        <w:t>69</w:t>
      </w:r>
      <w:r>
        <w:rPr>
          <w:rFonts w:ascii="Calibri"/>
          <w:b w:val="on"/>
          <w:color w:val="ff0000"/>
          <w:spacing w:val="3"/>
          <w:sz w:val="32"/>
        </w:rPr>
        <w:t xml:space="preserve"> </w:t>
      </w:r>
      <w:r>
        <w:rPr>
          <w:rFonts w:ascii="Calibri"/>
          <w:b w:val="on"/>
          <w:color w:val="ff0000"/>
          <w:spacing w:val="0"/>
          <w:sz w:val="32"/>
        </w:rPr>
        <w:t>550,80</w:t>
      </w:r>
      <w:r>
        <w:rPr>
          <w:rFonts w:ascii="Calibri"/>
          <w:b w:val="on"/>
          <w:color w:val="ff0000"/>
          <w:spacing w:val="-1"/>
          <w:sz w:val="32"/>
        </w:rPr>
        <w:t xml:space="preserve"> </w:t>
      </w:r>
      <w:r>
        <w:rPr>
          <w:rFonts w:ascii="Calibri" w:hAnsi="Calibri" w:cs="Calibri"/>
          <w:b w:val="on"/>
          <w:color w:val="ff0000"/>
          <w:spacing w:val="0"/>
          <w:sz w:val="32"/>
        </w:rPr>
        <w:t>Kč</w:t>
      </w:r>
      <w:r>
        <w:rPr>
          <w:rFonts w:ascii="Calibri"/>
          <w:b w:val="on"/>
          <w:color w:val="000000"/>
          <w:spacing w:val="0"/>
          <w:sz w:val="32"/>
        </w:rPr>
      </w:r>
    </w:p>
    <w:p>
      <w:pPr>
        <w:pStyle w:val="Normal"/>
        <w:framePr w:w="2892" w:x="720" w:y="95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ZÁRUKA: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24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měsíců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92" w:x="720" w:y="9590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TERMÍN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DODÁNÍ</w:t>
      </w:r>
      <w:r>
        <w:rPr>
          <w:rFonts w:ascii="Calibri"/>
          <w:b w:val="on"/>
          <w:color w:val="000000"/>
          <w:spacing w:val="0"/>
          <w:sz w:val="20"/>
        </w:rPr>
        <w:t>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prosinec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92" w:x="720" w:y="959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DOPRAVA</w:t>
      </w:r>
      <w:r>
        <w:rPr>
          <w:rFonts w:ascii="Calibri"/>
          <w:color w:val="000000"/>
          <w:spacing w:val="0"/>
          <w:sz w:val="20"/>
        </w:rPr>
        <w:t>: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ZDARMA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07" w:x="720" w:y="103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MATERIÁL</w:t>
      </w:r>
      <w:r>
        <w:rPr>
          <w:rFonts w:ascii="Calibri"/>
          <w:b w:val="on"/>
          <w:color w:val="000000"/>
          <w:spacing w:val="0"/>
          <w:sz w:val="20"/>
        </w:rPr>
        <w:t>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DTDL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BUK</w:t>
      </w:r>
      <w:r>
        <w:rPr>
          <w:rFonts w:ascii="Calibri"/>
          <w:color w:val="000000"/>
          <w:spacing w:val="0"/>
          <w:sz w:val="20"/>
        </w:rPr>
        <w:t>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pohledové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hrany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tl.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2mm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zelená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9561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(RAL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6029)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1" w:x="720" w:y="110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Brně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dne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12.12.2022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2.8999996185303pt;margin-top:231.399993896484pt;z-index:-7;width:563.599975585938pt;height:110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2.8999996185303pt;margin-top:374.450012207031pt;z-index:-11;width:563.599975585938pt;height:7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5.7999992370605pt;margin-top:37.9000015258789pt;z-index:-15;width:186.399993896484pt;height:2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22pt;margin-top:489.549987792969pt;z-index:-19;width:107.75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170</Words>
  <Characters>745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dxl3568</dc:creator>
  <lastModifiedBy>dxl3568</lastModifiedBy>
  <revision>1</revision>
  <dcterms:created xmlns:xsi="http://www.w3.org/2001/XMLSchema-instance" xmlns:dcterms="http://purl.org/dc/terms/" xsi:type="dcterms:W3CDTF">2022-12-19T13:05:30+01:00</dcterms:created>
  <dcterms:modified xmlns:xsi="http://www.w3.org/2001/XMLSchema-instance" xmlns:dcterms="http://purl.org/dc/terms/" xsi:type="dcterms:W3CDTF">2022-12-19T13:05:30+01:00</dcterms:modified>
</coreProperties>
</file>