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08BE5833" w:rsidR="0077026D" w:rsidRPr="00A346AE" w:rsidRDefault="009274C9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 w:rsidRPr="00A346AE">
        <w:rPr>
          <w:rFonts w:cs="Arial"/>
          <w:b/>
          <w:sz w:val="24"/>
          <w:szCs w:val="24"/>
        </w:rPr>
        <w:t xml:space="preserve">Dodatek č. </w:t>
      </w:r>
      <w:r w:rsidR="00210779">
        <w:rPr>
          <w:rFonts w:cs="Arial"/>
          <w:b/>
          <w:sz w:val="24"/>
          <w:szCs w:val="24"/>
        </w:rPr>
        <w:t>1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210779">
                    <w:rPr>
                      <w:rFonts w:cs="Arial"/>
                      <w:b/>
                      <w:sz w:val="24"/>
                      <w:szCs w:val="24"/>
                    </w:rPr>
                    <w:t>D/</w:t>
                  </w:r>
                  <w:r w:rsidR="00DB4E01" w:rsidRPr="00DB4E01">
                    <w:rPr>
                      <w:rFonts w:cs="Arial"/>
                      <w:b/>
                      <w:sz w:val="24"/>
                      <w:szCs w:val="24"/>
                    </w:rPr>
                    <w:t>0976</w:t>
                  </w:r>
                  <w:r w:rsidR="00092296" w:rsidRPr="00210779">
                    <w:rPr>
                      <w:rFonts w:cs="Arial"/>
                      <w:b/>
                      <w:sz w:val="24"/>
                      <w:szCs w:val="24"/>
                    </w:rPr>
                    <w:t>/2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478AB7C5" w:rsidR="00CB1B5B" w:rsidRDefault="00CB1B5B" w:rsidP="003F7EA3">
      <w:pPr>
        <w:pStyle w:val="Bezmezer"/>
        <w:spacing w:line="276" w:lineRule="auto"/>
        <w:jc w:val="center"/>
        <w:rPr>
          <w:rFonts w:cs="Arial"/>
        </w:rPr>
      </w:pPr>
      <w:proofErr w:type="gramStart"/>
      <w:r w:rsidRPr="007B0FF9">
        <w:rPr>
          <w:rFonts w:cs="Arial"/>
        </w:rPr>
        <w:t>mezi:</w:t>
      </w:r>
      <w:proofErr w:type="gramEnd"/>
    </w:p>
    <w:p w14:paraId="2FB8CD72" w14:textId="77777777" w:rsidR="00664138" w:rsidRPr="007B0FF9" w:rsidRDefault="00664138" w:rsidP="003F7EA3">
      <w:pPr>
        <w:pStyle w:val="Bezmezer"/>
        <w:spacing w:line="276" w:lineRule="auto"/>
        <w:jc w:val="center"/>
        <w:rPr>
          <w:rFonts w:cs="Arial"/>
        </w:rPr>
      </w:pPr>
    </w:p>
    <w:p w14:paraId="069B67D4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4FA18425" w:rsidR="008E6883" w:rsidRPr="00A02CD7" w:rsidRDefault="001574FA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b/>
                          <w:szCs w:val="20"/>
                        </w:rPr>
                        <w:id w:val="784848974"/>
                        <w:placeholder>
                          <w:docPart w:val="14DB6F563DEB48D99FC0B0085776612A"/>
                        </w:placeholder>
                      </w:sdtPr>
                      <w:sdtEndPr/>
                      <w:sdtContent>
                        <w:r w:rsidR="00DB4E01">
                          <w:rPr>
                            <w:rFonts w:cs="Arial"/>
                            <w:b/>
                            <w:szCs w:val="20"/>
                          </w:rPr>
                          <w:t>Město Otrokovice</w:t>
                        </w:r>
                      </w:sdtContent>
                    </w:sdt>
                  </w:sdtContent>
                </w:sdt>
              </w:sdtContent>
            </w:sdt>
          </w:p>
          <w:p w14:paraId="277796F2" w14:textId="6E52A7E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DB4E01" w:rsidRPr="00DB4E01">
                              <w:rPr>
                                <w:rFonts w:cs="Arial"/>
                                <w:szCs w:val="20"/>
                              </w:rPr>
                              <w:t>nám. 3. května 1340, 765 02 Otrokovice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632B346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DB4E01" w:rsidRPr="00DB4E01">
                          <w:rPr>
                            <w:rFonts w:cs="Arial"/>
                            <w:szCs w:val="20"/>
                          </w:rPr>
                          <w:t>00284301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2697FFBD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34722B" w:rsidRPr="0034722B">
                          <w:rPr>
                            <w:rFonts w:cs="Arial"/>
                            <w:szCs w:val="20"/>
                          </w:rPr>
                          <w:t>19</w:t>
                        </w:r>
                        <w:r w:rsidR="00DB4E01">
                          <w:rPr>
                            <w:rFonts w:cs="Arial"/>
                            <w:szCs w:val="20"/>
                          </w:rPr>
                          <w:t>-122921/0100</w:t>
                        </w:r>
                        <w:r w:rsidR="0034722B" w:rsidRPr="0034722B">
                          <w:rPr>
                            <w:rFonts w:cs="Arial"/>
                            <w:szCs w:val="20"/>
                          </w:rPr>
                          <w:t xml:space="preserve">, </w:t>
                        </w:r>
                        <w:r w:rsidR="00DB4E01">
                          <w:rPr>
                            <w:rFonts w:cs="Arial"/>
                            <w:szCs w:val="20"/>
                          </w:rPr>
                          <w:t>Komerční</w:t>
                        </w:r>
                        <w:r w:rsidR="0034722B" w:rsidRPr="0034722B">
                          <w:rPr>
                            <w:rFonts w:cs="Arial"/>
                            <w:szCs w:val="20"/>
                          </w:rPr>
                          <w:t xml:space="preserve"> banka, a. s.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30DCC48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DB4E01" w:rsidRPr="00DB4E01">
                              <w:rPr>
                                <w:rFonts w:cs="Arial"/>
                                <w:szCs w:val="20"/>
                              </w:rPr>
                              <w:t xml:space="preserve">Bc. Hanou Večerkovou, </w:t>
                            </w:r>
                            <w:proofErr w:type="spellStart"/>
                            <w:r w:rsidR="00DB4E01" w:rsidRPr="00DB4E01">
                              <w:rPr>
                                <w:rFonts w:cs="Arial"/>
                                <w:szCs w:val="20"/>
                              </w:rPr>
                              <w:t>DiS</w:t>
                            </w:r>
                            <w:proofErr w:type="spellEnd"/>
                            <w:r w:rsidR="00DB4E01" w:rsidRPr="00DB4E01">
                              <w:rPr>
                                <w:rFonts w:cs="Arial"/>
                                <w:szCs w:val="20"/>
                              </w:rPr>
                              <w:t>., starostkou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5DAA7AB2" w14:textId="0D1A46D7" w:rsidR="008E6883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  <w:p w14:paraId="441C5383" w14:textId="77777777" w:rsidR="00664138" w:rsidRDefault="00664138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  <w:p w14:paraId="173F32BE" w14:textId="65ED5A34" w:rsidR="00664138" w:rsidRPr="00A02CD7" w:rsidRDefault="00664138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250DEBAC" w:rsidR="00CF3267" w:rsidRDefault="00CF3267" w:rsidP="004A45BC">
      <w:pPr>
        <w:pStyle w:val="2rove"/>
      </w:pPr>
      <w:r w:rsidRPr="00CF3267">
        <w:t xml:space="preserve">Smluvní strany shodně prohlašují, že dne </w:t>
      </w:r>
      <w:r w:rsidR="0034722B">
        <w:rPr>
          <w:b/>
        </w:rPr>
        <w:t>1</w:t>
      </w:r>
      <w:r w:rsidR="00DB4E01">
        <w:rPr>
          <w:b/>
        </w:rPr>
        <w:t>6</w:t>
      </w:r>
      <w:r w:rsidR="00210779" w:rsidRPr="00664138">
        <w:rPr>
          <w:b/>
        </w:rPr>
        <w:t>.</w:t>
      </w:r>
      <w:r w:rsidR="005D5B73" w:rsidRPr="00664138">
        <w:rPr>
          <w:b/>
        </w:rPr>
        <w:t xml:space="preserve"> </w:t>
      </w:r>
      <w:r w:rsidR="00DB4E01">
        <w:rPr>
          <w:b/>
        </w:rPr>
        <w:t>5</w:t>
      </w:r>
      <w:r w:rsidR="00210779" w:rsidRPr="00664138">
        <w:rPr>
          <w:b/>
        </w:rPr>
        <w:t>.</w:t>
      </w:r>
      <w:r w:rsidR="005D5B73" w:rsidRPr="00664138">
        <w:rPr>
          <w:b/>
        </w:rPr>
        <w:t xml:space="preserve"> </w:t>
      </w:r>
      <w:r w:rsidR="00725DE7" w:rsidRPr="00664138">
        <w:rPr>
          <w:b/>
        </w:rPr>
        <w:t>2022</w:t>
      </w:r>
      <w:r w:rsidR="003F7EA3">
        <w:t xml:space="preserve"> </w:t>
      </w:r>
      <w:r w:rsidRPr="00CF3267">
        <w:t xml:space="preserve">uzavřely smlouvu </w:t>
      </w:r>
      <w:r w:rsidR="004A45BC" w:rsidRPr="004A45BC">
        <w:t xml:space="preserve">o zajištění ubytovací kapacity </w:t>
      </w:r>
      <w:r w:rsidRPr="00CD787C">
        <w:t>č</w:t>
      </w:r>
      <w:r w:rsidRPr="00725DE7">
        <w:t>.</w:t>
      </w:r>
      <w:r w:rsidR="003F7EA3" w:rsidRPr="00725DE7">
        <w:t> </w:t>
      </w:r>
      <w:r w:rsidRPr="00210779">
        <w:rPr>
          <w:rFonts w:cs="Arial"/>
        </w:rPr>
        <w:t>D/</w:t>
      </w:r>
      <w:r w:rsidR="0034722B">
        <w:rPr>
          <w:rFonts w:cs="Arial"/>
        </w:rPr>
        <w:t>0</w:t>
      </w:r>
      <w:r w:rsidR="00DB4E01">
        <w:rPr>
          <w:rFonts w:cs="Arial"/>
        </w:rPr>
        <w:t>976</w:t>
      </w:r>
      <w:r w:rsidRPr="00210779">
        <w:rPr>
          <w:rFonts w:cs="Arial"/>
        </w:rPr>
        <w:t>/2022</w:t>
      </w:r>
      <w:r w:rsidRPr="00725DE7">
        <w:rPr>
          <w:rFonts w:cs="Arial"/>
        </w:rPr>
        <w:t>/KH</w:t>
      </w:r>
      <w:r w:rsidRPr="00CD787C">
        <w:t xml:space="preserve"> (dále je</w:t>
      </w:r>
      <w:r w:rsidR="003F7EA3" w:rsidRPr="00CD787C">
        <w:t>n</w:t>
      </w:r>
      <w:r w:rsidRPr="00CD787C">
        <w:t xml:space="preserve"> „</w:t>
      </w:r>
      <w:r w:rsidRPr="003141CB">
        <w:rPr>
          <w:b/>
        </w:rPr>
        <w:t>smlouva</w:t>
      </w:r>
      <w:r w:rsidRPr="00CD787C">
        <w:t xml:space="preserve">“). </w:t>
      </w:r>
      <w:r w:rsidR="0041293D" w:rsidRPr="00CD787C">
        <w:t>S</w:t>
      </w:r>
      <w:r w:rsidRPr="00CD787C">
        <w:t xml:space="preserve">mluvní strany </w:t>
      </w:r>
      <w:r w:rsidR="0041293D" w:rsidRPr="00CD787C">
        <w:t xml:space="preserve">se </w:t>
      </w:r>
      <w:r w:rsidRPr="00CD787C">
        <w:t>dohodly na uzavření dodatku č.</w:t>
      </w:r>
      <w:r w:rsidR="003F7EA3" w:rsidRPr="00CD787C">
        <w:t> </w:t>
      </w:r>
      <w:r w:rsidR="00210779">
        <w:t>1</w:t>
      </w:r>
      <w:r w:rsidR="003141CB" w:rsidRPr="00CD787C">
        <w:t xml:space="preserve"> </w:t>
      </w:r>
      <w:r w:rsidRPr="00CD787C">
        <w:t>ke</w:t>
      </w:r>
      <w:r w:rsidR="003F7EA3" w:rsidRPr="00CD787C">
        <w:t> </w:t>
      </w:r>
      <w:r w:rsidRPr="00CD787C">
        <w:t xml:space="preserve">smlouvě,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41587C">
        <w:rPr>
          <w:rFonts w:cs="Arial"/>
        </w:rPr>
        <w:t xml:space="preserve"> a </w:t>
      </w:r>
      <w:r w:rsidR="002A5416">
        <w:rPr>
          <w:rFonts w:cs="Arial"/>
        </w:rPr>
        <w:t>adaptace na měnící se výši paušální náhrady příslušnými obecně platnými právními předpisy</w:t>
      </w:r>
      <w:r w:rsidR="005D5B73">
        <w:t>.</w:t>
      </w:r>
    </w:p>
    <w:p w14:paraId="1052FB35" w14:textId="77777777" w:rsidR="00664138" w:rsidRPr="00CD787C" w:rsidRDefault="00664138" w:rsidP="00664138">
      <w:pPr>
        <w:pStyle w:val="2rove"/>
        <w:numPr>
          <w:ilvl w:val="0"/>
          <w:numId w:val="0"/>
        </w:numPr>
        <w:ind w:left="567"/>
      </w:pP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C4A5B6A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se mění </w:t>
      </w:r>
      <w:r w:rsidRPr="00ED0DA4">
        <w:t>a nově zní takto:</w:t>
      </w:r>
    </w:p>
    <w:p w14:paraId="4A0B7937" w14:textId="23B8F1BA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092296">
            <w:t xml:space="preserve">31. </w:t>
          </w:r>
          <w:r w:rsidR="00AF3723">
            <w:t>3</w:t>
          </w:r>
          <w:r w:rsidR="00092296">
            <w:t>. 202</w:t>
          </w:r>
          <w:r w:rsidR="00AF3723">
            <w:t>3</w:t>
          </w:r>
          <w:r w:rsidR="00092296">
            <w:t>.</w:t>
          </w:r>
        </w:sdtContent>
      </w:sdt>
    </w:p>
    <w:p w14:paraId="5EA16FB8" w14:textId="5A1BD37B" w:rsidR="00224164" w:rsidRDefault="00224164" w:rsidP="00224164">
      <w:pPr>
        <w:pStyle w:val="2rove"/>
      </w:pPr>
      <w:r w:rsidRPr="00ED0DA4">
        <w:t>Smluvní strany se dohodly</w:t>
      </w:r>
      <w:r>
        <w:t xml:space="preserve">, že se </w:t>
      </w:r>
      <w:r w:rsidRPr="00210779">
        <w:t>čl. 3. Kompenzační příspěvek</w:t>
      </w:r>
      <w:r>
        <w:t>, odst. 3.1 mění a nově zní takto:</w:t>
      </w:r>
    </w:p>
    <w:p w14:paraId="580D4B08" w14:textId="78C61DB6" w:rsidR="00224164" w:rsidRDefault="00224164" w:rsidP="00224164">
      <w:pPr>
        <w:pStyle w:val="2rove"/>
        <w:numPr>
          <w:ilvl w:val="0"/>
          <w:numId w:val="0"/>
        </w:numPr>
        <w:ind w:left="567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poskytnuté nouzové ubytování </w:t>
      </w:r>
      <w:r w:rsidR="003D1375" w:rsidRPr="006F5A53">
        <w:t xml:space="preserve">pro 1 uprchlíka na 1 noc </w:t>
      </w:r>
      <w:r w:rsidRPr="006F5A53">
        <w:t>ve výši dle</w:t>
      </w:r>
      <w:r w:rsidRPr="004210C1">
        <w:rPr>
          <w:b/>
        </w:rPr>
        <w:t xml:space="preserve"> </w:t>
      </w:r>
      <w:r w:rsidR="004210C1" w:rsidRPr="00224164">
        <w:t>nařízení vlády č. 206/2022 Sb.,</w:t>
      </w:r>
      <w:r w:rsidR="006F5A53">
        <w:t xml:space="preserve"> případně jiného obecně závazného právního předpisu, který stanoví podrobnosti</w:t>
      </w:r>
      <w:r w:rsidR="004210C1" w:rsidRPr="00224164">
        <w:t xml:space="preserve"> poskytování nouzového ubytování a dočasného nouzového přístřeší a souvisejících služeb pro žadatele o udělení dočasné ochrany a pro osoby s udělenou dočasnou ochranou</w:t>
      </w:r>
      <w:r w:rsidR="006F5A53">
        <w:t xml:space="preserve"> včetně výše paušální náhrady</w:t>
      </w:r>
      <w:r w:rsidR="00086017">
        <w:t xml:space="preserve">, </w:t>
      </w:r>
      <w:r w:rsidR="006F5A53">
        <w:t xml:space="preserve">a </w:t>
      </w:r>
      <w:r w:rsidR="00086017" w:rsidRPr="004210C1">
        <w:rPr>
          <w:b/>
        </w:rPr>
        <w:t>který se vztahuje na provozovatele ubytovacího zařízení</w:t>
      </w:r>
      <w:r w:rsidR="00086017">
        <w:t>,</w:t>
      </w:r>
      <w:r w:rsidR="003D1375">
        <w:t xml:space="preserve"> včetně DPH</w:t>
      </w:r>
      <w:r>
        <w:t>.</w:t>
      </w:r>
    </w:p>
    <w:p w14:paraId="636ED383" w14:textId="77777777" w:rsidR="00664138" w:rsidRPr="00F63CFB" w:rsidRDefault="00664138" w:rsidP="00224164">
      <w:pPr>
        <w:pStyle w:val="2rove"/>
        <w:numPr>
          <w:ilvl w:val="0"/>
          <w:numId w:val="0"/>
        </w:numPr>
        <w:ind w:left="567"/>
      </w:pPr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</w:t>
      </w:r>
      <w:r w:rsidRPr="00B8459E">
        <w:rPr>
          <w:rFonts w:cs="Arial"/>
        </w:rPr>
        <w:lastRenderedPageBreak/>
        <w:t xml:space="preserve">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26F5BE2F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F952732" w14:textId="338B84B2" w:rsidR="00664138" w:rsidRDefault="00664138" w:rsidP="00664138">
      <w:pPr>
        <w:pStyle w:val="Hlavntextlnksmlouvy"/>
        <w:numPr>
          <w:ilvl w:val="0"/>
          <w:numId w:val="0"/>
        </w:numPr>
        <w:ind w:left="567"/>
      </w:pPr>
    </w:p>
    <w:p w14:paraId="0D4968D1" w14:textId="77777777" w:rsidR="004151D9" w:rsidRDefault="004151D9" w:rsidP="004151D9">
      <w:pPr>
        <w:pStyle w:val="2rove"/>
        <w:numPr>
          <w:ilvl w:val="0"/>
          <w:numId w:val="0"/>
        </w:numPr>
        <w:ind w:left="567"/>
        <w:rPr>
          <w:rFonts w:cs="Arial"/>
        </w:rPr>
      </w:pPr>
    </w:p>
    <w:p w14:paraId="5446D3B2" w14:textId="77777777" w:rsidR="004151D9" w:rsidRPr="001426D2" w:rsidRDefault="004151D9" w:rsidP="004151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3C344638" w14:textId="42694C68" w:rsidR="004151D9" w:rsidRPr="001426D2" w:rsidRDefault="004151D9" w:rsidP="004151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>
        <w:rPr>
          <w:rFonts w:cs="Arial"/>
          <w:szCs w:val="20"/>
        </w:rPr>
        <w:t> </w:t>
      </w:r>
      <w:r w:rsidR="001574FA">
        <w:rPr>
          <w:rFonts w:cs="Arial"/>
          <w:szCs w:val="20"/>
        </w:rPr>
        <w:t>Rada města Otrokovice</w:t>
      </w:r>
    </w:p>
    <w:p w14:paraId="3C76B8D9" w14:textId="76DCA989" w:rsidR="004151D9" w:rsidRPr="001426D2" w:rsidRDefault="004151D9" w:rsidP="004151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>
        <w:rPr>
          <w:rFonts w:cs="Arial"/>
          <w:szCs w:val="20"/>
        </w:rPr>
        <w:t> </w:t>
      </w:r>
      <w:r w:rsidR="001574FA">
        <w:rPr>
          <w:rFonts w:cs="Arial"/>
          <w:szCs w:val="20"/>
        </w:rPr>
        <w:t>30. 11. 2022, usnesení č. RMO/30/22/22</w:t>
      </w:r>
    </w:p>
    <w:p w14:paraId="319E22E4" w14:textId="77777777" w:rsidR="004151D9" w:rsidRPr="00B8459E" w:rsidRDefault="004151D9" w:rsidP="004151D9">
      <w:pPr>
        <w:pStyle w:val="Nadpis1"/>
        <w:numPr>
          <w:ilvl w:val="0"/>
          <w:numId w:val="0"/>
        </w:numPr>
        <w:ind w:left="431" w:hanging="142"/>
        <w:jc w:val="both"/>
        <w:rPr>
          <w:rFonts w:cs="Arial"/>
        </w:rPr>
      </w:pPr>
    </w:p>
    <w:p w14:paraId="0A6E7A48" w14:textId="72573971" w:rsidR="00664138" w:rsidRDefault="00664138" w:rsidP="00664138">
      <w:pPr>
        <w:pStyle w:val="Hlavntextlnksmlouvy"/>
        <w:numPr>
          <w:ilvl w:val="0"/>
          <w:numId w:val="0"/>
        </w:numPr>
        <w:ind w:left="567"/>
      </w:pPr>
    </w:p>
    <w:p w14:paraId="17438AA1" w14:textId="3614C147" w:rsidR="00664138" w:rsidRDefault="00664138" w:rsidP="00664138">
      <w:pPr>
        <w:pStyle w:val="Hlavntextlnksmlouvy"/>
        <w:numPr>
          <w:ilvl w:val="0"/>
          <w:numId w:val="0"/>
        </w:numPr>
        <w:ind w:left="567"/>
      </w:pPr>
    </w:p>
    <w:p w14:paraId="5547995B" w14:textId="77777777" w:rsidR="00664138" w:rsidRPr="00664138" w:rsidRDefault="00664138" w:rsidP="00664138">
      <w:pPr>
        <w:pStyle w:val="Hlavntextlnksmlouvy"/>
        <w:numPr>
          <w:ilvl w:val="0"/>
          <w:numId w:val="0"/>
        </w:numPr>
        <w:ind w:left="567"/>
      </w:pP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305447F6" w:rsidR="006A4FA0" w:rsidRPr="003D1375" w:rsidRDefault="006A4FA0" w:rsidP="001574FA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1574FA">
              <w:rPr>
                <w:rFonts w:cs="Arial"/>
              </w:rPr>
              <w:t>16. 12. 2022</w:t>
            </w:r>
          </w:p>
        </w:tc>
        <w:tc>
          <w:tcPr>
            <w:tcW w:w="4531" w:type="dxa"/>
            <w:vAlign w:val="center"/>
          </w:tcPr>
          <w:p w14:paraId="7C056A52" w14:textId="2B42F612" w:rsidR="006A4FA0" w:rsidRPr="00B8459E" w:rsidRDefault="006A4FA0" w:rsidP="001574FA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1237C2">
              <w:rPr>
                <w:rFonts w:cs="Arial"/>
              </w:rPr>
              <w:t>Otrokovicích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1574FA">
              <w:rPr>
                <w:rFonts w:cs="Arial"/>
              </w:rPr>
              <w:t>5. 12. 2022</w:t>
            </w:r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0608B0D1" w:rsidR="006D6489" w:rsidRDefault="001574FA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XXXXXXXXXXXXXXXXXXX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47D50DD4" w:rsidR="006D6489" w:rsidRDefault="001574FA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XXXXXXXXXXXXXXXXXXXXXXX</w:t>
            </w:r>
            <w:bookmarkStart w:id="0" w:name="_GoBack"/>
            <w:bookmarkEnd w:id="0"/>
          </w:p>
          <w:p w14:paraId="34D340ED" w14:textId="6C45AE0A" w:rsidR="006A4FA0" w:rsidRPr="00B8459E" w:rsidRDefault="001574FA" w:rsidP="00086017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DB4E01" w:rsidRPr="00DB4E01">
                      <w:rPr>
                        <w:rFonts w:cs="Arial"/>
                        <w:szCs w:val="20"/>
                      </w:rPr>
                      <w:t xml:space="preserve">Bc. Hana Večerková, </w:t>
                    </w:r>
                    <w:proofErr w:type="spellStart"/>
                    <w:r w:rsidR="00DB4E01" w:rsidRPr="00DB4E01">
                      <w:rPr>
                        <w:rFonts w:cs="Arial"/>
                        <w:szCs w:val="20"/>
                      </w:rPr>
                      <w:t>DiS</w:t>
                    </w:r>
                    <w:proofErr w:type="spellEnd"/>
                    <w:r w:rsidR="00DB4E01" w:rsidRPr="00DB4E01">
                      <w:rPr>
                        <w:rFonts w:cs="Arial"/>
                        <w:szCs w:val="20"/>
                      </w:rPr>
                      <w:t>., starostka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B432B" w14:textId="77777777" w:rsidR="00B13088" w:rsidRDefault="00B13088" w:rsidP="00324D78">
      <w:pPr>
        <w:spacing w:after="0" w:line="240" w:lineRule="auto"/>
      </w:pPr>
      <w:r>
        <w:separator/>
      </w:r>
    </w:p>
  </w:endnote>
  <w:endnote w:type="continuationSeparator" w:id="0">
    <w:p w14:paraId="408EE23E" w14:textId="77777777" w:rsidR="00B13088" w:rsidRDefault="00B13088" w:rsidP="00324D78">
      <w:pPr>
        <w:spacing w:after="0" w:line="240" w:lineRule="auto"/>
      </w:pPr>
      <w:r>
        <w:continuationSeparator/>
      </w:r>
    </w:p>
  </w:endnote>
  <w:endnote w:type="continuationNotice" w:id="1">
    <w:p w14:paraId="065669A9" w14:textId="77777777" w:rsidR="00B13088" w:rsidRDefault="00B130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7FC3A5F5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1574FA">
      <w:rPr>
        <w:noProof/>
      </w:rPr>
      <w:t>2</w:t>
    </w:r>
    <w:r w:rsidRPr="003D1375">
      <w:fldChar w:fldCharType="end"/>
    </w:r>
    <w:r w:rsidRPr="003D1375">
      <w:t xml:space="preserve"> z </w:t>
    </w:r>
    <w:r w:rsidR="001574FA">
      <w:fldChar w:fldCharType="begin"/>
    </w:r>
    <w:r w:rsidR="001574FA">
      <w:instrText>NUMPAGES  \* Arabic  \* MERGEFORMAT</w:instrText>
    </w:r>
    <w:r w:rsidR="001574FA">
      <w:fldChar w:fldCharType="separate"/>
    </w:r>
    <w:r w:rsidR="001574FA">
      <w:rPr>
        <w:noProof/>
      </w:rPr>
      <w:t>2</w:t>
    </w:r>
    <w:r w:rsidR="001574FA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2732" w14:textId="77777777" w:rsidR="00B13088" w:rsidRDefault="00B13088" w:rsidP="00324D78">
      <w:pPr>
        <w:spacing w:after="0" w:line="240" w:lineRule="auto"/>
      </w:pPr>
      <w:r>
        <w:separator/>
      </w:r>
    </w:p>
  </w:footnote>
  <w:footnote w:type="continuationSeparator" w:id="0">
    <w:p w14:paraId="1E78F8A0" w14:textId="77777777" w:rsidR="00B13088" w:rsidRDefault="00B13088" w:rsidP="00324D78">
      <w:pPr>
        <w:spacing w:after="0" w:line="240" w:lineRule="auto"/>
      </w:pPr>
      <w:r>
        <w:continuationSeparator/>
      </w:r>
    </w:p>
  </w:footnote>
  <w:footnote w:type="continuationNotice" w:id="1">
    <w:p w14:paraId="2DDB4F3F" w14:textId="77777777" w:rsidR="00B13088" w:rsidRDefault="00B130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4327D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7C2"/>
    <w:rsid w:val="00123AD3"/>
    <w:rsid w:val="00126170"/>
    <w:rsid w:val="00136A61"/>
    <w:rsid w:val="001422DD"/>
    <w:rsid w:val="0014635F"/>
    <w:rsid w:val="001574FA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0779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4D78"/>
    <w:rsid w:val="00333173"/>
    <w:rsid w:val="00334F12"/>
    <w:rsid w:val="00340702"/>
    <w:rsid w:val="00340B35"/>
    <w:rsid w:val="00344F1F"/>
    <w:rsid w:val="0034722B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1D9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7DDD"/>
    <w:rsid w:val="00592774"/>
    <w:rsid w:val="005B1088"/>
    <w:rsid w:val="005B3156"/>
    <w:rsid w:val="005C0FC8"/>
    <w:rsid w:val="005C1BF9"/>
    <w:rsid w:val="005C3F37"/>
    <w:rsid w:val="005C5366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138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4C7E"/>
    <w:rsid w:val="009139D6"/>
    <w:rsid w:val="00921CB8"/>
    <w:rsid w:val="009274C9"/>
    <w:rsid w:val="00927879"/>
    <w:rsid w:val="00930026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D91"/>
    <w:rsid w:val="0099201B"/>
    <w:rsid w:val="009954FF"/>
    <w:rsid w:val="009A1660"/>
    <w:rsid w:val="009A7B68"/>
    <w:rsid w:val="009B704A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2856"/>
    <w:rsid w:val="00A75A6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2172"/>
    <w:rsid w:val="00B43670"/>
    <w:rsid w:val="00B439C8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1E31"/>
    <w:rsid w:val="00D11FF5"/>
    <w:rsid w:val="00D143CD"/>
    <w:rsid w:val="00D24FD7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B4E01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CB104D" w:rsidP="00CB104D">
          <w:pPr>
            <w:pStyle w:val="A3E0D6E58F9940B4AF3FC461D1CE0616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CB104D" w:rsidP="00CB104D">
          <w:pPr>
            <w:pStyle w:val="34D5CB8BA0A14A49A95F8E5EFDFE6200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E41377" w:rsidP="00E41377">
          <w:pPr>
            <w:pStyle w:val="D9164254A79B4868BE1BD21B962472E4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E41377" w:rsidP="00E41377">
          <w:pPr>
            <w:pStyle w:val="488F7C89B9CC4EB186314AA36129CAFB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D501A5" w:rsidP="00D501A5">
          <w:pPr>
            <w:pStyle w:val="1038A15B5BCB42FAA802BE500CD6766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D501A5" w:rsidP="00D501A5">
          <w:pPr>
            <w:pStyle w:val="EC955259935C46B6B6D0A263D500F601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4DB6F563DEB48D99FC0B008577661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E462C-69F1-4CC0-8F08-5561909992E4}"/>
      </w:docPartPr>
      <w:docPartBody>
        <w:p w:rsidR="008E7D9E" w:rsidRDefault="004A6F00" w:rsidP="004A6F00">
          <w:pPr>
            <w:pStyle w:val="14DB6F563DEB48D99FC0B0085776612A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15220A"/>
    <w:rsid w:val="001F382E"/>
    <w:rsid w:val="004A6F00"/>
    <w:rsid w:val="00506104"/>
    <w:rsid w:val="00645CED"/>
    <w:rsid w:val="006E2DD7"/>
    <w:rsid w:val="00736F59"/>
    <w:rsid w:val="00740B30"/>
    <w:rsid w:val="00816C0F"/>
    <w:rsid w:val="00825BCD"/>
    <w:rsid w:val="008C781C"/>
    <w:rsid w:val="008E7D9E"/>
    <w:rsid w:val="00923911"/>
    <w:rsid w:val="00B201C5"/>
    <w:rsid w:val="00C13A95"/>
    <w:rsid w:val="00CB104D"/>
    <w:rsid w:val="00D501A5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6F00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14DB6F563DEB48D99FC0B0085776612A">
    <w:name w:val="14DB6F563DEB48D99FC0B0085776612A"/>
    <w:rsid w:val="004A6F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elements/1.1/"/>
    <ds:schemaRef ds:uri="http://schemas.microsoft.com/office/2006/metadata/properties"/>
    <ds:schemaRef ds:uri="6844c560-6a7d-4bf2-8182-932cb50ea38f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5DFD3-4116-492E-B201-6FDC86B7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15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Polepilová Marcela</cp:lastModifiedBy>
  <cp:revision>10</cp:revision>
  <cp:lastPrinted>2022-10-13T07:46:00Z</cp:lastPrinted>
  <dcterms:created xsi:type="dcterms:W3CDTF">2022-10-19T08:25:00Z</dcterms:created>
  <dcterms:modified xsi:type="dcterms:W3CDTF">2022-12-19T10:01:00Z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