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E10ED0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</w:t>
      </w:r>
      <w:r w:rsidR="007A2E81">
        <w:rPr>
          <w:b/>
          <w:i/>
        </w:rPr>
        <w:t xml:space="preserve"> </w:t>
      </w:r>
      <w:r w:rsidR="00496C4A">
        <w:rPr>
          <w:b/>
          <w:i/>
        </w:rPr>
        <w:t>pro seniory</w:t>
      </w:r>
      <w:r w:rsidR="007A2E81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 xml:space="preserve">Rudé armády </w:t>
      </w:r>
      <w:r w:rsidR="007A2E81">
        <w:rPr>
          <w:b/>
          <w:i/>
        </w:rPr>
        <w:t>529</w:t>
      </w:r>
      <w:r w:rsidRPr="00BA0155">
        <w:rPr>
          <w:b/>
          <w:i/>
        </w:rPr>
        <w:t>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DD4A9D" w:rsidRDefault="00496C4A" w:rsidP="00CC777C">
      <w:pPr>
        <w:rPr>
          <w:b/>
        </w:rPr>
      </w:pPr>
      <w:r>
        <w:rPr>
          <w:b/>
        </w:rPr>
        <w:t>LB BOHEMIA</w:t>
      </w:r>
      <w:r w:rsidR="003A4A12">
        <w:rPr>
          <w:b/>
        </w:rPr>
        <w:t>, s.r.o.</w:t>
      </w:r>
    </w:p>
    <w:p w:rsidR="00406006" w:rsidRDefault="00496C4A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Sovadinova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3431</w:t>
      </w:r>
    </w:p>
    <w:p w:rsidR="0063349A" w:rsidRDefault="00496C4A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690</w:t>
      </w:r>
      <w:r w:rsidR="00AF07A0">
        <w:rPr>
          <w:rFonts w:ascii="Arial" w:hAnsi="Arial" w:cs="Arial"/>
          <w:b/>
          <w:sz w:val="20"/>
          <w:szCs w:val="20"/>
        </w:rPr>
        <w:t xml:space="preserve"> </w:t>
      </w:r>
      <w:r w:rsidR="003A4A12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2</w:t>
      </w:r>
      <w:r w:rsidR="001876F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Břeclav</w:t>
      </w:r>
    </w:p>
    <w:p w:rsidR="00CC777C" w:rsidRDefault="00CC777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496C4A">
        <w:rPr>
          <w:rFonts w:ascii="Arial" w:hAnsi="Arial" w:cs="Arial"/>
          <w:b/>
          <w:sz w:val="20"/>
          <w:szCs w:val="20"/>
        </w:rPr>
        <w:t>26224461</w:t>
      </w:r>
    </w:p>
    <w:p w:rsidR="003A4A12" w:rsidRDefault="003A4A12" w:rsidP="00CC777C">
      <w:pPr>
        <w:rPr>
          <w:rFonts w:ascii="Calibri" w:hAnsi="Calibri"/>
          <w:b/>
          <w:i/>
          <w:sz w:val="36"/>
          <w:szCs w:val="36"/>
        </w:rPr>
      </w:pPr>
    </w:p>
    <w:p w:rsidR="003A4A12" w:rsidRDefault="003A4A12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 číslo:</w:t>
      </w:r>
      <w:r w:rsidR="00DD4A9D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E10ED0">
        <w:rPr>
          <w:rFonts w:ascii="Calibri" w:hAnsi="Calibri"/>
          <w:b/>
          <w:i/>
          <w:sz w:val="36"/>
          <w:szCs w:val="36"/>
          <w:u w:val="single"/>
        </w:rPr>
        <w:t>1</w:t>
      </w:r>
      <w:r w:rsidR="003A4A12">
        <w:rPr>
          <w:rFonts w:ascii="Calibri" w:hAnsi="Calibri"/>
          <w:b/>
          <w:i/>
          <w:sz w:val="36"/>
          <w:szCs w:val="36"/>
          <w:u w:val="single"/>
        </w:rPr>
        <w:t>4</w:t>
      </w:r>
      <w:r w:rsidR="00496C4A">
        <w:rPr>
          <w:rFonts w:ascii="Calibri" w:hAnsi="Calibri"/>
          <w:b/>
          <w:i/>
          <w:sz w:val="36"/>
          <w:szCs w:val="36"/>
          <w:u w:val="single"/>
        </w:rPr>
        <w:t>1</w:t>
      </w:r>
      <w:r w:rsidR="00DD4A9D">
        <w:rPr>
          <w:rFonts w:ascii="Calibri" w:hAnsi="Calibri"/>
          <w:b/>
          <w:i/>
          <w:sz w:val="36"/>
          <w:szCs w:val="36"/>
          <w:u w:val="single"/>
        </w:rPr>
        <w:t>/202</w:t>
      </w:r>
      <w:r w:rsidR="00E10ED0">
        <w:rPr>
          <w:rFonts w:ascii="Calibri" w:hAnsi="Calibri"/>
          <w:b/>
          <w:i/>
          <w:sz w:val="36"/>
          <w:szCs w:val="36"/>
          <w:u w:val="single"/>
        </w:rPr>
        <w:t>2</w:t>
      </w:r>
    </w:p>
    <w:p w:rsidR="00DD4A9D" w:rsidRDefault="00DD4A9D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3A4A12">
        <w:rPr>
          <w:rFonts w:ascii="Calibri" w:hAnsi="Calibri"/>
          <w:b/>
          <w:i/>
          <w:sz w:val="28"/>
          <w:szCs w:val="28"/>
        </w:rPr>
        <w:t>19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E10ED0">
        <w:rPr>
          <w:rFonts w:ascii="Calibri" w:hAnsi="Calibri"/>
          <w:b/>
          <w:i/>
          <w:sz w:val="28"/>
          <w:szCs w:val="28"/>
        </w:rPr>
        <w:t>12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E10ED0">
        <w:rPr>
          <w:rFonts w:ascii="Calibri" w:hAnsi="Calibri"/>
          <w:b/>
          <w:i/>
          <w:sz w:val="28"/>
          <w:szCs w:val="28"/>
        </w:rPr>
        <w:t>2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D4A9D" w:rsidRDefault="007F0A29" w:rsidP="00CC777C">
      <w:pPr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693811">
        <w:rPr>
          <w:b/>
          <w:sz w:val="28"/>
          <w:szCs w:val="28"/>
        </w:rPr>
        <w:t xml:space="preserve">dle Vaší cenové nabídky </w:t>
      </w:r>
      <w:r w:rsidR="00496C4A">
        <w:rPr>
          <w:b/>
          <w:sz w:val="28"/>
          <w:szCs w:val="28"/>
        </w:rPr>
        <w:t>5 ks chodítek vysokých Koval 2030 a 100 ks podložek 45x45 cm hnědých pro</w:t>
      </w:r>
      <w:r w:rsidR="003A4A12">
        <w:rPr>
          <w:b/>
          <w:sz w:val="28"/>
          <w:szCs w:val="28"/>
        </w:rPr>
        <w:t xml:space="preserve"> potřebu Domov</w:t>
      </w:r>
      <w:r w:rsidR="00496C4A">
        <w:rPr>
          <w:b/>
          <w:sz w:val="28"/>
          <w:szCs w:val="28"/>
        </w:rPr>
        <w:t xml:space="preserve">a pro seniory </w:t>
      </w:r>
      <w:bookmarkStart w:id="0" w:name="_GoBack"/>
      <w:r w:rsidR="00496C4A">
        <w:rPr>
          <w:b/>
          <w:sz w:val="28"/>
          <w:szCs w:val="28"/>
        </w:rPr>
        <w:t>Borohrádek</w:t>
      </w:r>
      <w:r w:rsidR="00927904">
        <w:rPr>
          <w:b/>
          <w:sz w:val="28"/>
          <w:szCs w:val="28"/>
        </w:rPr>
        <w:t xml:space="preserve"> za</w:t>
      </w:r>
      <w:r w:rsidR="00AF07A0">
        <w:rPr>
          <w:b/>
          <w:sz w:val="28"/>
          <w:szCs w:val="28"/>
        </w:rPr>
        <w:t xml:space="preserve"> </w:t>
      </w:r>
      <w:r w:rsidR="00CC777C">
        <w:rPr>
          <w:b/>
          <w:i/>
          <w:sz w:val="28"/>
          <w:szCs w:val="28"/>
        </w:rPr>
        <w:t>cenu</w:t>
      </w:r>
      <w:r w:rsidR="001876FB">
        <w:rPr>
          <w:b/>
          <w:i/>
          <w:sz w:val="28"/>
          <w:szCs w:val="28"/>
        </w:rPr>
        <w:t xml:space="preserve"> </w:t>
      </w:r>
      <w:r w:rsidR="003A4A12">
        <w:rPr>
          <w:b/>
          <w:i/>
          <w:sz w:val="28"/>
          <w:szCs w:val="28"/>
        </w:rPr>
        <w:t>1</w:t>
      </w:r>
      <w:r w:rsidR="00496C4A">
        <w:rPr>
          <w:b/>
          <w:i/>
          <w:sz w:val="28"/>
          <w:szCs w:val="28"/>
        </w:rPr>
        <w:t>80</w:t>
      </w:r>
      <w:r w:rsidR="001B3A40">
        <w:rPr>
          <w:b/>
          <w:i/>
          <w:sz w:val="28"/>
          <w:szCs w:val="28"/>
        </w:rPr>
        <w:t>.</w:t>
      </w:r>
      <w:r w:rsidR="00496C4A">
        <w:rPr>
          <w:b/>
          <w:i/>
          <w:sz w:val="28"/>
          <w:szCs w:val="28"/>
        </w:rPr>
        <w:t>075</w:t>
      </w:r>
      <w:r w:rsidR="00AF07A0">
        <w:rPr>
          <w:b/>
          <w:i/>
          <w:sz w:val="28"/>
          <w:szCs w:val="28"/>
        </w:rPr>
        <w:t>,</w:t>
      </w:r>
      <w:r w:rsidR="00C77822">
        <w:rPr>
          <w:b/>
          <w:i/>
          <w:sz w:val="28"/>
          <w:szCs w:val="28"/>
        </w:rPr>
        <w:t>0</w:t>
      </w:r>
      <w:r w:rsidR="00AF07A0">
        <w:rPr>
          <w:b/>
          <w:i/>
          <w:sz w:val="28"/>
          <w:szCs w:val="28"/>
        </w:rPr>
        <w:t>0</w:t>
      </w:r>
      <w:r w:rsidR="00C77822">
        <w:rPr>
          <w:b/>
          <w:i/>
          <w:sz w:val="28"/>
          <w:szCs w:val="28"/>
        </w:rPr>
        <w:t xml:space="preserve"> </w:t>
      </w:r>
      <w:r w:rsidR="00CC777C">
        <w:rPr>
          <w:b/>
          <w:i/>
          <w:sz w:val="28"/>
          <w:szCs w:val="28"/>
        </w:rPr>
        <w:t>Kč</w:t>
      </w:r>
      <w:r w:rsidR="007A2E81">
        <w:rPr>
          <w:b/>
          <w:i/>
          <w:sz w:val="28"/>
          <w:szCs w:val="28"/>
        </w:rPr>
        <w:t>,</w:t>
      </w:r>
      <w:r w:rsidR="00802695">
        <w:rPr>
          <w:b/>
          <w:i/>
          <w:sz w:val="28"/>
          <w:szCs w:val="28"/>
        </w:rPr>
        <w:t xml:space="preserve"> </w:t>
      </w:r>
      <w:proofErr w:type="gramStart"/>
      <w:r w:rsidR="00DD4A9D">
        <w:rPr>
          <w:b/>
          <w:i/>
          <w:sz w:val="28"/>
          <w:szCs w:val="28"/>
        </w:rPr>
        <w:t xml:space="preserve">včetně </w:t>
      </w:r>
      <w:r w:rsidR="00CC777C">
        <w:rPr>
          <w:b/>
          <w:i/>
          <w:sz w:val="28"/>
          <w:szCs w:val="28"/>
        </w:rPr>
        <w:t xml:space="preserve"> DP</w:t>
      </w:r>
      <w:r w:rsidR="00DD4A9D">
        <w:rPr>
          <w:b/>
          <w:i/>
          <w:sz w:val="28"/>
          <w:szCs w:val="28"/>
        </w:rPr>
        <w:t>H</w:t>
      </w:r>
      <w:proofErr w:type="gramEnd"/>
      <w:r w:rsidR="00E10ED0">
        <w:rPr>
          <w:b/>
          <w:i/>
          <w:sz w:val="28"/>
          <w:szCs w:val="28"/>
        </w:rPr>
        <w:t xml:space="preserve"> </w:t>
      </w:r>
      <w:r w:rsidR="00DD4A9D">
        <w:rPr>
          <w:b/>
          <w:i/>
          <w:sz w:val="28"/>
          <w:szCs w:val="28"/>
        </w:rPr>
        <w:t>a dopravného.</w:t>
      </w:r>
    </w:p>
    <w:bookmarkEnd w:id="0"/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</w:t>
      </w:r>
    </w:p>
    <w:p w:rsidR="00CC777C" w:rsidRDefault="00BE25A5" w:rsidP="00CC777C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BE25A5" w:rsidRDefault="00BE25A5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CC777C" w:rsidRDefault="00496C4A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Raiffeisen</w:t>
      </w:r>
      <w:proofErr w:type="spellEnd"/>
      <w:r>
        <w:rPr>
          <w:rFonts w:ascii="Calibri" w:hAnsi="Calibri"/>
        </w:rPr>
        <w:t xml:space="preserve"> Bank</w:t>
      </w:r>
    </w:p>
    <w:p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1033329085/</w:t>
      </w:r>
      <w:r w:rsidR="00E10ED0">
        <w:rPr>
          <w:rFonts w:ascii="Calibri" w:hAnsi="Calibri"/>
        </w:rPr>
        <w:t>5500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:rsidR="007F0A29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7F0A29">
        <w:rPr>
          <w:rFonts w:ascii="Calibri" w:hAnsi="Calibri"/>
        </w:rPr>
        <w:t>724886344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r w:rsidR="007F0A29">
        <w:rPr>
          <w:rFonts w:ascii="Calibri" w:hAnsi="Calibri"/>
        </w:rPr>
        <w:t>hlouskova</w:t>
      </w:r>
      <w:r>
        <w:rPr>
          <w:rFonts w:ascii="Calibri" w:hAnsi="Calibri"/>
        </w:rPr>
        <w:t>@domovynaorlici.cz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82FC0" w:rsidRDefault="00CC777C" w:rsidP="00AF07A0">
      <w:pPr>
        <w:ind w:left="4956" w:firstLine="708"/>
      </w:pPr>
      <w:r>
        <w:rPr>
          <w:rFonts w:ascii="Calibri" w:hAnsi="Calibri"/>
        </w:rPr>
        <w:t xml:space="preserve">Vyřizuje: </w:t>
      </w:r>
      <w:r w:rsidR="007F0A29">
        <w:rPr>
          <w:rFonts w:ascii="Calibri" w:hAnsi="Calibri"/>
        </w:rPr>
        <w:t>Hloušková Š</w:t>
      </w:r>
      <w:r w:rsidR="00AF07A0">
        <w:rPr>
          <w:rFonts w:ascii="Calibri" w:hAnsi="Calibri"/>
        </w:rPr>
        <w:t>á</w:t>
      </w:r>
      <w:r w:rsidR="007F0A29">
        <w:rPr>
          <w:rFonts w:ascii="Calibri" w:hAnsi="Calibri"/>
        </w:rPr>
        <w:t>rka</w:t>
      </w:r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25472"/>
    <w:rsid w:val="000A79FB"/>
    <w:rsid w:val="0018398D"/>
    <w:rsid w:val="0018694A"/>
    <w:rsid w:val="001876FB"/>
    <w:rsid w:val="001B0DB1"/>
    <w:rsid w:val="001B3A40"/>
    <w:rsid w:val="001B471B"/>
    <w:rsid w:val="001F6AE1"/>
    <w:rsid w:val="002C600F"/>
    <w:rsid w:val="00304C2F"/>
    <w:rsid w:val="00357187"/>
    <w:rsid w:val="003930F6"/>
    <w:rsid w:val="003A4A12"/>
    <w:rsid w:val="00406006"/>
    <w:rsid w:val="00414B45"/>
    <w:rsid w:val="00496C4A"/>
    <w:rsid w:val="00571D71"/>
    <w:rsid w:val="0063349A"/>
    <w:rsid w:val="00693811"/>
    <w:rsid w:val="00695AD2"/>
    <w:rsid w:val="0072555E"/>
    <w:rsid w:val="00793AF1"/>
    <w:rsid w:val="007A2E81"/>
    <w:rsid w:val="007F0A29"/>
    <w:rsid w:val="007F517D"/>
    <w:rsid w:val="00802695"/>
    <w:rsid w:val="0089395B"/>
    <w:rsid w:val="008B2937"/>
    <w:rsid w:val="00927904"/>
    <w:rsid w:val="009D1818"/>
    <w:rsid w:val="00A82FC0"/>
    <w:rsid w:val="00AA7C82"/>
    <w:rsid w:val="00AB0AA1"/>
    <w:rsid w:val="00AF07A0"/>
    <w:rsid w:val="00B74939"/>
    <w:rsid w:val="00BA0155"/>
    <w:rsid w:val="00BE25A5"/>
    <w:rsid w:val="00BE7C09"/>
    <w:rsid w:val="00C659B4"/>
    <w:rsid w:val="00C77822"/>
    <w:rsid w:val="00CC777C"/>
    <w:rsid w:val="00CF3927"/>
    <w:rsid w:val="00DD4A9D"/>
    <w:rsid w:val="00E10ED0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B658"/>
  <w15:docId w15:val="{708B4238-1B82-4A58-BE61-C4647E11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40</cp:revision>
  <cp:lastPrinted>2022-12-19T07:59:00Z</cp:lastPrinted>
  <dcterms:created xsi:type="dcterms:W3CDTF">2021-03-04T13:28:00Z</dcterms:created>
  <dcterms:modified xsi:type="dcterms:W3CDTF">2022-12-19T07:59:00Z</dcterms:modified>
</cp:coreProperties>
</file>