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DB6A" w14:textId="49C8B611" w:rsidR="00B21B33" w:rsidRDefault="00892659" w:rsidP="0045167A">
      <w:pPr>
        <w:pStyle w:val="CZNzevlnku"/>
        <w:spacing w:after="0"/>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č.</w:t>
      </w:r>
      <w:r w:rsidR="00B21B33" w:rsidRPr="0025532A">
        <w:rPr>
          <w:rFonts w:ascii="Times New Roman" w:hAnsi="Times New Roman"/>
          <w:sz w:val="24"/>
        </w:rPr>
        <w:t xml:space="preserve"> </w:t>
      </w:r>
      <w:proofErr w:type="gramStart"/>
      <w:r w:rsidR="0025532A" w:rsidRPr="0025532A">
        <w:rPr>
          <w:rFonts w:ascii="Times New Roman" w:hAnsi="Times New Roman"/>
          <w:sz w:val="24"/>
        </w:rPr>
        <w:t>2022 - 135</w:t>
      </w:r>
      <w:proofErr w:type="gramEnd"/>
    </w:p>
    <w:p w14:paraId="763C73E9" w14:textId="37043548" w:rsidR="00892659" w:rsidRDefault="00892659" w:rsidP="0045167A">
      <w:pPr>
        <w:pStyle w:val="CZNzevlnku"/>
        <w:spacing w:after="0"/>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713FC3" w:rsidRPr="00713FC3">
        <w:rPr>
          <w:rFonts w:ascii="Times New Roman" w:hAnsi="Times New Roman"/>
          <w:b w:val="0"/>
          <w:sz w:val="24"/>
        </w:rPr>
        <w:t>VFN/040838/2022</w:t>
      </w:r>
    </w:p>
    <w:p w14:paraId="0837AE1B" w14:textId="70CB838B" w:rsidR="00892659" w:rsidRDefault="00892659" w:rsidP="0045167A">
      <w:pPr>
        <w:pStyle w:val="CZNzevlnku"/>
        <w:spacing w:after="0"/>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4A826C99" w14:textId="77777777" w:rsidR="00900E2B" w:rsidRPr="00C44D14" w:rsidRDefault="00900E2B" w:rsidP="0045167A">
      <w:pPr>
        <w:pStyle w:val="CZNzevlnku"/>
        <w:spacing w:after="0"/>
        <w:rPr>
          <w:rFonts w:ascii="Times New Roman" w:hAnsi="Times New Roman"/>
          <w:b w:val="0"/>
          <w:sz w:val="24"/>
        </w:rPr>
      </w:pP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161350DE" w14:textId="77777777" w:rsidR="00F44795" w:rsidRDefault="00F44795" w:rsidP="00F44795">
      <w:pPr>
        <w:rPr>
          <w:rFonts w:ascii="Times New Roman" w:hAnsi="Times New Roman"/>
          <w:sz w:val="24"/>
          <w:highlight w:val="green"/>
        </w:rPr>
      </w:pPr>
      <w:r>
        <w:rPr>
          <w:rFonts w:ascii="Times New Roman" w:hAnsi="Times New Roman"/>
          <w:b/>
          <w:sz w:val="24"/>
        </w:rPr>
        <w:t>Název</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Všeobecná fakultní nemocnice v Praze</w:t>
      </w:r>
    </w:p>
    <w:p w14:paraId="7E121A54" w14:textId="6E153133" w:rsidR="00F44795" w:rsidRPr="003806B7" w:rsidRDefault="00F44795" w:rsidP="00F44795">
      <w:pPr>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t xml:space="preserve">U Nemocnice 499/2, </w:t>
      </w:r>
      <w:r w:rsidR="006106B2">
        <w:rPr>
          <w:rFonts w:ascii="Times New Roman" w:hAnsi="Times New Roman"/>
          <w:sz w:val="24"/>
        </w:rPr>
        <w:t xml:space="preserve">PSČ: </w:t>
      </w:r>
      <w:r>
        <w:rPr>
          <w:rFonts w:ascii="Times New Roman" w:hAnsi="Times New Roman"/>
          <w:sz w:val="24"/>
        </w:rPr>
        <w:t>128 08</w:t>
      </w:r>
      <w:r w:rsidR="006106B2">
        <w:rPr>
          <w:rFonts w:ascii="Times New Roman" w:hAnsi="Times New Roman"/>
          <w:sz w:val="24"/>
        </w:rPr>
        <w:t>,</w:t>
      </w:r>
      <w:r>
        <w:rPr>
          <w:rFonts w:ascii="Times New Roman" w:hAnsi="Times New Roman"/>
          <w:sz w:val="24"/>
        </w:rPr>
        <w:t xml:space="preserve"> Praha 2</w:t>
      </w:r>
    </w:p>
    <w:p w14:paraId="178905E0" w14:textId="77777777" w:rsidR="00F44795" w:rsidRDefault="00F44795" w:rsidP="00F44795">
      <w:pPr>
        <w:rPr>
          <w:rFonts w:ascii="Times New Roman" w:hAnsi="Times New Roman"/>
          <w:sz w:val="24"/>
        </w:rPr>
      </w:pPr>
      <w:r>
        <w:rPr>
          <w:rFonts w:ascii="Times New Roman" w:hAnsi="Times New Roman"/>
          <w:sz w:val="24"/>
        </w:rPr>
        <w:t>zastoupený:</w:t>
      </w:r>
      <w:r>
        <w:rPr>
          <w:rFonts w:ascii="Times New Roman" w:hAnsi="Times New Roman"/>
          <w:sz w:val="24"/>
        </w:rPr>
        <w:tab/>
      </w:r>
      <w:r w:rsidRPr="003806B7">
        <w:rPr>
          <w:rFonts w:ascii="Times New Roman" w:hAnsi="Times New Roman"/>
          <w:sz w:val="24"/>
        </w:rPr>
        <w:tab/>
        <w:t xml:space="preserve">prof. MUDr. Davidem </w:t>
      </w:r>
      <w:proofErr w:type="spellStart"/>
      <w:r w:rsidRPr="003806B7">
        <w:rPr>
          <w:rFonts w:ascii="Times New Roman" w:hAnsi="Times New Roman"/>
          <w:sz w:val="24"/>
        </w:rPr>
        <w:t>Feltlem</w:t>
      </w:r>
      <w:proofErr w:type="spellEnd"/>
      <w:r w:rsidRPr="003806B7">
        <w:rPr>
          <w:rFonts w:ascii="Times New Roman" w:hAnsi="Times New Roman"/>
          <w:sz w:val="24"/>
        </w:rPr>
        <w:t>, Ph.D. MBA, ředitelem</w:t>
      </w:r>
    </w:p>
    <w:p w14:paraId="5AE1CE77" w14:textId="322D87E3" w:rsidR="00612705" w:rsidRDefault="00612705" w:rsidP="00612705">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453501">
        <w:rPr>
          <w:rFonts w:ascii="Times New Roman" w:hAnsi="Times New Roman"/>
          <w:sz w:val="24"/>
        </w:rPr>
        <w:t>XXXXXXXXXXXX</w:t>
      </w:r>
      <w:r w:rsidR="006106B2">
        <w:rPr>
          <w:rFonts w:ascii="Times New Roman" w:hAnsi="Times New Roman"/>
          <w:sz w:val="24"/>
        </w:rPr>
        <w:t xml:space="preserve">, </w:t>
      </w:r>
      <w:r>
        <w:rPr>
          <w:rFonts w:ascii="Times New Roman" w:hAnsi="Times New Roman"/>
          <w:sz w:val="24"/>
        </w:rPr>
        <w:t>tel:</w:t>
      </w:r>
      <w:r w:rsidR="006106B2">
        <w:rPr>
          <w:rFonts w:ascii="Times New Roman" w:hAnsi="Times New Roman"/>
          <w:sz w:val="24"/>
        </w:rPr>
        <w:t xml:space="preserve"> </w:t>
      </w:r>
      <w:r w:rsidR="00453501">
        <w:rPr>
          <w:rFonts w:ascii="Times New Roman" w:hAnsi="Times New Roman"/>
          <w:sz w:val="24"/>
        </w:rPr>
        <w:t>XXXXXXXXXXXX</w:t>
      </w:r>
    </w:p>
    <w:p w14:paraId="01862DF4" w14:textId="77777777" w:rsidR="00AE6DF2" w:rsidRDefault="00AE6DF2" w:rsidP="00AE6DF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t>qyu26zz</w:t>
      </w:r>
    </w:p>
    <w:p w14:paraId="139D8D5E" w14:textId="77777777" w:rsidR="00AE6DF2" w:rsidRDefault="00AE6DF2" w:rsidP="00AE6DF2">
      <w:pPr>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00064165</w:t>
      </w:r>
    </w:p>
    <w:p w14:paraId="1E44FCC4" w14:textId="77777777" w:rsidR="00AE6DF2" w:rsidRDefault="00AE6DF2" w:rsidP="00AE6DF2">
      <w:pPr>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CZ00064165</w:t>
      </w:r>
    </w:p>
    <w:p w14:paraId="57A1A36B" w14:textId="272D58AC" w:rsidR="00AE6DF2" w:rsidRDefault="00AE6DF2" w:rsidP="00AE6DF2">
      <w:pPr>
        <w:rPr>
          <w:rFonts w:ascii="Times New Roman" w:hAnsi="Times New Roman"/>
          <w:sz w:val="24"/>
        </w:rPr>
      </w:pPr>
      <w:r>
        <w:rPr>
          <w:rFonts w:ascii="Times New Roman" w:hAnsi="Times New Roman"/>
          <w:sz w:val="24"/>
        </w:rPr>
        <w:t>bankovní spojení:</w:t>
      </w:r>
      <w:r>
        <w:rPr>
          <w:rFonts w:ascii="Times New Roman" w:hAnsi="Times New Roman"/>
          <w:sz w:val="24"/>
        </w:rPr>
        <w:tab/>
      </w:r>
      <w:r w:rsidR="00453501">
        <w:rPr>
          <w:rFonts w:ascii="Times New Roman" w:hAnsi="Times New Roman"/>
          <w:sz w:val="24"/>
        </w:rPr>
        <w:t>XXXXXXXXXXXX</w:t>
      </w:r>
    </w:p>
    <w:p w14:paraId="6F071AAE" w14:textId="14126C44" w:rsidR="00AE6DF2" w:rsidRDefault="00AE6DF2" w:rsidP="00AE6DF2">
      <w:pPr>
        <w:rPr>
          <w:rFonts w:ascii="Times New Roman" w:hAnsi="Times New Roman"/>
          <w:sz w:val="24"/>
        </w:rPr>
      </w:pPr>
      <w:r>
        <w:rPr>
          <w:rFonts w:ascii="Times New Roman" w:hAnsi="Times New Roman"/>
          <w:sz w:val="24"/>
        </w:rPr>
        <w:t>číslo účtu:</w:t>
      </w:r>
      <w:r>
        <w:rPr>
          <w:rFonts w:ascii="Times New Roman" w:hAnsi="Times New Roman"/>
          <w:sz w:val="24"/>
        </w:rPr>
        <w:tab/>
      </w:r>
      <w:r>
        <w:rPr>
          <w:rFonts w:ascii="Times New Roman" w:hAnsi="Times New Roman"/>
          <w:sz w:val="24"/>
        </w:rPr>
        <w:tab/>
      </w:r>
      <w:r w:rsidR="00453501">
        <w:rPr>
          <w:rFonts w:ascii="Times New Roman" w:hAnsi="Times New Roman"/>
          <w:sz w:val="24"/>
        </w:rPr>
        <w:t>XXXXXXXXXXXX</w:t>
      </w:r>
    </w:p>
    <w:p w14:paraId="7E978B1B" w14:textId="47C2DE24" w:rsidR="00AE6DF2" w:rsidRDefault="00AE6DF2" w:rsidP="00AE6DF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453501">
        <w:rPr>
          <w:rFonts w:ascii="Times New Roman" w:hAnsi="Times New Roman"/>
          <w:sz w:val="24"/>
        </w:rPr>
        <w:t>XXXXXXXXXXXX</w:t>
      </w:r>
    </w:p>
    <w:p w14:paraId="714BDEBC" w14:textId="17F7D935" w:rsidR="00AE6DF2" w:rsidRDefault="00AE6DF2" w:rsidP="00AE6DF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453501">
        <w:rPr>
          <w:rFonts w:ascii="Times New Roman" w:hAnsi="Times New Roman"/>
          <w:sz w:val="24"/>
        </w:rPr>
        <w:t>XXXXXXXXXXXX</w:t>
      </w:r>
      <w:r w:rsidR="006106B2">
        <w:rPr>
          <w:rFonts w:ascii="Times New Roman" w:hAnsi="Times New Roman"/>
          <w:sz w:val="24"/>
        </w:rPr>
        <w:t xml:space="preserve">, </w:t>
      </w:r>
      <w:r>
        <w:rPr>
          <w:rFonts w:ascii="Times New Roman" w:hAnsi="Times New Roman"/>
          <w:sz w:val="24"/>
        </w:rPr>
        <w:t>tel:</w:t>
      </w:r>
      <w:r w:rsidR="006106B2">
        <w:rPr>
          <w:rFonts w:ascii="Times New Roman" w:hAnsi="Times New Roman"/>
          <w:sz w:val="24"/>
        </w:rPr>
        <w:t xml:space="preserve"> </w:t>
      </w:r>
      <w:r w:rsidR="00453501">
        <w:rPr>
          <w:rFonts w:ascii="Times New Roman" w:hAnsi="Times New Roman"/>
          <w:sz w:val="24"/>
        </w:rPr>
        <w:t>XXXXXXXXXXXX</w:t>
      </w:r>
    </w:p>
    <w:p w14:paraId="3BD7BC77" w14:textId="77777777" w:rsidR="00892659" w:rsidRDefault="00892659" w:rsidP="00892659">
      <w:pPr>
        <w:rPr>
          <w:rFonts w:ascii="Times New Roman" w:hAnsi="Times New Roman"/>
          <w:sz w:val="24"/>
        </w:rPr>
      </w:pP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21F3A50" w14:textId="768E2B33" w:rsidR="00892659" w:rsidRPr="008B11DD" w:rsidRDefault="00892659" w:rsidP="00892659">
      <w:pPr>
        <w:pStyle w:val="CZZkladntexttun"/>
        <w:rPr>
          <w:rFonts w:ascii="Times New Roman" w:hAnsi="Times New Roman"/>
          <w:sz w:val="24"/>
        </w:rPr>
      </w:pPr>
    </w:p>
    <w:p w14:paraId="030CB8A7"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1A148AE1" w14:textId="77777777" w:rsidR="00892659" w:rsidRPr="008B11DD" w:rsidRDefault="00892659" w:rsidP="00892659">
      <w:pPr>
        <w:pStyle w:val="CZZkladntexttun"/>
        <w:rPr>
          <w:rFonts w:ascii="Times New Roman" w:hAnsi="Times New Roman"/>
          <w:sz w:val="24"/>
        </w:rPr>
      </w:pPr>
    </w:p>
    <w:p w14:paraId="02C1C126" w14:textId="77777777" w:rsidR="00A642A9" w:rsidRPr="00DA391F" w:rsidRDefault="00A642A9" w:rsidP="00A642A9">
      <w:pPr>
        <w:rPr>
          <w:rFonts w:ascii="Times New Roman" w:hAnsi="Times New Roman"/>
          <w:b/>
          <w:bCs/>
          <w:sz w:val="24"/>
        </w:rPr>
      </w:pPr>
      <w:r w:rsidRPr="00890873">
        <w:rPr>
          <w:rFonts w:ascii="Times New Roman" w:hAnsi="Times New Roman"/>
          <w:b/>
          <w:sz w:val="24"/>
        </w:rPr>
        <w:t>Název:</w:t>
      </w:r>
      <w:r w:rsidRPr="00890873">
        <w:rPr>
          <w:rFonts w:ascii="Times New Roman" w:hAnsi="Times New Roman"/>
          <w:sz w:val="24"/>
        </w:rPr>
        <w:t xml:space="preserve"> </w:t>
      </w:r>
      <w:r w:rsidRPr="00890873">
        <w:rPr>
          <w:rFonts w:ascii="Times New Roman" w:hAnsi="Times New Roman"/>
          <w:sz w:val="24"/>
        </w:rPr>
        <w:tab/>
      </w:r>
      <w:r w:rsidRPr="00890873">
        <w:rPr>
          <w:rFonts w:ascii="Times New Roman" w:hAnsi="Times New Roman"/>
          <w:sz w:val="24"/>
        </w:rPr>
        <w:tab/>
      </w:r>
      <w:r w:rsidRPr="00DA391F">
        <w:rPr>
          <w:rFonts w:ascii="Times New Roman" w:hAnsi="Times New Roman"/>
          <w:b/>
          <w:bCs/>
          <w:sz w:val="24"/>
        </w:rPr>
        <w:t>Simac Technik ČR, a.s.</w:t>
      </w:r>
    </w:p>
    <w:p w14:paraId="5E1B6FC6" w14:textId="77777777" w:rsidR="00A642A9" w:rsidRPr="00890873" w:rsidRDefault="00A642A9" w:rsidP="00A642A9">
      <w:pPr>
        <w:rPr>
          <w:rFonts w:ascii="Times New Roman" w:hAnsi="Times New Roman"/>
          <w:sz w:val="24"/>
        </w:rPr>
      </w:pPr>
      <w:r w:rsidRPr="00890873">
        <w:rPr>
          <w:rFonts w:ascii="Times New Roman" w:hAnsi="Times New Roman"/>
          <w:sz w:val="24"/>
        </w:rPr>
        <w:t>se sídlem:</w:t>
      </w:r>
      <w:r w:rsidRPr="00890873">
        <w:rPr>
          <w:rFonts w:ascii="Times New Roman" w:hAnsi="Times New Roman"/>
          <w:sz w:val="24"/>
        </w:rPr>
        <w:tab/>
      </w:r>
      <w:r w:rsidRPr="00890873">
        <w:rPr>
          <w:rFonts w:ascii="Times New Roman" w:hAnsi="Times New Roman"/>
          <w:sz w:val="24"/>
        </w:rPr>
        <w:tab/>
        <w:t>Radlická 740/113c, 158 00 Praha 5</w:t>
      </w:r>
    </w:p>
    <w:p w14:paraId="5D9BD5C6" w14:textId="77777777" w:rsidR="00A642A9" w:rsidRPr="00890873" w:rsidRDefault="00A642A9" w:rsidP="00A642A9">
      <w:pPr>
        <w:rPr>
          <w:rFonts w:ascii="Times New Roman" w:hAnsi="Times New Roman"/>
          <w:sz w:val="24"/>
        </w:rPr>
      </w:pPr>
      <w:r w:rsidRPr="00890873">
        <w:rPr>
          <w:rFonts w:ascii="Times New Roman" w:hAnsi="Times New Roman"/>
          <w:sz w:val="24"/>
        </w:rPr>
        <w:t>zastoupený:</w:t>
      </w:r>
      <w:r w:rsidRPr="00890873">
        <w:rPr>
          <w:rFonts w:ascii="Times New Roman" w:hAnsi="Times New Roman"/>
          <w:sz w:val="24"/>
        </w:rPr>
        <w:tab/>
      </w:r>
      <w:r w:rsidRPr="00890873">
        <w:rPr>
          <w:rFonts w:ascii="Times New Roman" w:hAnsi="Times New Roman"/>
          <w:sz w:val="24"/>
        </w:rPr>
        <w:tab/>
        <w:t>Ing. Dušan Bruoth, předseda představenstva</w:t>
      </w:r>
    </w:p>
    <w:p w14:paraId="3E64EB6A" w14:textId="77777777" w:rsidR="00A642A9" w:rsidRPr="00890873" w:rsidRDefault="00A642A9" w:rsidP="00A642A9">
      <w:pPr>
        <w:ind w:left="1418" w:firstLine="709"/>
        <w:rPr>
          <w:rFonts w:ascii="Times New Roman" w:hAnsi="Times New Roman"/>
          <w:sz w:val="24"/>
        </w:rPr>
      </w:pPr>
      <w:r w:rsidRPr="00890873">
        <w:rPr>
          <w:rFonts w:ascii="Times New Roman" w:hAnsi="Times New Roman"/>
          <w:sz w:val="24"/>
        </w:rPr>
        <w:t>Ing. Martin Jireček, člen představenstva</w:t>
      </w:r>
    </w:p>
    <w:p w14:paraId="40A81D38" w14:textId="77777777" w:rsidR="00A642A9" w:rsidRPr="00890873" w:rsidRDefault="00A642A9" w:rsidP="00A642A9">
      <w:pPr>
        <w:ind w:left="1418" w:firstLine="709"/>
        <w:rPr>
          <w:rFonts w:ascii="Times New Roman" w:hAnsi="Times New Roman"/>
          <w:sz w:val="24"/>
        </w:rPr>
      </w:pPr>
      <w:r w:rsidRPr="00890873">
        <w:rPr>
          <w:rFonts w:ascii="Times New Roman" w:hAnsi="Times New Roman"/>
          <w:sz w:val="24"/>
        </w:rPr>
        <w:t>Ing. Jaroslav Štefl, člen představenstva</w:t>
      </w:r>
    </w:p>
    <w:p w14:paraId="0C75D3C6" w14:textId="77777777" w:rsidR="00A642A9" w:rsidRPr="00890873" w:rsidRDefault="00A642A9" w:rsidP="00A642A9">
      <w:pPr>
        <w:ind w:left="1418" w:firstLine="709"/>
        <w:rPr>
          <w:rFonts w:ascii="Times New Roman" w:hAnsi="Times New Roman"/>
          <w:sz w:val="24"/>
        </w:rPr>
      </w:pPr>
      <w:r w:rsidRPr="00890873">
        <w:rPr>
          <w:rFonts w:ascii="Times New Roman" w:hAnsi="Times New Roman"/>
          <w:sz w:val="24"/>
        </w:rPr>
        <w:t>Ing. Ivo Němeček</w:t>
      </w:r>
      <w:r>
        <w:rPr>
          <w:rFonts w:ascii="Times New Roman" w:hAnsi="Times New Roman"/>
          <w:sz w:val="24"/>
        </w:rPr>
        <w:t>,</w:t>
      </w:r>
      <w:r w:rsidRPr="00890873">
        <w:rPr>
          <w:rFonts w:ascii="Times New Roman" w:hAnsi="Times New Roman"/>
          <w:sz w:val="24"/>
        </w:rPr>
        <w:t xml:space="preserve"> člen představenstva</w:t>
      </w:r>
    </w:p>
    <w:p w14:paraId="21E87996" w14:textId="180B958C" w:rsidR="00A642A9" w:rsidRPr="00890873" w:rsidRDefault="00A642A9" w:rsidP="00A642A9">
      <w:pPr>
        <w:rPr>
          <w:rFonts w:ascii="Times New Roman" w:hAnsi="Times New Roman"/>
          <w:sz w:val="24"/>
        </w:rPr>
      </w:pPr>
      <w:r w:rsidRPr="00890873">
        <w:rPr>
          <w:rFonts w:ascii="Times New Roman" w:hAnsi="Times New Roman"/>
          <w:sz w:val="24"/>
        </w:rPr>
        <w:t>e-mail:</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453501">
        <w:rPr>
          <w:rFonts w:ascii="Times New Roman" w:hAnsi="Times New Roman"/>
          <w:sz w:val="24"/>
        </w:rPr>
        <w:t>XXXXXXXXXXXX</w:t>
      </w:r>
      <w:r w:rsidR="00A55775">
        <w:rPr>
          <w:rFonts w:ascii="Times New Roman" w:hAnsi="Times New Roman"/>
          <w:sz w:val="24"/>
        </w:rPr>
        <w:t xml:space="preserve">, </w:t>
      </w:r>
      <w:r w:rsidRPr="00890873">
        <w:rPr>
          <w:rFonts w:ascii="Times New Roman" w:hAnsi="Times New Roman"/>
          <w:sz w:val="24"/>
        </w:rPr>
        <w:t>tel:</w:t>
      </w:r>
      <w:r w:rsidR="00A55775">
        <w:rPr>
          <w:rFonts w:ascii="Times New Roman" w:hAnsi="Times New Roman"/>
          <w:sz w:val="24"/>
        </w:rPr>
        <w:t xml:space="preserve"> </w:t>
      </w:r>
      <w:r w:rsidR="00453501">
        <w:rPr>
          <w:rFonts w:ascii="Times New Roman" w:hAnsi="Times New Roman"/>
          <w:sz w:val="24"/>
        </w:rPr>
        <w:t>XXXXXXXXXXXX</w:t>
      </w:r>
    </w:p>
    <w:p w14:paraId="6E8D2B0F" w14:textId="77777777" w:rsidR="00A642A9" w:rsidRPr="00890873" w:rsidRDefault="00A642A9" w:rsidP="00A642A9">
      <w:pPr>
        <w:rPr>
          <w:rFonts w:ascii="Times New Roman" w:hAnsi="Times New Roman"/>
          <w:sz w:val="24"/>
        </w:rPr>
      </w:pPr>
      <w:r w:rsidRPr="00890873">
        <w:rPr>
          <w:rFonts w:ascii="Times New Roman" w:hAnsi="Times New Roman"/>
          <w:sz w:val="24"/>
        </w:rPr>
        <w:t>ID DS:</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9dcgapv</w:t>
      </w:r>
    </w:p>
    <w:p w14:paraId="38B9C7CD" w14:textId="77777777" w:rsidR="00A642A9" w:rsidRPr="00890873" w:rsidRDefault="00A642A9" w:rsidP="00A642A9">
      <w:pPr>
        <w:rPr>
          <w:rFonts w:ascii="Times New Roman" w:hAnsi="Times New Roman"/>
          <w:sz w:val="24"/>
        </w:rPr>
      </w:pPr>
      <w:r w:rsidRPr="00890873">
        <w:rPr>
          <w:rFonts w:ascii="Times New Roman" w:hAnsi="Times New Roman"/>
          <w:sz w:val="24"/>
        </w:rPr>
        <w:t>IČO:</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63079496</w:t>
      </w:r>
    </w:p>
    <w:p w14:paraId="4A32C5EF" w14:textId="77777777" w:rsidR="00A642A9" w:rsidRPr="00890873" w:rsidRDefault="00A642A9" w:rsidP="00A642A9">
      <w:pPr>
        <w:rPr>
          <w:rFonts w:ascii="Times New Roman" w:hAnsi="Times New Roman"/>
          <w:sz w:val="24"/>
        </w:rPr>
      </w:pPr>
      <w:r w:rsidRPr="00890873">
        <w:rPr>
          <w:rFonts w:ascii="Times New Roman" w:hAnsi="Times New Roman"/>
          <w:sz w:val="24"/>
        </w:rPr>
        <w:t>DIČ:</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CZ63079496</w:t>
      </w:r>
    </w:p>
    <w:p w14:paraId="18E04016" w14:textId="77777777" w:rsidR="00A642A9" w:rsidRPr="00890873" w:rsidRDefault="00A642A9" w:rsidP="00A642A9">
      <w:pPr>
        <w:rPr>
          <w:rFonts w:ascii="Times New Roman" w:hAnsi="Times New Roman"/>
          <w:sz w:val="24"/>
        </w:rPr>
      </w:pPr>
      <w:r w:rsidRPr="00890873">
        <w:rPr>
          <w:rFonts w:ascii="Times New Roman" w:hAnsi="Times New Roman"/>
          <w:sz w:val="24"/>
        </w:rPr>
        <w:t>zapsaná v obchodním rejstříku vedeném Městským soudem v Praze oddíl B, vložka 3190</w:t>
      </w:r>
    </w:p>
    <w:p w14:paraId="6E0752CC" w14:textId="0FB02301" w:rsidR="00A642A9" w:rsidRPr="00890873" w:rsidRDefault="00A642A9" w:rsidP="00A642A9">
      <w:pPr>
        <w:rPr>
          <w:rFonts w:ascii="Times New Roman" w:hAnsi="Times New Roman"/>
          <w:sz w:val="24"/>
        </w:rPr>
      </w:pPr>
      <w:r w:rsidRPr="00890873">
        <w:rPr>
          <w:rFonts w:ascii="Times New Roman" w:hAnsi="Times New Roman"/>
          <w:sz w:val="24"/>
        </w:rPr>
        <w:t>bankovní spojení:</w:t>
      </w:r>
      <w:r w:rsidRPr="00890873">
        <w:rPr>
          <w:rFonts w:ascii="Times New Roman" w:hAnsi="Times New Roman"/>
          <w:sz w:val="24"/>
        </w:rPr>
        <w:tab/>
      </w:r>
      <w:r w:rsidR="00453501">
        <w:rPr>
          <w:rFonts w:ascii="Times New Roman" w:hAnsi="Times New Roman"/>
          <w:sz w:val="24"/>
        </w:rPr>
        <w:t>XXXXXXXXXXXX</w:t>
      </w:r>
    </w:p>
    <w:p w14:paraId="2A004EE7" w14:textId="4EA65FFC" w:rsidR="00A642A9" w:rsidRPr="00890873" w:rsidRDefault="00A642A9" w:rsidP="00A642A9">
      <w:pPr>
        <w:rPr>
          <w:rFonts w:ascii="Times New Roman" w:hAnsi="Times New Roman"/>
          <w:sz w:val="24"/>
        </w:rPr>
      </w:pPr>
      <w:r w:rsidRPr="00890873">
        <w:rPr>
          <w:rFonts w:ascii="Times New Roman" w:hAnsi="Times New Roman"/>
          <w:sz w:val="24"/>
        </w:rPr>
        <w:t>č. účtu:</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453501">
        <w:rPr>
          <w:rFonts w:ascii="Times New Roman" w:hAnsi="Times New Roman"/>
          <w:sz w:val="24"/>
        </w:rPr>
        <w:t>XXXXXXXXXXXX</w:t>
      </w:r>
    </w:p>
    <w:p w14:paraId="68DFB1E2" w14:textId="766ABDCE" w:rsidR="00A642A9" w:rsidRPr="00890873" w:rsidRDefault="00A642A9" w:rsidP="00A642A9">
      <w:pPr>
        <w:rPr>
          <w:rFonts w:ascii="Times New Roman" w:hAnsi="Times New Roman"/>
          <w:sz w:val="24"/>
        </w:rPr>
      </w:pPr>
      <w:r w:rsidRPr="00890873">
        <w:rPr>
          <w:rFonts w:ascii="Times New Roman" w:hAnsi="Times New Roman"/>
          <w:sz w:val="24"/>
        </w:rPr>
        <w:t>kontaktní osoba:</w:t>
      </w:r>
      <w:r w:rsidRPr="00890873">
        <w:rPr>
          <w:rFonts w:ascii="Times New Roman" w:hAnsi="Times New Roman"/>
          <w:sz w:val="24"/>
        </w:rPr>
        <w:tab/>
      </w:r>
      <w:r w:rsidR="00453501">
        <w:rPr>
          <w:rFonts w:ascii="Times New Roman" w:hAnsi="Times New Roman"/>
          <w:sz w:val="24"/>
        </w:rPr>
        <w:t>XXXXXXXXXXXX</w:t>
      </w:r>
    </w:p>
    <w:p w14:paraId="77E174DD" w14:textId="762ACB4E" w:rsidR="00A642A9" w:rsidRPr="00890873" w:rsidRDefault="00A642A9" w:rsidP="00A642A9">
      <w:pPr>
        <w:rPr>
          <w:rFonts w:ascii="Times New Roman" w:hAnsi="Times New Roman"/>
          <w:sz w:val="24"/>
        </w:rPr>
      </w:pPr>
      <w:r w:rsidRPr="00890873">
        <w:rPr>
          <w:rFonts w:ascii="Times New Roman" w:hAnsi="Times New Roman"/>
          <w:sz w:val="24"/>
        </w:rPr>
        <w:t>e-mail:</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453501">
        <w:rPr>
          <w:rFonts w:ascii="Times New Roman" w:hAnsi="Times New Roman"/>
          <w:sz w:val="24"/>
        </w:rPr>
        <w:t>XXXXXXXXXXXX</w:t>
      </w:r>
      <w:r w:rsidR="00A55775">
        <w:rPr>
          <w:rFonts w:ascii="Times New Roman" w:hAnsi="Times New Roman"/>
          <w:sz w:val="24"/>
        </w:rPr>
        <w:t xml:space="preserve">, </w:t>
      </w:r>
      <w:r w:rsidRPr="00890873">
        <w:rPr>
          <w:rFonts w:ascii="Times New Roman" w:hAnsi="Times New Roman"/>
          <w:sz w:val="24"/>
        </w:rPr>
        <w:t>tel:</w:t>
      </w:r>
      <w:r w:rsidR="00A55775">
        <w:rPr>
          <w:rFonts w:ascii="Times New Roman" w:hAnsi="Times New Roman"/>
          <w:sz w:val="24"/>
        </w:rPr>
        <w:t xml:space="preserve"> </w:t>
      </w:r>
      <w:r w:rsidR="00453501">
        <w:rPr>
          <w:rFonts w:ascii="Times New Roman" w:hAnsi="Times New Roman"/>
          <w:sz w:val="24"/>
        </w:rPr>
        <w:t>XXXXXXXXXXXX</w:t>
      </w:r>
    </w:p>
    <w:p w14:paraId="23E7E0DF" w14:textId="77777777" w:rsidR="00892659" w:rsidRPr="0045167A" w:rsidRDefault="00892659" w:rsidP="00892659">
      <w:pPr>
        <w:rPr>
          <w:rFonts w:ascii="Times New Roman" w:hAnsi="Times New Roman"/>
          <w:sz w:val="12"/>
          <w:szCs w:val="12"/>
        </w:rPr>
      </w:pPr>
    </w:p>
    <w:p w14:paraId="11AA890E" w14:textId="77777777" w:rsidR="00892659"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3B5670A2" w14:textId="77777777" w:rsidR="00012D48" w:rsidRPr="0045167A" w:rsidRDefault="00012D48" w:rsidP="00892659">
      <w:pPr>
        <w:rPr>
          <w:rFonts w:ascii="Times New Roman" w:hAnsi="Times New Roman"/>
          <w:sz w:val="12"/>
          <w:szCs w:val="12"/>
        </w:rPr>
      </w:pP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12207CC8" w14:textId="006519DD" w:rsidR="00892659" w:rsidRPr="008B11DD" w:rsidRDefault="00012D48" w:rsidP="00FF2B69">
      <w:pPr>
        <w:rPr>
          <w:rFonts w:ascii="Times New Roman" w:hAnsi="Times New Roman"/>
          <w:sz w:val="24"/>
        </w:rPr>
      </w:pPr>
      <w:r>
        <w:rPr>
          <w:rFonts w:ascii="Times New Roman" w:hAnsi="Times New Roman"/>
          <w:sz w:val="24"/>
        </w:rPr>
        <w:lastRenderedPageBreak/>
        <w:t xml:space="preserve">Smluvní strany </w:t>
      </w:r>
      <w:r w:rsidR="00892659" w:rsidRPr="008B11DD">
        <w:rPr>
          <w:rFonts w:ascii="Times New Roman" w:hAnsi="Times New Roman"/>
          <w:sz w:val="24"/>
        </w:rPr>
        <w:t>uzavřely tuto Prováděcí smlouvu (dále jen „</w:t>
      </w:r>
      <w:r w:rsidR="00892659" w:rsidRPr="008B11DD">
        <w:rPr>
          <w:rFonts w:ascii="Times New Roman" w:hAnsi="Times New Roman"/>
          <w:b/>
          <w:sz w:val="24"/>
        </w:rPr>
        <w:t>Prováděcí smlouva</w:t>
      </w:r>
      <w:r w:rsidR="00892659" w:rsidRPr="008B11DD">
        <w:rPr>
          <w:rFonts w:ascii="Times New Roman" w:hAnsi="Times New Roman"/>
          <w:sz w:val="24"/>
        </w:rPr>
        <w:t>“) k R</w:t>
      </w:r>
      <w:r w:rsidR="00841ACD">
        <w:rPr>
          <w:rFonts w:ascii="Times New Roman" w:hAnsi="Times New Roman"/>
          <w:sz w:val="24"/>
        </w:rPr>
        <w:t xml:space="preserve">ámcové dohodě na </w:t>
      </w:r>
      <w:r w:rsidR="00892659"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00892659" w:rsidRPr="008B11DD">
        <w:rPr>
          <w:rFonts w:ascii="Times New Roman" w:hAnsi="Times New Roman"/>
          <w:sz w:val="24"/>
        </w:rPr>
        <w:t xml:space="preserve"> ze dne </w:t>
      </w:r>
      <w:r w:rsidR="002B0D5A">
        <w:rPr>
          <w:rFonts w:ascii="Times New Roman" w:hAnsi="Times New Roman"/>
          <w:sz w:val="24"/>
        </w:rPr>
        <w:t>11.4.2022</w:t>
      </w:r>
      <w:r w:rsidR="00892659" w:rsidRPr="008B11DD">
        <w:rPr>
          <w:rFonts w:ascii="Times New Roman" w:hAnsi="Times New Roman"/>
          <w:sz w:val="24"/>
        </w:rPr>
        <w:t xml:space="preserve"> (dále jen „</w:t>
      </w:r>
      <w:r w:rsidR="00892659" w:rsidRPr="008B11DD">
        <w:rPr>
          <w:rFonts w:ascii="Times New Roman" w:hAnsi="Times New Roman"/>
          <w:b/>
          <w:sz w:val="24"/>
        </w:rPr>
        <w:t>Rámcová dohoda</w:t>
      </w:r>
      <w:r w:rsidR="00892659" w:rsidRPr="008B11DD">
        <w:rPr>
          <w:rFonts w:ascii="Times New Roman" w:hAnsi="Times New Roman"/>
          <w:sz w:val="24"/>
        </w:rPr>
        <w:t>“) dle zákona č. 134/2016 Sb., o zadávání veřejných zakázek, v platném znění (dále jen „</w:t>
      </w:r>
      <w:r w:rsidR="00892659" w:rsidRPr="008B11DD">
        <w:rPr>
          <w:rFonts w:ascii="Times New Roman" w:hAnsi="Times New Roman"/>
          <w:b/>
          <w:sz w:val="24"/>
        </w:rPr>
        <w:t>ZZVZ</w:t>
      </w:r>
      <w:r w:rsidR="00892659" w:rsidRPr="008B11DD">
        <w:rPr>
          <w:rFonts w:ascii="Times New Roman" w:hAnsi="Times New Roman"/>
          <w:sz w:val="24"/>
        </w:rPr>
        <w:t>“)</w:t>
      </w:r>
      <w:r w:rsidR="00D24DA8">
        <w:rPr>
          <w:rFonts w:ascii="Times New Roman" w:hAnsi="Times New Roman"/>
          <w:sz w:val="24"/>
        </w:rPr>
        <w:t>,</w:t>
      </w:r>
      <w:r w:rsidR="00892659" w:rsidRPr="008B11DD">
        <w:rPr>
          <w:rFonts w:ascii="Times New Roman" w:hAnsi="Times New Roman"/>
          <w:sz w:val="24"/>
        </w:rPr>
        <w:t xml:space="preserve">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0CA9EF8D"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11.4.2022</w:t>
      </w:r>
      <w:r w:rsidRPr="008B11DD">
        <w:rPr>
          <w:rFonts w:ascii="Times New Roman" w:hAnsi="Times New Roman"/>
          <w:sz w:val="24"/>
        </w:rPr>
        <w:t xml:space="preserve"> uzavřela Česká republika – Ministerstvo vnitra, se sídlem Nad Štolou 936/3, </w:t>
      </w:r>
      <w:r w:rsidR="00C13B2C">
        <w:rPr>
          <w:rFonts w:ascii="Times New Roman" w:hAnsi="Times New Roman"/>
          <w:sz w:val="24"/>
        </w:rPr>
        <w:t xml:space="preserve">PSČ: </w:t>
      </w:r>
      <w:r w:rsidRPr="008B11DD">
        <w:rPr>
          <w:rFonts w:ascii="Times New Roman" w:hAnsi="Times New Roman"/>
          <w:sz w:val="24"/>
        </w:rPr>
        <w:t>170 34</w:t>
      </w:r>
      <w:r w:rsidR="00C13B2C">
        <w:rPr>
          <w:rFonts w:ascii="Times New Roman" w:hAnsi="Times New Roman"/>
          <w:sz w:val="24"/>
        </w:rPr>
        <w:t>,</w:t>
      </w:r>
      <w:r w:rsidRPr="008B11DD">
        <w:rPr>
          <w:rFonts w:ascii="Times New Roman" w:hAnsi="Times New Roman"/>
          <w:sz w:val="24"/>
        </w:rPr>
        <w:t xml:space="preserve"> Praha 7, IČO: 000</w:t>
      </w:r>
      <w:r w:rsidR="00C13B2C">
        <w:rPr>
          <w:rFonts w:ascii="Times New Roman" w:hAnsi="Times New Roman"/>
          <w:sz w:val="24"/>
        </w:rPr>
        <w:t xml:space="preserve"> </w:t>
      </w:r>
      <w:r w:rsidRPr="008B11DD">
        <w:rPr>
          <w:rFonts w:ascii="Times New Roman" w:hAnsi="Times New Roman"/>
          <w:sz w:val="24"/>
        </w:rPr>
        <w:t>07</w:t>
      </w:r>
      <w:r w:rsidR="00C13B2C">
        <w:rPr>
          <w:rFonts w:ascii="Times New Roman" w:hAnsi="Times New Roman"/>
          <w:sz w:val="24"/>
        </w:rPr>
        <w:t xml:space="preserve"> </w:t>
      </w:r>
      <w:r w:rsidRPr="008B11DD">
        <w:rPr>
          <w:rFonts w:ascii="Times New Roman" w:hAnsi="Times New Roman"/>
          <w:sz w:val="24"/>
        </w:rPr>
        <w:t>064 (dále jen „</w:t>
      </w:r>
      <w:r w:rsidRPr="008B11DD">
        <w:rPr>
          <w:rFonts w:ascii="Times New Roman" w:hAnsi="Times New Roman"/>
          <w:b/>
          <w:sz w:val="24"/>
        </w:rPr>
        <w:t>Centrální zadavatel</w:t>
      </w:r>
      <w:r w:rsidRPr="008B11DD">
        <w:rPr>
          <w:rFonts w:ascii="Times New Roman" w:hAnsi="Times New Roman"/>
          <w:sz w:val="24"/>
        </w:rPr>
        <w:t>“)</w:t>
      </w:r>
      <w:r w:rsidR="00213910">
        <w:rPr>
          <w:rFonts w:ascii="Times New Roman" w:hAnsi="Times New Roman"/>
          <w:sz w:val="24"/>
        </w:rPr>
        <w:t>,</w:t>
      </w:r>
      <w:r w:rsidRPr="008B11DD">
        <w:rPr>
          <w:rFonts w:ascii="Times New Roman" w:hAnsi="Times New Roman"/>
          <w:sz w:val="24"/>
        </w:rPr>
        <w:t xml:space="preserve"> s Dodavatelem Rámcovou dohodu, na </w:t>
      </w:r>
      <w:proofErr w:type="gramStart"/>
      <w:r w:rsidRPr="008B11DD">
        <w:rPr>
          <w:rFonts w:ascii="Times New Roman" w:hAnsi="Times New Roman"/>
          <w:sz w:val="24"/>
        </w:rPr>
        <w:t>základě</w:t>
      </w:r>
      <w:proofErr w:type="gramEnd"/>
      <w:r w:rsidRPr="008B11DD">
        <w:rPr>
          <w:rFonts w:ascii="Times New Roman" w:hAnsi="Times New Roman"/>
          <w:sz w:val="24"/>
        </w:rPr>
        <w:t xml:space="preserve">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2"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S ohledem na skutečnost, že nabídka Dodavatele byla v rámci </w:t>
      </w:r>
      <w:proofErr w:type="spellStart"/>
      <w:r w:rsidRPr="008B11DD">
        <w:rPr>
          <w:rFonts w:ascii="Times New Roman" w:hAnsi="Times New Roman"/>
          <w:sz w:val="24"/>
        </w:rPr>
        <w:t>minitendru</w:t>
      </w:r>
      <w:proofErr w:type="spellEnd"/>
      <w:r w:rsidRPr="008B11DD">
        <w:rPr>
          <w:rFonts w:ascii="Times New Roman" w:hAnsi="Times New Roman"/>
          <w:sz w:val="24"/>
        </w:rPr>
        <w:t xml:space="preserve">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099CC460" w14:textId="77777777" w:rsidR="00892659" w:rsidRPr="008B11DD" w:rsidRDefault="00892659" w:rsidP="006B7F08">
      <w:pPr>
        <w:pStyle w:val="CZslolnku"/>
        <w:numPr>
          <w:ilvl w:val="0"/>
          <w:numId w:val="17"/>
        </w:numPr>
        <w:spacing w:after="0"/>
        <w:ind w:left="0" w:firstLine="0"/>
        <w:rPr>
          <w:rFonts w:ascii="Times New Roman" w:hAnsi="Times New Roman"/>
          <w:sz w:val="24"/>
        </w:rPr>
      </w:pPr>
    </w:p>
    <w:p w14:paraId="5E265D15" w14:textId="77777777"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1D6C2C53" w14:textId="77777777" w:rsidR="00C13B2C" w:rsidRDefault="00C13B2C" w:rsidP="0045167A">
      <w:pPr>
        <w:pStyle w:val="CZodstavec"/>
        <w:numPr>
          <w:ilvl w:val="0"/>
          <w:numId w:val="0"/>
        </w:numPr>
        <w:ind w:left="360"/>
        <w:rPr>
          <w:rFonts w:ascii="Times New Roman" w:hAnsi="Times New Roman"/>
          <w:sz w:val="24"/>
        </w:rPr>
      </w:pPr>
    </w:p>
    <w:p w14:paraId="7380A8A6" w14:textId="0D5C196B" w:rsidR="001F54D8" w:rsidRPr="00305B59" w:rsidRDefault="001F54D8" w:rsidP="00305B59">
      <w:pPr>
        <w:pStyle w:val="CZodstavec"/>
        <w:numPr>
          <w:ilvl w:val="0"/>
          <w:numId w:val="28"/>
        </w:numPr>
        <w:rPr>
          <w:rFonts w:ascii="Times New Roman" w:hAnsi="Times New Roman"/>
          <w:sz w:val="24"/>
        </w:rPr>
      </w:pPr>
      <w:r>
        <w:rPr>
          <w:rFonts w:ascii="Times New Roman" w:hAnsi="Times New Roman"/>
          <w:sz w:val="24"/>
        </w:rPr>
        <w:lastRenderedPageBreak/>
        <w:t xml:space="preserve">Objednatel </w:t>
      </w:r>
      <w:r w:rsidR="00B36B06">
        <w:rPr>
          <w:rFonts w:ascii="Times New Roman" w:hAnsi="Times New Roman"/>
          <w:sz w:val="24"/>
        </w:rPr>
        <w:t xml:space="preserve">nepřipouští dílčí plnění </w:t>
      </w:r>
      <w:r w:rsidR="00931172">
        <w:rPr>
          <w:rFonts w:ascii="Times New Roman" w:hAnsi="Times New Roman"/>
          <w:sz w:val="24"/>
        </w:rPr>
        <w:t>(postupné plnění).</w:t>
      </w:r>
    </w:p>
    <w:p w14:paraId="72B2C833" w14:textId="77777777" w:rsidR="00892659" w:rsidRPr="008B11DD" w:rsidRDefault="00892659" w:rsidP="006B7F08">
      <w:pPr>
        <w:pStyle w:val="CZslolnku"/>
        <w:spacing w:after="0"/>
        <w:ind w:left="0" w:firstLine="0"/>
        <w:rPr>
          <w:rFonts w:ascii="Times New Roman" w:hAnsi="Times New Roman"/>
          <w:sz w:val="24"/>
        </w:rPr>
      </w:pPr>
    </w:p>
    <w:p w14:paraId="4FB7520D" w14:textId="77777777"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Cena za plnění</w:t>
      </w:r>
    </w:p>
    <w:p w14:paraId="424362A1" w14:textId="4545E16D" w:rsidR="006116DE"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64672DE5" w14:textId="0121816E" w:rsidR="006116DE" w:rsidRPr="006116DE" w:rsidRDefault="00892659" w:rsidP="006B7F08">
      <w:pPr>
        <w:pStyle w:val="CZodstavec"/>
        <w:numPr>
          <w:ilvl w:val="0"/>
          <w:numId w:val="29"/>
        </w:numPr>
        <w:rPr>
          <w:rFonts w:ascii="Times New Roman" w:hAnsi="Times New Roman"/>
          <w:sz w:val="24"/>
        </w:rPr>
      </w:pPr>
      <w:r w:rsidRPr="006116DE">
        <w:rPr>
          <w:rFonts w:ascii="Times New Roman" w:hAnsi="Times New Roman"/>
          <w:sz w:val="24"/>
        </w:rPr>
        <w:t xml:space="preserve">Smluvní strany se dohodly, že cena za poskytnutí plnění Dodavatelem dle této Prováděcí smlouvy činí </w:t>
      </w:r>
      <w:r w:rsidR="00D6456F" w:rsidRPr="00D6456F">
        <w:rPr>
          <w:rFonts w:ascii="Times New Roman" w:hAnsi="Times New Roman"/>
          <w:b/>
          <w:bCs/>
          <w:sz w:val="24"/>
        </w:rPr>
        <w:t>1 376 957,58 Kč</w:t>
      </w:r>
      <w:r w:rsidR="00D6456F">
        <w:rPr>
          <w:rFonts w:ascii="Times New Roman" w:hAnsi="Times New Roman"/>
          <w:sz w:val="24"/>
        </w:rPr>
        <w:t xml:space="preserve"> </w:t>
      </w:r>
      <w:r w:rsidRPr="006116DE">
        <w:rPr>
          <w:rFonts w:ascii="Times New Roman" w:hAnsi="Times New Roman"/>
          <w:sz w:val="24"/>
        </w:rPr>
        <w:t xml:space="preserve">(slovy: </w:t>
      </w:r>
      <w:r w:rsidR="00D6456F" w:rsidRPr="00D6456F">
        <w:rPr>
          <w:rFonts w:ascii="Times New Roman" w:hAnsi="Times New Roman"/>
          <w:b/>
          <w:sz w:val="24"/>
        </w:rPr>
        <w:t>jeden milion tři sta sedmdesát šest tisíc devět set padesát sedm korun českých padesát osm haléřů</w:t>
      </w:r>
      <w:r w:rsidRPr="006116DE">
        <w:rPr>
          <w:rFonts w:ascii="Times New Roman" w:hAnsi="Times New Roman"/>
          <w:sz w:val="24"/>
        </w:rPr>
        <w:t xml:space="preserve">) bez DPH, tj. </w:t>
      </w:r>
      <w:r w:rsidR="00D6456F" w:rsidRPr="00D6456F">
        <w:rPr>
          <w:rFonts w:ascii="Times New Roman" w:hAnsi="Times New Roman"/>
          <w:sz w:val="24"/>
        </w:rPr>
        <w:t>1 666 118,6</w:t>
      </w:r>
      <w:r w:rsidR="00D6456F">
        <w:rPr>
          <w:rFonts w:ascii="Times New Roman" w:hAnsi="Times New Roman"/>
          <w:sz w:val="24"/>
        </w:rPr>
        <w:t xml:space="preserve">7 </w:t>
      </w:r>
      <w:r w:rsidRPr="006116DE">
        <w:rPr>
          <w:rFonts w:ascii="Times New Roman" w:hAnsi="Times New Roman"/>
          <w:sz w:val="24"/>
        </w:rPr>
        <w:t xml:space="preserve">Kč (slovy: </w:t>
      </w:r>
      <w:r w:rsidR="00D6456F" w:rsidRPr="00D6456F">
        <w:rPr>
          <w:rFonts w:ascii="Times New Roman" w:hAnsi="Times New Roman"/>
          <w:sz w:val="24"/>
        </w:rPr>
        <w:t>jeden milion šest set šedesát šest tisíc jedno sto osmnáct korun českých šedesát sedm haléřů</w:t>
      </w:r>
      <w:r w:rsidRPr="006116DE">
        <w:rPr>
          <w:rFonts w:ascii="Times New Roman" w:hAnsi="Times New Roman"/>
          <w:sz w:val="24"/>
        </w:rPr>
        <w:t>) včetně DPH.</w:t>
      </w:r>
    </w:p>
    <w:p w14:paraId="5B5AC4CF" w14:textId="77777777" w:rsidR="00892659" w:rsidRPr="006116DE" w:rsidRDefault="00892659" w:rsidP="006B7F08">
      <w:pPr>
        <w:pStyle w:val="CZodstavec"/>
        <w:numPr>
          <w:ilvl w:val="0"/>
          <w:numId w:val="29"/>
        </w:numPr>
        <w:rPr>
          <w:rFonts w:ascii="Times New Roman" w:hAnsi="Times New Roman"/>
          <w:sz w:val="24"/>
        </w:rPr>
      </w:pPr>
      <w:r w:rsidRPr="006116DE">
        <w:rPr>
          <w:rFonts w:ascii="Times New Roman" w:hAnsi="Times New Roman"/>
          <w:sz w:val="24"/>
        </w:rPr>
        <w:t>Podrobné vymezení celkové ceny za poskytnutí plnění dle předchozího odstavce tohoto článku Prováděcí smlouvy je uvedeno v Příloze č. 1 této Prováděcí smlouvy.</w:t>
      </w:r>
    </w:p>
    <w:p w14:paraId="799F6F4E" w14:textId="4C5DF9F3" w:rsidR="00892659" w:rsidRPr="00AF350A" w:rsidRDefault="00892659" w:rsidP="005803A5">
      <w:pPr>
        <w:pStyle w:val="CZodstavec"/>
        <w:numPr>
          <w:ilvl w:val="0"/>
          <w:numId w:val="0"/>
        </w:numPr>
        <w:rPr>
          <w:rFonts w:ascii="Times New Roman" w:hAnsi="Times New Roman"/>
          <w:sz w:val="24"/>
        </w:rPr>
      </w:pPr>
      <w:r w:rsidRPr="00AF350A">
        <w:rPr>
          <w:rFonts w:ascii="Times New Roman" w:hAnsi="Times New Roman"/>
          <w:sz w:val="24"/>
        </w:rPr>
        <w:t xml:space="preserve">Ostatní podmínky vztahující se k platbě ceny za plnění poskytnuté Dodavatelem dle této Prováděcí smlouvy, jakož i lhůta </w:t>
      </w:r>
      <w:r w:rsidRPr="0025532A">
        <w:rPr>
          <w:rFonts w:ascii="Times New Roman" w:hAnsi="Times New Roman"/>
          <w:sz w:val="24"/>
        </w:rPr>
        <w:t>splatnosti, jsou uvedeny v</w:t>
      </w:r>
      <w:r w:rsidR="00016AE7" w:rsidRPr="0025532A">
        <w:rPr>
          <w:rFonts w:ascii="Times New Roman" w:hAnsi="Times New Roman"/>
          <w:sz w:val="24"/>
        </w:rPr>
        <w:t> této prováděcí smlouvě</w:t>
      </w:r>
      <w:r w:rsidR="00AF350A" w:rsidRPr="0025532A">
        <w:rPr>
          <w:rFonts w:ascii="Times New Roman" w:hAnsi="Times New Roman"/>
          <w:sz w:val="24"/>
        </w:rPr>
        <w:t>.</w:t>
      </w:r>
    </w:p>
    <w:p w14:paraId="4B783D98" w14:textId="77777777" w:rsidR="00354FAB" w:rsidRDefault="00811B9B" w:rsidP="006B7F08">
      <w:pPr>
        <w:pStyle w:val="CZNzevlnku"/>
        <w:spacing w:before="360" w:after="0"/>
        <w:rPr>
          <w:rFonts w:ascii="Times New Roman" w:hAnsi="Times New Roman"/>
          <w:sz w:val="24"/>
        </w:rPr>
      </w:pPr>
      <w:r>
        <w:rPr>
          <w:rFonts w:ascii="Times New Roman" w:hAnsi="Times New Roman"/>
          <w:sz w:val="24"/>
        </w:rPr>
        <w:t xml:space="preserve">III. </w:t>
      </w:r>
    </w:p>
    <w:p w14:paraId="747E0110" w14:textId="268B5CEA"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Doba a místo plnění</w:t>
      </w:r>
    </w:p>
    <w:p w14:paraId="19989098" w14:textId="78D2182E" w:rsidR="000360D3" w:rsidRPr="0025532A" w:rsidRDefault="00892659" w:rsidP="0057723D">
      <w:pPr>
        <w:pStyle w:val="CZodstavec"/>
        <w:numPr>
          <w:ilvl w:val="0"/>
          <w:numId w:val="30"/>
        </w:numPr>
        <w:rPr>
          <w:rFonts w:ascii="Times New Roman" w:hAnsi="Times New Roman"/>
          <w:sz w:val="24"/>
        </w:rPr>
      </w:pPr>
      <w:r w:rsidRPr="00305B59">
        <w:rPr>
          <w:rFonts w:ascii="Times New Roman" w:hAnsi="Times New Roman"/>
          <w:sz w:val="24"/>
        </w:rPr>
        <w:t>Smluvní strany se dohodly, že Dodavatel je povinen dodat plnění dle této Prováděcí smlouvy Objednateli</w:t>
      </w:r>
      <w:r w:rsidR="0057723D">
        <w:rPr>
          <w:rFonts w:ascii="Times New Roman" w:hAnsi="Times New Roman"/>
          <w:sz w:val="24"/>
        </w:rPr>
        <w:t xml:space="preserve"> </w:t>
      </w:r>
      <w:r w:rsidR="0057723D" w:rsidRPr="0057723D">
        <w:rPr>
          <w:rFonts w:ascii="Times New Roman" w:hAnsi="Times New Roman"/>
          <w:sz w:val="24"/>
        </w:rPr>
        <w:t>n</w:t>
      </w:r>
      <w:r w:rsidR="000360D3" w:rsidRPr="0057723D">
        <w:rPr>
          <w:rFonts w:ascii="Times New Roman" w:hAnsi="Times New Roman"/>
          <w:sz w:val="24"/>
        </w:rPr>
        <w:t>ejpozději do</w:t>
      </w:r>
      <w:r w:rsidR="00C16D27" w:rsidRPr="0057723D">
        <w:rPr>
          <w:rFonts w:ascii="Times New Roman" w:hAnsi="Times New Roman"/>
          <w:sz w:val="24"/>
        </w:rPr>
        <w:t xml:space="preserve"> </w:t>
      </w:r>
      <w:r w:rsidR="00CA3A45">
        <w:rPr>
          <w:rFonts w:ascii="Times New Roman" w:hAnsi="Times New Roman"/>
          <w:sz w:val="24"/>
        </w:rPr>
        <w:t>90</w:t>
      </w:r>
      <w:r w:rsidR="00C16D27" w:rsidRPr="00AE2938">
        <w:rPr>
          <w:rFonts w:ascii="Times New Roman" w:hAnsi="Times New Roman"/>
          <w:sz w:val="24"/>
        </w:rPr>
        <w:t xml:space="preserve"> dnů</w:t>
      </w:r>
      <w:r w:rsidR="00DD0E3C" w:rsidRPr="00AE2938">
        <w:rPr>
          <w:rFonts w:ascii="Times New Roman" w:hAnsi="Times New Roman"/>
          <w:sz w:val="24"/>
        </w:rPr>
        <w:t xml:space="preserve"> </w:t>
      </w:r>
      <w:r w:rsidR="004A1AFC" w:rsidRPr="00AE2938">
        <w:rPr>
          <w:rFonts w:ascii="Times New Roman" w:hAnsi="Times New Roman"/>
          <w:sz w:val="24"/>
        </w:rPr>
        <w:t>ode</w:t>
      </w:r>
      <w:r w:rsidR="002C3BB9">
        <w:rPr>
          <w:rFonts w:ascii="Times New Roman" w:hAnsi="Times New Roman"/>
          <w:sz w:val="24"/>
        </w:rPr>
        <w:t xml:space="preserve"> </w:t>
      </w:r>
      <w:r w:rsidR="004A1AFC" w:rsidRPr="00AE2938">
        <w:rPr>
          <w:rFonts w:ascii="Times New Roman" w:hAnsi="Times New Roman"/>
          <w:sz w:val="24"/>
        </w:rPr>
        <w:t xml:space="preserve">dne uzavření </w:t>
      </w:r>
      <w:r w:rsidR="004A1AFC" w:rsidRPr="0025532A">
        <w:rPr>
          <w:rFonts w:ascii="Times New Roman" w:hAnsi="Times New Roman"/>
          <w:sz w:val="24"/>
        </w:rPr>
        <w:t>této Prováděcí smlouvy</w:t>
      </w:r>
      <w:r w:rsidR="007615FD" w:rsidRPr="0025532A">
        <w:rPr>
          <w:rFonts w:ascii="Times New Roman" w:hAnsi="Times New Roman"/>
          <w:sz w:val="24"/>
        </w:rPr>
        <w:t>.</w:t>
      </w:r>
      <w:r w:rsidR="003A6C91" w:rsidRPr="0025532A">
        <w:rPr>
          <w:rFonts w:ascii="Times New Roman" w:hAnsi="Times New Roman"/>
          <w:sz w:val="24"/>
        </w:rPr>
        <w:t xml:space="preserve"> </w:t>
      </w:r>
    </w:p>
    <w:p w14:paraId="60EBC0F0" w14:textId="6B97F094" w:rsidR="0059186A" w:rsidRPr="0025532A" w:rsidRDefault="00892659" w:rsidP="0059186A">
      <w:pPr>
        <w:pStyle w:val="CZodstavec"/>
        <w:rPr>
          <w:rFonts w:ascii="Times New Roman" w:hAnsi="Times New Roman"/>
          <w:b/>
          <w:sz w:val="24"/>
        </w:rPr>
      </w:pPr>
      <w:r w:rsidRPr="0025532A">
        <w:rPr>
          <w:rFonts w:ascii="Times New Roman" w:hAnsi="Times New Roman"/>
          <w:sz w:val="24"/>
        </w:rPr>
        <w:t>Místem dodání plnění Dodavatele dle této Prováděcí smlouvy je sídlo Objednatele uvedené na titulní straně této Prováděcí smlouvy</w:t>
      </w:r>
      <w:r w:rsidRPr="0025532A">
        <w:rPr>
          <w:rFonts w:ascii="Times New Roman" w:hAnsi="Times New Roman"/>
          <w:bCs/>
          <w:sz w:val="24"/>
        </w:rPr>
        <w:t>.</w:t>
      </w:r>
    </w:p>
    <w:p w14:paraId="10AE244F" w14:textId="77777777" w:rsidR="001F230E" w:rsidRDefault="001F230E" w:rsidP="001F230E">
      <w:pPr>
        <w:pStyle w:val="CZslolnku"/>
        <w:numPr>
          <w:ilvl w:val="0"/>
          <w:numId w:val="0"/>
        </w:numPr>
        <w:spacing w:before="0" w:after="0"/>
        <w:ind w:left="4679"/>
        <w:jc w:val="both"/>
        <w:rPr>
          <w:rFonts w:ascii="Times New Roman" w:hAnsi="Times New Roman"/>
          <w:sz w:val="24"/>
        </w:rPr>
      </w:pPr>
    </w:p>
    <w:p w14:paraId="7B8611E9" w14:textId="149E1C3E" w:rsidR="0059186A" w:rsidRPr="001F230E" w:rsidRDefault="001F230E" w:rsidP="00610622">
      <w:pPr>
        <w:pStyle w:val="CZslolnku"/>
        <w:numPr>
          <w:ilvl w:val="0"/>
          <w:numId w:val="0"/>
        </w:numPr>
        <w:spacing w:before="0" w:after="0"/>
        <w:rPr>
          <w:rFonts w:ascii="Times New Roman" w:hAnsi="Times New Roman"/>
          <w:sz w:val="24"/>
        </w:rPr>
      </w:pPr>
      <w:r w:rsidRPr="001F230E">
        <w:rPr>
          <w:rFonts w:ascii="Times New Roman" w:hAnsi="Times New Roman"/>
          <w:sz w:val="24"/>
        </w:rPr>
        <w:t>IV.</w:t>
      </w:r>
    </w:p>
    <w:p w14:paraId="616A0317" w14:textId="77777777" w:rsidR="0059186A" w:rsidRPr="00887724" w:rsidRDefault="0059186A" w:rsidP="00610622">
      <w:pPr>
        <w:tabs>
          <w:tab w:val="left" w:pos="2835"/>
        </w:tabs>
        <w:spacing w:after="240" w:line="240" w:lineRule="auto"/>
        <w:jc w:val="center"/>
        <w:rPr>
          <w:rFonts w:ascii="Times New Roman" w:hAnsi="Times New Roman"/>
          <w:b/>
          <w:sz w:val="24"/>
        </w:rPr>
      </w:pPr>
      <w:r w:rsidRPr="00887724">
        <w:rPr>
          <w:rFonts w:ascii="Times New Roman" w:hAnsi="Times New Roman"/>
          <w:b/>
          <w:sz w:val="24"/>
        </w:rPr>
        <w:t>Platební podmínky</w:t>
      </w:r>
    </w:p>
    <w:p w14:paraId="3614E099" w14:textId="05CFC560" w:rsidR="00400B32" w:rsidRDefault="0059186A" w:rsidP="00DC4BBC">
      <w:pPr>
        <w:pStyle w:val="CZodstavec"/>
        <w:numPr>
          <w:ilvl w:val="6"/>
          <w:numId w:val="1"/>
        </w:numPr>
        <w:rPr>
          <w:rFonts w:ascii="Times New Roman" w:hAnsi="Times New Roman"/>
          <w:sz w:val="24"/>
        </w:rPr>
      </w:pPr>
      <w:r w:rsidRPr="00887724">
        <w:rPr>
          <w:rFonts w:ascii="Times New Roman" w:hAnsi="Times New Roman"/>
          <w:sz w:val="24"/>
        </w:rPr>
        <w:t>Smluvní strany se dohodly, že cena za plnění poskytnuté Dodavatelem na základě této Prováděcí smlouvy bude splatná na základě faktur</w:t>
      </w:r>
      <w:r w:rsidR="00650375">
        <w:rPr>
          <w:rFonts w:ascii="Times New Roman" w:hAnsi="Times New Roman"/>
          <w:sz w:val="24"/>
        </w:rPr>
        <w:t>y</w:t>
      </w:r>
      <w:r w:rsidRPr="00887724">
        <w:rPr>
          <w:rFonts w:ascii="Times New Roman" w:hAnsi="Times New Roman"/>
          <w:sz w:val="24"/>
        </w:rPr>
        <w:t xml:space="preserve"> – daňov</w:t>
      </w:r>
      <w:r w:rsidR="00650375">
        <w:rPr>
          <w:rFonts w:ascii="Times New Roman" w:hAnsi="Times New Roman"/>
          <w:sz w:val="24"/>
        </w:rPr>
        <w:t>ého</w:t>
      </w:r>
      <w:r w:rsidRPr="00887724">
        <w:rPr>
          <w:rFonts w:ascii="Times New Roman" w:hAnsi="Times New Roman"/>
          <w:sz w:val="24"/>
        </w:rPr>
        <w:t xml:space="preserve"> doklad</w:t>
      </w:r>
      <w:r w:rsidR="00400B32">
        <w:rPr>
          <w:rFonts w:ascii="Times New Roman" w:hAnsi="Times New Roman"/>
          <w:sz w:val="24"/>
        </w:rPr>
        <w:t>u</w:t>
      </w:r>
      <w:r w:rsidRPr="00887724">
        <w:rPr>
          <w:rFonts w:ascii="Times New Roman" w:hAnsi="Times New Roman"/>
          <w:sz w:val="24"/>
        </w:rPr>
        <w:t xml:space="preserve"> vystaven</w:t>
      </w:r>
      <w:r w:rsidR="00400B32">
        <w:rPr>
          <w:rFonts w:ascii="Times New Roman" w:hAnsi="Times New Roman"/>
          <w:sz w:val="24"/>
        </w:rPr>
        <w:t>ého</w:t>
      </w:r>
      <w:r w:rsidRPr="00887724">
        <w:rPr>
          <w:rFonts w:ascii="Times New Roman" w:hAnsi="Times New Roman"/>
          <w:sz w:val="24"/>
        </w:rPr>
        <w:t xml:space="preserve"> Dodavatelem v souladu s následujícími pravidly:</w:t>
      </w:r>
    </w:p>
    <w:p w14:paraId="54868FE7" w14:textId="792A7F00" w:rsidR="00400B32" w:rsidRDefault="00400B32" w:rsidP="00400B32">
      <w:pPr>
        <w:pStyle w:val="rove2Oddl"/>
        <w:numPr>
          <w:ilvl w:val="0"/>
          <w:numId w:val="50"/>
        </w:numPr>
        <w:tabs>
          <w:tab w:val="left" w:pos="708"/>
        </w:tabs>
        <w:spacing w:before="0" w:after="0"/>
        <w:ind w:left="709"/>
        <w:rPr>
          <w:rFonts w:ascii="Times New Roman" w:hAnsi="Times New Roman"/>
        </w:rPr>
      </w:pPr>
      <w:r>
        <w:rPr>
          <w:rFonts w:ascii="Times New Roman" w:hAnsi="Times New Roman"/>
        </w:rPr>
        <w:t>Daňový doklad (faktura) bude poskytovatelem vystaven v souladu s ustanovením § 29 zákona č. 235/2004  Sb.</w:t>
      </w:r>
      <w:r w:rsidR="008B305C">
        <w:rPr>
          <w:rFonts w:ascii="Times New Roman" w:hAnsi="Times New Roman"/>
          <w:lang w:val="cs-CZ"/>
        </w:rPr>
        <w:t>,</w:t>
      </w:r>
      <w:r>
        <w:rPr>
          <w:rFonts w:ascii="Times New Roman" w:hAnsi="Times New Roman"/>
        </w:rPr>
        <w:t xml:space="preserve"> o dani z přidané hodnoty</w:t>
      </w:r>
      <w:r w:rsidR="008B305C">
        <w:rPr>
          <w:rFonts w:ascii="Times New Roman" w:hAnsi="Times New Roman"/>
          <w:lang w:val="cs-CZ"/>
        </w:rPr>
        <w:t>,</w:t>
      </w:r>
      <w:r>
        <w:rPr>
          <w:rFonts w:ascii="Times New Roman" w:hAnsi="Times New Roman"/>
        </w:rPr>
        <w:t xml:space="preserve"> ve znění pozdějších předpisů, do 15 dnů od data uskutečnění zdanitelného plnění. Splatnost faktury je stanovena na 60 dní ode dne jejího doručení objednateli. Faktura bude zaslána elektronicky ve formátu ISDOC nebo PDF na adresu </w:t>
      </w:r>
      <w:r w:rsidR="00505C76">
        <w:rPr>
          <w:rFonts w:ascii="Times New Roman" w:hAnsi="Times New Roman"/>
        </w:rPr>
        <w:t>XXXXXXXXXXXX</w:t>
      </w:r>
      <w:r>
        <w:rPr>
          <w:rFonts w:ascii="Times New Roman" w:hAnsi="Times New Roman"/>
        </w:rPr>
        <w:t xml:space="preserve"> nebo bude ve dvou vyhotoveních doručena na Ekonomický úsek </w:t>
      </w:r>
      <w:r w:rsidR="001072ED">
        <w:rPr>
          <w:rFonts w:ascii="Times New Roman" w:hAnsi="Times New Roman"/>
          <w:lang w:val="cs-CZ"/>
        </w:rPr>
        <w:t>objednatele</w:t>
      </w:r>
      <w:r>
        <w:rPr>
          <w:rFonts w:ascii="Times New Roman" w:hAnsi="Times New Roman"/>
        </w:rPr>
        <w:t>, odbor účetnictví.</w:t>
      </w:r>
    </w:p>
    <w:p w14:paraId="494B71BA" w14:textId="77777777" w:rsidR="00400B32" w:rsidRDefault="00400B32" w:rsidP="00400B32">
      <w:pPr>
        <w:pStyle w:val="rove2Oddl"/>
        <w:numPr>
          <w:ilvl w:val="0"/>
          <w:numId w:val="0"/>
        </w:numPr>
        <w:tabs>
          <w:tab w:val="left" w:pos="708"/>
        </w:tabs>
        <w:spacing w:before="0" w:after="0"/>
        <w:ind w:left="709"/>
        <w:rPr>
          <w:rFonts w:ascii="Times New Roman" w:hAnsi="Times New Roman"/>
        </w:rPr>
      </w:pPr>
    </w:p>
    <w:p w14:paraId="14865BB9" w14:textId="77777777" w:rsidR="00465F31" w:rsidRDefault="00400B32" w:rsidP="00400B32">
      <w:pPr>
        <w:pStyle w:val="rove2Oddl"/>
        <w:numPr>
          <w:ilvl w:val="0"/>
          <w:numId w:val="50"/>
        </w:numPr>
        <w:tabs>
          <w:tab w:val="left" w:pos="708"/>
        </w:tabs>
        <w:spacing w:before="0" w:after="0"/>
        <w:ind w:left="709"/>
        <w:rPr>
          <w:rFonts w:ascii="Times New Roman" w:hAnsi="Times New Roman"/>
        </w:rPr>
      </w:pPr>
      <w:r>
        <w:rPr>
          <w:rFonts w:ascii="Times New Roman" w:hAnsi="Times New Roman"/>
        </w:rPr>
        <w:t xml:space="preserve">Pokud faktura nebude obsahovat všechny zákonem a touto smlouvou stanovené náležitosti, je objednatel oprávněn ji do 15 dnů od doručení vrátit poskytovatel i s tím, </w:t>
      </w:r>
    </w:p>
    <w:p w14:paraId="01797EAF" w14:textId="77777777" w:rsidR="00465F31" w:rsidRDefault="00465F31" w:rsidP="0045167A">
      <w:pPr>
        <w:pStyle w:val="Odstavecseseznamem"/>
        <w:rPr>
          <w:rFonts w:ascii="Times New Roman" w:hAnsi="Times New Roman"/>
        </w:rPr>
      </w:pPr>
    </w:p>
    <w:p w14:paraId="6F56F1A1" w14:textId="77777777" w:rsidR="00465F31" w:rsidRPr="0045167A" w:rsidRDefault="00465F31" w:rsidP="0045167A">
      <w:pPr>
        <w:pStyle w:val="rove2Oddl"/>
        <w:numPr>
          <w:ilvl w:val="0"/>
          <w:numId w:val="0"/>
        </w:numPr>
        <w:tabs>
          <w:tab w:val="left" w:pos="708"/>
        </w:tabs>
        <w:spacing w:before="0" w:after="0"/>
        <w:ind w:left="709"/>
        <w:rPr>
          <w:rFonts w:ascii="Times New Roman" w:hAnsi="Times New Roman"/>
        </w:rPr>
      </w:pPr>
    </w:p>
    <w:p w14:paraId="6E56BA1E" w14:textId="2CFDB513" w:rsidR="00400B32" w:rsidRDefault="00400B32" w:rsidP="0045167A">
      <w:pPr>
        <w:pStyle w:val="rove2Oddl"/>
        <w:numPr>
          <w:ilvl w:val="0"/>
          <w:numId w:val="0"/>
        </w:numPr>
        <w:tabs>
          <w:tab w:val="left" w:pos="708"/>
        </w:tabs>
        <w:spacing w:before="0" w:after="0"/>
        <w:ind w:left="709"/>
        <w:rPr>
          <w:rFonts w:ascii="Times New Roman" w:hAnsi="Times New Roman"/>
        </w:rPr>
      </w:pPr>
      <w:r>
        <w:rPr>
          <w:rFonts w:ascii="Times New Roman" w:hAnsi="Times New Roman"/>
        </w:rPr>
        <w:lastRenderedPageBreak/>
        <w:t>že poskytovatel je poté povinen vystavit novou fakturu s novým termínem splatnosti. V takovém případě objednatel není v prodlení s úhradou faktury.</w:t>
      </w:r>
    </w:p>
    <w:p w14:paraId="102F1107" w14:textId="77777777" w:rsidR="00400B32" w:rsidRDefault="00400B32" w:rsidP="00400B32">
      <w:pPr>
        <w:pStyle w:val="rove2Oddl"/>
        <w:numPr>
          <w:ilvl w:val="0"/>
          <w:numId w:val="0"/>
        </w:numPr>
        <w:tabs>
          <w:tab w:val="left" w:pos="708"/>
        </w:tabs>
        <w:spacing w:before="0" w:after="0"/>
        <w:ind w:left="709"/>
        <w:rPr>
          <w:rFonts w:ascii="Times New Roman" w:hAnsi="Times New Roman"/>
        </w:rPr>
      </w:pPr>
    </w:p>
    <w:p w14:paraId="7A0D3458" w14:textId="3BC18035" w:rsidR="00400B32" w:rsidRDefault="00400B32" w:rsidP="004C5F00">
      <w:pPr>
        <w:pStyle w:val="rove2Oddl"/>
        <w:numPr>
          <w:ilvl w:val="0"/>
          <w:numId w:val="50"/>
        </w:numPr>
        <w:tabs>
          <w:tab w:val="left" w:pos="708"/>
        </w:tabs>
        <w:spacing w:before="0" w:after="0"/>
        <w:ind w:left="709"/>
        <w:rPr>
          <w:rFonts w:ascii="Times New Roman" w:hAnsi="Times New Roman"/>
        </w:rPr>
      </w:pPr>
      <w:r w:rsidRPr="00400B32">
        <w:rPr>
          <w:rFonts w:ascii="Times New Roman" w:hAnsi="Times New Roman"/>
        </w:rPr>
        <w:t xml:space="preserve">Faktury se platí bankovním převodem na účet druhé smluvní strany uvedený na faktuře. </w:t>
      </w:r>
      <w:r>
        <w:rPr>
          <w:rFonts w:ascii="Times New Roman" w:hAnsi="Times New Roman"/>
        </w:rPr>
        <w:t xml:space="preserve">   </w:t>
      </w:r>
    </w:p>
    <w:p w14:paraId="63768429" w14:textId="32C3723E" w:rsidR="00400B32" w:rsidRDefault="00400B32" w:rsidP="004C5F00">
      <w:pPr>
        <w:pStyle w:val="rove2Oddl"/>
        <w:numPr>
          <w:ilvl w:val="0"/>
          <w:numId w:val="0"/>
        </w:numPr>
        <w:tabs>
          <w:tab w:val="left" w:pos="708"/>
        </w:tabs>
        <w:spacing w:before="0" w:after="0"/>
        <w:ind w:left="709"/>
        <w:rPr>
          <w:rFonts w:ascii="Times New Roman" w:hAnsi="Times New Roman"/>
        </w:rPr>
      </w:pPr>
      <w:r w:rsidRPr="00400B32">
        <w:rPr>
          <w:rFonts w:ascii="Times New Roman" w:hAnsi="Times New Roman"/>
        </w:rPr>
        <w:t xml:space="preserve">Povinnost objednatele zaplatit poskytovateli vyúčtovanou dohodnutou cenu je splněna </w:t>
      </w:r>
      <w:r>
        <w:rPr>
          <w:rFonts w:ascii="Times New Roman" w:hAnsi="Times New Roman"/>
        </w:rPr>
        <w:t xml:space="preserve">      </w:t>
      </w:r>
    </w:p>
    <w:p w14:paraId="3C216DF8" w14:textId="0ED39B71" w:rsidR="00887724" w:rsidRDefault="00400B32" w:rsidP="00400B32">
      <w:pPr>
        <w:pStyle w:val="rove2Oddl"/>
        <w:numPr>
          <w:ilvl w:val="0"/>
          <w:numId w:val="0"/>
        </w:numPr>
        <w:tabs>
          <w:tab w:val="left" w:pos="708"/>
        </w:tabs>
        <w:spacing w:before="0" w:after="0"/>
        <w:ind w:left="709"/>
        <w:rPr>
          <w:rFonts w:ascii="Times New Roman" w:hAnsi="Times New Roman"/>
        </w:rPr>
      </w:pPr>
      <w:r w:rsidRPr="00400B32">
        <w:rPr>
          <w:rFonts w:ascii="Times New Roman" w:hAnsi="Times New Roman"/>
        </w:rPr>
        <w:t>dnem odeslání platby z účtu objednatele.</w:t>
      </w:r>
      <w:r>
        <w:rPr>
          <w:rFonts w:ascii="Times New Roman" w:hAnsi="Times New Roman"/>
        </w:rPr>
        <w:t xml:space="preserve"> </w:t>
      </w:r>
      <w:r w:rsidR="0059186A" w:rsidRPr="00887724">
        <w:rPr>
          <w:rFonts w:ascii="Times New Roman" w:hAnsi="Times New Roman"/>
        </w:rPr>
        <w:t xml:space="preserve"> </w:t>
      </w:r>
    </w:p>
    <w:p w14:paraId="0F0AC7B8" w14:textId="77777777" w:rsidR="00400B32" w:rsidRDefault="00400B32" w:rsidP="004C5F00">
      <w:pPr>
        <w:pStyle w:val="rove2Oddl"/>
        <w:numPr>
          <w:ilvl w:val="0"/>
          <w:numId w:val="0"/>
        </w:numPr>
        <w:tabs>
          <w:tab w:val="left" w:pos="708"/>
        </w:tabs>
        <w:spacing w:before="0" w:after="0"/>
        <w:ind w:left="709"/>
        <w:rPr>
          <w:rFonts w:ascii="Times New Roman" w:hAnsi="Times New Roman"/>
        </w:rPr>
      </w:pPr>
    </w:p>
    <w:p w14:paraId="5736BD7F"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19BCFB4F" w14:textId="4BFCDC43" w:rsidR="00E157C7" w:rsidRPr="0025532A" w:rsidRDefault="00E157C7" w:rsidP="00315C35">
      <w:pPr>
        <w:pStyle w:val="CZodstavec"/>
        <w:numPr>
          <w:ilvl w:val="6"/>
          <w:numId w:val="1"/>
        </w:numPr>
        <w:rPr>
          <w:rFonts w:ascii="Times New Roman" w:hAnsi="Times New Roman"/>
          <w:sz w:val="24"/>
        </w:rPr>
      </w:pPr>
      <w:r w:rsidRPr="00E157C7">
        <w:rPr>
          <w:rFonts w:ascii="Times New Roman" w:hAnsi="Times New Roman"/>
          <w:sz w:val="24"/>
        </w:rPr>
        <w:t xml:space="preserve">Osoba </w:t>
      </w:r>
      <w:r w:rsidR="009148D1">
        <w:rPr>
          <w:rFonts w:ascii="Times New Roman" w:hAnsi="Times New Roman"/>
          <w:sz w:val="24"/>
        </w:rPr>
        <w:t>o</w:t>
      </w:r>
      <w:r w:rsidRPr="00E157C7">
        <w:rPr>
          <w:rFonts w:ascii="Times New Roman" w:hAnsi="Times New Roman"/>
          <w:sz w:val="24"/>
        </w:rPr>
        <w:t xml:space="preserve">právněná převzít předmět plnění a podepsat předávací protokol o převzetí poskytnutého </w:t>
      </w:r>
      <w:r w:rsidRPr="0025532A">
        <w:rPr>
          <w:rFonts w:ascii="Times New Roman" w:hAnsi="Times New Roman"/>
          <w:sz w:val="24"/>
        </w:rPr>
        <w:t>plnění je uvedena jako kontaktní osoba v záhlaví této prováděcí smlouvy</w:t>
      </w:r>
      <w:r w:rsidRPr="0025532A">
        <w:rPr>
          <w:rFonts w:ascii="Times New Roman" w:hAnsi="Times New Roman"/>
          <w:b/>
          <w:sz w:val="24"/>
        </w:rPr>
        <w:t>.</w:t>
      </w:r>
    </w:p>
    <w:p w14:paraId="74EDD17F" w14:textId="77777777" w:rsidR="0059186A" w:rsidRPr="0059186A" w:rsidRDefault="0059186A" w:rsidP="0059186A">
      <w:pPr>
        <w:pStyle w:val="CZodstavec"/>
        <w:numPr>
          <w:ilvl w:val="0"/>
          <w:numId w:val="0"/>
        </w:numPr>
        <w:spacing w:after="0"/>
        <w:ind w:left="360"/>
        <w:rPr>
          <w:rFonts w:ascii="Times New Roman" w:hAnsi="Times New Roman"/>
          <w:sz w:val="24"/>
        </w:rPr>
      </w:pPr>
    </w:p>
    <w:p w14:paraId="6DCFB288" w14:textId="19AAA8A8" w:rsidR="00892659" w:rsidRPr="008B11DD" w:rsidRDefault="001F230E" w:rsidP="00610622">
      <w:pPr>
        <w:pStyle w:val="CZslolnku"/>
        <w:numPr>
          <w:ilvl w:val="0"/>
          <w:numId w:val="0"/>
        </w:numPr>
        <w:spacing w:before="0" w:after="0"/>
        <w:rPr>
          <w:rFonts w:ascii="Times New Roman" w:hAnsi="Times New Roman"/>
          <w:sz w:val="24"/>
        </w:rPr>
      </w:pPr>
      <w:r>
        <w:rPr>
          <w:rFonts w:ascii="Times New Roman" w:hAnsi="Times New Roman"/>
          <w:sz w:val="24"/>
        </w:rPr>
        <w:t>V.</w:t>
      </w:r>
    </w:p>
    <w:p w14:paraId="5400EC96" w14:textId="565A99EF" w:rsidR="00892659" w:rsidRPr="008B11DD" w:rsidRDefault="001F230E" w:rsidP="00892659">
      <w:pPr>
        <w:tabs>
          <w:tab w:val="left" w:pos="2835"/>
        </w:tabs>
        <w:spacing w:line="240" w:lineRule="auto"/>
        <w:jc w:val="center"/>
        <w:rPr>
          <w:rFonts w:ascii="Times New Roman" w:hAnsi="Times New Roman"/>
          <w:b/>
          <w:sz w:val="24"/>
        </w:rPr>
      </w:pPr>
      <w:r>
        <w:rPr>
          <w:rFonts w:ascii="Times New Roman" w:hAnsi="Times New Roman"/>
          <w:b/>
          <w:sz w:val="24"/>
        </w:rPr>
        <w:t xml:space="preserve">      </w:t>
      </w:r>
      <w:r w:rsidR="00892659"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26276E89"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 xml:space="preserve">Tato Prováděcí smlouva nabývá platnosti dnem jejího podpisu oběma Smluvními stranami a účinnosti dnem jejího zveřejnění </w:t>
      </w:r>
      <w:r w:rsidR="009148D1" w:rsidRPr="00305B59">
        <w:rPr>
          <w:rFonts w:ascii="Times New Roman" w:hAnsi="Times New Roman"/>
          <w:sz w:val="24"/>
        </w:rPr>
        <w:t xml:space="preserve">v registru smluv </w:t>
      </w:r>
      <w:r w:rsidRPr="00305B59">
        <w:rPr>
          <w:rFonts w:ascii="Times New Roman" w:hAnsi="Times New Roman"/>
          <w:sz w:val="24"/>
        </w:rPr>
        <w:t>v souladu se zákonem č. 340/2015 Sb., o zvláštních podmínkách účinnosti některých smluv, uveřejňování těchto smluv a o registru smluv (zákon o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700A1BA5" w:rsidR="00892659" w:rsidRPr="008B11DD" w:rsidRDefault="00892659">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 xml:space="preserve">po dobu delší než patnáct (15) </w:t>
      </w:r>
      <w:r w:rsidR="000B6117">
        <w:rPr>
          <w:rFonts w:ascii="Times New Roman" w:hAnsi="Times New Roman"/>
          <w:sz w:val="24"/>
        </w:rPr>
        <w:t xml:space="preserve">kalendářních </w:t>
      </w:r>
      <w:r w:rsidRPr="008B11DD">
        <w:rPr>
          <w:rFonts w:ascii="Times New Roman" w:hAnsi="Times New Roman"/>
          <w:sz w:val="24"/>
        </w:rPr>
        <w:t>dnů; nebo</w:t>
      </w:r>
    </w:p>
    <w:p w14:paraId="719F9DDA" w14:textId="1815DD66"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w:t>
      </w:r>
      <w:r w:rsidR="000B6117" w:rsidRPr="000B6117">
        <w:rPr>
          <w:rFonts w:ascii="Times New Roman" w:hAnsi="Times New Roman"/>
          <w:sz w:val="24"/>
        </w:rPr>
        <w:t xml:space="preserve"> </w:t>
      </w:r>
      <w:r w:rsidR="000B6117">
        <w:rPr>
          <w:rFonts w:ascii="Times New Roman" w:hAnsi="Times New Roman"/>
          <w:sz w:val="24"/>
        </w:rPr>
        <w:t>kalendářních</w:t>
      </w:r>
      <w:r w:rsidRPr="008B11DD">
        <w:rPr>
          <w:rFonts w:ascii="Times New Roman" w:hAnsi="Times New Roman"/>
          <w:sz w:val="24"/>
        </w:rPr>
        <w:t xml:space="preserve">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4DCF618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Dodavatel poruší svou povinnost dle této Prováděcí smlouvy a nezjedná nápravu ani v dodatečné lhůtě stanoven</w:t>
      </w:r>
      <w:r w:rsidR="00453110">
        <w:rPr>
          <w:rFonts w:ascii="Times New Roman" w:hAnsi="Times New Roman"/>
          <w:sz w:val="24"/>
        </w:rPr>
        <w:t>é</w:t>
      </w:r>
      <w:r w:rsidRPr="008B11DD">
        <w:rPr>
          <w:rFonts w:ascii="Times New Roman" w:hAnsi="Times New Roman"/>
          <w:sz w:val="24"/>
        </w:rPr>
        <w:t xml:space="preserve">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541251C0" w14:textId="2E884940" w:rsidR="00892659" w:rsidRPr="008B11DD" w:rsidRDefault="001F230E" w:rsidP="006F4B84">
      <w:pPr>
        <w:pStyle w:val="CZslolnku"/>
        <w:numPr>
          <w:ilvl w:val="0"/>
          <w:numId w:val="0"/>
        </w:numPr>
        <w:spacing w:before="0" w:after="0"/>
        <w:rPr>
          <w:rFonts w:ascii="Times New Roman" w:hAnsi="Times New Roman"/>
          <w:sz w:val="24"/>
        </w:rPr>
      </w:pPr>
      <w:r>
        <w:rPr>
          <w:rFonts w:ascii="Times New Roman" w:hAnsi="Times New Roman"/>
          <w:sz w:val="24"/>
        </w:rPr>
        <w:t>VI.</w:t>
      </w:r>
    </w:p>
    <w:p w14:paraId="5DD72564" w14:textId="7836A2D7" w:rsidR="00892659" w:rsidRPr="008B11DD" w:rsidRDefault="00892659" w:rsidP="006F4B84">
      <w:pPr>
        <w:pStyle w:val="CZslolnku"/>
        <w:numPr>
          <w:ilvl w:val="0"/>
          <w:numId w:val="0"/>
        </w:numPr>
        <w:spacing w:before="0" w:after="240"/>
        <w:rPr>
          <w:rFonts w:ascii="Times New Roman" w:hAnsi="Times New Roman"/>
          <w:sz w:val="24"/>
        </w:rPr>
      </w:pPr>
      <w:r w:rsidRPr="008B11DD">
        <w:rPr>
          <w:rFonts w:ascii="Times New Roman" w:hAnsi="Times New Roman"/>
          <w:sz w:val="24"/>
        </w:rPr>
        <w:t>Ostatní ujednání</w:t>
      </w:r>
    </w:p>
    <w:p w14:paraId="4F690FB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779D50A" w14:textId="77777777" w:rsidR="003619AB" w:rsidRDefault="003619AB" w:rsidP="0045167A">
      <w:pPr>
        <w:pStyle w:val="CZodstavec"/>
        <w:numPr>
          <w:ilvl w:val="0"/>
          <w:numId w:val="0"/>
        </w:numPr>
        <w:spacing w:after="0"/>
        <w:ind w:left="360"/>
        <w:rPr>
          <w:rFonts w:ascii="Times New Roman" w:hAnsi="Times New Roman"/>
          <w:sz w:val="24"/>
        </w:rPr>
      </w:pPr>
    </w:p>
    <w:p w14:paraId="650BA472"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425878A" w:rsidR="00892659"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3C1D7CD2" w14:textId="77777777" w:rsidR="001D4003" w:rsidRDefault="001D4003" w:rsidP="001D4003">
      <w:pPr>
        <w:pStyle w:val="CZodstavec"/>
        <w:numPr>
          <w:ilvl w:val="0"/>
          <w:numId w:val="0"/>
        </w:numPr>
        <w:tabs>
          <w:tab w:val="left" w:pos="708"/>
        </w:tabs>
        <w:ind w:left="360"/>
        <w:rPr>
          <w:rFonts w:ascii="Times New Roman" w:hAnsi="Times New Roman"/>
          <w:sz w:val="24"/>
        </w:rPr>
      </w:pPr>
      <w:r>
        <w:rPr>
          <w:rFonts w:ascii="Times New Roman" w:hAnsi="Times New Roman"/>
          <w:sz w:val="24"/>
        </w:rPr>
        <w:t>Příloha č. 2 - Požadavky objednatele na bezpečnost a pojištění odpovědnosti za škodu</w:t>
      </w:r>
    </w:p>
    <w:p w14:paraId="524A68C4" w14:textId="77777777" w:rsidR="001D4003" w:rsidRDefault="001D4003" w:rsidP="001D4003">
      <w:pPr>
        <w:pStyle w:val="CZodstavec"/>
        <w:numPr>
          <w:ilvl w:val="0"/>
          <w:numId w:val="0"/>
        </w:numPr>
        <w:tabs>
          <w:tab w:val="left" w:pos="708"/>
        </w:tabs>
        <w:ind w:left="360"/>
        <w:rPr>
          <w:rFonts w:ascii="Times New Roman" w:hAnsi="Times New Roman"/>
          <w:sz w:val="24"/>
        </w:rPr>
      </w:pPr>
      <w:r>
        <w:rPr>
          <w:rFonts w:ascii="Times New Roman" w:hAnsi="Times New Roman"/>
          <w:sz w:val="24"/>
        </w:rPr>
        <w:t>Příloha č. 3 – Používání sítě VFN externími uživateli</w:t>
      </w:r>
    </w:p>
    <w:p w14:paraId="4817B4F2" w14:textId="6D2C842D" w:rsidR="002C5191" w:rsidRPr="0045167A" w:rsidRDefault="00892659" w:rsidP="0045167A">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4F714959" w:rsidR="00892659" w:rsidRPr="008B11DD"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2D6051A1" w:rsidR="00892659" w:rsidRPr="008B11DD" w:rsidRDefault="00892659" w:rsidP="00892659">
      <w:pPr>
        <w:rPr>
          <w:rFonts w:ascii="Times New Roman" w:hAnsi="Times New Roman"/>
          <w:sz w:val="24"/>
        </w:rPr>
      </w:pPr>
      <w:r w:rsidRPr="008B11DD">
        <w:rPr>
          <w:rFonts w:ascii="Times New Roman" w:hAnsi="Times New Roman"/>
          <w:sz w:val="24"/>
        </w:rPr>
        <w:t xml:space="preserve">V </w:t>
      </w:r>
      <w:r w:rsidR="009A2913">
        <w:rPr>
          <w:rFonts w:ascii="Times New Roman" w:hAnsi="Times New Roman"/>
          <w:sz w:val="24"/>
        </w:rPr>
        <w:t>Praze</w:t>
      </w:r>
      <w:r w:rsidRPr="008B11DD">
        <w:rPr>
          <w:rFonts w:ascii="Times New Roman" w:hAnsi="Times New Roman"/>
          <w:sz w:val="24"/>
        </w:rPr>
        <w:t xml:space="preserve"> dne </w:t>
      </w:r>
      <w:r w:rsidR="00297EC6" w:rsidRPr="006F4B84">
        <w:rPr>
          <w:rFonts w:ascii="Times New Roman" w:hAnsi="Times New Roman"/>
          <w:sz w:val="24"/>
        </w:rPr>
        <w:t xml:space="preserve">dle el. </w:t>
      </w:r>
      <w:r w:rsidR="000D2361">
        <w:rPr>
          <w:rFonts w:ascii="Times New Roman" w:hAnsi="Times New Roman"/>
          <w:sz w:val="24"/>
        </w:rPr>
        <w:t>podpisu</w:t>
      </w:r>
      <w:r w:rsidR="00297EC6" w:rsidRPr="006F4B84">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297EC6">
        <w:rPr>
          <w:rFonts w:ascii="Times New Roman" w:hAnsi="Times New Roman"/>
          <w:sz w:val="24"/>
        </w:rPr>
        <w:tab/>
      </w:r>
      <w:r w:rsidRPr="008B11DD">
        <w:rPr>
          <w:rFonts w:ascii="Times New Roman" w:hAnsi="Times New Roman"/>
          <w:sz w:val="24"/>
        </w:rPr>
        <w:t>V</w:t>
      </w:r>
      <w:r w:rsidR="00A642A9">
        <w:rPr>
          <w:rFonts w:ascii="Times New Roman" w:hAnsi="Times New Roman"/>
          <w:sz w:val="24"/>
        </w:rPr>
        <w:t xml:space="preserve"> Praze </w:t>
      </w:r>
      <w:r w:rsidRPr="008B11DD">
        <w:rPr>
          <w:rFonts w:ascii="Times New Roman" w:hAnsi="Times New Roman"/>
          <w:sz w:val="24"/>
        </w:rPr>
        <w:t xml:space="preserve">dne </w:t>
      </w:r>
      <w:r w:rsidR="00A642A9">
        <w:rPr>
          <w:rFonts w:ascii="Times New Roman" w:hAnsi="Times New Roman"/>
          <w:sz w:val="24"/>
        </w:rPr>
        <w:t>dle el podpisu</w:t>
      </w:r>
    </w:p>
    <w:p w14:paraId="1C132161" w14:textId="77777777" w:rsidR="00892659" w:rsidRDefault="00892659" w:rsidP="00892659">
      <w:pPr>
        <w:rPr>
          <w:rFonts w:ascii="Times New Roman" w:hAnsi="Times New Roman"/>
          <w:sz w:val="24"/>
        </w:rPr>
      </w:pPr>
    </w:p>
    <w:p w14:paraId="733A239B" w14:textId="77777777" w:rsidR="007201CE" w:rsidRPr="008B11DD" w:rsidRDefault="007201CE" w:rsidP="00892659">
      <w:pPr>
        <w:rPr>
          <w:rFonts w:ascii="Times New Roman" w:hAnsi="Times New Roman"/>
          <w:sz w:val="24"/>
        </w:rPr>
      </w:pPr>
    </w:p>
    <w:p w14:paraId="069D6016" w14:textId="77777777" w:rsidR="002B2710" w:rsidRPr="008B11DD" w:rsidRDefault="002B2710" w:rsidP="002B2710">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5E7BDECB" w14:textId="5E35C467" w:rsidR="002B2710" w:rsidRPr="008B11DD" w:rsidRDefault="002B2710" w:rsidP="002B2710">
      <w:pPr>
        <w:rPr>
          <w:rFonts w:ascii="Times New Roman" w:hAnsi="Times New Roman"/>
          <w:sz w:val="24"/>
        </w:rPr>
      </w:pPr>
      <w:r w:rsidRPr="00BE5F93">
        <w:rPr>
          <w:rFonts w:ascii="Times New Roman" w:hAnsi="Times New Roman"/>
          <w:sz w:val="24"/>
        </w:rPr>
        <w:t xml:space="preserve">prof. MUDr. David </w:t>
      </w:r>
      <w:proofErr w:type="spellStart"/>
      <w:r w:rsidRPr="00BE5F93">
        <w:rPr>
          <w:rFonts w:ascii="Times New Roman" w:hAnsi="Times New Roman"/>
          <w:sz w:val="24"/>
        </w:rPr>
        <w:t>Feltl</w:t>
      </w:r>
      <w:proofErr w:type="spellEnd"/>
      <w:r w:rsidRPr="00BE5F93">
        <w:rPr>
          <w:rFonts w:ascii="Times New Roman" w:hAnsi="Times New Roman"/>
          <w:sz w:val="24"/>
        </w:rPr>
        <w:t>, Ph.D. MBA</w:t>
      </w:r>
      <w:r w:rsidRPr="008B11DD">
        <w:rPr>
          <w:rFonts w:ascii="Times New Roman" w:hAnsi="Times New Roman"/>
          <w:sz w:val="24"/>
        </w:rPr>
        <w:tab/>
      </w:r>
      <w:r w:rsidRPr="008B11DD">
        <w:rPr>
          <w:rFonts w:ascii="Times New Roman" w:hAnsi="Times New Roman"/>
          <w:sz w:val="24"/>
        </w:rPr>
        <w:tab/>
      </w:r>
      <w:r w:rsidR="00A642A9">
        <w:rPr>
          <w:rFonts w:ascii="Times New Roman" w:hAnsi="Times New Roman"/>
          <w:sz w:val="24"/>
        </w:rPr>
        <w:t>Simac Technik ČR, a.s.</w:t>
      </w:r>
    </w:p>
    <w:p w14:paraId="511EF16E" w14:textId="1C8A3BCC" w:rsidR="002B2710" w:rsidRPr="008B11DD" w:rsidRDefault="002B2710" w:rsidP="002B2710">
      <w:pPr>
        <w:rPr>
          <w:rFonts w:ascii="Times New Roman" w:hAnsi="Times New Roman"/>
          <w:sz w:val="24"/>
        </w:rPr>
      </w:pPr>
      <w:r w:rsidRPr="00BE5F93">
        <w:rPr>
          <w:rFonts w:ascii="Times New Roman" w:hAnsi="Times New Roman"/>
          <w:sz w:val="24"/>
        </w:rPr>
        <w:t>ředitel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ab/>
      </w:r>
      <w:r>
        <w:rPr>
          <w:rFonts w:ascii="Times New Roman" w:hAnsi="Times New Roman"/>
          <w:sz w:val="24"/>
        </w:rPr>
        <w:tab/>
      </w:r>
    </w:p>
    <w:p w14:paraId="160C80C2" w14:textId="27BFB58A" w:rsidR="00892659" w:rsidRPr="008B11DD" w:rsidRDefault="00892659" w:rsidP="00892659">
      <w:pPr>
        <w:spacing w:line="240" w:lineRule="auto"/>
        <w:jc w:val="left"/>
        <w:rPr>
          <w:rFonts w:ascii="Times New Roman" w:hAnsi="Times New Roman"/>
          <w:b/>
        </w:rPr>
      </w:pPr>
    </w:p>
    <w:p w14:paraId="0E2C75BE" w14:textId="77777777" w:rsidR="00D04037" w:rsidRPr="00D04037" w:rsidRDefault="00D04037" w:rsidP="00D04037">
      <w:pPr>
        <w:jc w:val="center"/>
        <w:rPr>
          <w:rFonts w:asciiTheme="minorHAnsi" w:hAnsiTheme="minorHAnsi" w:cstheme="minorHAnsi"/>
          <w:b/>
        </w:rPr>
      </w:pPr>
    </w:p>
    <w:p w14:paraId="0F01B45F" w14:textId="77777777" w:rsidR="002C5191" w:rsidRDefault="002C5191">
      <w:pPr>
        <w:spacing w:line="240"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5AADA2B5" w14:textId="273A9F65"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lastRenderedPageBreak/>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p w14:paraId="1D36546E" w14:textId="38A5B8A7" w:rsidR="002C5191" w:rsidRDefault="007A7510" w:rsidP="00B21B33">
      <w:pPr>
        <w:jc w:val="center"/>
        <w:rPr>
          <w:rFonts w:asciiTheme="minorHAnsi" w:hAnsiTheme="minorHAnsi" w:cstheme="minorHAnsi"/>
          <w:i/>
          <w:iCs/>
        </w:rPr>
      </w:pPr>
      <w:r>
        <w:rPr>
          <w:rFonts w:asciiTheme="minorHAnsi" w:hAnsiTheme="minorHAnsi" w:cstheme="minorHAnsi"/>
          <w:i/>
          <w:iCs/>
        </w:rPr>
        <w:t>XXXXXXXXXXXXXXXXXXXXXXXXX</w:t>
      </w:r>
    </w:p>
    <w:p w14:paraId="589A018F" w14:textId="77777777" w:rsidR="002C5191" w:rsidRDefault="002C5191">
      <w:pPr>
        <w:spacing w:line="240" w:lineRule="auto"/>
        <w:jc w:val="left"/>
        <w:rPr>
          <w:rFonts w:asciiTheme="minorHAnsi" w:hAnsiTheme="minorHAnsi" w:cstheme="minorHAnsi"/>
          <w:i/>
          <w:iCs/>
        </w:rPr>
      </w:pPr>
      <w:r>
        <w:rPr>
          <w:rFonts w:asciiTheme="minorHAnsi" w:hAnsiTheme="minorHAnsi" w:cstheme="minorHAnsi"/>
          <w:i/>
          <w:iCs/>
        </w:rPr>
        <w:br w:type="page"/>
      </w:r>
    </w:p>
    <w:p w14:paraId="569D9D49" w14:textId="77A7DAA0" w:rsidR="00065727" w:rsidRDefault="00065727" w:rsidP="002C5191">
      <w:pPr>
        <w:rPr>
          <w:rFonts w:asciiTheme="minorHAnsi" w:hAnsiTheme="minorHAnsi" w:cstheme="minorHAnsi"/>
        </w:rPr>
      </w:pPr>
    </w:p>
    <w:p w14:paraId="7D7B2C8C" w14:textId="796903F2" w:rsidR="00065727" w:rsidRDefault="00065727" w:rsidP="00B21B33">
      <w:pPr>
        <w:jc w:val="center"/>
        <w:rPr>
          <w:rFonts w:asciiTheme="minorHAnsi" w:hAnsiTheme="minorHAnsi" w:cstheme="minorHAnsi"/>
        </w:rPr>
      </w:pPr>
    </w:p>
    <w:p w14:paraId="25CB4E56" w14:textId="77777777"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Příloha č. 2 Prováděcí smlouvy</w:t>
      </w:r>
    </w:p>
    <w:p w14:paraId="0388EE25" w14:textId="77777777" w:rsidR="00065727" w:rsidRDefault="00065727" w:rsidP="00065727">
      <w:pPr>
        <w:rPr>
          <w:rFonts w:asciiTheme="minorHAnsi" w:hAnsiTheme="minorHAnsi" w:cstheme="minorHAnsi"/>
        </w:rPr>
      </w:pPr>
    </w:p>
    <w:p w14:paraId="3724BE0F" w14:textId="77777777"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Požadavky objednatele na bezpečnost a pojištění odpovědnosti za škodu</w:t>
      </w:r>
    </w:p>
    <w:p w14:paraId="179C1D45" w14:textId="77777777" w:rsidR="00065727" w:rsidRDefault="00065727" w:rsidP="00065727">
      <w:pPr>
        <w:jc w:val="center"/>
        <w:rPr>
          <w:rFonts w:asciiTheme="minorHAnsi" w:hAnsiTheme="minorHAnsi" w:cstheme="minorHAnsi"/>
          <w:b/>
          <w:sz w:val="22"/>
          <w:szCs w:val="22"/>
        </w:rPr>
      </w:pPr>
    </w:p>
    <w:p w14:paraId="5B1B8F0C" w14:textId="77777777" w:rsidR="00065727" w:rsidRDefault="00065727" w:rsidP="00065727">
      <w:pPr>
        <w:rPr>
          <w:rFonts w:ascii="Tahoma" w:hAnsi="Tahoma" w:cs="Tahoma"/>
          <w:sz w:val="16"/>
          <w:szCs w:val="16"/>
        </w:rPr>
      </w:pPr>
      <w:r>
        <w:rPr>
          <w:rFonts w:ascii="Tahoma" w:hAnsi="Tahoma" w:cs="Tahoma"/>
          <w:sz w:val="16"/>
          <w:szCs w:val="16"/>
        </w:rPr>
        <w:t>Požadavky objednatele na bezpečnost:</w:t>
      </w:r>
    </w:p>
    <w:p w14:paraId="4B4B94ED" w14:textId="77777777" w:rsidR="00065727" w:rsidRDefault="00065727" w:rsidP="00065727">
      <w:pPr>
        <w:rPr>
          <w:rFonts w:ascii="Tahoma" w:hAnsi="Tahoma" w:cs="Tahoma"/>
          <w:sz w:val="16"/>
          <w:szCs w:val="16"/>
        </w:rPr>
      </w:pPr>
    </w:p>
    <w:p w14:paraId="2D9D3292" w14:textId="47CBEF87" w:rsidR="00065727" w:rsidRDefault="00065727" w:rsidP="00065727">
      <w:pPr>
        <w:pStyle w:val="rove2Oddl"/>
        <w:numPr>
          <w:ilvl w:val="0"/>
          <w:numId w:val="54"/>
        </w:numPr>
        <w:tabs>
          <w:tab w:val="left" w:pos="426"/>
        </w:tabs>
        <w:spacing w:before="0" w:after="0"/>
        <w:ind w:left="426" w:hanging="426"/>
        <w:rPr>
          <w:rFonts w:ascii="Tahoma" w:hAnsi="Tahoma" w:cs="Tahoma"/>
          <w:sz w:val="16"/>
          <w:szCs w:val="16"/>
          <w:lang w:val="cs-CZ"/>
        </w:rPr>
      </w:pPr>
      <w:r>
        <w:rPr>
          <w:rFonts w:ascii="Tahoma" w:hAnsi="Tahoma" w:cs="Tahoma"/>
          <w:sz w:val="16"/>
          <w:szCs w:val="16"/>
          <w:lang w:val="cs-CZ"/>
        </w:rPr>
        <w:t xml:space="preserve">Dodavatel musí Objednatele, a to odpovědnou osobu: </w:t>
      </w:r>
      <w:r w:rsidR="007A7510" w:rsidRPr="00CD1460">
        <w:rPr>
          <w:rFonts w:ascii="Tahoma" w:hAnsi="Tahoma" w:cs="Tahoma"/>
          <w:sz w:val="16"/>
          <w:szCs w:val="16"/>
          <w:lang w:val="cs-CZ"/>
        </w:rPr>
        <w:t>XXXXXXXXXXXX</w:t>
      </w:r>
      <w:r>
        <w:rPr>
          <w:rFonts w:ascii="Tahoma" w:hAnsi="Tahoma" w:cs="Tahoma"/>
          <w:sz w:val="16"/>
          <w:szCs w:val="16"/>
          <w:lang w:val="cs-CZ"/>
        </w:rPr>
        <w:t xml:space="preserve">, e-mail: </w:t>
      </w:r>
      <w:r w:rsidR="00CD1460" w:rsidRPr="00CD1460">
        <w:rPr>
          <w:rFonts w:ascii="Tahoma" w:hAnsi="Tahoma" w:cs="Tahoma"/>
          <w:sz w:val="16"/>
          <w:szCs w:val="16"/>
          <w:lang w:val="cs-CZ"/>
        </w:rPr>
        <w:t>XXXXXXXXXXXX</w:t>
      </w:r>
      <w:r>
        <w:rPr>
          <w:rFonts w:ascii="Tahoma" w:hAnsi="Tahoma" w:cs="Tahoma"/>
          <w:sz w:val="16"/>
          <w:szCs w:val="16"/>
          <w:lang w:val="cs-CZ"/>
        </w:rPr>
        <w:t xml:space="preserve">, neprodleně informovat o kybernetických bezpečnostních incidentech souvisejících s </w:t>
      </w:r>
      <w:proofErr w:type="spellStart"/>
      <w:r>
        <w:rPr>
          <w:rFonts w:ascii="Tahoma" w:hAnsi="Tahoma" w:cs="Tahoma"/>
          <w:sz w:val="16"/>
          <w:szCs w:val="16"/>
          <w:lang w:val="cs-CZ"/>
        </w:rPr>
        <w:t>poskytovaním</w:t>
      </w:r>
      <w:proofErr w:type="spellEnd"/>
      <w:r>
        <w:rPr>
          <w:rFonts w:ascii="Tahoma" w:hAnsi="Tahoma" w:cs="Tahoma"/>
          <w:sz w:val="16"/>
          <w:szCs w:val="16"/>
          <w:lang w:val="cs-CZ"/>
        </w:rPr>
        <w:t xml:space="preserve"> předmětu plnění.</w:t>
      </w:r>
    </w:p>
    <w:p w14:paraId="02A9E927" w14:textId="77777777" w:rsidR="00065727" w:rsidRDefault="00065727" w:rsidP="00065727">
      <w:pPr>
        <w:pStyle w:val="rove2Oddl"/>
        <w:numPr>
          <w:ilvl w:val="0"/>
          <w:numId w:val="0"/>
        </w:numPr>
        <w:tabs>
          <w:tab w:val="left" w:pos="426"/>
        </w:tabs>
        <w:spacing w:before="0" w:after="0"/>
        <w:ind w:left="576" w:hanging="576"/>
        <w:rPr>
          <w:rFonts w:ascii="Tahoma" w:hAnsi="Tahoma" w:cs="Tahoma"/>
          <w:sz w:val="16"/>
          <w:szCs w:val="16"/>
          <w:lang w:val="cs-CZ"/>
        </w:rPr>
      </w:pPr>
    </w:p>
    <w:p w14:paraId="4B62360A" w14:textId="77777777" w:rsidR="00065727" w:rsidRDefault="00065727" w:rsidP="00065727">
      <w:pPr>
        <w:pStyle w:val="rove2Oddl"/>
        <w:numPr>
          <w:ilvl w:val="0"/>
          <w:numId w:val="54"/>
        </w:numPr>
        <w:tabs>
          <w:tab w:val="left" w:pos="426"/>
        </w:tabs>
        <w:spacing w:before="0" w:after="0"/>
        <w:ind w:left="426" w:hanging="426"/>
        <w:rPr>
          <w:rFonts w:ascii="Tahoma" w:hAnsi="Tahoma" w:cs="Tahoma"/>
          <w:sz w:val="16"/>
          <w:szCs w:val="16"/>
          <w:lang w:val="cs-CZ"/>
        </w:rPr>
      </w:pPr>
      <w:r>
        <w:rPr>
          <w:rFonts w:ascii="Tahoma" w:hAnsi="Tahoma" w:cs="Tahoma"/>
          <w:sz w:val="16"/>
          <w:szCs w:val="16"/>
          <w:lang w:val="cs-CZ"/>
        </w:rPr>
        <w:t>Dodavatel se zavazuje při plnění této smlouvy dodržovat povinnosti uvedené v dokumentu „Používání sítě VFN externími uživateli“, který je přílohou č. 3 této smlouvy.</w:t>
      </w:r>
    </w:p>
    <w:p w14:paraId="11BFF24F" w14:textId="77777777" w:rsidR="00065727" w:rsidRDefault="00065727" w:rsidP="00065727">
      <w:pPr>
        <w:rPr>
          <w:rFonts w:asciiTheme="minorHAnsi" w:hAnsiTheme="minorHAnsi" w:cstheme="minorHAnsi"/>
        </w:rPr>
      </w:pPr>
    </w:p>
    <w:p w14:paraId="0BBF6E8F" w14:textId="77777777" w:rsidR="00065727" w:rsidRDefault="00065727" w:rsidP="00065727">
      <w:pPr>
        <w:rPr>
          <w:rFonts w:ascii="Tahoma" w:hAnsi="Tahoma" w:cs="Tahoma"/>
          <w:sz w:val="16"/>
          <w:szCs w:val="16"/>
        </w:rPr>
      </w:pPr>
      <w:r>
        <w:rPr>
          <w:rFonts w:ascii="Tahoma" w:hAnsi="Tahoma" w:cs="Tahoma"/>
          <w:sz w:val="16"/>
          <w:szCs w:val="16"/>
        </w:rPr>
        <w:t>Požadavky objednatele na pojištění odpovědnosti za škodu:</w:t>
      </w:r>
    </w:p>
    <w:p w14:paraId="4A011DB8" w14:textId="77777777" w:rsidR="00065727" w:rsidRDefault="00065727" w:rsidP="00065727">
      <w:pPr>
        <w:spacing w:line="240" w:lineRule="auto"/>
        <w:ind w:left="284"/>
        <w:rPr>
          <w:rFonts w:ascii="Tahoma" w:eastAsia="Times New Roman" w:hAnsi="Tahoma" w:cs="Tahoma"/>
          <w:sz w:val="16"/>
          <w:szCs w:val="16"/>
        </w:rPr>
      </w:pPr>
    </w:p>
    <w:p w14:paraId="27DDF768" w14:textId="77777777" w:rsidR="00065727" w:rsidRDefault="00065727" w:rsidP="00065727">
      <w:pPr>
        <w:numPr>
          <w:ilvl w:val="0"/>
          <w:numId w:val="55"/>
        </w:numPr>
        <w:suppressAutoHyphens/>
        <w:spacing w:line="240" w:lineRule="auto"/>
        <w:rPr>
          <w:rFonts w:ascii="Tahoma" w:eastAsia="MS Mincho" w:hAnsi="Tahoma" w:cs="Tahoma"/>
          <w:sz w:val="16"/>
          <w:szCs w:val="16"/>
        </w:rPr>
      </w:pPr>
      <w:r>
        <w:rPr>
          <w:rFonts w:ascii="Tahoma" w:eastAsia="MS Mincho" w:hAnsi="Tahoma" w:cs="Tahoma"/>
          <w:sz w:val="16"/>
          <w:szCs w:val="16"/>
        </w:rPr>
        <w:t xml:space="preserve">Dodavatel je povinen mít v platnosti a udržovat pojištění odpovědnosti za škodu způsobenou objednateli či třetím osobám při výkonu podnikatelské činnosti, která je předmětem této smlouvy, s limitem pojistného plnění v minimální výši </w:t>
      </w:r>
      <w:proofErr w:type="gramStart"/>
      <w:r>
        <w:rPr>
          <w:rFonts w:ascii="Tahoma" w:eastAsia="MS Mincho" w:hAnsi="Tahoma" w:cs="Tahoma"/>
          <w:sz w:val="16"/>
          <w:szCs w:val="16"/>
        </w:rPr>
        <w:t>1.000.000,-</w:t>
      </w:r>
      <w:proofErr w:type="gramEnd"/>
      <w:r>
        <w:rPr>
          <w:rFonts w:ascii="Tahoma" w:eastAsia="MS Mincho" w:hAnsi="Tahoma" w:cs="Tahoma"/>
          <w:sz w:val="16"/>
          <w:szCs w:val="16"/>
        </w:rPr>
        <w:t xml:space="preserve"> Kč.</w:t>
      </w:r>
    </w:p>
    <w:p w14:paraId="09692946" w14:textId="77777777" w:rsidR="00065727" w:rsidRDefault="00065727" w:rsidP="00065727">
      <w:pPr>
        <w:suppressAutoHyphens/>
        <w:spacing w:line="240" w:lineRule="auto"/>
        <w:ind w:left="284"/>
        <w:rPr>
          <w:rFonts w:ascii="Tahoma" w:eastAsia="MS Mincho" w:hAnsi="Tahoma" w:cs="Tahoma"/>
          <w:sz w:val="16"/>
          <w:szCs w:val="16"/>
        </w:rPr>
      </w:pPr>
    </w:p>
    <w:p w14:paraId="226129C3" w14:textId="77777777" w:rsidR="00065727" w:rsidRDefault="00065727" w:rsidP="00065727">
      <w:pPr>
        <w:numPr>
          <w:ilvl w:val="0"/>
          <w:numId w:val="55"/>
        </w:numPr>
        <w:suppressAutoHyphens/>
        <w:spacing w:line="240" w:lineRule="auto"/>
        <w:rPr>
          <w:rFonts w:ascii="Tahoma" w:eastAsia="Times New Roman" w:hAnsi="Tahoma" w:cs="Tahoma"/>
          <w:sz w:val="16"/>
          <w:szCs w:val="16"/>
        </w:rPr>
      </w:pPr>
      <w:r>
        <w:rPr>
          <w:rFonts w:ascii="Tahoma" w:eastAsia="MS Mincho" w:hAnsi="Tahoma" w:cs="Tahoma"/>
          <w:sz w:val="16"/>
          <w:szCs w:val="16"/>
        </w:rPr>
        <w:t>Dodavatel je povinen udržovat výše uvedené pojištění po celou dobu trvání smlouvy. V případě porušení této povinnosti je objednatel oprávněn od smlouvy odstoupit. Na žádost objednatele je dodavatel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poskytovatel povinen učinit příslušná opatření tak, aby pojištění bylo udrženo tak, jak je požadováno v tomto ustanovení.</w:t>
      </w:r>
    </w:p>
    <w:p w14:paraId="048BF4B0" w14:textId="77777777" w:rsidR="00065727" w:rsidRDefault="00065727" w:rsidP="00065727">
      <w:pPr>
        <w:spacing w:line="240" w:lineRule="auto"/>
        <w:jc w:val="left"/>
        <w:rPr>
          <w:rFonts w:asciiTheme="minorHAnsi" w:hAnsiTheme="minorHAnsi" w:cstheme="minorHAnsi"/>
        </w:rPr>
      </w:pPr>
      <w:r>
        <w:rPr>
          <w:rFonts w:asciiTheme="minorHAnsi" w:hAnsiTheme="minorHAnsi" w:cstheme="minorHAnsi"/>
        </w:rPr>
        <w:br w:type="page"/>
      </w:r>
    </w:p>
    <w:p w14:paraId="0836A50F" w14:textId="77777777" w:rsidR="00065727" w:rsidRDefault="00065727" w:rsidP="00065727">
      <w:pPr>
        <w:jc w:val="center"/>
        <w:rPr>
          <w:rFonts w:asciiTheme="minorHAnsi" w:hAnsiTheme="minorHAnsi" w:cstheme="minorHAnsi"/>
          <w:b/>
        </w:rPr>
      </w:pPr>
    </w:p>
    <w:p w14:paraId="3366EEDE" w14:textId="485518EA"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 xml:space="preserve">Příloha č. 3 Prováděcí smlouvy </w:t>
      </w:r>
    </w:p>
    <w:p w14:paraId="4022A049" w14:textId="3998A340" w:rsidR="007A7510" w:rsidRDefault="007A7510" w:rsidP="00065727">
      <w:pPr>
        <w:jc w:val="center"/>
        <w:rPr>
          <w:rFonts w:asciiTheme="minorHAnsi" w:hAnsiTheme="minorHAnsi" w:cstheme="minorHAnsi"/>
          <w:b/>
          <w:sz w:val="22"/>
          <w:szCs w:val="22"/>
        </w:rPr>
      </w:pPr>
      <w:r>
        <w:rPr>
          <w:rFonts w:asciiTheme="minorHAnsi" w:hAnsiTheme="minorHAnsi" w:cstheme="minorHAnsi"/>
          <w:b/>
          <w:sz w:val="22"/>
          <w:szCs w:val="22"/>
        </w:rPr>
        <w:t>XXXXXXXXXXXXX</w:t>
      </w:r>
    </w:p>
    <w:sectPr w:rsidR="007A7510" w:rsidSect="0045167A">
      <w:headerReference w:type="default" r:id="rId13"/>
      <w:footerReference w:type="even" r:id="rId14"/>
      <w:footerReference w:type="default" r:id="rId15"/>
      <w:pgSz w:w="11906" w:h="16838"/>
      <w:pgMar w:top="181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FB88" w14:textId="77777777" w:rsidR="00651A6F" w:rsidRDefault="00651A6F">
      <w:r>
        <w:separator/>
      </w:r>
    </w:p>
  </w:endnote>
  <w:endnote w:type="continuationSeparator" w:id="0">
    <w:p w14:paraId="4C72E4CD" w14:textId="77777777" w:rsidR="00651A6F" w:rsidRDefault="00651A6F">
      <w:r>
        <w:continuationSeparator/>
      </w:r>
    </w:p>
  </w:endnote>
  <w:endnote w:type="continuationNotice" w:id="1">
    <w:p w14:paraId="664CFACB" w14:textId="77777777" w:rsidR="00651A6F" w:rsidRDefault="00651A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0713" w14:textId="73D4EE2E"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5532A">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5532A">
      <w:rPr>
        <w:rStyle w:val="slostrnky"/>
        <w:noProof/>
      </w:rPr>
      <w:t>16</w:t>
    </w:r>
    <w:r>
      <w:rPr>
        <w:rStyle w:val="slostrnky"/>
      </w:rPr>
      <w:fldChar w:fldCharType="end"/>
    </w:r>
  </w:p>
  <w:p w14:paraId="7DC14947" w14:textId="77777777" w:rsidR="002E51BF" w:rsidRDefault="002E5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A516" w14:textId="77777777" w:rsidR="00651A6F" w:rsidRDefault="00651A6F">
      <w:r>
        <w:separator/>
      </w:r>
    </w:p>
  </w:footnote>
  <w:footnote w:type="continuationSeparator" w:id="0">
    <w:p w14:paraId="0635DE4A" w14:textId="77777777" w:rsidR="00651A6F" w:rsidRDefault="00651A6F">
      <w:r>
        <w:continuationSeparator/>
      </w:r>
    </w:p>
  </w:footnote>
  <w:footnote w:type="continuationNotice" w:id="1">
    <w:p w14:paraId="400C40B1" w14:textId="77777777" w:rsidR="00651A6F" w:rsidRDefault="00651A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8A42C58"/>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rPr>
    </w:lvl>
    <w:lvl w:ilvl="1">
      <w:start w:val="1"/>
      <w:numFmt w:val="decimal"/>
      <w:pStyle w:val="rove2Oddl"/>
      <w:lvlText w:val="%1.%2"/>
      <w:lvlJc w:val="left"/>
      <w:pPr>
        <w:tabs>
          <w:tab w:val="num" w:pos="576"/>
        </w:tabs>
        <w:ind w:left="576" w:hanging="576"/>
      </w:pPr>
      <w:rPr>
        <w:rFonts w:cs="Times New Roman"/>
      </w:rPr>
    </w:lvl>
    <w:lvl w:ilvl="2">
      <w:start w:val="1"/>
      <w:numFmt w:val="lowerRoman"/>
      <w:pStyle w:val="rove3Pododdl"/>
      <w:lvlText w:val="%3"/>
      <w:lvlJc w:val="left"/>
      <w:pPr>
        <w:tabs>
          <w:tab w:val="num" w:pos="720"/>
        </w:tabs>
        <w:ind w:left="288" w:hanging="28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3F0AC2"/>
    <w:multiLevelType w:val="hybridMultilevel"/>
    <w:tmpl w:val="F1F621DA"/>
    <w:lvl w:ilvl="0" w:tplc="021EA6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B1BFA"/>
    <w:multiLevelType w:val="multilevel"/>
    <w:tmpl w:val="D6286FFA"/>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ascii="Times New Roman" w:hAnsi="Times New Roman" w:cs="Times New Roman"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2"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5"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5C349A"/>
    <w:multiLevelType w:val="hybridMultilevel"/>
    <w:tmpl w:val="5B148306"/>
    <w:lvl w:ilvl="0" w:tplc="2EFA75F0">
      <w:start w:val="1"/>
      <w:numFmt w:val="bullet"/>
      <w:lvlText w:val="̵"/>
      <w:lvlJc w:val="left"/>
      <w:pPr>
        <w:ind w:left="1146" w:hanging="360"/>
      </w:pPr>
      <w:rPr>
        <w:rFonts w:ascii="Courier New" w:hAnsi="Courier Ne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0"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3"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4"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11"/>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1"/>
  </w:num>
  <w:num w:numId="9">
    <w:abstractNumId w:val="9"/>
  </w:num>
  <w:num w:numId="10">
    <w:abstractNumId w:val="13"/>
    <w:lvlOverride w:ilvl="0">
      <w:startOverride w:val="1"/>
    </w:lvlOverride>
  </w:num>
  <w:num w:numId="11">
    <w:abstractNumId w:val="8"/>
  </w:num>
  <w:num w:numId="12">
    <w:abstractNumId w:val="22"/>
  </w:num>
  <w:num w:numId="13">
    <w:abstractNumId w:val="13"/>
    <w:lvlOverride w:ilvl="0">
      <w:startOverride w:val="1"/>
    </w:lvlOverride>
  </w:num>
  <w:num w:numId="14">
    <w:abstractNumId w:val="13"/>
    <w:lvlOverride w:ilvl="0">
      <w:startOverride w:val="1"/>
    </w:lvlOverride>
  </w:num>
  <w:num w:numId="15">
    <w:abstractNumId w:val="4"/>
  </w:num>
  <w:num w:numId="16">
    <w:abstractNumId w:val="13"/>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num>
  <w:num w:numId="22">
    <w:abstractNumId w:val="5"/>
  </w:num>
  <w:num w:numId="23">
    <w:abstractNumId w:val="18"/>
  </w:num>
  <w:num w:numId="24">
    <w:abstractNumId w:val="13"/>
    <w:lvlOverride w:ilvl="0">
      <w:startOverride w:val="1"/>
    </w:lvlOverride>
  </w:num>
  <w:num w:numId="25">
    <w:abstractNumId w:val="21"/>
  </w:num>
  <w:num w:numId="26">
    <w:abstractNumId w:val="12"/>
  </w:num>
  <w:num w:numId="27">
    <w:abstractNumId w:val="24"/>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num>
  <w:num w:numId="34">
    <w:abstractNumId w:val="25"/>
  </w:num>
  <w:num w:numId="35">
    <w:abstractNumId w:val="20"/>
  </w:num>
  <w:num w:numId="36">
    <w:abstractNumId w:val="15"/>
  </w:num>
  <w:num w:numId="37">
    <w:abstractNumId w:val="14"/>
  </w:num>
  <w:num w:numId="38">
    <w:abstractNumId w:val="26"/>
  </w:num>
  <w:num w:numId="39">
    <w:abstractNumId w:val="17"/>
  </w:num>
  <w:num w:numId="40">
    <w:abstractNumId w:val="13"/>
  </w:num>
  <w:num w:numId="41">
    <w:abstractNumId w:val="13"/>
  </w:num>
  <w:num w:numId="42">
    <w:abstractNumId w:val="23"/>
  </w:num>
  <w:num w:numId="43">
    <w:abstractNumId w:val="13"/>
  </w:num>
  <w:num w:numId="44">
    <w:abstractNumId w:val="13"/>
  </w:num>
  <w:num w:numId="45">
    <w:abstractNumId w:val="13"/>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13"/>
  </w:num>
  <w:num w:numId="58">
    <w:abstractNumId w:val="13"/>
  </w:num>
  <w:num w:numId="5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2D48"/>
    <w:rsid w:val="00013946"/>
    <w:rsid w:val="0001442E"/>
    <w:rsid w:val="000149E7"/>
    <w:rsid w:val="000152C0"/>
    <w:rsid w:val="00016AE7"/>
    <w:rsid w:val="000178E0"/>
    <w:rsid w:val="000226A5"/>
    <w:rsid w:val="00023040"/>
    <w:rsid w:val="000262F6"/>
    <w:rsid w:val="000315D1"/>
    <w:rsid w:val="000357E9"/>
    <w:rsid w:val="000360D3"/>
    <w:rsid w:val="00050FF3"/>
    <w:rsid w:val="000618E6"/>
    <w:rsid w:val="00062D66"/>
    <w:rsid w:val="0006327C"/>
    <w:rsid w:val="000639BA"/>
    <w:rsid w:val="00065727"/>
    <w:rsid w:val="00065A0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445A"/>
    <w:rsid w:val="000A4939"/>
    <w:rsid w:val="000A7E29"/>
    <w:rsid w:val="000B1B2E"/>
    <w:rsid w:val="000B331E"/>
    <w:rsid w:val="000B5BCD"/>
    <w:rsid w:val="000B6117"/>
    <w:rsid w:val="000C208B"/>
    <w:rsid w:val="000D200B"/>
    <w:rsid w:val="000D2361"/>
    <w:rsid w:val="000D586C"/>
    <w:rsid w:val="000E037A"/>
    <w:rsid w:val="000E07C4"/>
    <w:rsid w:val="000E1FB9"/>
    <w:rsid w:val="000E3229"/>
    <w:rsid w:val="000E534E"/>
    <w:rsid w:val="000F4612"/>
    <w:rsid w:val="000F69AF"/>
    <w:rsid w:val="001011A6"/>
    <w:rsid w:val="001050F6"/>
    <w:rsid w:val="001072ED"/>
    <w:rsid w:val="00112EB1"/>
    <w:rsid w:val="001140BD"/>
    <w:rsid w:val="00115C59"/>
    <w:rsid w:val="00116CED"/>
    <w:rsid w:val="00120A7E"/>
    <w:rsid w:val="0012280F"/>
    <w:rsid w:val="001244F2"/>
    <w:rsid w:val="00125A4E"/>
    <w:rsid w:val="00125B08"/>
    <w:rsid w:val="00133DC2"/>
    <w:rsid w:val="00135135"/>
    <w:rsid w:val="00141F57"/>
    <w:rsid w:val="00141F79"/>
    <w:rsid w:val="00143090"/>
    <w:rsid w:val="00145276"/>
    <w:rsid w:val="0014645D"/>
    <w:rsid w:val="00147180"/>
    <w:rsid w:val="00147B6C"/>
    <w:rsid w:val="00151410"/>
    <w:rsid w:val="00153A8E"/>
    <w:rsid w:val="001573BF"/>
    <w:rsid w:val="0016224D"/>
    <w:rsid w:val="00170FEC"/>
    <w:rsid w:val="001712AE"/>
    <w:rsid w:val="00172B7D"/>
    <w:rsid w:val="00185AC4"/>
    <w:rsid w:val="00186B18"/>
    <w:rsid w:val="001904F3"/>
    <w:rsid w:val="001A0B11"/>
    <w:rsid w:val="001B152B"/>
    <w:rsid w:val="001B1DF9"/>
    <w:rsid w:val="001B2B0F"/>
    <w:rsid w:val="001B3862"/>
    <w:rsid w:val="001B47A3"/>
    <w:rsid w:val="001C4627"/>
    <w:rsid w:val="001C631C"/>
    <w:rsid w:val="001C7617"/>
    <w:rsid w:val="001D37EB"/>
    <w:rsid w:val="001D4003"/>
    <w:rsid w:val="001D62F9"/>
    <w:rsid w:val="001E1258"/>
    <w:rsid w:val="001E3407"/>
    <w:rsid w:val="001E7550"/>
    <w:rsid w:val="001F032B"/>
    <w:rsid w:val="001F230E"/>
    <w:rsid w:val="001F54D8"/>
    <w:rsid w:val="001F6A93"/>
    <w:rsid w:val="001F7E0F"/>
    <w:rsid w:val="00207C6C"/>
    <w:rsid w:val="00210A29"/>
    <w:rsid w:val="00213910"/>
    <w:rsid w:val="0021712D"/>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1BBC"/>
    <w:rsid w:val="0025209C"/>
    <w:rsid w:val="00254308"/>
    <w:rsid w:val="0025532A"/>
    <w:rsid w:val="002558BA"/>
    <w:rsid w:val="0026105E"/>
    <w:rsid w:val="00262CF2"/>
    <w:rsid w:val="002645F2"/>
    <w:rsid w:val="00270E18"/>
    <w:rsid w:val="00272124"/>
    <w:rsid w:val="002732EB"/>
    <w:rsid w:val="00276739"/>
    <w:rsid w:val="002811CE"/>
    <w:rsid w:val="00283626"/>
    <w:rsid w:val="00283AF5"/>
    <w:rsid w:val="00285115"/>
    <w:rsid w:val="00285BD6"/>
    <w:rsid w:val="0029101D"/>
    <w:rsid w:val="00294E1B"/>
    <w:rsid w:val="00297EC6"/>
    <w:rsid w:val="002A0570"/>
    <w:rsid w:val="002A1848"/>
    <w:rsid w:val="002A18A6"/>
    <w:rsid w:val="002A59FF"/>
    <w:rsid w:val="002A6990"/>
    <w:rsid w:val="002B0D5A"/>
    <w:rsid w:val="002B2710"/>
    <w:rsid w:val="002B5BD3"/>
    <w:rsid w:val="002C05F3"/>
    <w:rsid w:val="002C165D"/>
    <w:rsid w:val="002C3BB9"/>
    <w:rsid w:val="002C4900"/>
    <w:rsid w:val="002C5191"/>
    <w:rsid w:val="002C7B35"/>
    <w:rsid w:val="002D33FE"/>
    <w:rsid w:val="002D53CE"/>
    <w:rsid w:val="002D5E23"/>
    <w:rsid w:val="002D6A35"/>
    <w:rsid w:val="002E00F1"/>
    <w:rsid w:val="002E18AA"/>
    <w:rsid w:val="002E3925"/>
    <w:rsid w:val="002E4531"/>
    <w:rsid w:val="002E51BF"/>
    <w:rsid w:val="002E5389"/>
    <w:rsid w:val="002E5BB5"/>
    <w:rsid w:val="002E79A7"/>
    <w:rsid w:val="002E7F82"/>
    <w:rsid w:val="002F0FA5"/>
    <w:rsid w:val="002F3F3E"/>
    <w:rsid w:val="00300CA6"/>
    <w:rsid w:val="00303F89"/>
    <w:rsid w:val="00305B59"/>
    <w:rsid w:val="003071C9"/>
    <w:rsid w:val="00310CF6"/>
    <w:rsid w:val="00320CF4"/>
    <w:rsid w:val="0032782A"/>
    <w:rsid w:val="003346FE"/>
    <w:rsid w:val="003347D2"/>
    <w:rsid w:val="00337F7A"/>
    <w:rsid w:val="00341517"/>
    <w:rsid w:val="0034323C"/>
    <w:rsid w:val="00343424"/>
    <w:rsid w:val="00343A43"/>
    <w:rsid w:val="003452FA"/>
    <w:rsid w:val="00345D9A"/>
    <w:rsid w:val="00346C4D"/>
    <w:rsid w:val="003530CF"/>
    <w:rsid w:val="003540E2"/>
    <w:rsid w:val="00354FAB"/>
    <w:rsid w:val="00357258"/>
    <w:rsid w:val="00361535"/>
    <w:rsid w:val="003619AB"/>
    <w:rsid w:val="00364E78"/>
    <w:rsid w:val="003651B8"/>
    <w:rsid w:val="00365ED3"/>
    <w:rsid w:val="00366175"/>
    <w:rsid w:val="0036726A"/>
    <w:rsid w:val="00371530"/>
    <w:rsid w:val="00374D24"/>
    <w:rsid w:val="003806B7"/>
    <w:rsid w:val="00384AC1"/>
    <w:rsid w:val="00386D75"/>
    <w:rsid w:val="003A0136"/>
    <w:rsid w:val="003A39F2"/>
    <w:rsid w:val="003A4847"/>
    <w:rsid w:val="003A4E1D"/>
    <w:rsid w:val="003A61B0"/>
    <w:rsid w:val="003A6A60"/>
    <w:rsid w:val="003A6C91"/>
    <w:rsid w:val="003A72BE"/>
    <w:rsid w:val="003A785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F23EF"/>
    <w:rsid w:val="003F2640"/>
    <w:rsid w:val="003F2A07"/>
    <w:rsid w:val="003F57FE"/>
    <w:rsid w:val="003F65B8"/>
    <w:rsid w:val="003F6993"/>
    <w:rsid w:val="00400279"/>
    <w:rsid w:val="00400B32"/>
    <w:rsid w:val="00400E52"/>
    <w:rsid w:val="0040391E"/>
    <w:rsid w:val="004041A2"/>
    <w:rsid w:val="00412BFF"/>
    <w:rsid w:val="00412C4B"/>
    <w:rsid w:val="0042164E"/>
    <w:rsid w:val="004236FD"/>
    <w:rsid w:val="00423E33"/>
    <w:rsid w:val="004266EF"/>
    <w:rsid w:val="0042691C"/>
    <w:rsid w:val="00430A2D"/>
    <w:rsid w:val="00434D0C"/>
    <w:rsid w:val="0043623E"/>
    <w:rsid w:val="004369A5"/>
    <w:rsid w:val="00437B10"/>
    <w:rsid w:val="00444B93"/>
    <w:rsid w:val="00444F52"/>
    <w:rsid w:val="00447E4A"/>
    <w:rsid w:val="004501DE"/>
    <w:rsid w:val="00451567"/>
    <w:rsid w:val="0045167A"/>
    <w:rsid w:val="00452BA8"/>
    <w:rsid w:val="00453110"/>
    <w:rsid w:val="00453501"/>
    <w:rsid w:val="004557F6"/>
    <w:rsid w:val="00456701"/>
    <w:rsid w:val="004615FF"/>
    <w:rsid w:val="00465F31"/>
    <w:rsid w:val="00466954"/>
    <w:rsid w:val="00472D68"/>
    <w:rsid w:val="00473065"/>
    <w:rsid w:val="0048231F"/>
    <w:rsid w:val="0048666E"/>
    <w:rsid w:val="00487F92"/>
    <w:rsid w:val="0049069B"/>
    <w:rsid w:val="00491833"/>
    <w:rsid w:val="004A0610"/>
    <w:rsid w:val="004A1AFC"/>
    <w:rsid w:val="004A48D3"/>
    <w:rsid w:val="004A7257"/>
    <w:rsid w:val="004B079C"/>
    <w:rsid w:val="004B20DC"/>
    <w:rsid w:val="004B5D91"/>
    <w:rsid w:val="004B779A"/>
    <w:rsid w:val="004C4112"/>
    <w:rsid w:val="004C5F00"/>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5C76"/>
    <w:rsid w:val="0050783D"/>
    <w:rsid w:val="005105C9"/>
    <w:rsid w:val="00513CB4"/>
    <w:rsid w:val="00513E14"/>
    <w:rsid w:val="00514114"/>
    <w:rsid w:val="005159AE"/>
    <w:rsid w:val="0052012A"/>
    <w:rsid w:val="0052177F"/>
    <w:rsid w:val="005236A5"/>
    <w:rsid w:val="00526566"/>
    <w:rsid w:val="005313AD"/>
    <w:rsid w:val="0053270E"/>
    <w:rsid w:val="00535566"/>
    <w:rsid w:val="005411C0"/>
    <w:rsid w:val="0054658D"/>
    <w:rsid w:val="00556FB4"/>
    <w:rsid w:val="005576CC"/>
    <w:rsid w:val="00567499"/>
    <w:rsid w:val="005675D2"/>
    <w:rsid w:val="00570398"/>
    <w:rsid w:val="00570C56"/>
    <w:rsid w:val="00574FBC"/>
    <w:rsid w:val="005752F4"/>
    <w:rsid w:val="00575446"/>
    <w:rsid w:val="0057723D"/>
    <w:rsid w:val="0057724E"/>
    <w:rsid w:val="005803A5"/>
    <w:rsid w:val="0058426F"/>
    <w:rsid w:val="005851CA"/>
    <w:rsid w:val="005901A9"/>
    <w:rsid w:val="0059186A"/>
    <w:rsid w:val="005932CF"/>
    <w:rsid w:val="00596D1E"/>
    <w:rsid w:val="005976CE"/>
    <w:rsid w:val="0059776A"/>
    <w:rsid w:val="005A43CE"/>
    <w:rsid w:val="005A522B"/>
    <w:rsid w:val="005A6528"/>
    <w:rsid w:val="005B4534"/>
    <w:rsid w:val="005B798C"/>
    <w:rsid w:val="005C0717"/>
    <w:rsid w:val="005C175E"/>
    <w:rsid w:val="005C559B"/>
    <w:rsid w:val="005C795D"/>
    <w:rsid w:val="005D2ECC"/>
    <w:rsid w:val="005D36E6"/>
    <w:rsid w:val="005E4D74"/>
    <w:rsid w:val="005F24B9"/>
    <w:rsid w:val="005F41D3"/>
    <w:rsid w:val="005F56B9"/>
    <w:rsid w:val="00600B33"/>
    <w:rsid w:val="00601206"/>
    <w:rsid w:val="006012FD"/>
    <w:rsid w:val="00601D95"/>
    <w:rsid w:val="006025BB"/>
    <w:rsid w:val="00605556"/>
    <w:rsid w:val="00606699"/>
    <w:rsid w:val="00606F00"/>
    <w:rsid w:val="00610622"/>
    <w:rsid w:val="006106B2"/>
    <w:rsid w:val="00610A5E"/>
    <w:rsid w:val="00611281"/>
    <w:rsid w:val="006116DE"/>
    <w:rsid w:val="00612705"/>
    <w:rsid w:val="0061464A"/>
    <w:rsid w:val="00617519"/>
    <w:rsid w:val="006251B9"/>
    <w:rsid w:val="0062638C"/>
    <w:rsid w:val="00627C03"/>
    <w:rsid w:val="00646A4F"/>
    <w:rsid w:val="006471CC"/>
    <w:rsid w:val="00650375"/>
    <w:rsid w:val="00651A6F"/>
    <w:rsid w:val="00652CC5"/>
    <w:rsid w:val="00653493"/>
    <w:rsid w:val="006623DD"/>
    <w:rsid w:val="00664C94"/>
    <w:rsid w:val="00673FC5"/>
    <w:rsid w:val="00674192"/>
    <w:rsid w:val="0067593B"/>
    <w:rsid w:val="006856C5"/>
    <w:rsid w:val="00685D33"/>
    <w:rsid w:val="00685ED3"/>
    <w:rsid w:val="00691034"/>
    <w:rsid w:val="006A0B1D"/>
    <w:rsid w:val="006A12AB"/>
    <w:rsid w:val="006A159C"/>
    <w:rsid w:val="006A427B"/>
    <w:rsid w:val="006A44F9"/>
    <w:rsid w:val="006A5238"/>
    <w:rsid w:val="006A59F2"/>
    <w:rsid w:val="006A5C78"/>
    <w:rsid w:val="006A6683"/>
    <w:rsid w:val="006A7885"/>
    <w:rsid w:val="006B0D26"/>
    <w:rsid w:val="006B7F08"/>
    <w:rsid w:val="006C2341"/>
    <w:rsid w:val="006C5759"/>
    <w:rsid w:val="006D0840"/>
    <w:rsid w:val="006D1420"/>
    <w:rsid w:val="006E29AD"/>
    <w:rsid w:val="006E5E99"/>
    <w:rsid w:val="006F0A19"/>
    <w:rsid w:val="006F4B84"/>
    <w:rsid w:val="006F662E"/>
    <w:rsid w:val="006F7C04"/>
    <w:rsid w:val="00701D48"/>
    <w:rsid w:val="007033BF"/>
    <w:rsid w:val="00707930"/>
    <w:rsid w:val="007100B8"/>
    <w:rsid w:val="00710DD3"/>
    <w:rsid w:val="00712DDD"/>
    <w:rsid w:val="00713FC3"/>
    <w:rsid w:val="00714ADF"/>
    <w:rsid w:val="007156C4"/>
    <w:rsid w:val="007201CE"/>
    <w:rsid w:val="0072613D"/>
    <w:rsid w:val="007334C1"/>
    <w:rsid w:val="00737B11"/>
    <w:rsid w:val="0075596D"/>
    <w:rsid w:val="00757413"/>
    <w:rsid w:val="007602F4"/>
    <w:rsid w:val="007615FD"/>
    <w:rsid w:val="007628E9"/>
    <w:rsid w:val="00762B37"/>
    <w:rsid w:val="0076439A"/>
    <w:rsid w:val="00765EEA"/>
    <w:rsid w:val="0076659C"/>
    <w:rsid w:val="007739FF"/>
    <w:rsid w:val="00774C42"/>
    <w:rsid w:val="00775081"/>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510"/>
    <w:rsid w:val="007A7CBC"/>
    <w:rsid w:val="007B01F7"/>
    <w:rsid w:val="007B099A"/>
    <w:rsid w:val="007B5C41"/>
    <w:rsid w:val="007C190C"/>
    <w:rsid w:val="007C274E"/>
    <w:rsid w:val="007D5D98"/>
    <w:rsid w:val="007E037E"/>
    <w:rsid w:val="007E0E0B"/>
    <w:rsid w:val="007E381C"/>
    <w:rsid w:val="007F32BF"/>
    <w:rsid w:val="007F363C"/>
    <w:rsid w:val="007F527B"/>
    <w:rsid w:val="007F6143"/>
    <w:rsid w:val="008044AA"/>
    <w:rsid w:val="00806AAE"/>
    <w:rsid w:val="00811B9B"/>
    <w:rsid w:val="00815DD5"/>
    <w:rsid w:val="00816C0F"/>
    <w:rsid w:val="00817F66"/>
    <w:rsid w:val="00821DFA"/>
    <w:rsid w:val="00822D64"/>
    <w:rsid w:val="008232F7"/>
    <w:rsid w:val="00825255"/>
    <w:rsid w:val="00826DA5"/>
    <w:rsid w:val="00830659"/>
    <w:rsid w:val="008316DD"/>
    <w:rsid w:val="00836339"/>
    <w:rsid w:val="008366F5"/>
    <w:rsid w:val="00837F88"/>
    <w:rsid w:val="00840892"/>
    <w:rsid w:val="00841956"/>
    <w:rsid w:val="00841ACD"/>
    <w:rsid w:val="008424AB"/>
    <w:rsid w:val="008443A3"/>
    <w:rsid w:val="00845BD6"/>
    <w:rsid w:val="008475C2"/>
    <w:rsid w:val="008502C2"/>
    <w:rsid w:val="00856B20"/>
    <w:rsid w:val="00862F4D"/>
    <w:rsid w:val="00864941"/>
    <w:rsid w:val="00865D6D"/>
    <w:rsid w:val="00867B83"/>
    <w:rsid w:val="00873B7C"/>
    <w:rsid w:val="008757FF"/>
    <w:rsid w:val="00875FBB"/>
    <w:rsid w:val="00876F89"/>
    <w:rsid w:val="0088014D"/>
    <w:rsid w:val="008820B9"/>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27DF"/>
    <w:rsid w:val="008B305C"/>
    <w:rsid w:val="008B5A51"/>
    <w:rsid w:val="008B5E5C"/>
    <w:rsid w:val="008C0A4B"/>
    <w:rsid w:val="008C771D"/>
    <w:rsid w:val="008D0608"/>
    <w:rsid w:val="008D2A24"/>
    <w:rsid w:val="008D4A44"/>
    <w:rsid w:val="008E35E6"/>
    <w:rsid w:val="008E4D9B"/>
    <w:rsid w:val="008E6FC1"/>
    <w:rsid w:val="008F0DBB"/>
    <w:rsid w:val="008F2769"/>
    <w:rsid w:val="00900189"/>
    <w:rsid w:val="00900E2B"/>
    <w:rsid w:val="009013B8"/>
    <w:rsid w:val="009014A8"/>
    <w:rsid w:val="0090779A"/>
    <w:rsid w:val="009118A2"/>
    <w:rsid w:val="00912286"/>
    <w:rsid w:val="0091251B"/>
    <w:rsid w:val="009148BA"/>
    <w:rsid w:val="009148D1"/>
    <w:rsid w:val="0091664B"/>
    <w:rsid w:val="0091790E"/>
    <w:rsid w:val="00917D48"/>
    <w:rsid w:val="00925D05"/>
    <w:rsid w:val="0092716E"/>
    <w:rsid w:val="00927789"/>
    <w:rsid w:val="00931172"/>
    <w:rsid w:val="00931FB4"/>
    <w:rsid w:val="0093517B"/>
    <w:rsid w:val="00940444"/>
    <w:rsid w:val="00940FEB"/>
    <w:rsid w:val="009423AA"/>
    <w:rsid w:val="00943C8E"/>
    <w:rsid w:val="00954017"/>
    <w:rsid w:val="00955C85"/>
    <w:rsid w:val="0096617F"/>
    <w:rsid w:val="00966A93"/>
    <w:rsid w:val="00972A24"/>
    <w:rsid w:val="0097512E"/>
    <w:rsid w:val="009771B0"/>
    <w:rsid w:val="0098172D"/>
    <w:rsid w:val="00981949"/>
    <w:rsid w:val="009858F3"/>
    <w:rsid w:val="00987EF0"/>
    <w:rsid w:val="00990AD2"/>
    <w:rsid w:val="009936F7"/>
    <w:rsid w:val="00994EC3"/>
    <w:rsid w:val="00995885"/>
    <w:rsid w:val="0099614F"/>
    <w:rsid w:val="00997528"/>
    <w:rsid w:val="00997B41"/>
    <w:rsid w:val="009A0172"/>
    <w:rsid w:val="009A11A7"/>
    <w:rsid w:val="009A2913"/>
    <w:rsid w:val="009A387A"/>
    <w:rsid w:val="009A4AEE"/>
    <w:rsid w:val="009A57BC"/>
    <w:rsid w:val="009A6F64"/>
    <w:rsid w:val="009B1FE8"/>
    <w:rsid w:val="009B238F"/>
    <w:rsid w:val="009B3592"/>
    <w:rsid w:val="009B4EA9"/>
    <w:rsid w:val="009B74C9"/>
    <w:rsid w:val="009C241A"/>
    <w:rsid w:val="009C3B39"/>
    <w:rsid w:val="009C4311"/>
    <w:rsid w:val="009C454A"/>
    <w:rsid w:val="009D5CEB"/>
    <w:rsid w:val="009D636D"/>
    <w:rsid w:val="009E1D6A"/>
    <w:rsid w:val="009E1FB6"/>
    <w:rsid w:val="009E36EE"/>
    <w:rsid w:val="009E4EC9"/>
    <w:rsid w:val="009F0174"/>
    <w:rsid w:val="009F3A8D"/>
    <w:rsid w:val="009F68D6"/>
    <w:rsid w:val="009F6FBD"/>
    <w:rsid w:val="009F7E37"/>
    <w:rsid w:val="00A025E7"/>
    <w:rsid w:val="00A02C7F"/>
    <w:rsid w:val="00A03907"/>
    <w:rsid w:val="00A04481"/>
    <w:rsid w:val="00A04985"/>
    <w:rsid w:val="00A065C6"/>
    <w:rsid w:val="00A1457C"/>
    <w:rsid w:val="00A17320"/>
    <w:rsid w:val="00A231F1"/>
    <w:rsid w:val="00A24F67"/>
    <w:rsid w:val="00A26F1C"/>
    <w:rsid w:val="00A3004A"/>
    <w:rsid w:val="00A31822"/>
    <w:rsid w:val="00A329E2"/>
    <w:rsid w:val="00A357BC"/>
    <w:rsid w:val="00A36CBC"/>
    <w:rsid w:val="00A37193"/>
    <w:rsid w:val="00A37F91"/>
    <w:rsid w:val="00A43079"/>
    <w:rsid w:val="00A44D9E"/>
    <w:rsid w:val="00A55614"/>
    <w:rsid w:val="00A55775"/>
    <w:rsid w:val="00A56A63"/>
    <w:rsid w:val="00A604A2"/>
    <w:rsid w:val="00A634D9"/>
    <w:rsid w:val="00A63FA9"/>
    <w:rsid w:val="00A642A9"/>
    <w:rsid w:val="00A700D9"/>
    <w:rsid w:val="00A75D7C"/>
    <w:rsid w:val="00A76726"/>
    <w:rsid w:val="00A80B21"/>
    <w:rsid w:val="00A87F91"/>
    <w:rsid w:val="00A92630"/>
    <w:rsid w:val="00A95D8E"/>
    <w:rsid w:val="00AA0A08"/>
    <w:rsid w:val="00AA5459"/>
    <w:rsid w:val="00AA6562"/>
    <w:rsid w:val="00AA738A"/>
    <w:rsid w:val="00AB5446"/>
    <w:rsid w:val="00AC0D68"/>
    <w:rsid w:val="00AC6592"/>
    <w:rsid w:val="00AC7889"/>
    <w:rsid w:val="00AD033D"/>
    <w:rsid w:val="00AD18E1"/>
    <w:rsid w:val="00AD304B"/>
    <w:rsid w:val="00AD5E36"/>
    <w:rsid w:val="00AE251F"/>
    <w:rsid w:val="00AE2938"/>
    <w:rsid w:val="00AE418B"/>
    <w:rsid w:val="00AE6DF2"/>
    <w:rsid w:val="00AF23CB"/>
    <w:rsid w:val="00AF2E47"/>
    <w:rsid w:val="00AF350A"/>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300E1"/>
    <w:rsid w:val="00B33BEB"/>
    <w:rsid w:val="00B34298"/>
    <w:rsid w:val="00B34C32"/>
    <w:rsid w:val="00B354FE"/>
    <w:rsid w:val="00B35AA3"/>
    <w:rsid w:val="00B36B06"/>
    <w:rsid w:val="00B43AFB"/>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A0AF6"/>
    <w:rsid w:val="00BA637A"/>
    <w:rsid w:val="00BA696D"/>
    <w:rsid w:val="00BA772A"/>
    <w:rsid w:val="00BB3E58"/>
    <w:rsid w:val="00BB4DC4"/>
    <w:rsid w:val="00BB59B6"/>
    <w:rsid w:val="00BB649B"/>
    <w:rsid w:val="00BB6A26"/>
    <w:rsid w:val="00BB7026"/>
    <w:rsid w:val="00BB74A6"/>
    <w:rsid w:val="00BD1FEF"/>
    <w:rsid w:val="00BD3D4E"/>
    <w:rsid w:val="00BE2FDC"/>
    <w:rsid w:val="00BE5E8F"/>
    <w:rsid w:val="00BE6595"/>
    <w:rsid w:val="00BF5129"/>
    <w:rsid w:val="00C04C22"/>
    <w:rsid w:val="00C065BF"/>
    <w:rsid w:val="00C073D7"/>
    <w:rsid w:val="00C11851"/>
    <w:rsid w:val="00C12BC1"/>
    <w:rsid w:val="00C13B2C"/>
    <w:rsid w:val="00C16D27"/>
    <w:rsid w:val="00C20BDE"/>
    <w:rsid w:val="00C2136D"/>
    <w:rsid w:val="00C21557"/>
    <w:rsid w:val="00C22442"/>
    <w:rsid w:val="00C25121"/>
    <w:rsid w:val="00C27075"/>
    <w:rsid w:val="00C30602"/>
    <w:rsid w:val="00C307BE"/>
    <w:rsid w:val="00C323D8"/>
    <w:rsid w:val="00C3292A"/>
    <w:rsid w:val="00C33DBE"/>
    <w:rsid w:val="00C35062"/>
    <w:rsid w:val="00C37D2D"/>
    <w:rsid w:val="00C43B76"/>
    <w:rsid w:val="00C509FD"/>
    <w:rsid w:val="00C533DD"/>
    <w:rsid w:val="00C53A55"/>
    <w:rsid w:val="00C53C85"/>
    <w:rsid w:val="00C57C86"/>
    <w:rsid w:val="00C647C8"/>
    <w:rsid w:val="00C65E3E"/>
    <w:rsid w:val="00C73473"/>
    <w:rsid w:val="00C74319"/>
    <w:rsid w:val="00C82A03"/>
    <w:rsid w:val="00C82DFA"/>
    <w:rsid w:val="00C84202"/>
    <w:rsid w:val="00C85B47"/>
    <w:rsid w:val="00C86B43"/>
    <w:rsid w:val="00C8740B"/>
    <w:rsid w:val="00C912BD"/>
    <w:rsid w:val="00CA3A45"/>
    <w:rsid w:val="00CA42D1"/>
    <w:rsid w:val="00CA4D68"/>
    <w:rsid w:val="00CA5068"/>
    <w:rsid w:val="00CA51AE"/>
    <w:rsid w:val="00CA6F34"/>
    <w:rsid w:val="00CA6FC6"/>
    <w:rsid w:val="00CC0980"/>
    <w:rsid w:val="00CC32DA"/>
    <w:rsid w:val="00CC6D1F"/>
    <w:rsid w:val="00CD1460"/>
    <w:rsid w:val="00CD2534"/>
    <w:rsid w:val="00CD7A19"/>
    <w:rsid w:val="00CE0376"/>
    <w:rsid w:val="00CE3C77"/>
    <w:rsid w:val="00CE73E5"/>
    <w:rsid w:val="00CF1162"/>
    <w:rsid w:val="00CF16FC"/>
    <w:rsid w:val="00CF2D1E"/>
    <w:rsid w:val="00CF619A"/>
    <w:rsid w:val="00CF6BE1"/>
    <w:rsid w:val="00CF6DFC"/>
    <w:rsid w:val="00CF7B7D"/>
    <w:rsid w:val="00D01070"/>
    <w:rsid w:val="00D03D5A"/>
    <w:rsid w:val="00D04037"/>
    <w:rsid w:val="00D04822"/>
    <w:rsid w:val="00D04FE6"/>
    <w:rsid w:val="00D0651D"/>
    <w:rsid w:val="00D06EC2"/>
    <w:rsid w:val="00D10DE5"/>
    <w:rsid w:val="00D11C04"/>
    <w:rsid w:val="00D13824"/>
    <w:rsid w:val="00D17E18"/>
    <w:rsid w:val="00D2458A"/>
    <w:rsid w:val="00D24DA8"/>
    <w:rsid w:val="00D30299"/>
    <w:rsid w:val="00D331E3"/>
    <w:rsid w:val="00D33F96"/>
    <w:rsid w:val="00D34640"/>
    <w:rsid w:val="00D35334"/>
    <w:rsid w:val="00D35928"/>
    <w:rsid w:val="00D421E0"/>
    <w:rsid w:val="00D44F1A"/>
    <w:rsid w:val="00D55EBD"/>
    <w:rsid w:val="00D62AA1"/>
    <w:rsid w:val="00D62E3E"/>
    <w:rsid w:val="00D63902"/>
    <w:rsid w:val="00D6456F"/>
    <w:rsid w:val="00D64E1D"/>
    <w:rsid w:val="00D67340"/>
    <w:rsid w:val="00D675E8"/>
    <w:rsid w:val="00D70716"/>
    <w:rsid w:val="00D71920"/>
    <w:rsid w:val="00D71AB0"/>
    <w:rsid w:val="00D71BB6"/>
    <w:rsid w:val="00D74A6A"/>
    <w:rsid w:val="00D80B93"/>
    <w:rsid w:val="00D81664"/>
    <w:rsid w:val="00D8329E"/>
    <w:rsid w:val="00D878C4"/>
    <w:rsid w:val="00D90893"/>
    <w:rsid w:val="00D91C81"/>
    <w:rsid w:val="00D9603A"/>
    <w:rsid w:val="00D97F38"/>
    <w:rsid w:val="00DA05BC"/>
    <w:rsid w:val="00DA06A6"/>
    <w:rsid w:val="00DA5A95"/>
    <w:rsid w:val="00DA660B"/>
    <w:rsid w:val="00DB3072"/>
    <w:rsid w:val="00DB53DD"/>
    <w:rsid w:val="00DC0A59"/>
    <w:rsid w:val="00DC288B"/>
    <w:rsid w:val="00DC4BBC"/>
    <w:rsid w:val="00DC6D09"/>
    <w:rsid w:val="00DC72C1"/>
    <w:rsid w:val="00DD086A"/>
    <w:rsid w:val="00DD0E3C"/>
    <w:rsid w:val="00DD557F"/>
    <w:rsid w:val="00DE3CE7"/>
    <w:rsid w:val="00DE509C"/>
    <w:rsid w:val="00DF239F"/>
    <w:rsid w:val="00DF300C"/>
    <w:rsid w:val="00DF52BE"/>
    <w:rsid w:val="00DF6F2F"/>
    <w:rsid w:val="00DF6F45"/>
    <w:rsid w:val="00DF7D28"/>
    <w:rsid w:val="00E05E90"/>
    <w:rsid w:val="00E15616"/>
    <w:rsid w:val="00E157C7"/>
    <w:rsid w:val="00E16467"/>
    <w:rsid w:val="00E21353"/>
    <w:rsid w:val="00E222AC"/>
    <w:rsid w:val="00E22BF4"/>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07CE"/>
    <w:rsid w:val="00E8576E"/>
    <w:rsid w:val="00E86928"/>
    <w:rsid w:val="00E86DE8"/>
    <w:rsid w:val="00E91248"/>
    <w:rsid w:val="00E91312"/>
    <w:rsid w:val="00E93E76"/>
    <w:rsid w:val="00E96302"/>
    <w:rsid w:val="00EA0371"/>
    <w:rsid w:val="00EA3BD0"/>
    <w:rsid w:val="00EA4C23"/>
    <w:rsid w:val="00EA51CF"/>
    <w:rsid w:val="00EA729D"/>
    <w:rsid w:val="00EB02DB"/>
    <w:rsid w:val="00EB1BFF"/>
    <w:rsid w:val="00EB1D35"/>
    <w:rsid w:val="00EB204E"/>
    <w:rsid w:val="00EB27C0"/>
    <w:rsid w:val="00EB2F33"/>
    <w:rsid w:val="00EB34C3"/>
    <w:rsid w:val="00EB4DF9"/>
    <w:rsid w:val="00EB4F20"/>
    <w:rsid w:val="00EB7AA2"/>
    <w:rsid w:val="00EC0312"/>
    <w:rsid w:val="00EC1B09"/>
    <w:rsid w:val="00EC5975"/>
    <w:rsid w:val="00EC5B8D"/>
    <w:rsid w:val="00ED06B6"/>
    <w:rsid w:val="00ED0E8F"/>
    <w:rsid w:val="00ED4906"/>
    <w:rsid w:val="00ED4AB7"/>
    <w:rsid w:val="00ED5C88"/>
    <w:rsid w:val="00ED61CB"/>
    <w:rsid w:val="00EE4FD7"/>
    <w:rsid w:val="00EE6A2B"/>
    <w:rsid w:val="00EF09B7"/>
    <w:rsid w:val="00EF426C"/>
    <w:rsid w:val="00EF65C5"/>
    <w:rsid w:val="00EF7D6F"/>
    <w:rsid w:val="00F0035B"/>
    <w:rsid w:val="00F00396"/>
    <w:rsid w:val="00F03B35"/>
    <w:rsid w:val="00F0553F"/>
    <w:rsid w:val="00F05B15"/>
    <w:rsid w:val="00F07512"/>
    <w:rsid w:val="00F101E6"/>
    <w:rsid w:val="00F17602"/>
    <w:rsid w:val="00F238A2"/>
    <w:rsid w:val="00F261CC"/>
    <w:rsid w:val="00F3001C"/>
    <w:rsid w:val="00F37FB7"/>
    <w:rsid w:val="00F4226F"/>
    <w:rsid w:val="00F42E99"/>
    <w:rsid w:val="00F44795"/>
    <w:rsid w:val="00F47298"/>
    <w:rsid w:val="00F5020C"/>
    <w:rsid w:val="00F50616"/>
    <w:rsid w:val="00F50A6C"/>
    <w:rsid w:val="00F50F33"/>
    <w:rsid w:val="00F524E8"/>
    <w:rsid w:val="00F52B9C"/>
    <w:rsid w:val="00F53763"/>
    <w:rsid w:val="00F53CC6"/>
    <w:rsid w:val="00F578CD"/>
    <w:rsid w:val="00F60305"/>
    <w:rsid w:val="00F6099B"/>
    <w:rsid w:val="00F61FAD"/>
    <w:rsid w:val="00F655E4"/>
    <w:rsid w:val="00F70CC1"/>
    <w:rsid w:val="00F71592"/>
    <w:rsid w:val="00F76C09"/>
    <w:rsid w:val="00F86F2F"/>
    <w:rsid w:val="00F87D55"/>
    <w:rsid w:val="00F95B5A"/>
    <w:rsid w:val="00FA2879"/>
    <w:rsid w:val="00FA5234"/>
    <w:rsid w:val="00FA60C8"/>
    <w:rsid w:val="00FA7E1F"/>
    <w:rsid w:val="00FB18F3"/>
    <w:rsid w:val="00FB6CDD"/>
    <w:rsid w:val="00FB6DB4"/>
    <w:rsid w:val="00FB707B"/>
    <w:rsid w:val="00FB7AD9"/>
    <w:rsid w:val="00FC0B01"/>
    <w:rsid w:val="00FC19E3"/>
    <w:rsid w:val="00FC1BF4"/>
    <w:rsid w:val="00FC225B"/>
    <w:rsid w:val="00FC25CD"/>
    <w:rsid w:val="00FC2E86"/>
    <w:rsid w:val="00FC4BED"/>
    <w:rsid w:val="00FD1A1B"/>
    <w:rsid w:val="00FD206D"/>
    <w:rsid w:val="00FD3205"/>
    <w:rsid w:val="00FD3916"/>
    <w:rsid w:val="00FD45AA"/>
    <w:rsid w:val="00FD50CE"/>
    <w:rsid w:val="00FD5F8D"/>
    <w:rsid w:val="00FE22E2"/>
    <w:rsid w:val="00FE3513"/>
    <w:rsid w:val="00FE7BB2"/>
    <w:rsid w:val="00FF0495"/>
    <w:rsid w:val="00FF2B69"/>
    <w:rsid w:val="00FF2DFD"/>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ve2OddlCharChar">
    <w:name w:val="Úroveň 2: Oddíl Char Char"/>
    <w:link w:val="rove2Oddl"/>
    <w:uiPriority w:val="99"/>
    <w:locked/>
    <w:rsid w:val="00400B32"/>
    <w:rPr>
      <w:rFonts w:ascii="Arial" w:hAnsi="Arial" w:cs="Arial"/>
      <w:sz w:val="24"/>
      <w:lang w:val="x-none" w:eastAsia="en-US"/>
    </w:rPr>
  </w:style>
  <w:style w:type="paragraph" w:customStyle="1" w:styleId="rove2Oddl">
    <w:name w:val="Úroveň 2: Oddíl"/>
    <w:basedOn w:val="Normln"/>
    <w:link w:val="rove2OddlCharChar"/>
    <w:autoRedefine/>
    <w:uiPriority w:val="99"/>
    <w:rsid w:val="00400B32"/>
    <w:pPr>
      <w:numPr>
        <w:ilvl w:val="1"/>
        <w:numId w:val="49"/>
      </w:numPr>
      <w:spacing w:before="360" w:after="120" w:line="240" w:lineRule="auto"/>
    </w:pPr>
    <w:rPr>
      <w:rFonts w:ascii="Arial" w:eastAsia="Times New Roman" w:hAnsi="Arial" w:cs="Arial"/>
      <w:sz w:val="24"/>
      <w:szCs w:val="20"/>
      <w:lang w:val="x-none" w:eastAsia="en-US"/>
    </w:rPr>
  </w:style>
  <w:style w:type="paragraph" w:customStyle="1" w:styleId="rove1lnek">
    <w:name w:val="Úroveň 1: Článek"/>
    <w:basedOn w:val="Normln"/>
    <w:next w:val="rove2Oddl"/>
    <w:autoRedefine/>
    <w:uiPriority w:val="99"/>
    <w:rsid w:val="00400B32"/>
    <w:pPr>
      <w:numPr>
        <w:numId w:val="49"/>
      </w:numPr>
      <w:spacing w:before="480" w:after="240" w:line="240" w:lineRule="auto"/>
      <w:jc w:val="left"/>
    </w:pPr>
    <w:rPr>
      <w:rFonts w:ascii="Arial" w:eastAsia="Times New Roman" w:hAnsi="Arial"/>
      <w:b/>
      <w:sz w:val="24"/>
      <w:szCs w:val="20"/>
      <w:lang w:eastAsia="en-US"/>
    </w:rPr>
  </w:style>
  <w:style w:type="paragraph" w:customStyle="1" w:styleId="rove3Pododdl">
    <w:name w:val="Úroveň 3: Pododdíl"/>
    <w:basedOn w:val="Normln"/>
    <w:autoRedefine/>
    <w:uiPriority w:val="99"/>
    <w:rsid w:val="00400B32"/>
    <w:pPr>
      <w:numPr>
        <w:ilvl w:val="2"/>
        <w:numId w:val="49"/>
      </w:numPr>
      <w:tabs>
        <w:tab w:val="left" w:pos="1008"/>
      </w:tabs>
      <w:spacing w:before="240" w:after="120" w:line="240" w:lineRule="auto"/>
      <w:ind w:left="576"/>
      <w:jc w:val="left"/>
    </w:pPr>
    <w:rPr>
      <w:rFonts w:ascii="Arial" w:eastAsia="Times New Roman" w:hAnsi="Arial"/>
      <w:sz w:val="24"/>
      <w:szCs w:val="20"/>
      <w:lang w:eastAsia="en-US"/>
    </w:rPr>
  </w:style>
  <w:style w:type="character" w:styleId="Nevyeenzmnka">
    <w:name w:val="Unresolved Mention"/>
    <w:basedOn w:val="Standardnpsmoodstavce"/>
    <w:uiPriority w:val="99"/>
    <w:semiHidden/>
    <w:unhideWhenUsed/>
    <w:rsid w:val="00ED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23507222">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7605367">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969895143">
      <w:bodyDiv w:val="1"/>
      <w:marLeft w:val="0"/>
      <w:marRight w:val="0"/>
      <w:marTop w:val="0"/>
      <w:marBottom w:val="0"/>
      <w:divBdr>
        <w:top w:val="none" w:sz="0" w:space="0" w:color="auto"/>
        <w:left w:val="none" w:sz="0" w:space="0" w:color="auto"/>
        <w:bottom w:val="none" w:sz="0" w:space="0" w:color="auto"/>
        <w:right w:val="none" w:sz="0" w:space="0" w:color="auto"/>
      </w:divBdr>
    </w:div>
    <w:div w:id="980112265">
      <w:bodyDiv w:val="1"/>
      <w:marLeft w:val="0"/>
      <w:marRight w:val="0"/>
      <w:marTop w:val="0"/>
      <w:marBottom w:val="0"/>
      <w:divBdr>
        <w:top w:val="none" w:sz="0" w:space="0" w:color="auto"/>
        <w:left w:val="none" w:sz="0" w:space="0" w:color="auto"/>
        <w:bottom w:val="none" w:sz="0" w:space="0" w:color="auto"/>
        <w:right w:val="none" w:sz="0" w:space="0" w:color="auto"/>
      </w:divBdr>
    </w:div>
    <w:div w:id="11159796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308433913">
      <w:bodyDiv w:val="1"/>
      <w:marLeft w:val="0"/>
      <w:marRight w:val="0"/>
      <w:marTop w:val="0"/>
      <w:marBottom w:val="0"/>
      <w:divBdr>
        <w:top w:val="none" w:sz="0" w:space="0" w:color="auto"/>
        <w:left w:val="none" w:sz="0" w:space="0" w:color="auto"/>
        <w:bottom w:val="none" w:sz="0" w:space="0" w:color="auto"/>
        <w:right w:val="none" w:sz="0" w:space="0" w:color="auto"/>
      </w:divBdr>
    </w:div>
    <w:div w:id="157373138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672680549">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785273595">
      <w:bodyDiv w:val="1"/>
      <w:marLeft w:val="0"/>
      <w:marRight w:val="0"/>
      <w:marTop w:val="0"/>
      <w:marBottom w:val="0"/>
      <w:divBdr>
        <w:top w:val="none" w:sz="0" w:space="0" w:color="auto"/>
        <w:left w:val="none" w:sz="0" w:space="0" w:color="auto"/>
        <w:bottom w:val="none" w:sz="0" w:space="0" w:color="auto"/>
        <w:right w:val="none" w:sz="0" w:space="0" w:color="auto"/>
      </w:divBdr>
    </w:div>
    <w:div w:id="1847287298">
      <w:bodyDiv w:val="1"/>
      <w:marLeft w:val="0"/>
      <w:marRight w:val="0"/>
      <w:marTop w:val="0"/>
      <w:marBottom w:val="0"/>
      <w:divBdr>
        <w:top w:val="none" w:sz="0" w:space="0" w:color="auto"/>
        <w:left w:val="none" w:sz="0" w:space="0" w:color="auto"/>
        <w:bottom w:val="none" w:sz="0" w:space="0" w:color="auto"/>
        <w:right w:val="none" w:sz="0" w:space="0" w:color="auto"/>
      </w:divBdr>
    </w:div>
    <w:div w:id="1895894929">
      <w:bodyDiv w:val="1"/>
      <w:marLeft w:val="0"/>
      <w:marRight w:val="0"/>
      <w:marTop w:val="0"/>
      <w:marBottom w:val="0"/>
      <w:divBdr>
        <w:top w:val="none" w:sz="0" w:space="0" w:color="auto"/>
        <w:left w:val="none" w:sz="0" w:space="0" w:color="auto"/>
        <w:bottom w:val="none" w:sz="0" w:space="0" w:color="auto"/>
        <w:right w:val="none" w:sz="0" w:space="0" w:color="auto"/>
      </w:divBdr>
    </w:div>
    <w:div w:id="194553228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1979219657">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 w:id="20731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n.nipez.cz/profil/MVC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1197-959/959-2022%20RS.docx</ZkracenyRetezec>
    <Smazat xmlns="acca34e4-9ecd-41c8-99eb-d6aa654aaa55">&lt;a href="/sites/evidencesmluv/_layouts/15/IniWrkflIP.aspx?List=%7b77659FB5-C430-479E-BF06-0B5A5E07A4EB%7d&amp;amp;ID=2933&amp;amp;ItemGuid=%7b2BED0AE5-3E93-4AA6-ABBC-38719B0FABF6%7d&amp;amp;TemplateID=%7bd3f8102e-f4a5-4901-b93c-fb146a9d820d%7d"&gt;&lt;img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51AE-316F-46D5-A042-22533A0B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23375-4385-4075-947F-DF394D2C8992}">
  <ds:schemaRefs>
    <ds:schemaRef ds:uri="http://schemas.microsoft.com/sharepoint/v3/contenttype/forms"/>
  </ds:schemaRefs>
</ds:datastoreItem>
</file>

<file path=customXml/itemProps3.xml><?xml version="1.0" encoding="utf-8"?>
<ds:datastoreItem xmlns:ds="http://schemas.openxmlformats.org/officeDocument/2006/customXml" ds:itemID="{DE2C8CCB-A191-4D2D-86D8-9A08908F3A73}"/>
</file>

<file path=customXml/itemProps4.xml><?xml version="1.0" encoding="utf-8"?>
<ds:datastoreItem xmlns:ds="http://schemas.openxmlformats.org/officeDocument/2006/customXml" ds:itemID="{DCA0D3C5-06BF-4C13-8A0B-D4629394414D}">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purl.org/dc/dcmitype/"/>
  </ds:schemaRefs>
</ds:datastoreItem>
</file>

<file path=customXml/itemProps5.xml><?xml version="1.0" encoding="utf-8"?>
<ds:datastoreItem xmlns:ds="http://schemas.openxmlformats.org/officeDocument/2006/customXml" ds:itemID="{4887DCC4-12D7-4961-B576-45A4B162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2004</Words>
  <Characters>12041</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14017</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Pauly Michael, Mgr.</cp:lastModifiedBy>
  <cp:revision>6</cp:revision>
  <cp:lastPrinted>2022-07-11T07:57:00Z</cp:lastPrinted>
  <dcterms:created xsi:type="dcterms:W3CDTF">2022-12-13T13:52:00Z</dcterms:created>
  <dcterms:modified xsi:type="dcterms:W3CDTF">2022-12-13T13:59:00Z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2022-05-18T10:10:24Z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35e1a208-f853-4eed-8b9e-948bc26ec3f1</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b6444a58-ee2e-4a9b-b5cb-af93f2878731</vt:lpwstr>
  </property>
  <property fmtid="{D5CDD505-2E9C-101B-9397-08002B2CF9AE}" pid="11" name="MediaServiceImageTags">
    <vt:lpwstr/>
  </property>
  <property fmtid="{D5CDD505-2E9C-101B-9397-08002B2CF9AE}" pid="12" name="WorkflowChangePath">
    <vt:lpwstr>a95a2dc2-7576-4e02-851a-82c926069501,2;a95a2dc2-7576-4e02-851a-82c926069501,2;a95a2dc2-7576-4e02-851a-82c926069501,2;</vt:lpwstr>
  </property>
</Properties>
</file>