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D6" w:rsidRDefault="00F540D6" w:rsidP="00F540D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Sociální služby pro osoby se zdravotním postižením, příspěvková organizace</w:t>
      </w:r>
    </w:p>
    <w:p w:rsidR="00F540D6" w:rsidRDefault="00F540D6" w:rsidP="00F540D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Na Hrádku 100</w:t>
      </w:r>
    </w:p>
    <w:p w:rsidR="00F540D6" w:rsidRDefault="00F540D6" w:rsidP="00F540D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763 16 Fryšták</w:t>
      </w:r>
    </w:p>
    <w:p w:rsidR="00F540D6" w:rsidRDefault="00F540D6" w:rsidP="00F540D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zastoupená Mgr. Ing. Adélou Machalovou, ředitelkou</w:t>
      </w:r>
    </w:p>
    <w:p w:rsidR="00F540D6" w:rsidRDefault="00F540D6" w:rsidP="00F540D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IČ: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70850917</w:t>
      </w:r>
    </w:p>
    <w:p w:rsidR="00F540D6" w:rsidRDefault="00F540D6" w:rsidP="00F540D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DIČ: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CZ</w:t>
      </w:r>
      <w:r w:rsidR="007B6B25">
        <w:rPr>
          <w:rFonts w:asciiTheme="minorHAnsi" w:hAnsiTheme="minorHAnsi" w:cs="Arial"/>
          <w:sz w:val="22"/>
          <w:szCs w:val="22"/>
        </w:rPr>
        <w:t>70850917</w:t>
      </w:r>
    </w:p>
    <w:p w:rsidR="00F540D6" w:rsidRDefault="00F540D6" w:rsidP="00F540D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Telefon:</w:t>
      </w:r>
      <w:r>
        <w:rPr>
          <w:rFonts w:asciiTheme="minorHAnsi" w:hAnsiTheme="minorHAnsi" w:cs="Arial"/>
          <w:sz w:val="22"/>
          <w:szCs w:val="22"/>
        </w:rPr>
        <w:tab/>
      </w:r>
      <w:r w:rsidR="00257ADF">
        <w:rPr>
          <w:rFonts w:asciiTheme="minorHAnsi" w:hAnsiTheme="minorHAnsi" w:cs="Arial"/>
          <w:sz w:val="22"/>
          <w:szCs w:val="22"/>
        </w:rPr>
        <w:t>775 188 669</w:t>
      </w:r>
    </w:p>
    <w:p w:rsidR="00F540D6" w:rsidRDefault="00F540D6" w:rsidP="00F540D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Nejsme plátci DPH.</w:t>
      </w:r>
    </w:p>
    <w:p w:rsidR="00F540D6" w:rsidRDefault="00F540D6" w:rsidP="00F540D6">
      <w:pPr>
        <w:rPr>
          <w:rFonts w:asciiTheme="minorHAnsi" w:hAnsiTheme="minorHAnsi" w:cs="Arial"/>
          <w:sz w:val="22"/>
          <w:szCs w:val="22"/>
        </w:rPr>
      </w:pPr>
    </w:p>
    <w:p w:rsidR="00F540D6" w:rsidRDefault="00F540D6" w:rsidP="00F540D6">
      <w:p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Dodavatel:</w:t>
      </w:r>
    </w:p>
    <w:p w:rsidR="00F540D6" w:rsidRDefault="00480F99" w:rsidP="00F540D6">
      <w:p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 xml:space="preserve">Aleš </w:t>
      </w:r>
      <w:proofErr w:type="spellStart"/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Střižík</w:t>
      </w:r>
      <w:proofErr w:type="spellEnd"/>
    </w:p>
    <w:p w:rsidR="00F540D6" w:rsidRDefault="00F540D6" w:rsidP="00F540D6">
      <w:p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 xml:space="preserve">Adresa: </w:t>
      </w:r>
      <w:r w:rsidR="000121DD"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Polešovice 300</w:t>
      </w:r>
    </w:p>
    <w:p w:rsidR="000121DD" w:rsidRDefault="000121DD" w:rsidP="00F540D6">
      <w:p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ab/>
        <w:t>687 37 Polešovice</w:t>
      </w:r>
    </w:p>
    <w:p w:rsidR="00F540D6" w:rsidRPr="00433523" w:rsidRDefault="00F540D6" w:rsidP="00F540D6">
      <w:pP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/>
          <w:sz w:val="22"/>
          <w:szCs w:val="22"/>
        </w:rPr>
        <w:t>IČ: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480F99" w:rsidRPr="00433523"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72292172</w:t>
      </w:r>
    </w:p>
    <w:p w:rsidR="00F540D6" w:rsidRPr="000121DD" w:rsidRDefault="000121DD" w:rsidP="00F540D6">
      <w:pPr>
        <w:rPr>
          <w:rFonts w:asciiTheme="minorHAnsi" w:hAnsiTheme="minorHAnsi" w:cs="Arial"/>
          <w:b/>
          <w:sz w:val="22"/>
          <w:szCs w:val="22"/>
        </w:rPr>
      </w:pPr>
      <w:r w:rsidRPr="000121DD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DIČ:</w:t>
      </w:r>
      <w:r>
        <w:rPr>
          <w:rFonts w:asciiTheme="minorHAnsi" w:eastAsiaTheme="minorHAnsi" w:hAnsiTheme="minorHAnsi" w:cs="Arial"/>
          <w:b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Arial"/>
          <w:b/>
          <w:sz w:val="22"/>
          <w:szCs w:val="22"/>
          <w:lang w:eastAsia="en-US"/>
        </w:rPr>
        <w:tab/>
        <w:t>CZ7808204591</w:t>
      </w:r>
    </w:p>
    <w:p w:rsidR="00F540D6" w:rsidRDefault="00F540D6" w:rsidP="00F540D6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F540D6" w:rsidRDefault="00F540D6" w:rsidP="00F540D6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F540D6" w:rsidRDefault="00F540D6" w:rsidP="00F540D6">
      <w:pPr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Ve Fryštáku dne </w:t>
      </w:r>
      <w:r w:rsidR="00B80CB9">
        <w:rPr>
          <w:rFonts w:asciiTheme="minorHAnsi" w:hAnsiTheme="minorHAnsi" w:cs="Arial"/>
          <w:sz w:val="22"/>
          <w:szCs w:val="22"/>
        </w:rPr>
        <w:t>1</w:t>
      </w:r>
      <w:r w:rsidR="00111271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>. 12. 20</w:t>
      </w:r>
      <w:r w:rsidR="007B6B25">
        <w:rPr>
          <w:rFonts w:asciiTheme="minorHAnsi" w:hAnsiTheme="minorHAnsi" w:cs="Arial"/>
          <w:sz w:val="22"/>
          <w:szCs w:val="22"/>
        </w:rPr>
        <w:t>2</w:t>
      </w:r>
      <w:r w:rsidR="00B80CB9">
        <w:rPr>
          <w:rFonts w:asciiTheme="minorHAnsi" w:hAnsiTheme="minorHAnsi" w:cs="Arial"/>
          <w:sz w:val="22"/>
          <w:szCs w:val="22"/>
        </w:rPr>
        <w:t>2</w:t>
      </w:r>
    </w:p>
    <w:p w:rsidR="00F540D6" w:rsidRDefault="00F540D6" w:rsidP="00F540D6">
      <w:pPr>
        <w:rPr>
          <w:rFonts w:asciiTheme="minorHAnsi" w:hAnsiTheme="minorHAnsi" w:cs="Arial"/>
          <w:sz w:val="22"/>
          <w:szCs w:val="22"/>
        </w:rPr>
      </w:pPr>
    </w:p>
    <w:p w:rsidR="00F540D6" w:rsidRDefault="00F540D6" w:rsidP="00F540D6">
      <w:pPr>
        <w:rPr>
          <w:rFonts w:ascii="Calibri" w:hAnsi="Calibri" w:cs="Arial"/>
          <w:b/>
        </w:rPr>
      </w:pPr>
      <w:r>
        <w:rPr>
          <w:rFonts w:ascii="Calibri" w:hAnsi="Calibri" w:cs="Arial"/>
          <w:u w:val="single"/>
        </w:rPr>
        <w:t>Věc:</w:t>
      </w:r>
      <w:r>
        <w:rPr>
          <w:rFonts w:ascii="Calibri" w:hAnsi="Calibri" w:cs="Arial"/>
        </w:rPr>
        <w:tab/>
      </w:r>
      <w:r>
        <w:rPr>
          <w:rFonts w:ascii="Calibri" w:hAnsi="Calibri" w:cs="Arial"/>
          <w:b/>
        </w:rPr>
        <w:t>Objednávka</w:t>
      </w:r>
      <w:r w:rsidR="00257ADF">
        <w:rPr>
          <w:rFonts w:ascii="Calibri" w:hAnsi="Calibri" w:cs="Arial"/>
          <w:b/>
        </w:rPr>
        <w:t xml:space="preserve"> – nábytek Denní stacionář Zlín</w:t>
      </w:r>
    </w:p>
    <w:p w:rsidR="00F540D6" w:rsidRDefault="00F540D6" w:rsidP="00F540D6">
      <w:pPr>
        <w:rPr>
          <w:rFonts w:ascii="Calibri" w:hAnsi="Calibri" w:cs="Arial"/>
          <w:b/>
        </w:rPr>
      </w:pPr>
    </w:p>
    <w:p w:rsidR="00B80CB9" w:rsidRDefault="00F540D6" w:rsidP="00F540D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 základě předběžné konzultace a cenové na</w:t>
      </w:r>
      <w:r w:rsidR="00480F99">
        <w:rPr>
          <w:rFonts w:ascii="Calibri" w:hAnsi="Calibri" w:cs="Arial"/>
        </w:rPr>
        <w:t>bídky</w:t>
      </w:r>
      <w:r w:rsidR="00E33195">
        <w:rPr>
          <w:rFonts w:ascii="Calibri" w:hAnsi="Calibri" w:cs="Arial"/>
        </w:rPr>
        <w:t xml:space="preserve"> ze dne </w:t>
      </w:r>
      <w:r w:rsidR="00B80CB9">
        <w:rPr>
          <w:rFonts w:ascii="Calibri" w:hAnsi="Calibri" w:cs="Arial"/>
        </w:rPr>
        <w:t>13. 12. 2022</w:t>
      </w:r>
      <w:r w:rsidR="00480F99">
        <w:rPr>
          <w:rFonts w:ascii="Calibri" w:hAnsi="Calibri" w:cs="Arial"/>
        </w:rPr>
        <w:t xml:space="preserve"> u Vás objednáváme výrobu na zakázku </w:t>
      </w:r>
      <w:r w:rsidR="00B80CB9">
        <w:rPr>
          <w:rFonts w:ascii="Calibri" w:hAnsi="Calibri" w:cs="Arial"/>
        </w:rPr>
        <w:t xml:space="preserve">– nábytek do služby Denní stacionář Zlín. Součástí dodávky je materiál, výroba, montáž a doprava na adresu Broučkova 372, Zlín. </w:t>
      </w:r>
      <w:r w:rsidR="001648EE">
        <w:rPr>
          <w:rFonts w:ascii="Calibri" w:hAnsi="Calibri" w:cs="Arial"/>
        </w:rPr>
        <w:t xml:space="preserve"> </w:t>
      </w:r>
    </w:p>
    <w:p w:rsidR="00B80CB9" w:rsidRDefault="00B80CB9" w:rsidP="00F540D6">
      <w:pPr>
        <w:jc w:val="both"/>
        <w:rPr>
          <w:rFonts w:ascii="Calibri" w:hAnsi="Calibri" w:cs="Arial"/>
        </w:rPr>
      </w:pPr>
    </w:p>
    <w:tbl>
      <w:tblPr>
        <w:tblW w:w="9961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992"/>
        <w:gridCol w:w="4525"/>
        <w:gridCol w:w="1332"/>
      </w:tblGrid>
      <w:tr w:rsidR="00B80CB9" w:rsidTr="00B80CB9">
        <w:trPr>
          <w:trHeight w:val="478"/>
        </w:trPr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CB9" w:rsidRDefault="00B80CB9">
            <w:pPr>
              <w:pStyle w:val="-wm-msonormal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popis nábytku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CB9" w:rsidRDefault="00B80CB9">
            <w:pPr>
              <w:pStyle w:val="-wm-msonormal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4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CB9" w:rsidRDefault="00B80CB9">
            <w:pPr>
              <w:pStyle w:val="-wm-msonormal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ozměr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 přibližně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B80CB9" w:rsidRDefault="00B80CB9">
            <w:pPr>
              <w:pStyle w:val="-wm-msonormal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bez DPH</w:t>
            </w:r>
          </w:p>
        </w:tc>
      </w:tr>
      <w:tr w:rsidR="00B80CB9" w:rsidTr="00B80CB9">
        <w:trPr>
          <w:trHeight w:val="910"/>
        </w:trPr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CB9" w:rsidRPr="00B80CB9" w:rsidRDefault="00B80CB9" w:rsidP="00B80CB9">
            <w:pPr>
              <w:pStyle w:val="-wm-msonormal"/>
              <w:rPr>
                <w:sz w:val="20"/>
                <w:szCs w:val="20"/>
              </w:rPr>
            </w:pPr>
            <w:r w:rsidRPr="00B80CB9">
              <w:rPr>
                <w:rFonts w:ascii="Calibri" w:hAnsi="Calibri" w:cs="Calibri"/>
                <w:color w:val="000000"/>
                <w:sz w:val="20"/>
                <w:szCs w:val="20"/>
              </w:rPr>
              <w:t>deska ke stolnímu PC</w:t>
            </w:r>
            <w:r w:rsidRPr="00B80CB9">
              <w:rPr>
                <w:rFonts w:ascii="Calibri" w:hAnsi="Calibri" w:cs="Calibri"/>
                <w:sz w:val="20"/>
                <w:szCs w:val="20"/>
              </w:rPr>
              <w:t xml:space="preserve"> se zadní stěnou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CB9" w:rsidRPr="00B80CB9" w:rsidRDefault="00B80CB9">
            <w:pPr>
              <w:pStyle w:val="-wm-msonormal"/>
              <w:jc w:val="center"/>
              <w:rPr>
                <w:sz w:val="20"/>
                <w:szCs w:val="20"/>
              </w:rPr>
            </w:pPr>
            <w:r w:rsidRPr="00B80CB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CB9" w:rsidRPr="00B80CB9" w:rsidRDefault="00B80CB9">
            <w:pPr>
              <w:pStyle w:val="-wm-msonormal"/>
              <w:rPr>
                <w:sz w:val="20"/>
                <w:szCs w:val="20"/>
              </w:rPr>
            </w:pPr>
            <w:r w:rsidRPr="00B80CB9">
              <w:rPr>
                <w:rFonts w:ascii="Calibri" w:hAnsi="Calibri" w:cs="Calibri"/>
                <w:sz w:val="20"/>
                <w:szCs w:val="20"/>
              </w:rPr>
              <w:t>délka: 90 cm, šířka 40 - 45 cm, výška - namontované ve výšce tak, aby se vlezl invalidní vozík, materiál lamino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B80CB9" w:rsidRPr="00B80CB9" w:rsidRDefault="00B80CB9">
            <w:pPr>
              <w:pStyle w:val="-wm-msonormal"/>
              <w:jc w:val="center"/>
              <w:rPr>
                <w:sz w:val="20"/>
                <w:szCs w:val="20"/>
              </w:rPr>
            </w:pPr>
            <w:r w:rsidRPr="00B80CB9">
              <w:rPr>
                <w:rFonts w:ascii="Calibri" w:hAnsi="Calibri" w:cs="Calibri"/>
                <w:sz w:val="20"/>
                <w:szCs w:val="20"/>
              </w:rPr>
              <w:t> 7.175</w:t>
            </w:r>
          </w:p>
        </w:tc>
      </w:tr>
      <w:tr w:rsidR="00B80CB9" w:rsidTr="00B80CB9">
        <w:trPr>
          <w:trHeight w:val="1214"/>
        </w:trPr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CB9" w:rsidRPr="00B80CB9" w:rsidRDefault="00B80CB9" w:rsidP="00B80CB9">
            <w:pPr>
              <w:pStyle w:val="-wm-msonormal"/>
              <w:rPr>
                <w:sz w:val="20"/>
                <w:szCs w:val="20"/>
              </w:rPr>
            </w:pPr>
            <w:r w:rsidRPr="00B80C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půlené skříňky do šatny klientů 400x500x1800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CB9" w:rsidRPr="00B80CB9" w:rsidRDefault="00B80CB9">
            <w:pPr>
              <w:pStyle w:val="-wm-msonormal"/>
              <w:jc w:val="center"/>
              <w:rPr>
                <w:sz w:val="20"/>
                <w:szCs w:val="20"/>
              </w:rPr>
            </w:pPr>
            <w:r w:rsidRPr="00B80CB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CB9" w:rsidRPr="00B80CB9" w:rsidRDefault="00B80CB9">
            <w:pPr>
              <w:pStyle w:val="-wm-msonormal"/>
              <w:rPr>
                <w:sz w:val="20"/>
                <w:szCs w:val="20"/>
              </w:rPr>
            </w:pPr>
            <w:r w:rsidRPr="00B80CB9">
              <w:rPr>
                <w:rFonts w:ascii="Calibri" w:hAnsi="Calibri" w:cs="Calibri"/>
                <w:sz w:val="20"/>
                <w:szCs w:val="20"/>
              </w:rPr>
              <w:t xml:space="preserve">výška jedné skříňky 85 cm, dvou skříněk nad sebou 180 cm včetně nožek, šířka: 40 cm, hloubka 50 cm, dva háčky na levém boku (dle stávajících)   - 3 </w:t>
            </w:r>
            <w:proofErr w:type="spellStart"/>
            <w:r w:rsidRPr="00B80CB9">
              <w:rPr>
                <w:rFonts w:ascii="Calibri" w:hAnsi="Calibri" w:cs="Calibri"/>
                <w:sz w:val="20"/>
                <w:szCs w:val="20"/>
              </w:rPr>
              <w:t>dvojskříňky</w:t>
            </w:r>
            <w:proofErr w:type="spellEnd"/>
            <w:r w:rsidRPr="00B80CB9">
              <w:rPr>
                <w:rFonts w:ascii="Calibri" w:hAnsi="Calibri" w:cs="Calibri"/>
                <w:sz w:val="20"/>
                <w:szCs w:val="20"/>
              </w:rPr>
              <w:t xml:space="preserve"> (celkem tedy 6 skříněk, vždy 2 nad sebou). Aby šly dát dvě </w:t>
            </w:r>
            <w:proofErr w:type="spellStart"/>
            <w:r w:rsidRPr="00B80CB9">
              <w:rPr>
                <w:rFonts w:ascii="Calibri" w:hAnsi="Calibri" w:cs="Calibri"/>
                <w:sz w:val="20"/>
                <w:szCs w:val="20"/>
              </w:rPr>
              <w:t>dvojskříňky</w:t>
            </w:r>
            <w:proofErr w:type="spellEnd"/>
            <w:r w:rsidRPr="00B80CB9">
              <w:rPr>
                <w:rFonts w:ascii="Calibri" w:hAnsi="Calibri" w:cs="Calibri"/>
                <w:sz w:val="20"/>
                <w:szCs w:val="20"/>
              </w:rPr>
              <w:t xml:space="preserve"> vedle sebe a jedna </w:t>
            </w:r>
            <w:proofErr w:type="spellStart"/>
            <w:r w:rsidRPr="00B80CB9">
              <w:rPr>
                <w:rFonts w:ascii="Calibri" w:hAnsi="Calibri" w:cs="Calibri"/>
                <w:sz w:val="20"/>
                <w:szCs w:val="20"/>
              </w:rPr>
              <w:t>dvojskříňka</w:t>
            </w:r>
            <w:proofErr w:type="spellEnd"/>
            <w:r w:rsidRPr="00B80CB9">
              <w:rPr>
                <w:rFonts w:ascii="Calibri" w:hAnsi="Calibri" w:cs="Calibri"/>
                <w:sz w:val="20"/>
                <w:szCs w:val="20"/>
              </w:rPr>
              <w:t xml:space="preserve"> samostatně, materiál lamino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B80CB9" w:rsidRPr="00B80CB9" w:rsidRDefault="00B80CB9">
            <w:pPr>
              <w:pStyle w:val="-wm-msonormal"/>
              <w:jc w:val="center"/>
              <w:rPr>
                <w:sz w:val="20"/>
                <w:szCs w:val="20"/>
              </w:rPr>
            </w:pPr>
            <w:r w:rsidRPr="00B80CB9">
              <w:rPr>
                <w:rFonts w:ascii="Calibri" w:hAnsi="Calibri" w:cs="Calibri"/>
                <w:sz w:val="20"/>
                <w:szCs w:val="20"/>
              </w:rPr>
              <w:t> 23.199</w:t>
            </w:r>
          </w:p>
        </w:tc>
      </w:tr>
      <w:tr w:rsidR="00B80CB9" w:rsidTr="00B80CB9">
        <w:trPr>
          <w:trHeight w:val="910"/>
        </w:trPr>
        <w:tc>
          <w:tcPr>
            <w:tcW w:w="3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CB9" w:rsidRPr="00B80CB9" w:rsidRDefault="00B80CB9" w:rsidP="00B80CB9">
            <w:pPr>
              <w:pStyle w:val="-wm-msonormal"/>
              <w:rPr>
                <w:sz w:val="20"/>
                <w:szCs w:val="20"/>
              </w:rPr>
            </w:pPr>
            <w:r w:rsidRPr="00B80CB9">
              <w:rPr>
                <w:rFonts w:ascii="Calibri" w:hAnsi="Calibri" w:cs="Calibri"/>
                <w:color w:val="000000"/>
                <w:sz w:val="20"/>
                <w:szCs w:val="20"/>
              </w:rPr>
              <w:t>šatní deska na stěnu do chodbičky, která by měla zabrá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nit</w:t>
            </w:r>
            <w:r w:rsidRPr="00B80C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poškození stěny, vlhnutí včetně připevněných háčků na oděvy</w:t>
            </w:r>
            <w:r w:rsidRPr="00B80CB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CB9" w:rsidRPr="00B80CB9" w:rsidRDefault="00B80CB9">
            <w:pPr>
              <w:pStyle w:val="-wm-msonormal"/>
              <w:jc w:val="center"/>
              <w:rPr>
                <w:sz w:val="20"/>
                <w:szCs w:val="20"/>
              </w:rPr>
            </w:pPr>
            <w:r w:rsidRPr="00B80CB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CB9" w:rsidRPr="00B80CB9" w:rsidRDefault="00B80CB9" w:rsidP="00B80CB9">
            <w:pPr>
              <w:pStyle w:val="-wm-msonormal"/>
              <w:rPr>
                <w:sz w:val="20"/>
                <w:szCs w:val="20"/>
              </w:rPr>
            </w:pPr>
            <w:r w:rsidRPr="00B80CB9">
              <w:rPr>
                <w:rFonts w:ascii="Calibri" w:hAnsi="Calibri" w:cs="Calibri"/>
                <w:sz w:val="20"/>
                <w:szCs w:val="20"/>
              </w:rPr>
              <w:t>výška stěny: 185 - 190 cm, šířka stěny: 135 - 145 cm 1 stěna, 15 ks háčků, akustický obkladový panel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B80CB9" w:rsidRPr="00B80CB9" w:rsidRDefault="00B80CB9" w:rsidP="00B80CB9">
            <w:pPr>
              <w:pStyle w:val="-wm-msonormal"/>
              <w:jc w:val="center"/>
              <w:rPr>
                <w:sz w:val="20"/>
                <w:szCs w:val="20"/>
              </w:rPr>
            </w:pPr>
            <w:r w:rsidRPr="00B80CB9">
              <w:rPr>
                <w:rFonts w:ascii="Calibri" w:hAnsi="Calibri" w:cs="Calibri"/>
                <w:sz w:val="20"/>
                <w:szCs w:val="20"/>
              </w:rPr>
              <w:t> 9.880</w:t>
            </w:r>
          </w:p>
        </w:tc>
      </w:tr>
      <w:tr w:rsidR="00B80CB9" w:rsidTr="00B80CB9">
        <w:trPr>
          <w:trHeight w:val="91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CB9" w:rsidRPr="00B80CB9" w:rsidRDefault="00B80CB9" w:rsidP="00B80CB9">
            <w:pPr>
              <w:pStyle w:val="-wm-msonormal"/>
              <w:rPr>
                <w:sz w:val="20"/>
                <w:szCs w:val="20"/>
              </w:rPr>
            </w:pPr>
            <w:r w:rsidRPr="00B80C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šatní skříně pro personál 400x500x1800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CB9" w:rsidRPr="00B80CB9" w:rsidRDefault="00B80CB9">
            <w:pPr>
              <w:pStyle w:val="-wm-msonormal"/>
              <w:jc w:val="center"/>
              <w:rPr>
                <w:sz w:val="20"/>
                <w:szCs w:val="20"/>
              </w:rPr>
            </w:pPr>
            <w:r w:rsidRPr="00B80CB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CB9" w:rsidRPr="00B80CB9" w:rsidRDefault="00B80CB9">
            <w:pPr>
              <w:pStyle w:val="-wm-msonormal"/>
              <w:rPr>
                <w:sz w:val="20"/>
                <w:szCs w:val="20"/>
              </w:rPr>
            </w:pPr>
            <w:r w:rsidRPr="00B80CB9">
              <w:rPr>
                <w:rFonts w:ascii="Calibri" w:hAnsi="Calibri" w:cs="Calibri"/>
                <w:sz w:val="20"/>
                <w:szCs w:val="20"/>
              </w:rPr>
              <w:t>šířka: 40 cm, hloubka: 50 cm, výška: 180 cm včetně nožek, horní polička - 25 cm prostoru, dva háčky na levém boku (dle stávajících), materiál lamino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B80CB9" w:rsidRPr="00B80CB9" w:rsidRDefault="00B80CB9">
            <w:pPr>
              <w:pStyle w:val="-wm-msonormal"/>
              <w:jc w:val="center"/>
              <w:rPr>
                <w:sz w:val="20"/>
                <w:szCs w:val="20"/>
              </w:rPr>
            </w:pPr>
            <w:r w:rsidRPr="00B80CB9">
              <w:rPr>
                <w:rFonts w:ascii="Calibri" w:hAnsi="Calibri" w:cs="Calibri"/>
                <w:sz w:val="20"/>
                <w:szCs w:val="20"/>
              </w:rPr>
              <w:t>15.466 </w:t>
            </w:r>
          </w:p>
        </w:tc>
      </w:tr>
      <w:tr w:rsidR="00B80CB9" w:rsidTr="00B80CB9">
        <w:trPr>
          <w:trHeight w:val="37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0CB9" w:rsidRPr="00B80CB9" w:rsidRDefault="00B80CB9">
            <w:pPr>
              <w:pStyle w:val="-wm-msonormal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80CB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celkem bez DPH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0CB9" w:rsidRPr="00B80CB9" w:rsidRDefault="00B80CB9">
            <w:pPr>
              <w:pStyle w:val="-wm-msonormal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0CB9" w:rsidRPr="00B80CB9" w:rsidRDefault="00B80CB9">
            <w:pPr>
              <w:pStyle w:val="-wm-msonormal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B80CB9" w:rsidRPr="00B80CB9" w:rsidRDefault="00B80CB9">
            <w:pPr>
              <w:pStyle w:val="-wm-msonormal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80CB9">
              <w:rPr>
                <w:rFonts w:ascii="Calibri" w:hAnsi="Calibri" w:cs="Calibri"/>
                <w:b/>
                <w:sz w:val="20"/>
                <w:szCs w:val="20"/>
              </w:rPr>
              <w:t>55 720,00</w:t>
            </w:r>
          </w:p>
        </w:tc>
      </w:tr>
      <w:tr w:rsidR="00B80CB9" w:rsidTr="00B80CB9">
        <w:trPr>
          <w:trHeight w:val="37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0CB9" w:rsidRPr="00B80CB9" w:rsidRDefault="00B80CB9">
            <w:pPr>
              <w:pStyle w:val="-wm-msonormal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80CB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DPH 21%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0CB9" w:rsidRPr="00B80CB9" w:rsidRDefault="00B80CB9">
            <w:pPr>
              <w:pStyle w:val="-wm-msonormal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0CB9" w:rsidRPr="00B80CB9" w:rsidRDefault="00B80CB9">
            <w:pPr>
              <w:pStyle w:val="-wm-msonormal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B80CB9" w:rsidRPr="00B80CB9" w:rsidRDefault="00B80CB9">
            <w:pPr>
              <w:pStyle w:val="-wm-msonormal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80CB9">
              <w:rPr>
                <w:rFonts w:ascii="Calibri" w:hAnsi="Calibri" w:cs="Calibri"/>
                <w:b/>
                <w:sz w:val="20"/>
                <w:szCs w:val="20"/>
              </w:rPr>
              <w:t>11 701,20</w:t>
            </w:r>
          </w:p>
        </w:tc>
      </w:tr>
      <w:tr w:rsidR="00B80CB9" w:rsidTr="00B80CB9">
        <w:trPr>
          <w:trHeight w:val="37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0CB9" w:rsidRPr="00B80CB9" w:rsidRDefault="00B80CB9">
            <w:pPr>
              <w:pStyle w:val="-wm-msonormal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80CB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Cena celkem po zaokrouhlení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0CB9" w:rsidRPr="00B80CB9" w:rsidRDefault="00B80CB9">
            <w:pPr>
              <w:pStyle w:val="-wm-msonormal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0CB9" w:rsidRPr="00B80CB9" w:rsidRDefault="00B80CB9">
            <w:pPr>
              <w:pStyle w:val="-wm-msonormal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B80CB9" w:rsidRPr="00B80CB9" w:rsidRDefault="00B80CB9">
            <w:pPr>
              <w:pStyle w:val="-wm-msonormal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80CB9">
              <w:rPr>
                <w:rFonts w:ascii="Calibri" w:hAnsi="Calibri" w:cs="Calibri"/>
                <w:b/>
                <w:sz w:val="20"/>
                <w:szCs w:val="20"/>
              </w:rPr>
              <w:t>67 422,00</w:t>
            </w:r>
          </w:p>
        </w:tc>
      </w:tr>
    </w:tbl>
    <w:p w:rsidR="00B80CB9" w:rsidRDefault="00B80CB9" w:rsidP="00F540D6">
      <w:pPr>
        <w:jc w:val="both"/>
        <w:rPr>
          <w:rFonts w:ascii="Calibri" w:hAnsi="Calibri" w:cs="Arial"/>
        </w:rPr>
      </w:pPr>
    </w:p>
    <w:p w:rsidR="00F540D6" w:rsidRDefault="00F540D6" w:rsidP="00F540D6">
      <w:pPr>
        <w:rPr>
          <w:rFonts w:ascii="Calibri" w:hAnsi="Calibri" w:cs="Arial"/>
        </w:rPr>
      </w:pPr>
    </w:p>
    <w:p w:rsidR="00F540D6" w:rsidRDefault="00F540D6" w:rsidP="00F540D6">
      <w:pPr>
        <w:rPr>
          <w:rFonts w:ascii="Calibri" w:hAnsi="Calibri" w:cs="Arial"/>
        </w:rPr>
      </w:pPr>
    </w:p>
    <w:p w:rsidR="00F540D6" w:rsidRDefault="00F540D6" w:rsidP="00F540D6">
      <w:pPr>
        <w:rPr>
          <w:rFonts w:ascii="Calibri" w:hAnsi="Calibri" w:cs="Arial"/>
          <w:i/>
          <w:sz w:val="22"/>
          <w:szCs w:val="22"/>
        </w:rPr>
      </w:pPr>
    </w:p>
    <w:p w:rsidR="00B80CB9" w:rsidRDefault="00B80CB9" w:rsidP="00F540D6">
      <w:pPr>
        <w:rPr>
          <w:rFonts w:ascii="Calibri" w:hAnsi="Calibri" w:cs="Arial"/>
          <w:i/>
          <w:sz w:val="22"/>
          <w:szCs w:val="22"/>
        </w:rPr>
      </w:pPr>
    </w:p>
    <w:p w:rsidR="00B80CB9" w:rsidRDefault="00B80CB9" w:rsidP="00F540D6">
      <w:pPr>
        <w:rPr>
          <w:rFonts w:ascii="Calibri" w:hAnsi="Calibri" w:cs="Arial"/>
          <w:i/>
          <w:sz w:val="22"/>
          <w:szCs w:val="22"/>
        </w:rPr>
      </w:pPr>
    </w:p>
    <w:p w:rsidR="00257ADF" w:rsidRDefault="00257ADF" w:rsidP="00F540D6">
      <w:pPr>
        <w:rPr>
          <w:rFonts w:ascii="Calibri" w:hAnsi="Calibri" w:cs="Arial"/>
        </w:rPr>
      </w:pPr>
    </w:p>
    <w:p w:rsidR="00F540D6" w:rsidRPr="00383F15" w:rsidRDefault="00383F15" w:rsidP="00F540D6">
      <w:pPr>
        <w:rPr>
          <w:rFonts w:ascii="Calibri" w:hAnsi="Calibri" w:cs="Arial"/>
        </w:rPr>
      </w:pPr>
      <w:r w:rsidRPr="00383F15">
        <w:rPr>
          <w:rFonts w:ascii="Calibri" w:hAnsi="Calibri" w:cs="Arial"/>
        </w:rPr>
        <w:t>Ve Fryštáku dne 1</w:t>
      </w:r>
      <w:r w:rsidR="00111271">
        <w:rPr>
          <w:rFonts w:ascii="Calibri" w:hAnsi="Calibri" w:cs="Arial"/>
        </w:rPr>
        <w:t>6</w:t>
      </w:r>
      <w:bookmarkStart w:id="0" w:name="_GoBack"/>
      <w:bookmarkEnd w:id="0"/>
      <w:r w:rsidRPr="00383F15">
        <w:rPr>
          <w:rFonts w:ascii="Calibri" w:hAnsi="Calibri" w:cs="Arial"/>
        </w:rPr>
        <w:t xml:space="preserve">. 12. </w:t>
      </w:r>
      <w:r w:rsidR="00B80CB9">
        <w:rPr>
          <w:rFonts w:ascii="Calibri" w:hAnsi="Calibri" w:cs="Arial"/>
        </w:rPr>
        <w:t>2022</w:t>
      </w:r>
    </w:p>
    <w:p w:rsidR="00383F15" w:rsidRDefault="00383F15" w:rsidP="00F540D6">
      <w:pPr>
        <w:rPr>
          <w:rFonts w:ascii="Calibri" w:hAnsi="Calibri" w:cs="Arial"/>
          <w:i/>
        </w:rPr>
      </w:pPr>
    </w:p>
    <w:p w:rsidR="00F540D6" w:rsidRDefault="00F540D6" w:rsidP="00F540D6">
      <w:pPr>
        <w:rPr>
          <w:rFonts w:ascii="Calibri" w:hAnsi="Calibri" w:cs="Arial"/>
          <w:i/>
        </w:rPr>
      </w:pPr>
      <w:r>
        <w:rPr>
          <w:rFonts w:ascii="Calibri" w:hAnsi="Calibri" w:cs="Arial"/>
        </w:rPr>
        <w:t>Za objednatele:</w:t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</w:rPr>
        <w:t>Mgr. Ing. Adéla Machalová, ředitelka</w:t>
      </w:r>
      <w:r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i/>
        </w:rPr>
        <w:tab/>
      </w:r>
    </w:p>
    <w:p w:rsidR="00383F15" w:rsidRDefault="00383F15" w:rsidP="00F540D6">
      <w:pPr>
        <w:rPr>
          <w:rFonts w:ascii="Calibri" w:hAnsi="Calibri" w:cs="Arial"/>
          <w:i/>
        </w:rPr>
      </w:pPr>
    </w:p>
    <w:p w:rsidR="00F540D6" w:rsidRDefault="00F540D6" w:rsidP="00F540D6">
      <w:pPr>
        <w:rPr>
          <w:rFonts w:ascii="Calibri" w:hAnsi="Calibri" w:cs="Arial"/>
          <w:i/>
        </w:rPr>
      </w:pPr>
    </w:p>
    <w:p w:rsidR="00F540D6" w:rsidRDefault="00F540D6" w:rsidP="00F540D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Za dodavatele: </w:t>
      </w:r>
      <w:r>
        <w:rPr>
          <w:rFonts w:ascii="Calibri" w:hAnsi="Calibri" w:cs="Arial"/>
        </w:rPr>
        <w:tab/>
      </w:r>
      <w:r w:rsidR="00433523">
        <w:rPr>
          <w:rFonts w:ascii="Calibri" w:hAnsi="Calibri" w:cs="Arial"/>
        </w:rPr>
        <w:t xml:space="preserve">Aleš </w:t>
      </w:r>
      <w:proofErr w:type="spellStart"/>
      <w:r w:rsidR="00433523">
        <w:rPr>
          <w:rFonts w:ascii="Calibri" w:hAnsi="Calibri" w:cs="Arial"/>
        </w:rPr>
        <w:t>Střižík</w:t>
      </w:r>
      <w:proofErr w:type="spellEnd"/>
    </w:p>
    <w:p w:rsidR="00BF54B9" w:rsidRPr="00F540D6" w:rsidRDefault="00BF54B9" w:rsidP="00F540D6"/>
    <w:sectPr w:rsidR="00BF54B9" w:rsidRPr="00F540D6" w:rsidSect="008A6730">
      <w:headerReference w:type="default" r:id="rId7"/>
      <w:footerReference w:type="default" r:id="rId8"/>
      <w:pgSz w:w="11906" w:h="16838" w:code="9"/>
      <w:pgMar w:top="1532" w:right="1134" w:bottom="709" w:left="1134" w:header="68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283" w:rsidRDefault="00115283">
      <w:r>
        <w:separator/>
      </w:r>
    </w:p>
  </w:endnote>
  <w:endnote w:type="continuationSeparator" w:id="0">
    <w:p w:rsidR="00115283" w:rsidRDefault="0011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17" w:rsidRPr="007B4C17" w:rsidRDefault="00115283" w:rsidP="008A5700">
    <w:pPr>
      <w:pStyle w:val="Zpat"/>
      <w:jc w:val="center"/>
      <w:rPr>
        <w:rFonts w:ascii="Calibri" w:hAnsi="Calibri"/>
        <w:sz w:val="16"/>
        <w:szCs w:val="16"/>
      </w:rPr>
    </w:pPr>
  </w:p>
  <w:p w:rsidR="00EC5682" w:rsidRPr="00EC5682" w:rsidRDefault="00115283" w:rsidP="00EC5682">
    <w:pPr>
      <w:pStyle w:val="Zpat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283" w:rsidRDefault="00115283">
      <w:r>
        <w:separator/>
      </w:r>
    </w:p>
  </w:footnote>
  <w:footnote w:type="continuationSeparator" w:id="0">
    <w:p w:rsidR="00115283" w:rsidRDefault="00115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7C" w:rsidRPr="00514735" w:rsidRDefault="00C02C0A" w:rsidP="00F04E9E">
    <w:pPr>
      <w:pStyle w:val="Zhlav"/>
      <w:tabs>
        <w:tab w:val="clear" w:pos="9072"/>
        <w:tab w:val="left" w:pos="-1418"/>
        <w:tab w:val="right" w:pos="142"/>
        <w:tab w:val="left" w:pos="7797"/>
        <w:tab w:val="right" w:pos="9639"/>
        <w:tab w:val="right" w:pos="10235"/>
      </w:tabs>
      <w:ind w:left="-284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3994785</wp:posOffset>
              </wp:positionH>
              <wp:positionV relativeFrom="paragraph">
                <wp:posOffset>-265430</wp:posOffset>
              </wp:positionV>
              <wp:extent cx="2181225" cy="609600"/>
              <wp:effectExtent l="0" t="0" r="9525" b="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E60" w:rsidRPr="00377A85" w:rsidRDefault="00C02C0A" w:rsidP="00291226">
                          <w:pPr>
                            <w:pStyle w:val="BasicParagraph"/>
                            <w:tabs>
                              <w:tab w:val="left" w:pos="240"/>
                            </w:tabs>
                            <w:spacing w:line="240" w:lineRule="auto"/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b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Sociální služby pro osoby se zdravotním postižením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, příspěvková organizace</w:t>
                          </w:r>
                        </w:p>
                        <w:p w:rsidR="00291226" w:rsidRPr="00377A85" w:rsidRDefault="00C02C0A" w:rsidP="00291226">
                          <w:pPr>
                            <w:rPr>
                              <w:rFonts w:ascii="Calibri" w:hAnsi="Calibri" w:cs="Arial"/>
                              <w:color w:val="3B3838"/>
                              <w:sz w:val="20"/>
                              <w:szCs w:val="20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Na Hrádku 100, 763 16 Fryšták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br/>
                            <w:t>IČ: 70850917</w:t>
                          </w:r>
                        </w:p>
                        <w:p w:rsidR="006F5E60" w:rsidRPr="006432C3" w:rsidRDefault="00C02C0A" w:rsidP="00291226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432C3">
                            <w:rPr>
                              <w:rFonts w:ascii="Calibri" w:hAnsi="Calibri" w:cs="Arial"/>
                              <w:b/>
                              <w:color w:val="003200"/>
                              <w:sz w:val="16"/>
                              <w:szCs w:val="16"/>
                            </w:rPr>
                            <w:t>www.sluzbyvsetin.cz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314.55pt;margin-top:-20.9pt;width:171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" stroked="f">
              <v:textbox>
                <w:txbxContent>
                  <w:p w:rsidR="006F5E60" w:rsidRPr="00377A85" w:rsidRDefault="00C02C0A" w:rsidP="00291226">
                    <w:pPr>
                      <w:pStyle w:val="BasicParagraph"/>
                      <w:tabs>
                        <w:tab w:val="left" w:pos="240"/>
                      </w:tabs>
                      <w:spacing w:line="240" w:lineRule="auto"/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</w:pPr>
                    <w:r w:rsidRPr="00377A85">
                      <w:rPr>
                        <w:rFonts w:ascii="Calibri" w:hAnsi="Calibri" w:cs="Arial"/>
                        <w:b/>
                        <w:color w:val="3B3838"/>
                        <w:sz w:val="16"/>
                        <w:szCs w:val="16"/>
                        <w:lang w:val="cs-CZ"/>
                      </w:rPr>
                      <w:t>Sociální služby pro osoby se zdravotním postižením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>, příspěvková organizace</w:t>
                    </w:r>
                  </w:p>
                  <w:p w:rsidR="00291226" w:rsidRPr="00377A85" w:rsidRDefault="00C02C0A" w:rsidP="00291226">
                    <w:pPr>
                      <w:rPr>
                        <w:rFonts w:ascii="Calibri" w:hAnsi="Calibri" w:cs="Arial"/>
                        <w:color w:val="3B3838"/>
                        <w:sz w:val="20"/>
                        <w:szCs w:val="20"/>
                      </w:rPr>
                    </w:pP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Na Hrádku 100, 763 16 Fryšták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br/>
                      <w:t>IČ: 70850917</w:t>
                    </w:r>
                  </w:p>
                  <w:p w:rsidR="006F5E60" w:rsidRPr="006432C3" w:rsidRDefault="00C02C0A" w:rsidP="00291226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6432C3">
                      <w:rPr>
                        <w:rFonts w:ascii="Calibri" w:hAnsi="Calibri" w:cs="Arial"/>
                        <w:b/>
                        <w:color w:val="003200"/>
                        <w:sz w:val="16"/>
                        <w:szCs w:val="16"/>
                      </w:rPr>
                      <w:t>www.sluzbyvsetin.cz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margin">
            <wp:posOffset>236220</wp:posOffset>
          </wp:positionH>
          <wp:positionV relativeFrom="paragraph">
            <wp:posOffset>-436245</wp:posOffset>
          </wp:positionV>
          <wp:extent cx="1872615" cy="80200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8" t="1581" r="55447" b="86246"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1DDC" w:rsidRDefault="00115283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  <w:p w:rsidR="00CD5E68" w:rsidRDefault="00115283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0A"/>
    <w:rsid w:val="000012D1"/>
    <w:rsid w:val="000121DD"/>
    <w:rsid w:val="0009019F"/>
    <w:rsid w:val="000A7AA7"/>
    <w:rsid w:val="000F2BDC"/>
    <w:rsid w:val="00110675"/>
    <w:rsid w:val="00111271"/>
    <w:rsid w:val="00111614"/>
    <w:rsid w:val="00115283"/>
    <w:rsid w:val="00125392"/>
    <w:rsid w:val="001421EF"/>
    <w:rsid w:val="0016323D"/>
    <w:rsid w:val="00164209"/>
    <w:rsid w:val="001648EE"/>
    <w:rsid w:val="00172793"/>
    <w:rsid w:val="001C6FFC"/>
    <w:rsid w:val="001D4F0E"/>
    <w:rsid w:val="001D661E"/>
    <w:rsid w:val="00253DCF"/>
    <w:rsid w:val="00257ADF"/>
    <w:rsid w:val="002878F9"/>
    <w:rsid w:val="002E09C1"/>
    <w:rsid w:val="00345D0B"/>
    <w:rsid w:val="00383F15"/>
    <w:rsid w:val="003A580B"/>
    <w:rsid w:val="003D4BA6"/>
    <w:rsid w:val="0041573D"/>
    <w:rsid w:val="004179C2"/>
    <w:rsid w:val="00421F5D"/>
    <w:rsid w:val="00433523"/>
    <w:rsid w:val="00440DAB"/>
    <w:rsid w:val="00441273"/>
    <w:rsid w:val="00480F99"/>
    <w:rsid w:val="004F1D5A"/>
    <w:rsid w:val="00515FC8"/>
    <w:rsid w:val="00524641"/>
    <w:rsid w:val="00555A7E"/>
    <w:rsid w:val="005876C3"/>
    <w:rsid w:val="005C0E48"/>
    <w:rsid w:val="00674127"/>
    <w:rsid w:val="006848C0"/>
    <w:rsid w:val="006B6512"/>
    <w:rsid w:val="00707360"/>
    <w:rsid w:val="00712A0C"/>
    <w:rsid w:val="00796406"/>
    <w:rsid w:val="007A1BA3"/>
    <w:rsid w:val="007B6B25"/>
    <w:rsid w:val="007E0143"/>
    <w:rsid w:val="007F0921"/>
    <w:rsid w:val="008A6730"/>
    <w:rsid w:val="008D3731"/>
    <w:rsid w:val="00961CF8"/>
    <w:rsid w:val="00963637"/>
    <w:rsid w:val="00991368"/>
    <w:rsid w:val="009D5E38"/>
    <w:rsid w:val="00A2597C"/>
    <w:rsid w:val="00A60EBE"/>
    <w:rsid w:val="00AD0EC5"/>
    <w:rsid w:val="00AE62B9"/>
    <w:rsid w:val="00B16B2E"/>
    <w:rsid w:val="00B26E2B"/>
    <w:rsid w:val="00B51674"/>
    <w:rsid w:val="00B76F4B"/>
    <w:rsid w:val="00B80CB9"/>
    <w:rsid w:val="00BB0E6A"/>
    <w:rsid w:val="00BF0988"/>
    <w:rsid w:val="00BF54B9"/>
    <w:rsid w:val="00C02C0A"/>
    <w:rsid w:val="00C51FDF"/>
    <w:rsid w:val="00C55AC6"/>
    <w:rsid w:val="00C94F60"/>
    <w:rsid w:val="00CC611F"/>
    <w:rsid w:val="00CE6FCC"/>
    <w:rsid w:val="00D46DAB"/>
    <w:rsid w:val="00D62172"/>
    <w:rsid w:val="00DF5EA5"/>
    <w:rsid w:val="00E31984"/>
    <w:rsid w:val="00E33195"/>
    <w:rsid w:val="00E379DE"/>
    <w:rsid w:val="00E37D7B"/>
    <w:rsid w:val="00E7366A"/>
    <w:rsid w:val="00E9404C"/>
    <w:rsid w:val="00E96161"/>
    <w:rsid w:val="00E9719E"/>
    <w:rsid w:val="00EA3BA4"/>
    <w:rsid w:val="00EB15A4"/>
    <w:rsid w:val="00EC18C5"/>
    <w:rsid w:val="00F540D6"/>
    <w:rsid w:val="00F66FF9"/>
    <w:rsid w:val="00F720C2"/>
    <w:rsid w:val="00F7266E"/>
    <w:rsid w:val="00FA64DD"/>
    <w:rsid w:val="00FD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29290"/>
  <w15:chartTrackingRefBased/>
  <w15:docId w15:val="{FE8259B6-5263-4582-AF77-27120A65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0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02C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2C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C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C02C0A"/>
    <w:rPr>
      <w:color w:val="0000FF"/>
      <w:u w:val="single"/>
    </w:rPr>
  </w:style>
  <w:style w:type="paragraph" w:styleId="Normlnweb">
    <w:name w:val="Normal (Web)"/>
    <w:basedOn w:val="Normln"/>
    <w:link w:val="NormlnwebChar"/>
    <w:uiPriority w:val="99"/>
    <w:semiHidden/>
    <w:unhideWhenUsed/>
    <w:rsid w:val="00C02C0A"/>
    <w:pPr>
      <w:spacing w:before="100" w:beforeAutospacing="1" w:after="100" w:afterAutospacing="1"/>
    </w:pPr>
    <w:rPr>
      <w:lang w:val="x-none" w:eastAsia="x-none"/>
    </w:rPr>
  </w:style>
  <w:style w:type="character" w:customStyle="1" w:styleId="NormlnwebChar">
    <w:name w:val="Normální (web) Char"/>
    <w:link w:val="Normlnweb"/>
    <w:uiPriority w:val="99"/>
    <w:semiHidden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asicParagraph">
    <w:name w:val="[Basic Paragraph]"/>
    <w:basedOn w:val="Normln"/>
    <w:uiPriority w:val="99"/>
    <w:rsid w:val="00C02C0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Siln">
    <w:name w:val="Strong"/>
    <w:basedOn w:val="Standardnpsmoodstavce"/>
    <w:uiPriority w:val="22"/>
    <w:qFormat/>
    <w:rsid w:val="000F2BDC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464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5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3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6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63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-wm-msonormal">
    <w:name w:val="-wm-msonormal"/>
    <w:basedOn w:val="Normln"/>
    <w:rsid w:val="00B80CB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09116-6C3A-4DFD-A7D2-F6E7C2FB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Machalová</dc:creator>
  <cp:keywords/>
  <dc:description/>
  <cp:lastModifiedBy>Jana Šormová</cp:lastModifiedBy>
  <cp:revision>7</cp:revision>
  <cp:lastPrinted>2022-12-16T12:00:00Z</cp:lastPrinted>
  <dcterms:created xsi:type="dcterms:W3CDTF">2022-12-14T15:37:00Z</dcterms:created>
  <dcterms:modified xsi:type="dcterms:W3CDTF">2022-12-16T12:00:00Z</dcterms:modified>
</cp:coreProperties>
</file>