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3" w:rsidRDefault="00A77A08">
      <w:pPr>
        <w:pStyle w:val="Zkladntext30"/>
        <w:shd w:val="clear" w:color="auto" w:fill="auto"/>
        <w:spacing w:after="0" w:line="252" w:lineRule="auto"/>
        <w:ind w:left="0"/>
      </w:pPr>
      <w:r>
        <w:t>Nemocnice Nové Město na Moravě,</w:t>
      </w:r>
    </w:p>
    <w:p w:rsidR="00C21F33" w:rsidRDefault="00A77A08">
      <w:pPr>
        <w:pStyle w:val="Zkladntext1"/>
        <w:shd w:val="clear" w:color="auto" w:fill="auto"/>
        <w:spacing w:line="252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12700</wp:posOffset>
                </wp:positionV>
                <wp:extent cx="106680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F33" w:rsidRDefault="00A77A08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10.10.2022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2.75pt;margin-top:1.pt;width:84.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Dne: 10.10.2022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příspěvková organizace</w:t>
      </w:r>
    </w:p>
    <w:p w:rsidR="00C21F33" w:rsidRDefault="00A77A08">
      <w:pPr>
        <w:pStyle w:val="Zkladntext1"/>
        <w:shd w:val="clear" w:color="auto" w:fill="auto"/>
      </w:pPr>
      <w:r>
        <w:t>IČO: 00842001</w:t>
      </w:r>
    </w:p>
    <w:p w:rsidR="00C21F33" w:rsidRDefault="00A77A08">
      <w:pPr>
        <w:pStyle w:val="Zkladntext1"/>
        <w:shd w:val="clear" w:color="auto" w:fill="auto"/>
      </w:pPr>
      <w:r>
        <w:t>DIČ: CZ00842001</w:t>
      </w:r>
    </w:p>
    <w:p w:rsidR="00C21F33" w:rsidRDefault="00A77A08">
      <w:pPr>
        <w:pStyle w:val="Zkladntext1"/>
        <w:shd w:val="clear" w:color="auto" w:fill="auto"/>
        <w:tabs>
          <w:tab w:val="left" w:pos="3590"/>
        </w:tabs>
      </w:pPr>
      <w:r>
        <w:t>Telefon: XXXX</w:t>
      </w:r>
      <w:r>
        <w:tab/>
      </w:r>
      <w:r>
        <w:rPr>
          <w:vertAlign w:val="subscript"/>
        </w:rPr>
        <w:t>r</w:t>
      </w:r>
    </w:p>
    <w:p w:rsidR="00C21F33" w:rsidRDefault="00A77A08">
      <w:pPr>
        <w:pStyle w:val="Zkladntext1"/>
        <w:shd w:val="clear" w:color="auto" w:fill="auto"/>
      </w:pPr>
      <w:r>
        <w:t>Fax: XXXX</w:t>
      </w:r>
    </w:p>
    <w:p w:rsidR="00C21F33" w:rsidRDefault="00A77A08">
      <w:pPr>
        <w:pStyle w:val="Zkladntext1"/>
        <w:shd w:val="clear" w:color="auto" w:fill="auto"/>
      </w:pPr>
      <w:proofErr w:type="spellStart"/>
      <w:r>
        <w:rPr>
          <w:b/>
          <w:bCs/>
        </w:rPr>
        <w:t>OHAZ.s.r.o</w:t>
      </w:r>
      <w:proofErr w:type="spellEnd"/>
      <w:r>
        <w:rPr>
          <w:b/>
          <w:bCs/>
        </w:rPr>
        <w:t>.</w:t>
      </w:r>
    </w:p>
    <w:p w:rsidR="00C21F33" w:rsidRDefault="00A77A08">
      <w:pPr>
        <w:pStyle w:val="Zkladntext1"/>
        <w:shd w:val="clear" w:color="auto" w:fill="auto"/>
        <w:spacing w:line="230" w:lineRule="auto"/>
      </w:pPr>
      <w:r>
        <w:rPr>
          <w:b/>
          <w:bCs/>
        </w:rPr>
        <w:t>Vlachovice 5</w:t>
      </w:r>
    </w:p>
    <w:p w:rsidR="00C21F33" w:rsidRDefault="00A77A08">
      <w:pPr>
        <w:pStyle w:val="Zkladntext1"/>
        <w:shd w:val="clear" w:color="auto" w:fill="auto"/>
      </w:pPr>
      <w:r>
        <w:rPr>
          <w:b/>
          <w:bCs/>
        </w:rPr>
        <w:t>592 31 Nové Město na Moravě</w:t>
      </w:r>
    </w:p>
    <w:p w:rsidR="00C21F33" w:rsidRDefault="00A77A08">
      <w:pPr>
        <w:pStyle w:val="Zkladntext1"/>
        <w:shd w:val="clear" w:color="auto" w:fill="auto"/>
      </w:pPr>
      <w:r>
        <w:rPr>
          <w:b/>
          <w:bCs/>
        </w:rPr>
        <w:t>IČO: 27719596</w:t>
      </w:r>
    </w:p>
    <w:p w:rsidR="00C21F33" w:rsidRDefault="00A77A08">
      <w:pPr>
        <w:pStyle w:val="Zkladntext1"/>
        <w:shd w:val="clear" w:color="auto" w:fill="auto"/>
      </w:pPr>
      <w:r>
        <w:rPr>
          <w:b/>
          <w:bCs/>
        </w:rPr>
        <w:t>DIČ:CZ27719596</w:t>
      </w:r>
    </w:p>
    <w:p w:rsidR="00C21F33" w:rsidRDefault="00A77A08">
      <w:pPr>
        <w:pStyle w:val="Zkladntext20"/>
        <w:shd w:val="clear" w:color="auto" w:fill="auto"/>
        <w:spacing w:line="240" w:lineRule="auto"/>
      </w:pPr>
      <w:r>
        <w:t>Bankovní spojení:</w:t>
      </w:r>
    </w:p>
    <w:p w:rsidR="00C21F33" w:rsidRDefault="00A77A08">
      <w:pPr>
        <w:pStyle w:val="Zkladntext1"/>
        <w:shd w:val="clear" w:color="auto" w:fill="auto"/>
      </w:pPr>
      <w:r>
        <w:t>XXXX</w:t>
      </w:r>
    </w:p>
    <w:p w:rsidR="00C21F33" w:rsidRDefault="00A77A08">
      <w:pPr>
        <w:pStyle w:val="Zkladntext1"/>
        <w:shd w:val="clear" w:color="auto" w:fill="auto"/>
        <w:spacing w:after="66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C21F33" w:rsidRDefault="00A77A08">
      <w:pPr>
        <w:pStyle w:val="Zkladntext1"/>
        <w:shd w:val="clear" w:color="auto" w:fill="auto"/>
        <w:ind w:firstLine="140"/>
      </w:pPr>
      <w:r>
        <w:rPr>
          <w:sz w:val="18"/>
          <w:szCs w:val="18"/>
          <w:u w:val="single"/>
        </w:rPr>
        <w:t xml:space="preserve">Fakturu zašlete dvojmo na adresu: </w:t>
      </w:r>
      <w:r>
        <w:t>Nemocnice Nové Město na Moravě, příspěvková organizace</w:t>
      </w:r>
    </w:p>
    <w:p w:rsidR="00C21F33" w:rsidRDefault="00A77A08">
      <w:pPr>
        <w:pStyle w:val="Zkladntext1"/>
        <w:shd w:val="clear" w:color="auto" w:fill="auto"/>
      </w:pPr>
      <w:r>
        <w:t>Žďárská 610</w:t>
      </w:r>
    </w:p>
    <w:p w:rsidR="00C21F33" w:rsidRDefault="00A77A08">
      <w:pPr>
        <w:pStyle w:val="Zkladntext1"/>
        <w:shd w:val="clear" w:color="auto" w:fill="auto"/>
        <w:spacing w:after="220"/>
      </w:pPr>
      <w:r>
        <w:t>592 31 Nové Město na Moravě</w:t>
      </w:r>
    </w:p>
    <w:p w:rsidR="00C21F33" w:rsidRDefault="00A77A08">
      <w:pPr>
        <w:pStyle w:val="Zkladntext30"/>
        <w:shd w:val="clear" w:color="auto" w:fill="auto"/>
        <w:spacing w:after="460" w:line="240" w:lineRule="auto"/>
        <w:ind w:left="4240"/>
      </w:pPr>
      <w:r>
        <w:t>OBJEDNÁVKA č. 39 - 2022/ST</w:t>
      </w:r>
    </w:p>
    <w:p w:rsidR="00C21F33" w:rsidRDefault="00A77A08">
      <w:pPr>
        <w:pStyle w:val="Titulektabulky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994"/>
        <w:gridCol w:w="5256"/>
      </w:tblGrid>
      <w:tr w:rsidR="00C21F3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F33" w:rsidRDefault="00A77A08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F33" w:rsidRDefault="00A77A08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F33" w:rsidRDefault="00A77A08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C21F33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F33" w:rsidRDefault="00C21F3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F33" w:rsidRDefault="00C21F33">
            <w:pPr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33" w:rsidRDefault="00A77A08">
            <w:pPr>
              <w:pStyle w:val="Jin0"/>
              <w:shd w:val="clear" w:color="auto" w:fill="auto"/>
              <w:spacing w:before="2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Nemocnice Nové Město na </w:t>
            </w:r>
            <w:proofErr w:type="gramStart"/>
            <w:r>
              <w:rPr>
                <w:sz w:val="22"/>
                <w:szCs w:val="22"/>
              </w:rPr>
              <w:t>Moravě .</w:t>
            </w:r>
            <w:proofErr w:type="gramEnd"/>
          </w:p>
          <w:p w:rsidR="00C21F33" w:rsidRDefault="00A77A08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Objednáváme u Vás provedení stavebních úprav na </w:t>
            </w:r>
            <w:r>
              <w:rPr>
                <w:sz w:val="22"/>
                <w:szCs w:val="22"/>
                <w:lang w:val="en-US" w:eastAsia="en-US" w:bidi="en-US"/>
              </w:rPr>
              <w:t xml:space="preserve">odd. </w:t>
            </w:r>
            <w:proofErr w:type="gramStart"/>
            <w:r>
              <w:rPr>
                <w:sz w:val="22"/>
                <w:szCs w:val="22"/>
              </w:rPr>
              <w:t>nukleární</w:t>
            </w:r>
            <w:proofErr w:type="gramEnd"/>
            <w:r>
              <w:rPr>
                <w:sz w:val="22"/>
                <w:szCs w:val="22"/>
              </w:rPr>
              <w:t xml:space="preserve"> medicíny, pro instalaci GAMA kamery.</w:t>
            </w:r>
          </w:p>
          <w:p w:rsidR="00C21F33" w:rsidRDefault="00A77A08">
            <w:pPr>
              <w:pStyle w:val="Jin0"/>
              <w:shd w:val="clear" w:color="auto" w:fill="auto"/>
              <w:spacing w:after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 cena: 120.000,- Kč bez DPH</w:t>
            </w:r>
          </w:p>
          <w:p w:rsidR="00C21F33" w:rsidRDefault="00A77A08">
            <w:pPr>
              <w:pStyle w:val="Jin0"/>
              <w:shd w:val="clear" w:color="auto" w:fill="auto"/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provedení: 10/11/2022, dle dohody</w:t>
            </w:r>
          </w:p>
        </w:tc>
      </w:tr>
    </w:tbl>
    <w:p w:rsidR="00C21F33" w:rsidRDefault="00A77A08">
      <w:pPr>
        <w:pStyle w:val="Titulektabulky0"/>
        <w:shd w:val="clear" w:color="auto" w:fill="auto"/>
        <w:jc w:val="both"/>
        <w:sectPr w:rsidR="00C21F33">
          <w:pgSz w:w="11900" w:h="16840"/>
          <w:pgMar w:top="954" w:right="1028" w:bottom="1863" w:left="922" w:header="526" w:footer="1435" w:gutter="0"/>
          <w:pgNumType w:start="1"/>
          <w:cols w:space="720"/>
          <w:noEndnote/>
          <w:docGrid w:linePitch="360"/>
        </w:sectPr>
      </w:pPr>
      <w:r>
        <w:t xml:space="preserve">Dodavatel potvrzením objednávky výslovně </w:t>
      </w:r>
      <w:r>
        <w:t xml:space="preserve">souhlasí se zveřejněním celého textu této objednávky a cenové nabídky dodavatele (přesahuje-li částku 50000,-Kč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</w:t>
      </w:r>
      <w:r>
        <w:t>st. 2 zákona o registru smluv splní objednatel.</w:t>
      </w:r>
    </w:p>
    <w:p w:rsidR="00C21F33" w:rsidRDefault="00C21F33">
      <w:pPr>
        <w:spacing w:line="81" w:lineRule="exact"/>
        <w:rPr>
          <w:sz w:val="7"/>
          <w:szCs w:val="7"/>
        </w:rPr>
      </w:pPr>
    </w:p>
    <w:p w:rsidR="00C21F33" w:rsidRDefault="00C21F33">
      <w:pPr>
        <w:spacing w:line="1" w:lineRule="exact"/>
        <w:sectPr w:rsidR="00C21F33">
          <w:type w:val="continuous"/>
          <w:pgSz w:w="11900" w:h="16840"/>
          <w:pgMar w:top="954" w:right="0" w:bottom="1863" w:left="0" w:header="0" w:footer="3" w:gutter="0"/>
          <w:cols w:space="720"/>
          <w:noEndnote/>
          <w:docGrid w:linePitch="360"/>
        </w:sectPr>
      </w:pPr>
    </w:p>
    <w:p w:rsidR="00C21F33" w:rsidRDefault="00C21F33">
      <w:pPr>
        <w:spacing w:line="1" w:lineRule="exact"/>
      </w:pPr>
    </w:p>
    <w:p w:rsidR="00C21F33" w:rsidRDefault="00A77A08">
      <w:pPr>
        <w:pStyle w:val="Zkladntext20"/>
        <w:shd w:val="clear" w:color="auto" w:fill="auto"/>
        <w:spacing w:line="276" w:lineRule="auto"/>
      </w:pPr>
      <w:r>
        <w:t>Fakturu zašlete na adresu:</w:t>
      </w:r>
    </w:p>
    <w:p w:rsidR="00C21F33" w:rsidRDefault="00A77A08">
      <w:pPr>
        <w:pStyle w:val="Zkladntext1"/>
        <w:shd w:val="clear" w:color="auto" w:fill="auto"/>
      </w:pPr>
      <w:r>
        <w:t>Nemocnice Nové Město na Moravě, příspěvková organizace</w:t>
      </w:r>
    </w:p>
    <w:p w:rsidR="00C21F33" w:rsidRDefault="00A77A08">
      <w:pPr>
        <w:pStyle w:val="Zkladntext1"/>
        <w:shd w:val="clear" w:color="auto" w:fill="auto"/>
      </w:pPr>
      <w:r>
        <w:lastRenderedPageBreak/>
        <w:t>XXXX</w:t>
      </w:r>
    </w:p>
    <w:p w:rsidR="00C21F33" w:rsidRDefault="00A77A08">
      <w:pPr>
        <w:pStyle w:val="Zkladntext20"/>
        <w:shd w:val="clear" w:color="auto" w:fill="auto"/>
        <w:spacing w:line="233" w:lineRule="auto"/>
        <w:sectPr w:rsidR="00C21F33">
          <w:type w:val="continuous"/>
          <w:pgSz w:w="11900" w:h="16840"/>
          <w:pgMar w:top="954" w:right="1027" w:bottom="1863" w:left="984" w:header="0" w:footer="3" w:gutter="0"/>
          <w:cols w:num="2" w:space="3427"/>
          <w:noEndnote/>
          <w:docGrid w:linePitch="360"/>
        </w:sectPr>
      </w:pPr>
      <w:r>
        <w:t>XXXX</w:t>
      </w:r>
    </w:p>
    <w:p w:rsidR="00C21F33" w:rsidRDefault="00C21F33">
      <w:pPr>
        <w:spacing w:line="210" w:lineRule="exact"/>
        <w:rPr>
          <w:sz w:val="17"/>
          <w:szCs w:val="17"/>
        </w:rPr>
      </w:pPr>
    </w:p>
    <w:p w:rsidR="00C21F33" w:rsidRDefault="00C21F33">
      <w:pPr>
        <w:spacing w:line="1" w:lineRule="exact"/>
        <w:sectPr w:rsidR="00C21F33">
          <w:type w:val="continuous"/>
          <w:pgSz w:w="11900" w:h="16840"/>
          <w:pgMar w:top="954" w:right="0" w:bottom="954" w:left="0" w:header="0" w:footer="3" w:gutter="0"/>
          <w:cols w:space="720"/>
          <w:noEndnote/>
          <w:docGrid w:linePitch="360"/>
        </w:sectPr>
      </w:pPr>
    </w:p>
    <w:p w:rsidR="00C21F33" w:rsidRDefault="00A77A0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12700</wp:posOffset>
                </wp:positionV>
                <wp:extent cx="929640" cy="1739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F33" w:rsidRDefault="00A77A0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420.5pt;margin-top:1pt;width:73.2pt;height:13.7pt;z-index:12582938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" filled="f" stroked="f">
                <v:textbox inset="0,0,0,0">
                  <w:txbxContent>
                    <w:p w:rsidR="00C21F33" w:rsidRDefault="00A77A08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1F33" w:rsidRDefault="00A77A08">
      <w:pPr>
        <w:pStyle w:val="Zkladntext1"/>
        <w:shd w:val="clear" w:color="auto" w:fill="auto"/>
        <w:ind w:firstLine="160"/>
      </w:pPr>
      <w:proofErr w:type="spellStart"/>
      <w:r>
        <w:t>vyřizujeXXXX</w:t>
      </w:r>
      <w:proofErr w:type="spellEnd"/>
      <w:r>
        <w:t xml:space="preserve"> telefon: XXXX</w:t>
      </w:r>
      <w:bookmarkStart w:id="0" w:name="_GoBack"/>
      <w:bookmarkEnd w:id="0"/>
    </w:p>
    <w:sectPr w:rsidR="00C21F33">
      <w:type w:val="continuous"/>
      <w:pgSz w:w="11900" w:h="16840"/>
      <w:pgMar w:top="954" w:right="3490" w:bottom="954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7A08">
      <w:r>
        <w:separator/>
      </w:r>
    </w:p>
  </w:endnote>
  <w:endnote w:type="continuationSeparator" w:id="0">
    <w:p w:rsidR="00000000" w:rsidRDefault="00A7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33" w:rsidRDefault="00C21F33"/>
  </w:footnote>
  <w:footnote w:type="continuationSeparator" w:id="0">
    <w:p w:rsidR="00C21F33" w:rsidRDefault="00C21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1F33"/>
    <w:rsid w:val="00A77A08"/>
    <w:rsid w:val="00C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 w:line="245" w:lineRule="auto"/>
      <w:ind w:left="212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 w:line="245" w:lineRule="auto"/>
      <w:ind w:left="212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2022-12-16T09:01:00Z</dcterms:created>
  <dcterms:modified xsi:type="dcterms:W3CDTF">2022-12-16T09:02:00Z</dcterms:modified>
</cp:coreProperties>
</file>