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440"/>
        <w:gridCol w:w="3010"/>
      </w:tblGrid>
      <w:tr w:rsidR="00703E8E" w:rsidRPr="00DB32F3" w14:paraId="11B2581C" w14:textId="77777777" w:rsidTr="00E93927">
        <w:trPr>
          <w:trHeight w:val="708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581A" w14:textId="77777777" w:rsidR="00703E8E" w:rsidRPr="00402220" w:rsidRDefault="00703E8E">
            <w:pPr>
              <w:rPr>
                <w:rFonts w:ascii="Tahoma" w:hAnsi="Tahoma" w:cs="Tahoma"/>
              </w:rPr>
            </w:pPr>
            <w:r w:rsidRPr="00402220">
              <w:rPr>
                <w:rFonts w:ascii="Tahoma" w:hAnsi="Tahoma" w:cs="Tahoma"/>
                <w:sz w:val="52"/>
                <w:szCs w:val="52"/>
              </w:rPr>
              <w:t>OBJEDNÁVKA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581B" w14:textId="77777777" w:rsidR="00703E8E" w:rsidRPr="00402220" w:rsidRDefault="00827F8A" w:rsidP="00E9392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B25868" wp14:editId="11B25869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19050</wp:posOffset>
                  </wp:positionV>
                  <wp:extent cx="2066290" cy="359410"/>
                  <wp:effectExtent l="0" t="0" r="0" b="2540"/>
                  <wp:wrapTopAndBottom/>
                  <wp:docPr id="1" name="Obrázek 0" descr="espis_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is_barcod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E8E" w:rsidRPr="00DB32F3" w14:paraId="11B2581F" w14:textId="77777777" w:rsidTr="00E93927">
        <w:trPr>
          <w:trHeight w:hRule="exact" w:val="805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2581D" w14:textId="77777777" w:rsidR="00703E8E" w:rsidRPr="00402220" w:rsidRDefault="00703E8E" w:rsidP="00402220">
            <w:pPr>
              <w:widowControl w:val="0"/>
              <w:tabs>
                <w:tab w:val="center" w:pos="5100"/>
              </w:tabs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402220">
              <w:rPr>
                <w:rFonts w:ascii="Tahoma" w:hAnsi="Tahoma" w:cs="Tahoma"/>
                <w:color w:val="000000"/>
                <w:sz w:val="30"/>
                <w:szCs w:val="30"/>
              </w:rPr>
              <w:t>Statutární město Ostrava</w:t>
            </w:r>
          </w:p>
          <w:p w14:paraId="11B2581E" w14:textId="3669C78E" w:rsidR="00703E8E" w:rsidRPr="00402220" w:rsidRDefault="00112ED6" w:rsidP="00112ED6">
            <w:pPr>
              <w:widowControl w:val="0"/>
              <w:tabs>
                <w:tab w:val="center" w:pos="5100"/>
              </w:tabs>
              <w:spacing w:line="240" w:lineRule="atLeast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M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ěstsk</w:t>
            </w: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>ý</w:t>
            </w:r>
            <w:r w:rsidR="00703E8E" w:rsidRPr="00402220">
              <w:rPr>
                <w:rFonts w:ascii="Tahoma" w:hAnsi="Tahoma" w:cs="Tahoma"/>
                <w:b/>
                <w:bCs/>
                <w:color w:val="000000"/>
                <w:sz w:val="30"/>
                <w:szCs w:val="30"/>
              </w:rPr>
              <w:t xml:space="preserve"> obvod Poruba</w:t>
            </w:r>
          </w:p>
        </w:tc>
      </w:tr>
      <w:tr w:rsidR="00703E8E" w:rsidRPr="00DB32F3" w14:paraId="11B25837" w14:textId="77777777" w:rsidTr="00E93927">
        <w:trPr>
          <w:trHeight w:val="1802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B25820" w14:textId="77777777" w:rsidR="00703E8E" w:rsidRPr="00402220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Objednatel:</w:t>
            </w:r>
          </w:p>
          <w:p w14:paraId="11B25821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  <w:p w14:paraId="11B25822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Prokešovo náměstí 1803/8</w:t>
            </w:r>
          </w:p>
          <w:p w14:paraId="11B25823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729 30  Ostrava-Moravská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  <w:p w14:paraId="11B25824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00845451</w:t>
            </w:r>
          </w:p>
          <w:p w14:paraId="11B25825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CZ00845451 (plátce DPH)</w:t>
            </w:r>
          </w:p>
          <w:p w14:paraId="11B25826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B25827" w14:textId="77777777" w:rsidR="00C84A14" w:rsidRPr="00C84A14" w:rsidRDefault="00C84A14" w:rsidP="00261B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4A14">
              <w:rPr>
                <w:rFonts w:ascii="Tahoma" w:hAnsi="Tahoma" w:cs="Tahoma"/>
                <w:b/>
                <w:sz w:val="20"/>
                <w:szCs w:val="20"/>
              </w:rPr>
              <w:t>Příjemce (zasílací adresa):</w:t>
            </w:r>
          </w:p>
          <w:p w14:paraId="11B25828" w14:textId="77777777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Městský obvod Poruba</w:t>
            </w:r>
          </w:p>
          <w:p w14:paraId="11B25829" w14:textId="77777777" w:rsidR="00703E8E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 xml:space="preserve">Zastoupený starostou: Ing. </w:t>
            </w:r>
            <w:r w:rsidR="007F049D">
              <w:rPr>
                <w:rFonts w:ascii="Tahoma" w:hAnsi="Tahoma" w:cs="Tahoma"/>
                <w:sz w:val="20"/>
                <w:szCs w:val="20"/>
              </w:rPr>
              <w:t xml:space="preserve">Petrem </w:t>
            </w:r>
            <w:proofErr w:type="spellStart"/>
            <w:r w:rsidR="007F049D">
              <w:rPr>
                <w:rFonts w:ascii="Tahoma" w:hAnsi="Tahoma" w:cs="Tahoma"/>
                <w:sz w:val="20"/>
                <w:szCs w:val="20"/>
              </w:rPr>
              <w:t>Mihálikem</w:t>
            </w:r>
            <w:proofErr w:type="spellEnd"/>
          </w:p>
          <w:p w14:paraId="11B2582A" w14:textId="77777777" w:rsidR="00C84A14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Klimkovická 55/28</w:t>
            </w:r>
          </w:p>
          <w:p w14:paraId="11B2582B" w14:textId="77777777" w:rsidR="00C84A14" w:rsidRPr="00402220" w:rsidRDefault="00C84A14" w:rsidP="00261B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708 56  Ostrava-Poruba</w:t>
            </w:r>
            <w:proofErr w:type="gramEnd"/>
          </w:p>
          <w:p w14:paraId="11B2582C" w14:textId="13197665" w:rsidR="00703E8E" w:rsidRPr="00402220" w:rsidRDefault="00703E8E" w:rsidP="00261B51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Oprávněn k podpisu:</w:t>
            </w:r>
            <w:r w:rsidR="00112ED6">
              <w:rPr>
                <w:rFonts w:ascii="Tahoma" w:hAnsi="Tahoma" w:cs="Tahoma"/>
                <w:sz w:val="20"/>
                <w:szCs w:val="20"/>
              </w:rPr>
              <w:t xml:space="preserve"> Ing. Aleš Chodura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B2582D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022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Dodavatel:</w:t>
            </w:r>
          </w:p>
          <w:p w14:paraId="11B2582E" w14:textId="77777777" w:rsidR="00703E8E" w:rsidRPr="00402220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14:paraId="11B2582F" w14:textId="77777777" w:rsidR="00703E8E" w:rsidRPr="00827F8A" w:rsidRDefault="00703E8E" w:rsidP="00402220">
            <w:pPr>
              <w:tabs>
                <w:tab w:val="left" w:pos="1418"/>
              </w:tabs>
              <w:suppressAutoHyphens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ázev"/>
              <w:tag w:val="espis_dsb/adresa/obchodni_nazev"/>
              <w:id w:val="-1180193540"/>
              <w:placeholder>
                <w:docPart w:val="CDE111F76F294DF59964DE3ADC6B24CE"/>
              </w:placeholder>
              <w:showingPlcHdr/>
            </w:sdtPr>
            <w:sdtEndPr>
              <w:rPr>
                <w:b/>
              </w:rPr>
            </w:sdtEndPr>
            <w:sdtContent>
              <w:p w14:paraId="11B25830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Sbor dobrovolných hasičů Pustkovec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Jméno"/>
              <w:tag w:val="espis_dsb/adresa/full_name"/>
              <w:id w:val="-451400496"/>
              <w:placeholder>
                <w:docPart w:val="6F54169FED3A46A8BB90C551A675FFE9"/>
              </w:placeholder>
              <w:showingPlcHdr/>
            </w:sdtPr>
            <w:sdtEndPr>
              <w:rPr>
                <w:rStyle w:val="Styl1"/>
                <w:color w:val="000000" w:themeColor="text1"/>
              </w:rPr>
            </w:sdtEndPr>
            <w:sdtContent>
              <w:p w14:paraId="11B25831" w14:textId="77777777" w:rsidR="00E151A2" w:rsidRPr="00A80FB4" w:rsidRDefault="007C4951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</w:p>
            </w:sdtContent>
          </w:sdt>
          <w:sdt>
            <w:sdtPr>
              <w:rPr>
                <w:rFonts w:ascii="Tahoma" w:hAnsi="Tahoma" w:cs="Tahoma"/>
                <w:color w:val="000000" w:themeColor="text1"/>
                <w:sz w:val="20"/>
                <w:szCs w:val="20"/>
              </w:rPr>
              <w:alias w:val="Ulice"/>
              <w:tag w:val="espis_dsb/adresa/full_ulice"/>
              <w:id w:val="96686202"/>
              <w:placeholder>
                <w:docPart w:val="14FC7D6E4B5C47FDBAE8B2AEEB681087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11B25832" w14:textId="77777777" w:rsidR="00E151A2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Style w:val="Styl1"/>
                    <w:rFonts w:ascii="Tahoma" w:hAnsi="Tahoma" w:cs="Tahoma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Pustkovecká 39/26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Město"/>
              <w:tag w:val="espis_dsb/adresa/full_mesto"/>
              <w:id w:val="327019627"/>
              <w:placeholder>
                <w:docPart w:val="16E82D64D81948CF920F025D2C512586"/>
              </w:placeholder>
              <w:showingPlcHdr/>
            </w:sdtPr>
            <w:sdtEndPr>
              <w:rPr>
                <w:b/>
              </w:rPr>
            </w:sdtEndPr>
            <w:sdtContent>
              <w:p w14:paraId="11B25833" w14:textId="77777777" w:rsidR="00827F8A" w:rsidRPr="00A80FB4" w:rsidRDefault="00E151A2" w:rsidP="00E151A2">
                <w:pPr>
                  <w:tabs>
                    <w:tab w:val="left" w:pos="1418"/>
                  </w:tabs>
                  <w:suppressAutoHyphens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A80FB4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708 01  Ostrava</w:t>
                </w:r>
              </w:p>
            </w:sdtContent>
          </w:sdt>
          <w:p w14:paraId="11B25834" w14:textId="0ACE1F3C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IČ:</w:t>
            </w:r>
            <w:r w:rsidR="00112ED6">
              <w:rPr>
                <w:rFonts w:ascii="Tahoma" w:hAnsi="Tahoma" w:cs="Tahoma"/>
                <w:sz w:val="20"/>
                <w:szCs w:val="20"/>
              </w:rPr>
              <w:t>64989941</w:t>
            </w:r>
          </w:p>
          <w:p w14:paraId="11B25835" w14:textId="77777777" w:rsidR="00E151A2" w:rsidRPr="00A80FB4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DIČ:</w:t>
            </w:r>
          </w:p>
          <w:p w14:paraId="11B25836" w14:textId="2091001D" w:rsidR="00E151A2" w:rsidRPr="00402220" w:rsidRDefault="00E151A2" w:rsidP="00E151A2">
            <w:pPr>
              <w:tabs>
                <w:tab w:val="left" w:pos="1418"/>
              </w:tabs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A80FB4">
              <w:rPr>
                <w:rFonts w:ascii="Tahoma" w:hAnsi="Tahoma" w:cs="Tahoma"/>
                <w:sz w:val="20"/>
                <w:szCs w:val="20"/>
              </w:rPr>
              <w:t>Č. účtu:</w:t>
            </w:r>
            <w:r w:rsidR="00112ED6">
              <w:rPr>
                <w:rFonts w:ascii="Tahoma" w:hAnsi="Tahoma" w:cs="Tahoma"/>
                <w:sz w:val="20"/>
                <w:szCs w:val="20"/>
              </w:rPr>
              <w:t>1647473399/0800</w:t>
            </w:r>
          </w:p>
        </w:tc>
      </w:tr>
      <w:tr w:rsidR="00AC5E37" w:rsidRPr="00DB32F3" w14:paraId="11B2583B" w14:textId="77777777" w:rsidTr="00402220">
        <w:trPr>
          <w:trHeight w:hRule="exact" w:val="5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38" w14:textId="77777777" w:rsidR="00AC5E37" w:rsidRPr="00402220" w:rsidRDefault="00AC5E37" w:rsidP="00D81D94">
            <w:pPr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Naše značka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39" w14:textId="77777777" w:rsidR="00AC5E37" w:rsidRPr="00402220" w:rsidRDefault="00AC5E37" w:rsidP="00402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Vyřizuje/linka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3A" w14:textId="77777777" w:rsidR="00AC5E37" w:rsidRPr="00402220" w:rsidRDefault="00AC5E37" w:rsidP="00402220">
            <w:pPr>
              <w:tabs>
                <w:tab w:val="left" w:pos="1418"/>
              </w:tabs>
              <w:suppressAutoHyphens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02220">
              <w:rPr>
                <w:rFonts w:ascii="Tahoma" w:hAnsi="Tahoma" w:cs="Tahoma"/>
                <w:sz w:val="20"/>
                <w:szCs w:val="20"/>
              </w:rPr>
              <w:t>Ostrava-Poruba dne</w:t>
            </w:r>
          </w:p>
        </w:tc>
      </w:tr>
      <w:tr w:rsidR="00827F8A" w:rsidRPr="00827F8A" w14:paraId="11B2583F" w14:textId="77777777" w:rsidTr="00402220">
        <w:trPr>
          <w:trHeight w:hRule="exact" w:val="340"/>
        </w:trPr>
        <w:sdt>
          <w:sdtPr>
            <w:rPr>
              <w:rStyle w:val="Styl1"/>
            </w:rPr>
            <w:alias w:val="č.j."/>
            <w:tag w:val="espis_objektsps/evidencni_cislo"/>
            <w:id w:val="-2119209858"/>
            <w:placeholder>
              <w:docPart w:val="C36FE3A66434497C8988BB5D55CF74E8"/>
            </w:placeholder>
            <w:showingPlcHdr/>
          </w:sdtPr>
          <w:sdtEndPr>
            <w:rPr>
              <w:rStyle w:val="Standardnpsmoodstavce"/>
              <w:rFonts w:ascii="Tahoma" w:hAnsi="Tahoma" w:cs="Tahoma"/>
              <w:color w:val="auto"/>
              <w:sz w:val="24"/>
              <w:szCs w:val="20"/>
            </w:rPr>
          </w:sdtEndPr>
          <w:sdtContent>
            <w:tc>
              <w:tcPr>
                <w:tcW w:w="28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B2583C" w14:textId="77777777" w:rsidR="00703E8E" w:rsidRPr="00827F8A" w:rsidRDefault="00827F8A" w:rsidP="00261B51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POR 23964/2017/hovj</w:t>
                </w:r>
              </w:p>
            </w:tc>
          </w:sdtContent>
        </w:sdt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583D" w14:textId="77777777" w:rsidR="00703E8E" w:rsidRPr="00827F8A" w:rsidRDefault="007C4951" w:rsidP="00827F8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1"/>
                </w:rPr>
                <w:alias w:val="Vyřizuje"/>
                <w:tag w:val="espis_zpracovatel/pracovnik/full_name"/>
                <w:id w:val="1857076063"/>
                <w:placeholder>
                  <w:docPart w:val="4EE37A4221494A8ABDDE530F85BBDDE0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Renata Hovjacká</w:t>
                </w:r>
              </w:sdtContent>
            </w:sdt>
            <w:r w:rsidR="00DB32F3" w:rsidRPr="00827F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sdt>
              <w:sdtPr>
                <w:rPr>
                  <w:rStyle w:val="Styl1"/>
                </w:rPr>
                <w:alias w:val="Telefon"/>
                <w:tag w:val="espis_zpracovatel/pracovnik/telefon1"/>
                <w:id w:val="-2099714672"/>
                <w:placeholder>
                  <w:docPart w:val="C7172BAC70564054B433D4194F2F5D4C"/>
                </w:placeholder>
                <w:showingPlcHdr/>
              </w:sdtPr>
              <w:sdtEndPr>
                <w:rPr>
                  <w:rStyle w:val="Standardnpsmoodstavce"/>
                  <w:rFonts w:ascii="Tahoma" w:hAnsi="Tahoma" w:cs="Tahoma"/>
                  <w:color w:val="auto"/>
                  <w:sz w:val="24"/>
                  <w:szCs w:val="20"/>
                </w:rPr>
              </w:sdtEndPr>
              <w:sdtContent>
                <w:r w:rsidR="00827F8A"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599 480 334</w:t>
                </w:r>
              </w:sdtContent>
            </w:sdt>
          </w:p>
        </w:tc>
        <w:sdt>
          <w:sdtPr>
            <w:alias w:val="Datum"/>
            <w:tag w:val="espis_objektsps/zalozeno_datum/datum"/>
            <w:id w:val="1756015865"/>
            <w:placeholder>
              <w:docPart w:val="F698F181D0C8401BAA2B7072F37FCB57"/>
            </w:placeholder>
            <w:showingPlcHdr/>
          </w:sdtPr>
          <w:sdtEndPr>
            <w:rPr>
              <w:rFonts w:ascii="Tahoma" w:hAnsi="Tahoma" w:cs="Tahoma"/>
              <w:szCs w:val="20"/>
            </w:rPr>
          </w:sdtEndPr>
          <w:sdtContent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B2583E" w14:textId="77777777" w:rsidR="00703E8E" w:rsidRPr="00827F8A" w:rsidRDefault="00827F8A" w:rsidP="00402220">
                <w:pPr>
                  <w:tabs>
                    <w:tab w:val="left" w:pos="1418"/>
                  </w:tabs>
                  <w:suppressAutoHyphens/>
                  <w:jc w:val="right"/>
                  <w:rPr>
                    <w:rFonts w:ascii="Tahoma" w:hAnsi="Tahoma" w:cs="Tahoma"/>
                    <w:color w:val="000000" w:themeColor="text1"/>
                    <w:sz w:val="20"/>
                    <w:szCs w:val="20"/>
                  </w:rPr>
                </w:pPr>
                <w:r w:rsidRPr="000414E8">
                  <w:rPr>
                    <w:rStyle w:val="Zstupntext"/>
                    <w:rFonts w:ascii="Tahoma" w:hAnsi="Tahoma" w:cs="Tahoma"/>
                    <w:color w:val="000000" w:themeColor="text1"/>
                    <w:sz w:val="20"/>
                    <w:szCs w:val="20"/>
                  </w:rPr>
                  <w:t>15.05.2017</w:t>
                </w:r>
              </w:p>
            </w:tc>
          </w:sdtContent>
        </w:sdt>
      </w:tr>
    </w:tbl>
    <w:p w14:paraId="11B25842" w14:textId="7D61786F" w:rsidR="00DB32F3" w:rsidRPr="00DB32F3" w:rsidRDefault="00DB32F3" w:rsidP="00DB32F3">
      <w:pPr>
        <w:tabs>
          <w:tab w:val="left" w:pos="3686"/>
        </w:tabs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Objednávka č. </w:t>
      </w:r>
      <w:r w:rsidR="00112ED6">
        <w:rPr>
          <w:rFonts w:ascii="Tahoma" w:hAnsi="Tahoma" w:cs="Tahoma"/>
          <w:b/>
          <w:bCs/>
          <w:sz w:val="20"/>
          <w:szCs w:val="20"/>
        </w:rPr>
        <w:t>121/2017/OKS</w:t>
      </w:r>
    </w:p>
    <w:p w14:paraId="11B25847" w14:textId="1B979E58" w:rsidR="00DB32F3" w:rsidRPr="00DB32F3" w:rsidRDefault="00DB32F3" w:rsidP="00DB32F3">
      <w:pPr>
        <w:jc w:val="both"/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 w:rsidR="00112ED6">
        <w:rPr>
          <w:rFonts w:ascii="Tahoma" w:hAnsi="Tahoma" w:cs="Tahoma"/>
          <w:b/>
          <w:bCs/>
          <w:sz w:val="20"/>
          <w:szCs w:val="20"/>
        </w:rPr>
        <w:t>Zálivka letničkových a trvalkových záhonů na území městského obvodu Poruba.</w:t>
      </w:r>
      <w:r w:rsidR="008E66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12ED6" w:rsidRPr="008E6623">
        <w:rPr>
          <w:rFonts w:ascii="Tahoma" w:hAnsi="Tahoma" w:cs="Tahoma"/>
          <w:bCs/>
          <w:sz w:val="16"/>
          <w:szCs w:val="16"/>
        </w:rPr>
        <w:t xml:space="preserve">(Četnost a místa zálivky budou určena techniky na úseku zeleně, dodavatel o tomto bud informován nejméně dva dny před samotnou zálivkou, buďto telefonický nebo elektronicky. Cena za 1 hod zálivky, včetně prací s tímto spojených je 1200/1hod. </w:t>
      </w:r>
      <w:r w:rsidR="008E6623" w:rsidRPr="008E6623">
        <w:rPr>
          <w:rFonts w:ascii="Tahoma" w:hAnsi="Tahoma" w:cs="Tahoma"/>
          <w:bCs/>
          <w:sz w:val="16"/>
          <w:szCs w:val="16"/>
        </w:rPr>
        <w:t>O jakékoliv</w:t>
      </w:r>
      <w:r w:rsidR="00112ED6" w:rsidRPr="008E6623">
        <w:rPr>
          <w:rFonts w:ascii="Tahoma" w:hAnsi="Tahoma" w:cs="Tahoma"/>
          <w:bCs/>
          <w:sz w:val="16"/>
          <w:szCs w:val="16"/>
        </w:rPr>
        <w:t xml:space="preserve"> proveden</w:t>
      </w:r>
      <w:r w:rsidR="008E6623" w:rsidRPr="008E6623">
        <w:rPr>
          <w:rFonts w:ascii="Tahoma" w:hAnsi="Tahoma" w:cs="Tahoma"/>
          <w:bCs/>
          <w:sz w:val="16"/>
          <w:szCs w:val="16"/>
        </w:rPr>
        <w:t>é</w:t>
      </w:r>
      <w:r w:rsidR="00112ED6" w:rsidRPr="008E6623">
        <w:rPr>
          <w:rFonts w:ascii="Tahoma" w:hAnsi="Tahoma" w:cs="Tahoma"/>
          <w:bCs/>
          <w:sz w:val="16"/>
          <w:szCs w:val="16"/>
        </w:rPr>
        <w:t xml:space="preserve"> záliv</w:t>
      </w:r>
      <w:r w:rsidR="008E6623" w:rsidRPr="008E6623">
        <w:rPr>
          <w:rFonts w:ascii="Tahoma" w:hAnsi="Tahoma" w:cs="Tahoma"/>
          <w:bCs/>
          <w:sz w:val="16"/>
          <w:szCs w:val="16"/>
        </w:rPr>
        <w:t>ce, která bude po předchozím vyzvání, bude</w:t>
      </w:r>
      <w:r w:rsidR="008E6623">
        <w:rPr>
          <w:rFonts w:ascii="Tahoma" w:hAnsi="Tahoma" w:cs="Tahoma"/>
          <w:bCs/>
          <w:sz w:val="16"/>
          <w:szCs w:val="16"/>
        </w:rPr>
        <w:t xml:space="preserve"> vyhotoven</w:t>
      </w:r>
      <w:r w:rsidR="00112ED6" w:rsidRPr="008E6623">
        <w:rPr>
          <w:rFonts w:ascii="Tahoma" w:hAnsi="Tahoma" w:cs="Tahoma"/>
          <w:bCs/>
          <w:sz w:val="16"/>
          <w:szCs w:val="16"/>
        </w:rPr>
        <w:t xml:space="preserve"> zápis a záznam v knize </w:t>
      </w:r>
      <w:r w:rsidR="008E6623" w:rsidRPr="008E6623">
        <w:rPr>
          <w:rFonts w:ascii="Tahoma" w:hAnsi="Tahoma" w:cs="Tahoma"/>
          <w:bCs/>
          <w:sz w:val="16"/>
          <w:szCs w:val="16"/>
        </w:rPr>
        <w:t>jízd. Fakturace bude provedená na základě odsouhlaseného zápisu</w:t>
      </w:r>
      <w:r w:rsidR="008E6623">
        <w:rPr>
          <w:rFonts w:ascii="Tahoma" w:hAnsi="Tahoma" w:cs="Tahoma"/>
          <w:bCs/>
          <w:sz w:val="16"/>
          <w:szCs w:val="16"/>
        </w:rPr>
        <w:t xml:space="preserve"> počtu zálivek</w:t>
      </w:r>
      <w:r w:rsidR="008E6623" w:rsidRPr="008E6623">
        <w:rPr>
          <w:rFonts w:ascii="Tahoma" w:hAnsi="Tahoma" w:cs="Tahoma"/>
          <w:bCs/>
          <w:sz w:val="16"/>
          <w:szCs w:val="16"/>
        </w:rPr>
        <w:t xml:space="preserve">, kontrole knihy jízd </w:t>
      </w:r>
      <w:r w:rsidR="00543F53">
        <w:rPr>
          <w:rFonts w:ascii="Tahoma" w:hAnsi="Tahoma" w:cs="Tahoma"/>
          <w:bCs/>
          <w:sz w:val="16"/>
          <w:szCs w:val="16"/>
        </w:rPr>
        <w:t>a za dané období</w:t>
      </w:r>
      <w:r w:rsidR="008E6623" w:rsidRPr="008E6623">
        <w:rPr>
          <w:rFonts w:ascii="Tahoma" w:hAnsi="Tahoma" w:cs="Tahoma"/>
          <w:bCs/>
          <w:sz w:val="16"/>
          <w:szCs w:val="16"/>
        </w:rPr>
        <w:t>.</w:t>
      </w:r>
      <w:r w:rsidR="00543F53">
        <w:rPr>
          <w:rFonts w:ascii="Tahoma" w:hAnsi="Tahoma" w:cs="Tahoma"/>
          <w:bCs/>
          <w:sz w:val="20"/>
          <w:szCs w:val="20"/>
        </w:rPr>
        <w:t>)</w:t>
      </w:r>
    </w:p>
    <w:p w14:paraId="11B25848" w14:textId="2375DB84" w:rsidR="00DB32F3" w:rsidRPr="00DB32F3" w:rsidRDefault="00DB32F3" w:rsidP="00DB32F3">
      <w:pPr>
        <w:pStyle w:val="Poslednzkladntext"/>
        <w:keepNext w:val="0"/>
        <w:spacing w:after="0" w:line="240" w:lineRule="auto"/>
        <w:rPr>
          <w:rFonts w:ascii="Tahoma" w:hAnsi="Tahoma" w:cs="Tahoma"/>
        </w:rPr>
      </w:pPr>
      <w:r w:rsidRPr="00DB32F3">
        <w:rPr>
          <w:rFonts w:ascii="Tahoma" w:hAnsi="Tahoma" w:cs="Tahoma"/>
          <w:b/>
          <w:bCs/>
          <w:color w:val="000000"/>
        </w:rPr>
        <w:t>Termín realizace</w:t>
      </w:r>
      <w:r w:rsidRPr="00DB32F3">
        <w:rPr>
          <w:rFonts w:ascii="Tahoma" w:hAnsi="Tahoma" w:cs="Tahoma"/>
          <w:color w:val="000000"/>
        </w:rPr>
        <w:t xml:space="preserve">:  </w:t>
      </w:r>
      <w:r w:rsidRPr="00DB32F3">
        <w:rPr>
          <w:rFonts w:ascii="Tahoma" w:hAnsi="Tahoma" w:cs="Tahoma"/>
          <w:b/>
          <w:bCs/>
          <w:color w:val="000000"/>
        </w:rPr>
        <w:tab/>
        <w:t xml:space="preserve">             </w:t>
      </w:r>
      <w:r w:rsidR="008E6623">
        <w:rPr>
          <w:rFonts w:ascii="Tahoma" w:hAnsi="Tahoma" w:cs="Tahoma"/>
          <w:b/>
          <w:bCs/>
          <w:color w:val="000000"/>
        </w:rPr>
        <w:t>květen/září 2017</w:t>
      </w:r>
    </w:p>
    <w:p w14:paraId="11B25849" w14:textId="77777777" w:rsidR="00DB32F3" w:rsidRPr="00DB32F3" w:rsidRDefault="00DB32F3" w:rsidP="00DB32F3">
      <w:pPr>
        <w:rPr>
          <w:rFonts w:ascii="Tahoma" w:hAnsi="Tahoma" w:cs="Tahoma"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Kontaktní osoba</w:t>
      </w:r>
      <w:r w:rsidRPr="001E54DC">
        <w:rPr>
          <w:rFonts w:ascii="Tahoma" w:hAnsi="Tahoma" w:cs="Tahoma"/>
          <w:sz w:val="20"/>
          <w:szCs w:val="20"/>
        </w:rPr>
        <w:t>:</w:t>
      </w:r>
      <w:r w:rsidR="001E54DC" w:rsidRPr="001E54D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1"/>
          </w:rPr>
          <w:alias w:val="Jméno"/>
          <w:tag w:val="espis_zpracovatel/pracovnik/full_name"/>
          <w:id w:val="553592170"/>
          <w:placeholder>
            <w:docPart w:val="B06B0D59CFEF49B3AC0BC89755A0BCD0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D969B8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Renata Hovjacká</w:t>
          </w:r>
        </w:sdtContent>
      </w:sdt>
      <w:r w:rsidR="00384C3D" w:rsidRPr="00E35E9F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sdt>
        <w:sdtPr>
          <w:rPr>
            <w:rStyle w:val="Styl1"/>
          </w:rPr>
          <w:alias w:val="Funkce"/>
          <w:tag w:val="espis_zpracovatel/funkcni_misto/nazev"/>
          <w:id w:val="-686283303"/>
          <w:placeholder>
            <w:docPart w:val="ED2A6BBE637F420DB14900450719C98A"/>
          </w:placeholder>
          <w:showingPlcHdr/>
        </w:sdtPr>
        <w:sdtEndPr>
          <w:rPr>
            <w:rStyle w:val="Standardnpsmoodstavce"/>
            <w:rFonts w:ascii="Tahoma" w:hAnsi="Tahoma" w:cs="Tahoma"/>
            <w:color w:val="auto"/>
            <w:sz w:val="24"/>
            <w:szCs w:val="20"/>
          </w:rPr>
        </w:sdtEndPr>
        <w:sdtContent>
          <w:r w:rsidR="006D1666"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zeleň</w:t>
          </w:r>
        </w:sdtContent>
      </w:sdt>
      <w:r w:rsidRPr="00E35E9F">
        <w:rPr>
          <w:rFonts w:ascii="Tahoma" w:hAnsi="Tahoma" w:cs="Tahoma"/>
          <w:color w:val="000000" w:themeColor="text1"/>
          <w:sz w:val="20"/>
          <w:szCs w:val="20"/>
        </w:rPr>
        <w:tab/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  </w:t>
      </w:r>
      <w:r w:rsidRPr="00DB32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1B2584B" w14:textId="17811098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Předpokládaná c</w:t>
      </w:r>
      <w:r w:rsidR="008E6623">
        <w:rPr>
          <w:rFonts w:ascii="Tahoma" w:hAnsi="Tahoma" w:cs="Tahoma"/>
          <w:b/>
          <w:bCs/>
          <w:color w:val="000000"/>
          <w:sz w:val="20"/>
          <w:szCs w:val="20"/>
        </w:rPr>
        <w:t xml:space="preserve">ena bez DPH:            </w:t>
      </w:r>
      <w:r w:rsidR="008E6623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100 000 Kč</w:t>
      </w:r>
    </w:p>
    <w:p w14:paraId="11B2584D" w14:textId="31A267D9" w:rsidR="00DB32F3" w:rsidRPr="00DB32F3" w:rsidRDefault="00DB32F3" w:rsidP="008E662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 xml:space="preserve">Platba bude hrazena fakturou. 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Fakturu nám zašlete ve dvojím vyhotovení včetně příloh (dodací list). </w:t>
      </w:r>
      <w:r w:rsidRPr="00DB32F3">
        <w:rPr>
          <w:rFonts w:ascii="Tahoma" w:hAnsi="Tahoma" w:cs="Tahoma"/>
          <w:color w:val="000000"/>
          <w:sz w:val="20"/>
          <w:szCs w:val="20"/>
        </w:rPr>
        <w:t>Faktura bude proplacena do čtrnácti dnů od doručení objednavateli.</w:t>
      </w:r>
    </w:p>
    <w:p w14:paraId="11B2584E" w14:textId="77777777" w:rsidR="00DB32F3" w:rsidRDefault="00DB32F3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Vzájemné vztahy vyplývající z této objednávky se řídí příslušnými ustanoveními Ob</w:t>
      </w:r>
      <w:r w:rsidR="00CD6268">
        <w:rPr>
          <w:rFonts w:ascii="Tahoma" w:hAnsi="Tahoma" w:cs="Tahoma"/>
          <w:b/>
          <w:bCs/>
          <w:color w:val="000000"/>
          <w:sz w:val="20"/>
          <w:szCs w:val="20"/>
        </w:rPr>
        <w:t>čanského</w:t>
      </w: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 xml:space="preserve"> zákoníku.</w:t>
      </w:r>
    </w:p>
    <w:p w14:paraId="11B25850" w14:textId="77777777" w:rsidR="00CD6268" w:rsidRPr="00DB32F3" w:rsidRDefault="00CD6268" w:rsidP="00DB32F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1B25851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1B25852" w14:textId="77777777" w:rsidR="00DB32F3" w:rsidRPr="00DB32F3" w:rsidRDefault="00DB32F3" w:rsidP="00DB32F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B32F3">
        <w:rPr>
          <w:rFonts w:ascii="Tahoma" w:hAnsi="Tahoma" w:cs="Tahoma"/>
          <w:b/>
          <w:bCs/>
          <w:color w:val="000000"/>
          <w:sz w:val="20"/>
          <w:szCs w:val="20"/>
        </w:rPr>
        <w:t>…...............................</w:t>
      </w:r>
    </w:p>
    <w:p w14:paraId="11B25853" w14:textId="77777777" w:rsidR="00DB32F3" w:rsidRDefault="00DB32F3" w:rsidP="00DB32F3">
      <w:pPr>
        <w:rPr>
          <w:rFonts w:ascii="Tahoma" w:hAnsi="Tahoma" w:cs="Tahoma"/>
          <w:sz w:val="20"/>
          <w:szCs w:val="20"/>
        </w:rPr>
      </w:pPr>
      <w:r w:rsidRPr="00DB32F3">
        <w:rPr>
          <w:rFonts w:ascii="Tahoma" w:hAnsi="Tahoma" w:cs="Tahoma"/>
          <w:sz w:val="20"/>
          <w:szCs w:val="20"/>
        </w:rPr>
        <w:t>vedoucí odboru</w:t>
      </w:r>
    </w:p>
    <w:p w14:paraId="11B25854" w14:textId="77777777" w:rsidR="00212B70" w:rsidRDefault="00212B70" w:rsidP="00DB32F3">
      <w:pPr>
        <w:rPr>
          <w:rFonts w:ascii="Tahoma" w:hAnsi="Tahoma" w:cs="Tahoma"/>
          <w:sz w:val="20"/>
          <w:szCs w:val="20"/>
        </w:rPr>
      </w:pPr>
    </w:p>
    <w:p w14:paraId="11B25855" w14:textId="77777777" w:rsidR="00212B70" w:rsidRPr="00212B70" w:rsidRDefault="00212B70" w:rsidP="00212B70">
      <w:pPr>
        <w:jc w:val="both"/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Z důvodu nabytí účinnosti zákona č. 340/2015, o registru smluv, je od </w:t>
      </w:r>
      <w:proofErr w:type="gramStart"/>
      <w:r w:rsidRPr="00212B70">
        <w:rPr>
          <w:rFonts w:ascii="Tahoma" w:hAnsi="Tahoma" w:cs="Tahoma"/>
          <w:sz w:val="20"/>
          <w:szCs w:val="20"/>
        </w:rPr>
        <w:t>1.7.2016</w:t>
      </w:r>
      <w:proofErr w:type="gramEnd"/>
      <w:r w:rsidRPr="00212B70">
        <w:rPr>
          <w:rFonts w:ascii="Tahoma" w:hAnsi="Tahoma" w:cs="Tahoma"/>
          <w:sz w:val="20"/>
          <w:szCs w:val="20"/>
        </w:rPr>
        <w:t xml:space="preserve"> vyžadováno písemné potvrzení přijetí objednávky ve strojově čitelném formátu. Z tohoto důvodu Vás žádáme o výslovné potvrzení přijetí této objednávky emailem (s odkazem na její evidenční číslo). Potvrzení za</w:t>
      </w:r>
      <w:r w:rsidR="00A12A5D">
        <w:rPr>
          <w:rFonts w:ascii="Tahoma" w:hAnsi="Tahoma" w:cs="Tahoma"/>
          <w:sz w:val="20"/>
          <w:szCs w:val="20"/>
        </w:rPr>
        <w:t>slat</w:t>
      </w:r>
      <w:r>
        <w:rPr>
          <w:rFonts w:ascii="Tahoma" w:hAnsi="Tahoma" w:cs="Tahoma"/>
          <w:sz w:val="20"/>
          <w:szCs w:val="20"/>
        </w:rPr>
        <w:t xml:space="preserve"> na </w:t>
      </w:r>
      <w:r w:rsidRPr="00D73CE7">
        <w:rPr>
          <w:rFonts w:ascii="Tahoma" w:hAnsi="Tahoma" w:cs="Tahoma"/>
          <w:sz w:val="20"/>
          <w:szCs w:val="20"/>
        </w:rPr>
        <w:t xml:space="preserve">email </w:t>
      </w:r>
      <w:sdt>
        <w:sdtPr>
          <w:rPr>
            <w:rFonts w:ascii="Tahoma" w:hAnsi="Tahoma" w:cs="Tahoma"/>
            <w:sz w:val="20"/>
            <w:szCs w:val="20"/>
          </w:rPr>
          <w:alias w:val="email"/>
          <w:tag w:val="espis_zpracovatel/pracovnik/kod"/>
          <w:id w:val="-1788650160"/>
          <w:placeholder>
            <w:docPart w:val="DefaultPlaceholder_1082065158"/>
          </w:placeholder>
          <w:showingPlcHdr/>
        </w:sdtPr>
        <w:sdtEndPr/>
        <w:sdtContent>
          <w:r w:rsidRPr="00D73CE7">
            <w:rPr>
              <w:rStyle w:val="Zstupntext"/>
              <w:rFonts w:ascii="Tahoma" w:hAnsi="Tahoma" w:cs="Tahoma"/>
              <w:color w:val="auto"/>
              <w:sz w:val="20"/>
              <w:szCs w:val="20"/>
            </w:rPr>
            <w:t>rhovjacka@moporuba.cz</w:t>
          </w:r>
        </w:sdtContent>
      </w:sdt>
    </w:p>
    <w:p w14:paraId="11B25856" w14:textId="77777777" w:rsidR="00212B70" w:rsidRPr="00212B70" w:rsidRDefault="00212B70" w:rsidP="00212B70">
      <w:pPr>
        <w:rPr>
          <w:rFonts w:ascii="Tahoma" w:hAnsi="Tahoma" w:cs="Tahoma"/>
          <w:sz w:val="20"/>
          <w:szCs w:val="20"/>
        </w:rPr>
      </w:pPr>
    </w:p>
    <w:p w14:paraId="11B25857" w14:textId="447339A7" w:rsidR="00212B70" w:rsidRDefault="00212B70">
      <w:pPr>
        <w:rPr>
          <w:rFonts w:ascii="Tahoma" w:hAnsi="Tahoma" w:cs="Tahoma"/>
          <w:sz w:val="20"/>
          <w:szCs w:val="20"/>
        </w:rPr>
      </w:pPr>
      <w:r w:rsidRPr="00212B70">
        <w:rPr>
          <w:rFonts w:ascii="Tahoma" w:hAnsi="Tahoma" w:cs="Tahoma"/>
          <w:sz w:val="20"/>
          <w:szCs w:val="20"/>
        </w:rPr>
        <w:t xml:space="preserve">Dodavatel potvrdil přijetí objednávky dne </w:t>
      </w:r>
      <w:r w:rsidR="007C4951">
        <w:rPr>
          <w:rFonts w:ascii="Tahoma" w:hAnsi="Tahoma" w:cs="Tahoma"/>
          <w:sz w:val="20"/>
          <w:szCs w:val="20"/>
        </w:rPr>
        <w:t>22.5.2017</w:t>
      </w:r>
      <w:bookmarkStart w:id="0" w:name="_GoBack"/>
      <w:bookmarkEnd w:id="0"/>
    </w:p>
    <w:p w14:paraId="11B2585A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DB32F3">
        <w:rPr>
          <w:rFonts w:ascii="Tahoma" w:hAnsi="Tahoma" w:cs="Tahoma"/>
          <w:b/>
          <w:bCs/>
          <w:sz w:val="20"/>
          <w:szCs w:val="20"/>
          <w:u w:val="single"/>
        </w:rPr>
        <w:t>Předběžná řídící kontrola dle zákona č. 320/2001 Sb., o finanční kontrole</w:t>
      </w:r>
    </w:p>
    <w:p w14:paraId="11B2585B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14:paraId="11B2585C" w14:textId="77777777" w:rsidR="00DB32F3" w:rsidRPr="00DB32F3" w:rsidRDefault="00DB32F3" w:rsidP="00DB32F3">
      <w:pPr>
        <w:ind w:left="3540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>podpis</w:t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datum</w:t>
      </w:r>
    </w:p>
    <w:p w14:paraId="11B2585D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11B2585E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příkazce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 xml:space="preserve">operace: 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="009610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F3">
        <w:rPr>
          <w:rFonts w:ascii="Tahoma" w:hAnsi="Tahoma" w:cs="Tahoma"/>
          <w:b/>
          <w:bCs/>
          <w:sz w:val="20"/>
          <w:szCs w:val="20"/>
        </w:rPr>
        <w:t>.................................</w:t>
      </w:r>
      <w:r w:rsidR="00961073">
        <w:rPr>
          <w:rFonts w:ascii="Tahoma" w:hAnsi="Tahoma" w:cs="Tahoma"/>
          <w:b/>
          <w:bCs/>
          <w:sz w:val="20"/>
          <w:szCs w:val="20"/>
        </w:rPr>
        <w:t>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11B2585F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11B25860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</w:p>
    <w:p w14:paraId="11B25861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Schválil správce rozpočtu:   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  <w:proofErr w:type="gramStart"/>
      <w:r w:rsidRPr="00DB32F3">
        <w:rPr>
          <w:rFonts w:ascii="Tahoma" w:hAnsi="Tahoma" w:cs="Tahoma"/>
          <w:b/>
          <w:bCs/>
          <w:sz w:val="20"/>
          <w:szCs w:val="20"/>
        </w:rPr>
        <w:t>….................................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>…</w:t>
      </w:r>
      <w:proofErr w:type="gramEnd"/>
      <w:r w:rsidRPr="00DB32F3">
        <w:rPr>
          <w:rFonts w:ascii="Tahoma" w:hAnsi="Tahoma" w:cs="Tahoma"/>
          <w:b/>
          <w:bCs/>
          <w:sz w:val="20"/>
          <w:szCs w:val="20"/>
        </w:rPr>
        <w:t>.................</w:t>
      </w:r>
    </w:p>
    <w:p w14:paraId="11B25862" w14:textId="77777777" w:rsidR="00DB32F3" w:rsidRPr="00DB32F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 xml:space="preserve">dle § 13 </w:t>
      </w:r>
      <w:proofErr w:type="spellStart"/>
      <w:r w:rsidRPr="00DB32F3">
        <w:rPr>
          <w:rFonts w:ascii="Tahoma" w:hAnsi="Tahoma" w:cs="Tahoma"/>
          <w:b/>
          <w:bCs/>
          <w:sz w:val="20"/>
          <w:szCs w:val="20"/>
        </w:rPr>
        <w:t>vyhl</w:t>
      </w:r>
      <w:proofErr w:type="spellEnd"/>
      <w:r w:rsidRPr="00DB32F3">
        <w:rPr>
          <w:rFonts w:ascii="Tahoma" w:hAnsi="Tahoma" w:cs="Tahoma"/>
          <w:b/>
          <w:bCs/>
          <w:sz w:val="20"/>
          <w:szCs w:val="20"/>
        </w:rPr>
        <w:t>. 416/2004 Sb.</w:t>
      </w:r>
    </w:p>
    <w:p w14:paraId="6D8B4402" w14:textId="36A69190" w:rsidR="008E6623" w:rsidRDefault="00DB32F3" w:rsidP="00DB32F3">
      <w:pPr>
        <w:rPr>
          <w:rFonts w:ascii="Tahoma" w:hAnsi="Tahoma" w:cs="Tahoma"/>
          <w:b/>
          <w:bCs/>
          <w:sz w:val="20"/>
          <w:szCs w:val="20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>příp. vyjádření:</w:t>
      </w:r>
      <w:r w:rsidR="008E6623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14:paraId="11B25866" w14:textId="7604F136" w:rsidR="00DB32F3" w:rsidRPr="00DB32F3" w:rsidRDefault="008E6623" w:rsidP="00DB32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DB32F3" w:rsidRPr="00DB32F3">
        <w:rPr>
          <w:rFonts w:ascii="Tahoma" w:hAnsi="Tahoma" w:cs="Tahoma"/>
          <w:b/>
          <w:bCs/>
          <w:sz w:val="20"/>
          <w:szCs w:val="20"/>
        </w:rPr>
        <w:tab/>
      </w:r>
      <w:r w:rsidR="00DB32F3" w:rsidRPr="00DB32F3">
        <w:rPr>
          <w:rFonts w:ascii="Tahoma" w:hAnsi="Tahoma" w:cs="Tahoma"/>
          <w:b/>
          <w:bCs/>
          <w:sz w:val="20"/>
          <w:szCs w:val="20"/>
        </w:rPr>
        <w:tab/>
        <w:t xml:space="preserve">individuální příslib </w:t>
      </w:r>
      <w:r w:rsidR="00DB32F3" w:rsidRPr="00DB32F3">
        <w:rPr>
          <w:rFonts w:ascii="Tahoma" w:hAnsi="Tahoma" w:cs="Tahoma"/>
          <w:b/>
          <w:bCs/>
          <w:sz w:val="20"/>
          <w:szCs w:val="20"/>
        </w:rPr>
        <w:tab/>
      </w:r>
      <w:r w:rsidR="00DB32F3"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limitovaný příslib</w:t>
      </w:r>
    </w:p>
    <w:p w14:paraId="11B25867" w14:textId="2F2B1F59" w:rsidR="00DB32F3" w:rsidRPr="00DB32F3" w:rsidRDefault="00DB32F3" w:rsidP="00DB32F3">
      <w:pPr>
        <w:rPr>
          <w:rFonts w:ascii="Tahoma" w:hAnsi="Tahoma" w:cs="Tahoma"/>
          <w:b/>
          <w:bCs/>
          <w:sz w:val="32"/>
          <w:szCs w:val="32"/>
        </w:rPr>
      </w:pP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    ( </w:t>
      </w:r>
      <w:r w:rsidR="008E6623">
        <w:rPr>
          <w:rFonts w:ascii="Tahoma" w:hAnsi="Tahoma" w:cs="Tahoma"/>
          <w:b/>
          <w:bCs/>
          <w:sz w:val="20"/>
          <w:szCs w:val="20"/>
        </w:rPr>
        <w:t>X</w:t>
      </w:r>
      <w:r w:rsidRPr="00DB32F3">
        <w:rPr>
          <w:rFonts w:ascii="Tahoma" w:hAnsi="Tahoma" w:cs="Tahoma"/>
          <w:b/>
          <w:bCs/>
          <w:sz w:val="20"/>
          <w:szCs w:val="20"/>
        </w:rPr>
        <w:t xml:space="preserve">  )</w:t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</w:r>
      <w:r w:rsidRPr="00DB32F3">
        <w:rPr>
          <w:rFonts w:ascii="Tahoma" w:hAnsi="Tahoma" w:cs="Tahoma"/>
          <w:b/>
          <w:bCs/>
          <w:sz w:val="20"/>
          <w:szCs w:val="20"/>
        </w:rPr>
        <w:tab/>
        <w:t xml:space="preserve">                    (    )</w:t>
      </w:r>
    </w:p>
    <w:sectPr w:rsidR="00DB32F3" w:rsidRPr="00DB32F3" w:rsidSect="008A2FF7">
      <w:footerReference w:type="first" r:id="rId8"/>
      <w:pgSz w:w="11906" w:h="16838" w:code="9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586C" w14:textId="77777777" w:rsidR="00A93C80" w:rsidRDefault="00A93C80">
      <w:r>
        <w:separator/>
      </w:r>
    </w:p>
  </w:endnote>
  <w:endnote w:type="continuationSeparator" w:id="0">
    <w:p w14:paraId="11B2586D" w14:textId="77777777" w:rsidR="00A93C80" w:rsidRDefault="00A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586E" w14:textId="77777777" w:rsidR="00D47F34" w:rsidRDefault="00D47F34" w:rsidP="007F3264">
    <w:pPr>
      <w:pStyle w:val="Zpat"/>
      <w:tabs>
        <w:tab w:val="center" w:pos="180"/>
        <w:tab w:val="left" w:pos="3060"/>
        <w:tab w:val="left" w:pos="3828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586A" w14:textId="77777777" w:rsidR="00A93C80" w:rsidRDefault="00A93C80">
      <w:r>
        <w:separator/>
      </w:r>
    </w:p>
  </w:footnote>
  <w:footnote w:type="continuationSeparator" w:id="0">
    <w:p w14:paraId="11B2586B" w14:textId="77777777" w:rsidR="00A93C80" w:rsidRDefault="00A9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7CD9"/>
    <w:rsid w:val="000414E8"/>
    <w:rsid w:val="00052768"/>
    <w:rsid w:val="00063E7D"/>
    <w:rsid w:val="00081120"/>
    <w:rsid w:val="00096C0F"/>
    <w:rsid w:val="000971D5"/>
    <w:rsid w:val="000A1440"/>
    <w:rsid w:val="000D7121"/>
    <w:rsid w:val="000F712B"/>
    <w:rsid w:val="00112ED6"/>
    <w:rsid w:val="001207ED"/>
    <w:rsid w:val="001428C7"/>
    <w:rsid w:val="001443E8"/>
    <w:rsid w:val="001C05FC"/>
    <w:rsid w:val="001C4EA8"/>
    <w:rsid w:val="001D411A"/>
    <w:rsid w:val="001D4444"/>
    <w:rsid w:val="001E54DC"/>
    <w:rsid w:val="00212B70"/>
    <w:rsid w:val="00223C25"/>
    <w:rsid w:val="00261B51"/>
    <w:rsid w:val="0027670B"/>
    <w:rsid w:val="002F70D3"/>
    <w:rsid w:val="00311992"/>
    <w:rsid w:val="00315533"/>
    <w:rsid w:val="00332EA2"/>
    <w:rsid w:val="00340151"/>
    <w:rsid w:val="00384C3D"/>
    <w:rsid w:val="00385B44"/>
    <w:rsid w:val="003925D4"/>
    <w:rsid w:val="003A33A6"/>
    <w:rsid w:val="003F2F3C"/>
    <w:rsid w:val="00401AC1"/>
    <w:rsid w:val="00402220"/>
    <w:rsid w:val="00415356"/>
    <w:rsid w:val="00432AB8"/>
    <w:rsid w:val="00455587"/>
    <w:rsid w:val="0049627C"/>
    <w:rsid w:val="004B6E83"/>
    <w:rsid w:val="004F7224"/>
    <w:rsid w:val="00543F53"/>
    <w:rsid w:val="0054748E"/>
    <w:rsid w:val="005868AE"/>
    <w:rsid w:val="005948C5"/>
    <w:rsid w:val="00596C78"/>
    <w:rsid w:val="005A74A3"/>
    <w:rsid w:val="005E78EA"/>
    <w:rsid w:val="00627E73"/>
    <w:rsid w:val="00660CF0"/>
    <w:rsid w:val="00680752"/>
    <w:rsid w:val="00685B4F"/>
    <w:rsid w:val="006D1666"/>
    <w:rsid w:val="006E440E"/>
    <w:rsid w:val="00703E8E"/>
    <w:rsid w:val="00724823"/>
    <w:rsid w:val="007333B6"/>
    <w:rsid w:val="007556FE"/>
    <w:rsid w:val="007A3546"/>
    <w:rsid w:val="007C097D"/>
    <w:rsid w:val="007C4951"/>
    <w:rsid w:val="007D06D7"/>
    <w:rsid w:val="007D4C0B"/>
    <w:rsid w:val="007F049D"/>
    <w:rsid w:val="007F3264"/>
    <w:rsid w:val="00827F8A"/>
    <w:rsid w:val="00835D4E"/>
    <w:rsid w:val="00856531"/>
    <w:rsid w:val="008A2FF7"/>
    <w:rsid w:val="008B0B53"/>
    <w:rsid w:val="008E6623"/>
    <w:rsid w:val="00961073"/>
    <w:rsid w:val="009A77B2"/>
    <w:rsid w:val="009E5782"/>
    <w:rsid w:val="009F056E"/>
    <w:rsid w:val="00A0161B"/>
    <w:rsid w:val="00A11139"/>
    <w:rsid w:val="00A12A5D"/>
    <w:rsid w:val="00A14574"/>
    <w:rsid w:val="00A21E64"/>
    <w:rsid w:val="00A4359A"/>
    <w:rsid w:val="00A80FB4"/>
    <w:rsid w:val="00A82CF7"/>
    <w:rsid w:val="00A93C80"/>
    <w:rsid w:val="00AA39E3"/>
    <w:rsid w:val="00AB467A"/>
    <w:rsid w:val="00AC183C"/>
    <w:rsid w:val="00AC5E37"/>
    <w:rsid w:val="00AC6034"/>
    <w:rsid w:val="00AE106E"/>
    <w:rsid w:val="00B04B73"/>
    <w:rsid w:val="00B53629"/>
    <w:rsid w:val="00B73CA8"/>
    <w:rsid w:val="00B8078D"/>
    <w:rsid w:val="00B9592F"/>
    <w:rsid w:val="00BA43EF"/>
    <w:rsid w:val="00BC70D7"/>
    <w:rsid w:val="00C102BA"/>
    <w:rsid w:val="00C12DBC"/>
    <w:rsid w:val="00C32F89"/>
    <w:rsid w:val="00C40897"/>
    <w:rsid w:val="00C46DE6"/>
    <w:rsid w:val="00C531D2"/>
    <w:rsid w:val="00C636E8"/>
    <w:rsid w:val="00C72275"/>
    <w:rsid w:val="00C816B1"/>
    <w:rsid w:val="00C84A14"/>
    <w:rsid w:val="00C90FF3"/>
    <w:rsid w:val="00C9396C"/>
    <w:rsid w:val="00C93F43"/>
    <w:rsid w:val="00C95A7F"/>
    <w:rsid w:val="00CC2C46"/>
    <w:rsid w:val="00CD222D"/>
    <w:rsid w:val="00CD6268"/>
    <w:rsid w:val="00CF3031"/>
    <w:rsid w:val="00CF4BF7"/>
    <w:rsid w:val="00D20467"/>
    <w:rsid w:val="00D47F34"/>
    <w:rsid w:val="00D73CE7"/>
    <w:rsid w:val="00D767A5"/>
    <w:rsid w:val="00D81D94"/>
    <w:rsid w:val="00D8377E"/>
    <w:rsid w:val="00D94FD1"/>
    <w:rsid w:val="00D969B8"/>
    <w:rsid w:val="00DB32F3"/>
    <w:rsid w:val="00DB3FFD"/>
    <w:rsid w:val="00DB68BE"/>
    <w:rsid w:val="00DE4C9D"/>
    <w:rsid w:val="00E11DFA"/>
    <w:rsid w:val="00E144B4"/>
    <w:rsid w:val="00E151A2"/>
    <w:rsid w:val="00E260DD"/>
    <w:rsid w:val="00E34BC6"/>
    <w:rsid w:val="00E35E9F"/>
    <w:rsid w:val="00E361C4"/>
    <w:rsid w:val="00E40C96"/>
    <w:rsid w:val="00E86526"/>
    <w:rsid w:val="00E93824"/>
    <w:rsid w:val="00E93927"/>
    <w:rsid w:val="00ED3C38"/>
    <w:rsid w:val="00EF27E7"/>
    <w:rsid w:val="00F07E4D"/>
    <w:rsid w:val="00F2782E"/>
    <w:rsid w:val="00F30066"/>
    <w:rsid w:val="00F40809"/>
    <w:rsid w:val="00F63141"/>
    <w:rsid w:val="00F776A7"/>
    <w:rsid w:val="00F921A4"/>
    <w:rsid w:val="00FD0BD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1B2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0752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customStyle="1" w:styleId="Poslednzkladntext">
    <w:name w:val="Poslední základní text"/>
    <w:basedOn w:val="Zkladntext"/>
    <w:rsid w:val="00DB32F3"/>
    <w:pPr>
      <w:keepNext/>
      <w:widowControl w:val="0"/>
      <w:suppressAutoHyphens/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styleId="Zkladntext">
    <w:name w:val="Body Text"/>
    <w:basedOn w:val="Normln"/>
    <w:rsid w:val="00DB32F3"/>
    <w:pPr>
      <w:spacing w:after="120"/>
    </w:pPr>
  </w:style>
  <w:style w:type="paragraph" w:styleId="Textbubliny">
    <w:name w:val="Balloon Text"/>
    <w:basedOn w:val="Normln"/>
    <w:link w:val="TextbublinyChar"/>
    <w:rsid w:val="004F7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22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27F8A"/>
    <w:rPr>
      <w:color w:val="808080"/>
    </w:rPr>
  </w:style>
  <w:style w:type="character" w:customStyle="1" w:styleId="Styl1">
    <w:name w:val="Styl1"/>
    <w:basedOn w:val="Standardnpsmoodstavce"/>
    <w:uiPriority w:val="1"/>
    <w:rsid w:val="00827F8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FE3A66434497C8988BB5D55CF7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7A36A-93DC-4D30-A0AD-CE6EE456494D}"/>
      </w:docPartPr>
      <w:docPartBody>
        <w:p w14:paraId="0AF2088C" w14:textId="77777777" w:rsidR="0098339A" w:rsidRDefault="00D7746D" w:rsidP="00D7746D">
          <w:pPr>
            <w:pStyle w:val="C36FE3A66434497C8988BB5D55CF74E8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4EE37A4221494A8ABDDE530F85BBD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E5F04-42AD-4550-BDE7-145633E12921}"/>
      </w:docPartPr>
      <w:docPartBody>
        <w:p w14:paraId="0AF2088D" w14:textId="77777777" w:rsidR="0098339A" w:rsidRDefault="00D7746D" w:rsidP="00D7746D">
          <w:pPr>
            <w:pStyle w:val="4EE37A4221494A8ABDDE530F85BBDDE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7172BAC70564054B433D4194F2F5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FCE3-3FC9-4A8B-9BDE-FA30F971A83A}"/>
      </w:docPartPr>
      <w:docPartBody>
        <w:p w14:paraId="0AF2088E" w14:textId="77777777" w:rsidR="0098339A" w:rsidRDefault="00D7746D" w:rsidP="00D7746D">
          <w:pPr>
            <w:pStyle w:val="C7172BAC70564054B433D4194F2F5D4C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F698F181D0C8401BAA2B7072F37F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B45A7-6607-43AF-819A-865EC72764F9}"/>
      </w:docPartPr>
      <w:docPartBody>
        <w:p w14:paraId="0AF2088F" w14:textId="77777777" w:rsidR="0098339A" w:rsidRDefault="00D7746D" w:rsidP="00D7746D">
          <w:pPr>
            <w:pStyle w:val="F698F181D0C8401BAA2B7072F37FCB57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B06B0D59CFEF49B3AC0BC89755A0B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27A33-1C14-4C3B-9954-872F76156200}"/>
      </w:docPartPr>
      <w:docPartBody>
        <w:p w14:paraId="0AF20890" w14:textId="77777777" w:rsidR="0098339A" w:rsidRDefault="00D7746D" w:rsidP="00D7746D">
          <w:pPr>
            <w:pStyle w:val="B06B0D59CFEF49B3AC0BC89755A0BCD0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ED2A6BBE637F420DB14900450719C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83D9-D085-4DA7-8F42-9BDB6ECABA54}"/>
      </w:docPartPr>
      <w:docPartBody>
        <w:p w14:paraId="0AF20891" w14:textId="77777777" w:rsidR="0098339A" w:rsidRDefault="00D7746D" w:rsidP="00D7746D">
          <w:pPr>
            <w:pStyle w:val="ED2A6BBE637F420DB14900450719C98A"/>
          </w:pPr>
          <w:r w:rsidRPr="000414E8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CDE111F76F294DF59964DE3ADC6B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1DC34-EC0F-414D-BB60-B7EA93AF5FC7}"/>
      </w:docPartPr>
      <w:docPartBody>
        <w:p w14:paraId="0AF20892" w14:textId="77777777" w:rsidR="00B042B5" w:rsidRDefault="0098339A" w:rsidP="0098339A">
          <w:pPr>
            <w:pStyle w:val="CDE111F76F294DF59964DE3ADC6B24CE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6F54169FED3A46A8BB90C551A675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1EF72-6F7F-454D-9133-5C7EEF57244F}"/>
      </w:docPartPr>
      <w:docPartBody>
        <w:p w14:paraId="0AF20893" w14:textId="77777777" w:rsidR="00B042B5" w:rsidRDefault="0098339A" w:rsidP="0098339A">
          <w:pPr>
            <w:pStyle w:val="6F54169FED3A46A8BB90C551A675FFE9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4FC7D6E4B5C47FDBAE8B2AEEB68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47638-D6FA-4241-9313-7CD5FDDE1684}"/>
      </w:docPartPr>
      <w:docPartBody>
        <w:p w14:paraId="0AF20894" w14:textId="77777777" w:rsidR="00B042B5" w:rsidRDefault="0098339A" w:rsidP="0098339A">
          <w:pPr>
            <w:pStyle w:val="14FC7D6E4B5C47FDBAE8B2AEEB681087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16E82D64D81948CF920F025D2C512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D69A-1EB5-49E3-8EA8-FEBAB127B669}"/>
      </w:docPartPr>
      <w:docPartBody>
        <w:p w14:paraId="0AF20895" w14:textId="77777777" w:rsidR="00B042B5" w:rsidRDefault="0098339A" w:rsidP="0098339A">
          <w:pPr>
            <w:pStyle w:val="16E82D64D81948CF920F025D2C512586"/>
          </w:pPr>
          <w:r w:rsidRPr="00E35E9F">
            <w:rPr>
              <w:rStyle w:val="Zstupntext"/>
              <w:rFonts w:ascii="Tahoma" w:hAnsi="Tahoma" w:cs="Tahoma"/>
              <w:color w:val="000000" w:themeColor="text1"/>
              <w:sz w:val="20"/>
              <w:szCs w:val="20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A67-BE60-404D-B044-7FC158B1ED06}"/>
      </w:docPartPr>
      <w:docPartBody>
        <w:p w14:paraId="0AF20896" w14:textId="77777777" w:rsidR="002F5E7E" w:rsidRDefault="003A11B7">
          <w:r w:rsidRPr="00513E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D"/>
    <w:rsid w:val="001B3C2D"/>
    <w:rsid w:val="002F5E7E"/>
    <w:rsid w:val="003A11B7"/>
    <w:rsid w:val="005E73BC"/>
    <w:rsid w:val="0098339A"/>
    <w:rsid w:val="00B042B5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208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A11B7"/>
    <w:rPr>
      <w:color w:val="808080"/>
    </w:rPr>
  </w:style>
  <w:style w:type="paragraph" w:customStyle="1" w:styleId="A82C9F122BF7448A8BFFF102B6BB969D">
    <w:name w:val="A82C9F122BF7448A8BFFF102B6BB969D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932626629413588750A37805C302F">
    <w:name w:val="65C932626629413588750A37805C302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7FFEF849848A298233BE072A96B5F">
    <w:name w:val="0E57FFEF849848A298233BE072A96B5F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EDB7E82234F968E26063193809C84">
    <w:name w:val="CDBEDB7E82234F968E26063193809C84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E3A66434497C8988BB5D55CF74E8">
    <w:name w:val="C36FE3A66434497C8988BB5D55CF74E8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37A4221494A8ABDDE530F85BBDDE0">
    <w:name w:val="4EE37A4221494A8ABDDE530F85BBDDE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2BAC70564054B433D4194F2F5D4C">
    <w:name w:val="C7172BAC70564054B433D4194F2F5D4C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8F181D0C8401BAA2B7072F37FCB57">
    <w:name w:val="F698F181D0C8401BAA2B7072F37FCB57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0D59CFEF49B3AC0BC89755A0BCD0">
    <w:name w:val="B06B0D59CFEF49B3AC0BC89755A0BCD0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6BBE637F420DB14900450719C98A">
    <w:name w:val="ED2A6BBE637F420DB14900450719C98A"/>
    <w:rsid w:val="00D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111F76F294DF59964DE3ADC6B24CE">
    <w:name w:val="CDE111F76F294DF59964DE3ADC6B24CE"/>
    <w:rsid w:val="0098339A"/>
  </w:style>
  <w:style w:type="paragraph" w:customStyle="1" w:styleId="6F54169FED3A46A8BB90C551A675FFE9">
    <w:name w:val="6F54169FED3A46A8BB90C551A675FFE9"/>
    <w:rsid w:val="0098339A"/>
  </w:style>
  <w:style w:type="paragraph" w:customStyle="1" w:styleId="14FC7D6E4B5C47FDBAE8B2AEEB681087">
    <w:name w:val="14FC7D6E4B5C47FDBAE8B2AEEB681087"/>
    <w:rsid w:val="0098339A"/>
  </w:style>
  <w:style w:type="paragraph" w:customStyle="1" w:styleId="16E82D64D81948CF920F025D2C512586">
    <w:name w:val="16E82D64D81948CF920F025D2C512586"/>
    <w:rsid w:val="00983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Úřad městského obvodu Poruba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 Horáková</dc:creator>
  <cp:lastModifiedBy>Renata Hovjacká</cp:lastModifiedBy>
  <cp:revision>14</cp:revision>
  <cp:lastPrinted>2017-05-17T10:12:00Z</cp:lastPrinted>
  <dcterms:created xsi:type="dcterms:W3CDTF">2015-12-21T12:46:00Z</dcterms:created>
  <dcterms:modified xsi:type="dcterms:W3CDTF">2017-05-23T06:03:00Z</dcterms:modified>
</cp:coreProperties>
</file>