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F794" w14:textId="7D9A6B14" w:rsidR="007B7B06" w:rsidRPr="000A69E4" w:rsidRDefault="006C4A02" w:rsidP="007B7B06">
      <w:pPr>
        <w:spacing w:before="120" w:after="60" w:line="280" w:lineRule="atLeast"/>
        <w:jc w:val="center"/>
        <w:rPr>
          <w:rFonts w:ascii="Univers Com 55" w:eastAsia="Times New Roman" w:hAnsi="Univers Com 55" w:cs="Arial"/>
          <w:b/>
          <w:lang w:eastAsia="zh-TW"/>
        </w:rPr>
      </w:pPr>
      <w:r w:rsidRPr="000A69E4">
        <w:rPr>
          <w:rFonts w:ascii="Univers Com 55" w:eastAsia="Times New Roman" w:hAnsi="Univers Com 55" w:cs="Arial"/>
          <w:b/>
          <w:lang w:eastAsia="zh-TW"/>
        </w:rPr>
        <w:t>Smlouva</w:t>
      </w:r>
      <w:r w:rsidR="00DE41A2" w:rsidRPr="000A69E4">
        <w:rPr>
          <w:rFonts w:ascii="Univers Com 55" w:eastAsia="Times New Roman" w:hAnsi="Univers Com 55" w:cs="Arial"/>
          <w:b/>
          <w:lang w:eastAsia="zh-TW"/>
        </w:rPr>
        <w:t xml:space="preserve"> o dílo</w:t>
      </w:r>
      <w:r w:rsidR="007B7B06" w:rsidRPr="000A69E4">
        <w:rPr>
          <w:rFonts w:ascii="Univers Com 55" w:eastAsia="Times New Roman" w:hAnsi="Univers Com 55" w:cs="Arial"/>
          <w:b/>
          <w:lang w:eastAsia="zh-TW"/>
        </w:rPr>
        <w:t xml:space="preserve"> </w:t>
      </w:r>
      <w:r w:rsidR="00881CE1" w:rsidRPr="000A69E4">
        <w:rPr>
          <w:rFonts w:ascii="Univers Com 55" w:eastAsia="Times New Roman" w:hAnsi="Univers Com 55" w:cs="Arial"/>
          <w:b/>
          <w:lang w:eastAsia="zh-TW"/>
        </w:rPr>
        <w:t>n</w:t>
      </w:r>
      <w:r w:rsidR="009E7939" w:rsidRPr="000A69E4">
        <w:rPr>
          <w:rFonts w:ascii="Univers Com 55" w:eastAsia="Times New Roman" w:hAnsi="Univers Com 55" w:cs="Arial"/>
          <w:b/>
          <w:lang w:eastAsia="zh-TW"/>
        </w:rPr>
        <w:t>a</w:t>
      </w:r>
    </w:p>
    <w:p w14:paraId="5D0375DB" w14:textId="7C21FFED" w:rsidR="000A69E4" w:rsidRPr="000A69E4" w:rsidRDefault="000A69E4" w:rsidP="007B7B06">
      <w:pPr>
        <w:spacing w:before="120" w:after="60" w:line="280" w:lineRule="atLeast"/>
        <w:jc w:val="center"/>
        <w:rPr>
          <w:rFonts w:ascii="Univers Com 55" w:hAnsi="Univers Com 55"/>
        </w:rPr>
      </w:pPr>
      <w:r w:rsidRPr="000A69E4">
        <w:rPr>
          <w:rFonts w:ascii="Univers Com 55" w:hAnsi="Univers Com 55"/>
        </w:rPr>
        <w:t>Zpracování technologického modelu pro výrobu softwaru pro dodávání dokume</w:t>
      </w:r>
      <w:r w:rsidR="00F50305">
        <w:rPr>
          <w:rFonts w:ascii="Univers Com 55" w:hAnsi="Univers Com 55"/>
        </w:rPr>
        <w:t>ntů a MVS jako základní služby C</w:t>
      </w:r>
      <w:bookmarkStart w:id="0" w:name="_GoBack"/>
      <w:bookmarkEnd w:id="0"/>
      <w:r w:rsidRPr="000A69E4">
        <w:rPr>
          <w:rFonts w:ascii="Univers Com 55" w:hAnsi="Univers Com 55"/>
        </w:rPr>
        <w:t>PK</w:t>
      </w:r>
    </w:p>
    <w:p w14:paraId="2C91583A" w14:textId="455FBEE8" w:rsidR="000A69E4" w:rsidRPr="000A69E4" w:rsidRDefault="000A69E4" w:rsidP="000A69E4">
      <w:pPr>
        <w:spacing w:before="120" w:after="60" w:line="280" w:lineRule="atLeast"/>
        <w:jc w:val="center"/>
        <w:rPr>
          <w:rFonts w:ascii="Univers Com 55" w:eastAsia="Times New Roman" w:hAnsi="Univers Com 55" w:cs="Arial"/>
          <w:lang w:eastAsia="zh-TW"/>
        </w:rPr>
      </w:pPr>
      <w:r w:rsidRPr="000A69E4">
        <w:rPr>
          <w:rFonts w:ascii="Univers Com 55" w:hAnsi="Univers Com 55"/>
        </w:rPr>
        <w:t xml:space="preserve"> </w:t>
      </w:r>
    </w:p>
    <w:p w14:paraId="34BE0107" w14:textId="32835552" w:rsidR="000F090D" w:rsidRDefault="00F16238" w:rsidP="00BE7B64">
      <w:pPr>
        <w:spacing w:before="120" w:after="60" w:line="360" w:lineRule="auto"/>
        <w:contextualSpacing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t>Smluvní strany</w:t>
      </w:r>
    </w:p>
    <w:p w14:paraId="7E5ED9D8" w14:textId="77777777" w:rsidR="000A69E4" w:rsidRPr="000A69E4" w:rsidRDefault="000A69E4" w:rsidP="00BE7B64">
      <w:pPr>
        <w:spacing w:before="120" w:after="60" w:line="360" w:lineRule="auto"/>
        <w:contextualSpacing/>
        <w:jc w:val="both"/>
        <w:rPr>
          <w:rFonts w:ascii="Univers Com 55" w:hAnsi="Univers Com 55" w:cs="Arial"/>
          <w:color w:val="000000"/>
        </w:rPr>
      </w:pPr>
    </w:p>
    <w:p w14:paraId="1D211E27" w14:textId="04077398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  <w:color w:val="000000"/>
        </w:rPr>
        <w:t>Objednatel</w:t>
      </w:r>
    </w:p>
    <w:p w14:paraId="659F1921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  <w:b/>
          <w:color w:val="000000"/>
        </w:rPr>
      </w:pPr>
      <w:r w:rsidRPr="000A69E4">
        <w:rPr>
          <w:rFonts w:ascii="Univers Com 55" w:hAnsi="Univers Com 55" w:cs="Arial"/>
          <w:b/>
          <w:color w:val="000000"/>
        </w:rPr>
        <w:t>Národní technická knihovna</w:t>
      </w:r>
    </w:p>
    <w:p w14:paraId="2393F0DD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  <w:color w:val="000000"/>
        </w:rPr>
        <w:t>příspěvková organizace Ministerstva školství, mládeže a tělovýchovy</w:t>
      </w:r>
    </w:p>
    <w:p w14:paraId="7D8C1B02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  <w:color w:val="000000"/>
        </w:rPr>
        <w:t>se sídlem: Technická 6/2710, 160 80 Praha 6 - Dejvice</w:t>
      </w:r>
    </w:p>
    <w:p w14:paraId="02F51BEF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  <w:color w:val="000000"/>
        </w:rPr>
        <w:t xml:space="preserve">IČ: 61387142 </w:t>
      </w:r>
    </w:p>
    <w:p w14:paraId="103D4B36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  <w:color w:val="000000"/>
        </w:rPr>
        <w:t>DIČ: CZ61387142</w:t>
      </w:r>
    </w:p>
    <w:p w14:paraId="1A7B109E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</w:rPr>
        <w:t>bankovní spojení: Česká národní banka, č. ú.: 8032031/0710</w:t>
      </w:r>
    </w:p>
    <w:p w14:paraId="7E393824" w14:textId="736CECDF" w:rsidR="000F090D" w:rsidRPr="000A69E4" w:rsidRDefault="00F80B83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  <w:color w:val="000000"/>
        </w:rPr>
        <w:t xml:space="preserve">zastoupená </w:t>
      </w:r>
      <w:r w:rsidR="000F090D" w:rsidRPr="000A69E4">
        <w:rPr>
          <w:rFonts w:ascii="Univers Com 55" w:hAnsi="Univers Com 55" w:cs="Arial"/>
          <w:color w:val="000000"/>
        </w:rPr>
        <w:t>Ing. Martinem Svobodou, ředitelem</w:t>
      </w:r>
    </w:p>
    <w:p w14:paraId="742BA680" w14:textId="77777777" w:rsidR="000F090D" w:rsidRPr="000A69E4" w:rsidRDefault="000F090D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  <w:r w:rsidRPr="000A69E4">
        <w:rPr>
          <w:rFonts w:ascii="Univers Com 55" w:eastAsia="Times New Roman" w:hAnsi="Univers Com 55" w:cs="Arial"/>
        </w:rPr>
        <w:t>(dále jen „NTK“)</w:t>
      </w:r>
    </w:p>
    <w:p w14:paraId="783A337E" w14:textId="77777777" w:rsidR="000F090D" w:rsidRPr="000A69E4" w:rsidRDefault="000F090D" w:rsidP="00B20F5C">
      <w:pPr>
        <w:shd w:val="clear" w:color="auto" w:fill="FFFFFF"/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</w:p>
    <w:p w14:paraId="6BD673B0" w14:textId="431D193E" w:rsidR="000F090D" w:rsidRPr="000A69E4" w:rsidRDefault="000F090D" w:rsidP="00B20F5C">
      <w:pPr>
        <w:shd w:val="clear" w:color="auto" w:fill="FFFFFF"/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 w:rsidRPr="000A69E4">
        <w:rPr>
          <w:rFonts w:ascii="Univers Com 55" w:hAnsi="Univers Com 55" w:cs="Arial"/>
          <w:color w:val="000000"/>
        </w:rPr>
        <w:t>a</w:t>
      </w:r>
    </w:p>
    <w:p w14:paraId="2CEA3A21" w14:textId="77777777" w:rsidR="000F090D" w:rsidRPr="000A69E4" w:rsidRDefault="000F090D" w:rsidP="00B20F5C">
      <w:pPr>
        <w:shd w:val="clear" w:color="auto" w:fill="FFFFFF"/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</w:p>
    <w:p w14:paraId="08B679F6" w14:textId="52D7184A" w:rsidR="008C13F9" w:rsidRPr="000A69E4" w:rsidRDefault="00AD64C5" w:rsidP="00B20F5C">
      <w:pPr>
        <w:shd w:val="clear" w:color="auto" w:fill="FFFFFF"/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>
        <w:rPr>
          <w:rFonts w:ascii="Univers Com 55" w:hAnsi="Univers Com 55" w:cs="Arial"/>
          <w:color w:val="000000"/>
        </w:rPr>
        <w:t>dodavatel</w:t>
      </w:r>
    </w:p>
    <w:p w14:paraId="24F1191E" w14:textId="77777777" w:rsidR="00FF5BEC" w:rsidRDefault="00FF5BEC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  <w:r>
        <w:rPr>
          <w:rFonts w:ascii="Univers Com 55" w:eastAsia="Times New Roman" w:hAnsi="Univers Com 55" w:cs="Arial"/>
        </w:rPr>
        <w:t>AOW, s.r.o.</w:t>
      </w:r>
    </w:p>
    <w:p w14:paraId="4374CA24" w14:textId="3E46C620" w:rsidR="001E2AFC" w:rsidRDefault="00FF5BEC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  <w:r>
        <w:rPr>
          <w:rFonts w:ascii="Univers Com 55" w:eastAsia="Times New Roman" w:hAnsi="Univers Com 55" w:cs="Arial"/>
        </w:rPr>
        <w:t>Se sídlem: Makovského náměstí 3147/2, 616 00 Brno</w:t>
      </w:r>
    </w:p>
    <w:p w14:paraId="3C2B9FC1" w14:textId="6F196D93" w:rsidR="00FF5BEC" w:rsidRDefault="00FF5BEC" w:rsidP="00B20F5C">
      <w:pPr>
        <w:spacing w:line="360" w:lineRule="auto"/>
        <w:contextualSpacing/>
        <w:jc w:val="both"/>
        <w:rPr>
          <w:rFonts w:ascii="Univers Com 55" w:hAnsi="Univers Com 55" w:cs="Arial"/>
          <w:color w:val="000000"/>
        </w:rPr>
      </w:pPr>
      <w:r>
        <w:rPr>
          <w:rFonts w:ascii="Univers Com 55" w:eastAsia="Times New Roman" w:hAnsi="Univers Com 55" w:cs="Arial"/>
        </w:rPr>
        <w:t xml:space="preserve">IČ: </w:t>
      </w:r>
      <w:r w:rsidRPr="00FF5BEC">
        <w:rPr>
          <w:rFonts w:ascii="Univers Com 55" w:hAnsi="Univers Com 55" w:cs="Arial"/>
          <w:color w:val="000000"/>
        </w:rPr>
        <w:t>26961954</w:t>
      </w:r>
    </w:p>
    <w:p w14:paraId="4FFD2FB6" w14:textId="77777777" w:rsidR="00FF5BEC" w:rsidRPr="000A69E4" w:rsidRDefault="00FF5BEC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</w:p>
    <w:p w14:paraId="231EC73D" w14:textId="77777777" w:rsidR="000A69E4" w:rsidRPr="000A69E4" w:rsidRDefault="000A69E4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</w:p>
    <w:p w14:paraId="790A4B3B" w14:textId="77777777" w:rsidR="000A69E4" w:rsidRPr="000A69E4" w:rsidRDefault="000A69E4" w:rsidP="00B20F5C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</w:p>
    <w:p w14:paraId="2F666AFA" w14:textId="3E43F107" w:rsidR="000F090D" w:rsidRPr="000A69E4" w:rsidRDefault="001E2AFC" w:rsidP="00B20F5C">
      <w:pPr>
        <w:spacing w:line="360" w:lineRule="auto"/>
        <w:contextualSpacing/>
        <w:jc w:val="both"/>
        <w:rPr>
          <w:rFonts w:ascii="Univers Com 55" w:hAnsi="Univers Com 55" w:cs="Arial"/>
          <w:b/>
          <w:color w:val="000000"/>
        </w:rPr>
      </w:pPr>
      <w:r w:rsidRPr="000A69E4">
        <w:rPr>
          <w:rFonts w:ascii="Univers Com 55" w:eastAsia="Times New Roman" w:hAnsi="Univers Com 55" w:cs="Arial"/>
        </w:rPr>
        <w:t xml:space="preserve">uzavírají podle § </w:t>
      </w:r>
      <w:r w:rsidR="006665BC" w:rsidRPr="000A69E4">
        <w:rPr>
          <w:rFonts w:ascii="Univers Com 55" w:eastAsia="Times New Roman" w:hAnsi="Univers Com 55" w:cs="Arial"/>
        </w:rPr>
        <w:t>2586</w:t>
      </w:r>
      <w:r w:rsidRPr="000A69E4">
        <w:rPr>
          <w:rFonts w:ascii="Univers Com 55" w:eastAsia="Times New Roman" w:hAnsi="Univers Com 55" w:cs="Arial"/>
        </w:rPr>
        <w:t xml:space="preserve"> a násl. </w:t>
      </w:r>
      <w:r w:rsidR="00F80B83" w:rsidRPr="000A69E4">
        <w:rPr>
          <w:rFonts w:ascii="Univers Com 55" w:eastAsia="Times New Roman" w:hAnsi="Univers Com 55" w:cs="Arial"/>
        </w:rPr>
        <w:t xml:space="preserve">zákona č. 89/2012 Občanského zákoníku </w:t>
      </w:r>
      <w:r w:rsidRPr="000A69E4">
        <w:rPr>
          <w:rFonts w:ascii="Univers Com 55" w:eastAsia="Times New Roman" w:hAnsi="Univers Com 55" w:cs="Arial"/>
        </w:rPr>
        <w:t>tuto smlouvu o díl</w:t>
      </w:r>
      <w:r w:rsidR="00F80B83" w:rsidRPr="000A69E4">
        <w:rPr>
          <w:rFonts w:ascii="Univers Com 55" w:eastAsia="Times New Roman" w:hAnsi="Univers Com 55" w:cs="Arial"/>
        </w:rPr>
        <w:t>o</w:t>
      </w:r>
      <w:r w:rsidRPr="000A69E4">
        <w:rPr>
          <w:rFonts w:ascii="Univers Com 55" w:eastAsia="Times New Roman" w:hAnsi="Univers Com 55" w:cs="Arial"/>
        </w:rPr>
        <w:t>:</w:t>
      </w:r>
      <w:r w:rsidR="000F090D" w:rsidRPr="000A69E4">
        <w:rPr>
          <w:rFonts w:ascii="Univers Com 55" w:hAnsi="Univers Com 55" w:cs="Arial"/>
          <w:b/>
          <w:color w:val="000000"/>
        </w:rPr>
        <w:br w:type="page"/>
      </w:r>
    </w:p>
    <w:p w14:paraId="2D2F7A30" w14:textId="1B50E74F" w:rsidR="00F16238" w:rsidRPr="000A69E4" w:rsidRDefault="00F16238" w:rsidP="00B20F5C">
      <w:pPr>
        <w:numPr>
          <w:ilvl w:val="0"/>
          <w:numId w:val="1"/>
        </w:numPr>
        <w:spacing w:before="120" w:after="60" w:line="280" w:lineRule="atLeast"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lastRenderedPageBreak/>
        <w:t>Předmět smlouvy</w:t>
      </w:r>
      <w:r w:rsidR="006A04BF" w:rsidRPr="000A69E4">
        <w:rPr>
          <w:rFonts w:ascii="Univers Com 55" w:eastAsia="Times New Roman" w:hAnsi="Univers Com 55" w:cs="Arial"/>
          <w:b/>
        </w:rPr>
        <w:t xml:space="preserve"> </w:t>
      </w:r>
    </w:p>
    <w:p w14:paraId="1406788D" w14:textId="10FE1919" w:rsidR="000A69E4" w:rsidRPr="000A69E4" w:rsidRDefault="007B7B06" w:rsidP="000A69E4">
      <w:pPr>
        <w:spacing w:before="120" w:after="60" w:line="280" w:lineRule="atLeast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 xml:space="preserve">Předmětem </w:t>
      </w:r>
      <w:r w:rsidR="006973BE">
        <w:rPr>
          <w:rFonts w:ascii="Univers Com 55" w:hAnsi="Univers Com 55" w:cs="Arial"/>
        </w:rPr>
        <w:t>díla</w:t>
      </w:r>
      <w:r w:rsidRPr="000A69E4">
        <w:rPr>
          <w:rFonts w:ascii="Univers Com 55" w:hAnsi="Univers Com 55" w:cs="Arial"/>
        </w:rPr>
        <w:t xml:space="preserve"> je </w:t>
      </w:r>
      <w:r w:rsidR="000A69E4" w:rsidRPr="000A69E4">
        <w:rPr>
          <w:rFonts w:ascii="Univers Com 55" w:hAnsi="Univers Com 55" w:cs="Arial"/>
        </w:rPr>
        <w:t>zpracování technologického modelu</w:t>
      </w:r>
      <w:r w:rsidR="006973BE">
        <w:rPr>
          <w:rFonts w:ascii="Univers Com 55" w:hAnsi="Univers Com 55" w:cs="Arial"/>
        </w:rPr>
        <w:t xml:space="preserve"> pro vývoj systému Získej pro dodávání dokumentů</w:t>
      </w:r>
      <w:r w:rsidR="000A69E4" w:rsidRPr="000A69E4">
        <w:rPr>
          <w:rFonts w:ascii="Univers Com 55" w:hAnsi="Univers Com 55" w:cs="Arial"/>
        </w:rPr>
        <w:t xml:space="preserve">. Technologický model </w:t>
      </w:r>
      <w:r w:rsidR="000A69E4">
        <w:rPr>
          <w:rFonts w:ascii="Univers Com 55" w:hAnsi="Univers Com 55" w:cs="Arial"/>
        </w:rPr>
        <w:t>bude</w:t>
      </w:r>
      <w:r w:rsidR="000A69E4" w:rsidRPr="000A69E4">
        <w:rPr>
          <w:rFonts w:ascii="Univers Com 55" w:hAnsi="Univers Com 55" w:cs="Arial"/>
        </w:rPr>
        <w:t xml:space="preserve"> </w:t>
      </w:r>
      <w:r w:rsidR="001B25B5">
        <w:rPr>
          <w:rFonts w:ascii="Univers Com 55" w:hAnsi="Univers Com 55" w:cs="Arial"/>
        </w:rPr>
        <w:t xml:space="preserve">obsahovat podrobný popis technologického řešení systému a </w:t>
      </w:r>
      <w:r w:rsidR="000A69E4" w:rsidRPr="000A69E4">
        <w:rPr>
          <w:rFonts w:ascii="Univers Com 55" w:hAnsi="Univers Com 55" w:cs="Arial"/>
        </w:rPr>
        <w:t>sloužit jako podklad pro programátorské práce</w:t>
      </w:r>
      <w:r w:rsidR="001B25B5">
        <w:rPr>
          <w:rFonts w:ascii="Univers Com 55" w:hAnsi="Univers Com 55" w:cs="Arial"/>
        </w:rPr>
        <w:t xml:space="preserve"> při výrobě softwaru. </w:t>
      </w:r>
    </w:p>
    <w:p w14:paraId="11D0EBA3" w14:textId="77777777" w:rsidR="000A69E4" w:rsidRPr="000A69E4" w:rsidRDefault="000A69E4" w:rsidP="000A69E4">
      <w:pPr>
        <w:spacing w:before="120" w:after="60" w:line="280" w:lineRule="atLeast"/>
        <w:rPr>
          <w:rFonts w:ascii="Univers Com 55" w:hAnsi="Univers Com 55" w:cs="Arial"/>
        </w:rPr>
      </w:pPr>
    </w:p>
    <w:p w14:paraId="5B2B4BC8" w14:textId="77CFEE3A" w:rsidR="000A69E4" w:rsidRPr="000A69E4" w:rsidRDefault="000A69E4" w:rsidP="000A69E4">
      <w:pPr>
        <w:spacing w:before="120" w:after="60" w:line="280" w:lineRule="atLeast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Součástí díla je:</w:t>
      </w:r>
    </w:p>
    <w:p w14:paraId="2228D2E8" w14:textId="5BF5F696" w:rsidR="000A69E4" w:rsidRPr="000A69E4" w:rsidRDefault="006973BE" w:rsidP="00EF67BF">
      <w:pPr>
        <w:pStyle w:val="Odstavecseseznamem"/>
        <w:numPr>
          <w:ilvl w:val="0"/>
          <w:numId w:val="39"/>
        </w:numPr>
        <w:spacing w:after="0" w:line="360" w:lineRule="auto"/>
        <w:rPr>
          <w:rFonts w:ascii="Univers Com 55" w:hAnsi="Univers Com 55"/>
        </w:rPr>
      </w:pPr>
      <w:r>
        <w:rPr>
          <w:rFonts w:ascii="Univers Com 55" w:hAnsi="Univers Com 55"/>
        </w:rPr>
        <w:t>návrh</w:t>
      </w:r>
      <w:r w:rsidR="000A69E4" w:rsidRPr="000A69E4">
        <w:rPr>
          <w:rFonts w:ascii="Univers Com 55" w:hAnsi="Univers Com 55"/>
        </w:rPr>
        <w:t xml:space="preserve"> technologického řešení </w:t>
      </w:r>
      <w:r>
        <w:rPr>
          <w:rFonts w:ascii="Univers Com 55" w:hAnsi="Univers Com 55"/>
        </w:rPr>
        <w:t xml:space="preserve">zajišťující </w:t>
      </w:r>
      <w:r w:rsidR="000A69E4" w:rsidRPr="000A69E4">
        <w:rPr>
          <w:rFonts w:ascii="Univers Com 55" w:hAnsi="Univers Com 55"/>
        </w:rPr>
        <w:t>fun</w:t>
      </w:r>
      <w:r>
        <w:rPr>
          <w:rFonts w:ascii="Univers Com 55" w:hAnsi="Univers Com 55"/>
        </w:rPr>
        <w:t>gování a správu systému a návrh</w:t>
      </w:r>
      <w:r w:rsidR="000A69E4" w:rsidRPr="000A69E4">
        <w:rPr>
          <w:rFonts w:ascii="Univers Com 55" w:hAnsi="Univers Com 55"/>
        </w:rPr>
        <w:t xml:space="preserve"> napojení systému na da</w:t>
      </w:r>
      <w:r>
        <w:rPr>
          <w:rFonts w:ascii="Univers Com 55" w:hAnsi="Univers Com 55"/>
        </w:rPr>
        <w:t>lší informační systémy</w:t>
      </w:r>
    </w:p>
    <w:p w14:paraId="132FCC7A" w14:textId="728FC72C" w:rsidR="000A69E4" w:rsidRPr="000A69E4" w:rsidRDefault="000A69E4" w:rsidP="00EF67BF">
      <w:pPr>
        <w:numPr>
          <w:ilvl w:val="0"/>
          <w:numId w:val="39"/>
        </w:numPr>
        <w:spacing w:after="0" w:line="360" w:lineRule="auto"/>
        <w:rPr>
          <w:rFonts w:ascii="Univers Com 55" w:hAnsi="Univers Com 55"/>
        </w:rPr>
      </w:pPr>
      <w:r w:rsidRPr="000A69E4">
        <w:rPr>
          <w:rFonts w:ascii="Univers Com 55" w:hAnsi="Univers Com 55"/>
        </w:rPr>
        <w:t>popis systémových požadavků, zvolených platforem, datové struktury, technického prostředí, technických standardů a politik, nároků na provoz, udržitelnost, údržbu, implementaci, bezpečnost, stabilitu, výkonnost</w:t>
      </w:r>
      <w:r w:rsidR="00EF67BF">
        <w:rPr>
          <w:rFonts w:ascii="Univers Com 55" w:hAnsi="Univers Com 55"/>
        </w:rPr>
        <w:t xml:space="preserve"> </w:t>
      </w:r>
      <w:r w:rsidRPr="000A69E4">
        <w:rPr>
          <w:rFonts w:ascii="Univers Com 55" w:hAnsi="Univers Com 55"/>
        </w:rPr>
        <w:t>atd. ve smyslu technology proof of concept</w:t>
      </w:r>
    </w:p>
    <w:p w14:paraId="2BC40EA8" w14:textId="49A2036A" w:rsidR="000A69E4" w:rsidRPr="000A69E4" w:rsidRDefault="000A69E4" w:rsidP="00EF67BF">
      <w:pPr>
        <w:numPr>
          <w:ilvl w:val="0"/>
          <w:numId w:val="39"/>
        </w:numPr>
        <w:spacing w:after="0" w:line="360" w:lineRule="auto"/>
        <w:rPr>
          <w:rFonts w:ascii="Univers Com 55" w:hAnsi="Univers Com 55"/>
        </w:rPr>
      </w:pPr>
      <w:r w:rsidRPr="000A69E4">
        <w:rPr>
          <w:rFonts w:ascii="Univers Com 55" w:hAnsi="Univers Com 55"/>
        </w:rPr>
        <w:t xml:space="preserve">návrh </w:t>
      </w:r>
      <w:r w:rsidR="00EF67BF">
        <w:rPr>
          <w:rFonts w:ascii="Univers Com 55" w:hAnsi="Univers Com 55"/>
        </w:rPr>
        <w:t>platforem a frameworků</w:t>
      </w:r>
      <w:r w:rsidRPr="000A69E4">
        <w:rPr>
          <w:rFonts w:ascii="Univers Com 55" w:hAnsi="Univers Com 55"/>
        </w:rPr>
        <w:t>, kter</w:t>
      </w:r>
      <w:r w:rsidR="001B25B5">
        <w:rPr>
          <w:rFonts w:ascii="Univers Com 55" w:hAnsi="Univers Com 55"/>
        </w:rPr>
        <w:t xml:space="preserve">é </w:t>
      </w:r>
      <w:r w:rsidRPr="000A69E4">
        <w:rPr>
          <w:rFonts w:ascii="Univers Com 55" w:hAnsi="Univers Com 55"/>
        </w:rPr>
        <w:t>navazuj</w:t>
      </w:r>
      <w:r w:rsidR="001B25B5">
        <w:rPr>
          <w:rFonts w:ascii="Univers Com 55" w:hAnsi="Univers Com 55"/>
        </w:rPr>
        <w:t>í</w:t>
      </w:r>
      <w:r w:rsidRPr="000A69E4">
        <w:rPr>
          <w:rFonts w:ascii="Univers Com 55" w:hAnsi="Univers Com 55"/>
        </w:rPr>
        <w:t xml:space="preserve"> na současné systémy používané v NTK, </w:t>
      </w:r>
      <w:r w:rsidR="00077E07">
        <w:rPr>
          <w:rFonts w:ascii="Univers Com 55" w:hAnsi="Univers Com 55"/>
        </w:rPr>
        <w:t xml:space="preserve">aby byla </w:t>
      </w:r>
      <w:r w:rsidRPr="000A69E4">
        <w:rPr>
          <w:rFonts w:ascii="Univers Com 55" w:hAnsi="Univers Com 55"/>
        </w:rPr>
        <w:t>zaruč</w:t>
      </w:r>
      <w:r w:rsidR="00077E07">
        <w:rPr>
          <w:rFonts w:ascii="Univers Com 55" w:hAnsi="Univers Com 55"/>
        </w:rPr>
        <w:t xml:space="preserve">ena </w:t>
      </w:r>
      <w:r w:rsidR="00EF67BF">
        <w:rPr>
          <w:rFonts w:ascii="Univers Com 55" w:hAnsi="Univers Com 55"/>
        </w:rPr>
        <w:t>kompatibilita</w:t>
      </w:r>
      <w:r w:rsidRPr="000A69E4">
        <w:rPr>
          <w:rFonts w:ascii="Univers Com 55" w:hAnsi="Univers Com 55"/>
        </w:rPr>
        <w:t xml:space="preserve">, </w:t>
      </w:r>
      <w:r w:rsidR="00077E07">
        <w:rPr>
          <w:rFonts w:ascii="Univers Com 55" w:hAnsi="Univers Com 55"/>
        </w:rPr>
        <w:t xml:space="preserve">provoz, </w:t>
      </w:r>
      <w:r w:rsidRPr="000A69E4">
        <w:rPr>
          <w:rFonts w:ascii="Univers Com 55" w:hAnsi="Univers Com 55"/>
        </w:rPr>
        <w:t xml:space="preserve">udržitelnost </w:t>
      </w:r>
      <w:r w:rsidR="00077E07">
        <w:rPr>
          <w:rFonts w:ascii="Univers Com 55" w:hAnsi="Univers Com 55"/>
        </w:rPr>
        <w:t xml:space="preserve">systému </w:t>
      </w:r>
      <w:r w:rsidRPr="000A69E4">
        <w:rPr>
          <w:rFonts w:ascii="Univers Com 55" w:hAnsi="Univers Com 55"/>
        </w:rPr>
        <w:t>a</w:t>
      </w:r>
      <w:r w:rsidR="00077E07">
        <w:rPr>
          <w:rFonts w:ascii="Univers Com 55" w:hAnsi="Univers Com 55"/>
        </w:rPr>
        <w:t xml:space="preserve"> jeho </w:t>
      </w:r>
      <w:r w:rsidR="00EF67BF">
        <w:rPr>
          <w:rFonts w:ascii="Univers Com 55" w:hAnsi="Univers Com 55"/>
        </w:rPr>
        <w:t>budoucí rozvoj</w:t>
      </w:r>
      <w:r w:rsidRPr="000A69E4">
        <w:rPr>
          <w:rFonts w:ascii="Univers Com 55" w:hAnsi="Univers Com 55"/>
        </w:rPr>
        <w:t>.</w:t>
      </w:r>
    </w:p>
    <w:p w14:paraId="47C98DCC" w14:textId="269791AC" w:rsidR="00FD1FDC" w:rsidRPr="000A69E4" w:rsidRDefault="00FD1FDC" w:rsidP="00EF67BF">
      <w:pPr>
        <w:spacing w:before="120" w:after="60" w:line="280" w:lineRule="atLeast"/>
        <w:jc w:val="both"/>
        <w:rPr>
          <w:rFonts w:ascii="Univers Com 55" w:eastAsia="Times New Roman" w:hAnsi="Univers Com 55" w:cs="Arial"/>
        </w:rPr>
      </w:pPr>
      <w:r w:rsidRPr="000A69E4">
        <w:rPr>
          <w:rFonts w:ascii="Univers Com 55" w:eastAsia="Times New Roman" w:hAnsi="Univers Com 55" w:cs="Arial"/>
        </w:rPr>
        <w:t xml:space="preserve"> </w:t>
      </w:r>
    </w:p>
    <w:p w14:paraId="57612127" w14:textId="77777777" w:rsidR="00FD1FDC" w:rsidRPr="000A69E4" w:rsidRDefault="00FD1FDC" w:rsidP="00FD1FDC">
      <w:pPr>
        <w:spacing w:before="120" w:after="60" w:line="280" w:lineRule="atLeast"/>
        <w:jc w:val="both"/>
        <w:rPr>
          <w:rFonts w:ascii="Univers Com 55" w:eastAsia="Times New Roman" w:hAnsi="Univers Com 55" w:cs="Arial"/>
        </w:rPr>
      </w:pPr>
    </w:p>
    <w:p w14:paraId="40E9499C" w14:textId="77777777" w:rsidR="00FD1FDC" w:rsidRPr="000A69E4" w:rsidRDefault="00FD1FDC" w:rsidP="00FD1FDC">
      <w:pPr>
        <w:numPr>
          <w:ilvl w:val="0"/>
          <w:numId w:val="1"/>
        </w:numPr>
        <w:spacing w:before="120" w:after="60" w:line="280" w:lineRule="atLeast"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t>Realizace</w:t>
      </w:r>
    </w:p>
    <w:p w14:paraId="50B9C98D" w14:textId="77777777" w:rsidR="00FD1FDC" w:rsidRPr="000A69E4" w:rsidRDefault="00FD1FDC" w:rsidP="00AD64C5">
      <w:pPr>
        <w:tabs>
          <w:tab w:val="left" w:leader="underscore" w:pos="4678"/>
          <w:tab w:val="left" w:pos="4820"/>
          <w:tab w:val="left" w:leader="underscore" w:pos="9638"/>
        </w:tabs>
        <w:spacing w:before="140"/>
        <w:ind w:left="360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Strany této smlouvy se dohodly, že realizace díla bude probíhat následujícím způsobem:</w:t>
      </w:r>
    </w:p>
    <w:p w14:paraId="027604F0" w14:textId="44F20CE4" w:rsidR="00FD1FDC" w:rsidRPr="009034E9" w:rsidRDefault="00AD64C5" w:rsidP="009034E9">
      <w:pPr>
        <w:pStyle w:val="Odstavecseseznamem"/>
        <w:numPr>
          <w:ilvl w:val="0"/>
          <w:numId w:val="42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9034E9">
        <w:rPr>
          <w:rFonts w:ascii="Univers Com 55" w:hAnsi="Univers Com 55" w:cs="Arial"/>
        </w:rPr>
        <w:t xml:space="preserve">Dodavatel </w:t>
      </w:r>
      <w:r w:rsidR="00FD1FDC" w:rsidRPr="009034E9">
        <w:rPr>
          <w:rFonts w:ascii="Univers Com 55" w:hAnsi="Univers Com 55" w:cs="Arial"/>
        </w:rPr>
        <w:t>se zavaz</w:t>
      </w:r>
      <w:r w:rsidR="00EF67BF" w:rsidRPr="009034E9">
        <w:rPr>
          <w:rFonts w:ascii="Univers Com 55" w:hAnsi="Univers Com 55" w:cs="Arial"/>
        </w:rPr>
        <w:t xml:space="preserve">uje zhotovit a předat dílo </w:t>
      </w:r>
      <w:r w:rsidR="00FD1FDC" w:rsidRPr="009034E9">
        <w:rPr>
          <w:rFonts w:ascii="Univers Com 55" w:hAnsi="Univers Com 55" w:cs="Arial"/>
        </w:rPr>
        <w:t xml:space="preserve">podle bodu </w:t>
      </w:r>
      <w:r w:rsidR="00EF67BF" w:rsidRPr="009034E9">
        <w:rPr>
          <w:rFonts w:ascii="Univers Com 55" w:hAnsi="Univers Com 55" w:cs="Arial"/>
        </w:rPr>
        <w:t>1a)</w:t>
      </w:r>
      <w:r w:rsidR="00FD1FDC" w:rsidRPr="009034E9">
        <w:rPr>
          <w:rFonts w:ascii="Univers Com 55" w:hAnsi="Univers Com 55" w:cs="Arial"/>
        </w:rPr>
        <w:t xml:space="preserve"> až </w:t>
      </w:r>
      <w:r w:rsidR="00EF67BF" w:rsidRPr="009034E9">
        <w:rPr>
          <w:rFonts w:ascii="Univers Com 55" w:hAnsi="Univers Com 55" w:cs="Arial"/>
        </w:rPr>
        <w:t>1c)</w:t>
      </w:r>
      <w:r w:rsidR="00FD1FDC" w:rsidRPr="009034E9">
        <w:rPr>
          <w:rFonts w:ascii="Univers Com 55" w:hAnsi="Univers Com 55" w:cs="Arial"/>
        </w:rPr>
        <w:t xml:space="preserve"> do </w:t>
      </w:r>
      <w:r w:rsidR="000A69E4" w:rsidRPr="009034E9">
        <w:rPr>
          <w:rFonts w:ascii="Univers Com 55" w:hAnsi="Univers Com 55" w:cs="Arial"/>
        </w:rPr>
        <w:t>31</w:t>
      </w:r>
      <w:r w:rsidR="00FD1FDC" w:rsidRPr="009034E9">
        <w:rPr>
          <w:rFonts w:ascii="Univers Com 55" w:hAnsi="Univers Com 55" w:cs="Arial"/>
        </w:rPr>
        <w:t>.</w:t>
      </w:r>
      <w:r w:rsidR="001520DC" w:rsidRPr="009034E9">
        <w:rPr>
          <w:rFonts w:ascii="Univers Com 55" w:hAnsi="Univers Com 55" w:cs="Arial"/>
        </w:rPr>
        <w:t> </w:t>
      </w:r>
      <w:r w:rsidR="000A69E4" w:rsidRPr="009034E9">
        <w:rPr>
          <w:rFonts w:ascii="Univers Com 55" w:hAnsi="Univers Com 55" w:cs="Arial"/>
        </w:rPr>
        <w:t>5</w:t>
      </w:r>
      <w:r w:rsidR="00FD1FDC" w:rsidRPr="009034E9">
        <w:rPr>
          <w:rFonts w:ascii="Univers Com 55" w:hAnsi="Univers Com 55" w:cs="Arial"/>
        </w:rPr>
        <w:t>.</w:t>
      </w:r>
      <w:r w:rsidR="001520DC" w:rsidRPr="009034E9">
        <w:rPr>
          <w:rFonts w:ascii="Univers Com 55" w:hAnsi="Univers Com 55" w:cs="Arial"/>
        </w:rPr>
        <w:t> </w:t>
      </w:r>
      <w:r w:rsidR="00FD1FDC" w:rsidRPr="009034E9">
        <w:rPr>
          <w:rFonts w:ascii="Univers Com 55" w:hAnsi="Univers Com 55" w:cs="Arial"/>
        </w:rPr>
        <w:t>201</w:t>
      </w:r>
      <w:r w:rsidR="000A69E4" w:rsidRPr="009034E9">
        <w:rPr>
          <w:rFonts w:ascii="Univers Com 55" w:hAnsi="Univers Com 55" w:cs="Arial"/>
        </w:rPr>
        <w:t>7</w:t>
      </w:r>
      <w:r w:rsidR="00EF67BF" w:rsidRPr="009034E9">
        <w:rPr>
          <w:rFonts w:ascii="Univers Com 55" w:hAnsi="Univers Com 55" w:cs="Arial"/>
        </w:rPr>
        <w:t>.</w:t>
      </w:r>
    </w:p>
    <w:p w14:paraId="7EF32ADE" w14:textId="77777777" w:rsidR="00077E07" w:rsidRPr="00077E07" w:rsidRDefault="00077E07" w:rsidP="00077E07">
      <w:p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</w:p>
    <w:p w14:paraId="7A23DBFA" w14:textId="77777777" w:rsidR="00FD1FDC" w:rsidRPr="000A69E4" w:rsidRDefault="00FD1FDC" w:rsidP="00FD1FDC">
      <w:pPr>
        <w:numPr>
          <w:ilvl w:val="0"/>
          <w:numId w:val="1"/>
        </w:numPr>
        <w:spacing w:before="120" w:after="60" w:line="280" w:lineRule="atLeast"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t>Cena za provedené dílo</w:t>
      </w:r>
    </w:p>
    <w:p w14:paraId="4CBB105D" w14:textId="6B197537" w:rsidR="00FD1FDC" w:rsidRPr="000A69E4" w:rsidRDefault="00FD1FDC" w:rsidP="009034E9">
      <w:pPr>
        <w:pStyle w:val="Odstavecseseznamem"/>
        <w:numPr>
          <w:ilvl w:val="0"/>
          <w:numId w:val="4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 xml:space="preserve">Smluvní strany si sjednaly cenu za provedené dílo podle bodu </w:t>
      </w:r>
      <w:r w:rsidR="009034E9">
        <w:rPr>
          <w:rFonts w:ascii="Univers Com 55" w:hAnsi="Univers Com 55" w:cs="Arial"/>
        </w:rPr>
        <w:t>1a)</w:t>
      </w:r>
      <w:r w:rsidR="009034E9" w:rsidRPr="000A69E4">
        <w:rPr>
          <w:rFonts w:ascii="Univers Com 55" w:hAnsi="Univers Com 55" w:cs="Arial"/>
        </w:rPr>
        <w:t xml:space="preserve"> až </w:t>
      </w:r>
      <w:r w:rsidR="009034E9">
        <w:rPr>
          <w:rFonts w:ascii="Univers Com 55" w:hAnsi="Univers Com 55" w:cs="Arial"/>
        </w:rPr>
        <w:t>1c)</w:t>
      </w:r>
      <w:r w:rsidRPr="000A69E4">
        <w:rPr>
          <w:rFonts w:ascii="Univers Com 55" w:hAnsi="Univers Com 55" w:cs="Arial"/>
        </w:rPr>
        <w:t xml:space="preserve"> ve výši </w:t>
      </w:r>
      <w:r w:rsidRPr="000A69E4">
        <w:rPr>
          <w:rFonts w:ascii="Univers Com 55" w:hAnsi="Univers Com 55" w:cs="Arial"/>
          <w:b/>
        </w:rPr>
        <w:t>35</w:t>
      </w:r>
      <w:r w:rsidR="000A69E4" w:rsidRPr="000A69E4">
        <w:rPr>
          <w:rFonts w:ascii="Univers Com 55" w:hAnsi="Univers Com 55" w:cs="Arial"/>
          <w:b/>
        </w:rPr>
        <w:t>0</w:t>
      </w:r>
      <w:r w:rsidRPr="000A69E4">
        <w:rPr>
          <w:rFonts w:ascii="Univers Com 55" w:hAnsi="Univers Com 55" w:cs="Arial"/>
          <w:b/>
        </w:rPr>
        <w:t> </w:t>
      </w:r>
      <w:r w:rsidR="000A69E4" w:rsidRPr="000A69E4">
        <w:rPr>
          <w:rFonts w:ascii="Univers Com 55" w:hAnsi="Univers Com 55" w:cs="Arial"/>
          <w:b/>
        </w:rPr>
        <w:t>0</w:t>
      </w:r>
      <w:r w:rsidRPr="000A69E4">
        <w:rPr>
          <w:rFonts w:ascii="Univers Com 55" w:hAnsi="Univers Com 55" w:cs="Arial"/>
          <w:b/>
        </w:rPr>
        <w:t>00 Kč</w:t>
      </w:r>
      <w:r w:rsidRPr="000A69E4">
        <w:rPr>
          <w:rFonts w:ascii="Univers Com 55" w:hAnsi="Univers Com 55" w:cs="Arial"/>
        </w:rPr>
        <w:t xml:space="preserve"> </w:t>
      </w:r>
      <w:r w:rsidR="000A69E4" w:rsidRPr="000A69E4">
        <w:rPr>
          <w:rFonts w:ascii="Univers Com 55" w:hAnsi="Univers Com 55" w:cs="Arial"/>
        </w:rPr>
        <w:t>bez</w:t>
      </w:r>
      <w:r w:rsidRPr="000A69E4">
        <w:rPr>
          <w:rFonts w:ascii="Univers Com 55" w:hAnsi="Univers Com 55" w:cs="Arial"/>
        </w:rPr>
        <w:t xml:space="preserve"> DPH.</w:t>
      </w:r>
    </w:p>
    <w:p w14:paraId="3F6F9414" w14:textId="67FB0599" w:rsidR="00FD1FDC" w:rsidRPr="000A69E4" w:rsidRDefault="00FD1FDC" w:rsidP="009034E9">
      <w:pPr>
        <w:pStyle w:val="Odstavecseseznamem"/>
        <w:numPr>
          <w:ilvl w:val="0"/>
          <w:numId w:val="4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Cena bude uhrazena na základě faktury vystavené a doručené do NTK</w:t>
      </w:r>
      <w:r w:rsidR="00EE76E4" w:rsidRPr="000A69E4">
        <w:rPr>
          <w:rFonts w:ascii="Univers Com 55" w:hAnsi="Univers Com 55" w:cs="Arial"/>
        </w:rPr>
        <w:t>,</w:t>
      </w:r>
      <w:r w:rsidRPr="000A69E4">
        <w:rPr>
          <w:rFonts w:ascii="Univers Com 55" w:hAnsi="Univers Com 55" w:cs="Arial"/>
        </w:rPr>
        <w:t xml:space="preserve"> a to</w:t>
      </w:r>
      <w:r w:rsidR="00D22113" w:rsidRPr="000A69E4">
        <w:rPr>
          <w:rFonts w:ascii="Univers Com 55" w:hAnsi="Univers Com 55" w:cs="Arial"/>
        </w:rPr>
        <w:t xml:space="preserve"> po dokončení</w:t>
      </w:r>
      <w:r w:rsidR="009034E9">
        <w:rPr>
          <w:rFonts w:ascii="Univers Com 55" w:hAnsi="Univers Com 55" w:cs="Arial"/>
        </w:rPr>
        <w:t xml:space="preserve"> a </w:t>
      </w:r>
      <w:r w:rsidR="00D22113" w:rsidRPr="000A69E4">
        <w:rPr>
          <w:rFonts w:ascii="Univers Com 55" w:hAnsi="Univers Com 55" w:cs="Arial"/>
        </w:rPr>
        <w:t xml:space="preserve">předání </w:t>
      </w:r>
      <w:r w:rsidR="009034E9">
        <w:rPr>
          <w:rFonts w:ascii="Univers Com 55" w:hAnsi="Univers Com 55" w:cs="Arial"/>
        </w:rPr>
        <w:t xml:space="preserve">díla. </w:t>
      </w:r>
      <w:r w:rsidRPr="000A69E4">
        <w:rPr>
          <w:rFonts w:ascii="Univers Com 55" w:hAnsi="Univers Com 55" w:cs="Arial"/>
        </w:rPr>
        <w:t>Splatnost faktury je dohodnuta na 30 dní ode dne doručení. </w:t>
      </w:r>
    </w:p>
    <w:p w14:paraId="29AF5721" w14:textId="77777777" w:rsidR="00FD1FDC" w:rsidRPr="000A69E4" w:rsidRDefault="00FD1FDC" w:rsidP="00FD1FDC">
      <w:pPr>
        <w:pStyle w:val="Odstavecseseznamem"/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</w:p>
    <w:p w14:paraId="46AE5D50" w14:textId="03B31D24" w:rsidR="00FD1FDC" w:rsidRPr="000A69E4" w:rsidRDefault="00FD1FDC" w:rsidP="00FD1FDC">
      <w:pPr>
        <w:numPr>
          <w:ilvl w:val="0"/>
          <w:numId w:val="1"/>
        </w:numPr>
        <w:spacing w:before="120" w:after="60" w:line="280" w:lineRule="atLeast"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t>Záruky, závazky, sankce</w:t>
      </w:r>
    </w:p>
    <w:p w14:paraId="2A3E951D" w14:textId="592B2A91" w:rsidR="00FD1FDC" w:rsidRPr="000A69E4" w:rsidRDefault="00AD64C5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>
        <w:rPr>
          <w:rFonts w:ascii="Univers Com 55" w:hAnsi="Univers Com 55" w:cs="Arial"/>
        </w:rPr>
        <w:t>Dodavatel</w:t>
      </w:r>
      <w:r w:rsidR="00FD1FDC" w:rsidRPr="000A69E4">
        <w:rPr>
          <w:rFonts w:ascii="Univers Com 55" w:hAnsi="Univers Com 55" w:cs="Arial"/>
        </w:rPr>
        <w:t xml:space="preserve"> se zavazuje vykonávat dílo s náležitou péčí a kvalitou.</w:t>
      </w:r>
    </w:p>
    <w:p w14:paraId="3DEB4537" w14:textId="152C9F5B" w:rsidR="00FD1FDC" w:rsidRDefault="00FD1FDC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NTK se zavazuje k součinnosti s</w:t>
      </w:r>
      <w:r w:rsidR="009034E9">
        <w:rPr>
          <w:rFonts w:ascii="Univers Com 55" w:hAnsi="Univers Com 55" w:cs="Arial"/>
        </w:rPr>
        <w:t> </w:t>
      </w:r>
      <w:r w:rsidR="00AD64C5">
        <w:rPr>
          <w:rFonts w:ascii="Univers Com 55" w:hAnsi="Univers Com 55" w:cs="Arial"/>
        </w:rPr>
        <w:t>dodavatelem</w:t>
      </w:r>
      <w:r w:rsidR="009034E9">
        <w:rPr>
          <w:rFonts w:ascii="Univers Com 55" w:hAnsi="Univers Com 55" w:cs="Arial"/>
        </w:rPr>
        <w:t>.</w:t>
      </w:r>
    </w:p>
    <w:p w14:paraId="665C8500" w14:textId="7159DD7E" w:rsidR="00B139B0" w:rsidRPr="000A69E4" w:rsidRDefault="00B139B0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>
        <w:rPr>
          <w:rFonts w:ascii="Univers Com 55" w:hAnsi="Univers Com 55" w:cs="Arial"/>
        </w:rPr>
        <w:t>Dílo bude v řádném termínu předáno v elektronické podobě, v obecně přístupném formátu (např. doc, pdf), v rozsahu minimálně 5 stran, na e-mailovou adresu pověřené osoby.</w:t>
      </w:r>
    </w:p>
    <w:p w14:paraId="05CB13FE" w14:textId="77777777" w:rsidR="00FD1FDC" w:rsidRPr="000A69E4" w:rsidRDefault="00FD1FDC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lastRenderedPageBreak/>
        <w:t xml:space="preserve">Osobou pověřenou k jednání za NTK při provádění díla, dodržování termínů, průběžnou i závěrečnou kontrolou a převzetí díla je vedoucí oddělení systémové architektury PhDr. Jan Pokorný, Ph.D., </w:t>
      </w:r>
      <w:hyperlink r:id="rId8" w:tgtFrame="_blank" w:history="1">
        <w:r w:rsidRPr="000A69E4">
          <w:rPr>
            <w:rFonts w:ascii="Univers Com 55" w:hAnsi="Univers Com 55" w:cs="Arial"/>
          </w:rPr>
          <w:t>jan.pokorny@techlib.cz</w:t>
        </w:r>
      </w:hyperlink>
      <w:r w:rsidRPr="000A69E4">
        <w:rPr>
          <w:rFonts w:ascii="Univers Com 55" w:hAnsi="Univers Com 55" w:cs="Arial"/>
        </w:rPr>
        <w:t>.</w:t>
      </w:r>
    </w:p>
    <w:p w14:paraId="2DB1A627" w14:textId="7A6DC5DC" w:rsidR="00FD1FDC" w:rsidRPr="000A69E4" w:rsidRDefault="00FD1FDC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 xml:space="preserve">Pokud dojde k prodlení s předáním díla zaviněným jednáním na straně </w:t>
      </w:r>
      <w:r w:rsidR="00AD64C5">
        <w:rPr>
          <w:rFonts w:ascii="Univers Com 55" w:hAnsi="Univers Com 55" w:cs="Arial"/>
        </w:rPr>
        <w:t>dodavatele</w:t>
      </w:r>
      <w:r w:rsidR="001520DC" w:rsidRPr="000A69E4">
        <w:rPr>
          <w:rFonts w:ascii="Univers Com 55" w:hAnsi="Univers Com 55" w:cs="Arial"/>
        </w:rPr>
        <w:t>, snižuje se cena díla o </w:t>
      </w:r>
      <w:r w:rsidR="009034E9">
        <w:rPr>
          <w:rFonts w:ascii="Univers Com 55" w:hAnsi="Univers Com 55" w:cs="Arial"/>
        </w:rPr>
        <w:t>0,0</w:t>
      </w:r>
      <w:r w:rsidR="001520DC" w:rsidRPr="000A69E4">
        <w:rPr>
          <w:rFonts w:ascii="Univers Com 55" w:hAnsi="Univers Com 55" w:cs="Arial"/>
        </w:rPr>
        <w:t>1</w:t>
      </w:r>
      <w:r w:rsidRPr="000A69E4">
        <w:rPr>
          <w:rFonts w:ascii="Univers Com 55" w:hAnsi="Univers Com 55" w:cs="Arial"/>
        </w:rPr>
        <w:t>% částky za každý den zpoždění.</w:t>
      </w:r>
    </w:p>
    <w:p w14:paraId="133FFF56" w14:textId="190016FB" w:rsidR="00FD1FDC" w:rsidRPr="000A69E4" w:rsidRDefault="00AD64C5" w:rsidP="009034E9">
      <w:pPr>
        <w:pStyle w:val="Odstavecseseznamem"/>
        <w:numPr>
          <w:ilvl w:val="0"/>
          <w:numId w:val="43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eastAsia="Times New Roman" w:hAnsi="Univers Com 55" w:cs="Arial"/>
        </w:rPr>
      </w:pPr>
      <w:r>
        <w:rPr>
          <w:rFonts w:ascii="Univers Com 55" w:hAnsi="Univers Com 55" w:cs="Arial"/>
        </w:rPr>
        <w:t>Dodavatel</w:t>
      </w:r>
      <w:r w:rsidR="00FD1FDC" w:rsidRPr="000A69E4">
        <w:rPr>
          <w:rFonts w:ascii="Univers Com 55" w:hAnsi="Univers Com 55" w:cs="Arial"/>
        </w:rPr>
        <w:t xml:space="preserve"> odpovídá za škodu, kterou případně způsobí neodborným prováděním díla.</w:t>
      </w:r>
    </w:p>
    <w:p w14:paraId="19333F91" w14:textId="77777777" w:rsidR="00FD1FDC" w:rsidRPr="000A69E4" w:rsidRDefault="00FD1FDC" w:rsidP="00FD1FDC">
      <w:p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ind w:left="360"/>
        <w:jc w:val="both"/>
        <w:rPr>
          <w:rFonts w:ascii="Univers Com 55" w:eastAsia="Times New Roman" w:hAnsi="Univers Com 55" w:cs="Arial"/>
        </w:rPr>
      </w:pPr>
    </w:p>
    <w:p w14:paraId="5E1A4F6D" w14:textId="77777777" w:rsidR="00FD1FDC" w:rsidRPr="000A69E4" w:rsidRDefault="00FD1FDC" w:rsidP="00FD1FDC">
      <w:pPr>
        <w:numPr>
          <w:ilvl w:val="0"/>
          <w:numId w:val="1"/>
        </w:numPr>
        <w:spacing w:before="120" w:after="60" w:line="280" w:lineRule="atLeast"/>
        <w:jc w:val="both"/>
        <w:rPr>
          <w:rFonts w:ascii="Univers Com 55" w:eastAsia="Times New Roman" w:hAnsi="Univers Com 55" w:cs="Arial"/>
          <w:b/>
        </w:rPr>
      </w:pPr>
      <w:r w:rsidRPr="000A69E4">
        <w:rPr>
          <w:rFonts w:ascii="Univers Com 55" w:eastAsia="Times New Roman" w:hAnsi="Univers Com 55" w:cs="Arial"/>
          <w:b/>
        </w:rPr>
        <w:t>Závěrečná ustanovení</w:t>
      </w:r>
    </w:p>
    <w:p w14:paraId="3265F9D1" w14:textId="791BE63E" w:rsidR="00FD1FDC" w:rsidRPr="000A69E4" w:rsidRDefault="00FD1FDC" w:rsidP="00296C64">
      <w:pPr>
        <w:pStyle w:val="Odstavecseseznamem"/>
        <w:numPr>
          <w:ilvl w:val="0"/>
          <w:numId w:val="44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Tato smlouva může být ukončena písemnou dohodou smluvních stran nebo odstoupením od smlouvy z důvodů uvedených v právních předpisech. Hrubým porušením je nedodržení ter</w:t>
      </w:r>
      <w:r w:rsidR="00296C64">
        <w:rPr>
          <w:rFonts w:ascii="Univers Com 55" w:hAnsi="Univers Com 55" w:cs="Arial"/>
        </w:rPr>
        <w:t>mínů a lhůt uvedených v článku 2.</w:t>
      </w:r>
      <w:r w:rsidRPr="000A69E4">
        <w:rPr>
          <w:rFonts w:ascii="Univers Com 55" w:hAnsi="Univers Com 55" w:cs="Arial"/>
        </w:rPr>
        <w:t xml:space="preserve"> </w:t>
      </w:r>
    </w:p>
    <w:p w14:paraId="0D2D8C03" w14:textId="77777777" w:rsidR="00FD1FDC" w:rsidRPr="000A69E4" w:rsidRDefault="00FD1FDC" w:rsidP="00296C64">
      <w:pPr>
        <w:pStyle w:val="Odstavecseseznamem"/>
        <w:numPr>
          <w:ilvl w:val="0"/>
          <w:numId w:val="44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Tato smlouva může být měněna či doplňována pouze formou písemných dodatků schválených oběma smluvními stranami.</w:t>
      </w:r>
    </w:p>
    <w:p w14:paraId="276114B3" w14:textId="77777777" w:rsidR="00FD1FDC" w:rsidRPr="000A69E4" w:rsidRDefault="00FD1FDC" w:rsidP="00296C64">
      <w:pPr>
        <w:pStyle w:val="Odstavecseseznamem"/>
        <w:numPr>
          <w:ilvl w:val="0"/>
          <w:numId w:val="44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Tato smlouva je vyhotovena ve čtyřech stejnopisech s platností originálu, z nichž každá strana Smlouvy obdrží dva výtisky.</w:t>
      </w:r>
    </w:p>
    <w:p w14:paraId="5263E70D" w14:textId="7D3ECB69" w:rsidR="00FD1FDC" w:rsidRPr="000A69E4" w:rsidRDefault="00FD1FDC" w:rsidP="00FD1FDC">
      <w:p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>Smluvní strany prohlašují, že smlouvu četly, všem ustanovením porozuměly, ze své svobodné vůle s nimi souhlasí a na důkaz toho připojují své podpisy</w:t>
      </w:r>
      <w:r w:rsidR="00FD5B65" w:rsidRPr="000A69E4">
        <w:rPr>
          <w:rFonts w:ascii="Univers Com 55" w:hAnsi="Univers Com 55" w:cs="Arial"/>
        </w:rPr>
        <w:t>.</w:t>
      </w:r>
    </w:p>
    <w:p w14:paraId="5DA3B743" w14:textId="77777777" w:rsidR="00FD1FDC" w:rsidRPr="000A69E4" w:rsidRDefault="00FD1FDC" w:rsidP="00FD1FDC">
      <w:pPr>
        <w:tabs>
          <w:tab w:val="left" w:leader="underscore" w:pos="4395"/>
          <w:tab w:val="left" w:pos="4820"/>
          <w:tab w:val="left" w:leader="underscore" w:pos="9356"/>
        </w:tabs>
        <w:spacing w:before="140"/>
        <w:jc w:val="both"/>
        <w:rPr>
          <w:rFonts w:ascii="Univers Com 55" w:hAnsi="Univers Com 55" w:cs="Arial"/>
        </w:rPr>
      </w:pPr>
    </w:p>
    <w:p w14:paraId="6CBA6180" w14:textId="77777777" w:rsidR="00FD1FDC" w:rsidRPr="000A69E4" w:rsidRDefault="00FD1FDC" w:rsidP="00FD1FDC">
      <w:pPr>
        <w:tabs>
          <w:tab w:val="left" w:leader="underscore" w:pos="4395"/>
          <w:tab w:val="left" w:pos="4820"/>
          <w:tab w:val="left" w:leader="underscore" w:pos="9356"/>
        </w:tabs>
        <w:spacing w:before="140"/>
        <w:jc w:val="both"/>
        <w:rPr>
          <w:rFonts w:ascii="Univers Com 55" w:hAnsi="Univers Com 55" w:cs="Arial"/>
        </w:rPr>
      </w:pPr>
    </w:p>
    <w:p w14:paraId="453B5560" w14:textId="77777777" w:rsidR="00FD1FDC" w:rsidRPr="000A69E4" w:rsidRDefault="00FD1FDC" w:rsidP="00FD1FDC">
      <w:pPr>
        <w:tabs>
          <w:tab w:val="left" w:leader="underscore" w:pos="4395"/>
          <w:tab w:val="left" w:pos="4820"/>
          <w:tab w:val="left" w:leader="underscore" w:pos="9356"/>
        </w:tabs>
        <w:spacing w:before="140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 xml:space="preserve">Datum: </w:t>
      </w:r>
      <w:r w:rsidRPr="000A69E4">
        <w:rPr>
          <w:rFonts w:ascii="Univers Com 55" w:hAnsi="Univers Com 55" w:cs="Arial"/>
        </w:rPr>
        <w:tab/>
        <w:t xml:space="preserve">Datum: </w:t>
      </w:r>
      <w:r w:rsidRPr="000A69E4">
        <w:rPr>
          <w:rFonts w:ascii="Univers Com 55" w:hAnsi="Univers Com 55" w:cs="Arial"/>
        </w:rPr>
        <w:tab/>
      </w:r>
    </w:p>
    <w:p w14:paraId="104710AE" w14:textId="77777777" w:rsidR="00FD1FDC" w:rsidRPr="000A69E4" w:rsidRDefault="00FD1FDC" w:rsidP="00FD1FDC">
      <w:pPr>
        <w:tabs>
          <w:tab w:val="left" w:leader="underscore" w:pos="4678"/>
          <w:tab w:val="left" w:pos="4820"/>
          <w:tab w:val="left" w:leader="underscore" w:pos="9638"/>
        </w:tabs>
        <w:spacing w:before="140"/>
        <w:jc w:val="both"/>
        <w:rPr>
          <w:rFonts w:ascii="Univers Com 55" w:hAnsi="Univers Com 55" w:cs="Arial"/>
        </w:rPr>
      </w:pPr>
    </w:p>
    <w:p w14:paraId="11579DA8" w14:textId="77777777" w:rsidR="00FD1FDC" w:rsidRPr="000A69E4" w:rsidRDefault="00FD1FDC" w:rsidP="00FD1FDC">
      <w:pPr>
        <w:tabs>
          <w:tab w:val="left" w:leader="underscore" w:pos="4678"/>
          <w:tab w:val="left" w:pos="4820"/>
          <w:tab w:val="left" w:leader="underscore" w:pos="9638"/>
        </w:tabs>
        <w:spacing w:before="140"/>
        <w:jc w:val="both"/>
        <w:rPr>
          <w:rFonts w:ascii="Univers Com 55" w:hAnsi="Univers Com 55" w:cs="Arial"/>
        </w:rPr>
      </w:pPr>
    </w:p>
    <w:p w14:paraId="69480394" w14:textId="77777777" w:rsidR="00FD1FDC" w:rsidRPr="000A69E4" w:rsidRDefault="00FD1FDC" w:rsidP="00FD1FDC">
      <w:pPr>
        <w:tabs>
          <w:tab w:val="left" w:leader="underscore" w:pos="4253"/>
          <w:tab w:val="left" w:pos="4820"/>
          <w:tab w:val="left" w:leader="underscore" w:pos="9214"/>
        </w:tabs>
        <w:spacing w:before="420" w:line="240" w:lineRule="auto"/>
        <w:jc w:val="both"/>
        <w:rPr>
          <w:rFonts w:ascii="Univers Com 55" w:hAnsi="Univers Com 55" w:cs="Arial"/>
        </w:rPr>
      </w:pPr>
      <w:r w:rsidRPr="000A69E4">
        <w:rPr>
          <w:rFonts w:ascii="Univers Com 55" w:hAnsi="Univers Com 55" w:cs="Arial"/>
        </w:rPr>
        <w:tab/>
      </w:r>
      <w:r w:rsidRPr="000A69E4">
        <w:rPr>
          <w:rFonts w:ascii="Univers Com 55" w:hAnsi="Univers Com 55" w:cs="Arial"/>
        </w:rPr>
        <w:tab/>
      </w:r>
      <w:r w:rsidRPr="000A69E4">
        <w:rPr>
          <w:rFonts w:ascii="Univers Com 55" w:hAnsi="Univers Com 55" w:cs="Arial"/>
        </w:rPr>
        <w:tab/>
      </w:r>
    </w:p>
    <w:p w14:paraId="2E015D36" w14:textId="77777777" w:rsidR="00296C64" w:rsidRDefault="00FD1FDC" w:rsidP="00296C64">
      <w:pPr>
        <w:spacing w:line="360" w:lineRule="auto"/>
        <w:contextualSpacing/>
        <w:jc w:val="both"/>
        <w:rPr>
          <w:rFonts w:ascii="Univers Com 55" w:eastAsia="Times New Roman" w:hAnsi="Univers Com 55" w:cs="Arial"/>
        </w:rPr>
      </w:pPr>
      <w:r w:rsidRPr="000A69E4">
        <w:rPr>
          <w:rFonts w:ascii="Univers Com 55" w:hAnsi="Univers Com 55" w:cs="Arial"/>
        </w:rPr>
        <w:t xml:space="preserve">za </w:t>
      </w:r>
      <w:r w:rsidR="00AD64C5">
        <w:rPr>
          <w:rFonts w:ascii="Univers Com 55" w:hAnsi="Univers Com 55" w:cs="Arial"/>
        </w:rPr>
        <w:t>dodavatele</w:t>
      </w:r>
      <w:r w:rsidR="000A69E4" w:rsidRPr="000A69E4">
        <w:rPr>
          <w:rFonts w:ascii="Univers Com 55" w:hAnsi="Univers Com 55" w:cs="Arial"/>
        </w:rPr>
        <w:t xml:space="preserve"> </w:t>
      </w:r>
      <w:r w:rsidR="00296C64">
        <w:rPr>
          <w:rFonts w:ascii="Univers Com 55" w:eastAsia="Times New Roman" w:hAnsi="Univers Com 55" w:cs="Arial"/>
        </w:rPr>
        <w:t>AOW, s.r.o.</w:t>
      </w:r>
    </w:p>
    <w:p w14:paraId="0ABE44E6" w14:textId="76D81B97" w:rsidR="00FD1FDC" w:rsidRPr="000A69E4" w:rsidRDefault="00296C64" w:rsidP="00FD1FDC">
      <w:pPr>
        <w:tabs>
          <w:tab w:val="left" w:pos="4820"/>
        </w:tabs>
        <w:spacing w:after="0" w:line="240" w:lineRule="auto"/>
        <w:ind w:left="4820" w:hanging="4820"/>
        <w:jc w:val="both"/>
        <w:rPr>
          <w:rFonts w:ascii="Univers Com 55" w:hAnsi="Univers Com 55" w:cs="Arial"/>
        </w:rPr>
      </w:pPr>
      <w:r>
        <w:rPr>
          <w:rFonts w:ascii="Univers Com 55" w:hAnsi="Univers Com 55" w:cs="Arial"/>
        </w:rPr>
        <w:t xml:space="preserve">Andrea </w:t>
      </w:r>
      <w:r w:rsidR="0010788B">
        <w:rPr>
          <w:rFonts w:ascii="Univers Com 55" w:hAnsi="Univers Com 55" w:cs="Arial"/>
        </w:rPr>
        <w:t>Audová</w:t>
      </w:r>
      <w:r>
        <w:rPr>
          <w:rFonts w:ascii="Univers Com 55" w:hAnsi="Univers Com 55" w:cs="Arial"/>
        </w:rPr>
        <w:t>, jednatel</w:t>
      </w:r>
      <w:r>
        <w:rPr>
          <w:rFonts w:ascii="Univers Com 55" w:hAnsi="Univers Com 55" w:cs="Arial"/>
        </w:rPr>
        <w:tab/>
      </w:r>
      <w:r w:rsidR="00FD1FDC" w:rsidRPr="000A69E4">
        <w:rPr>
          <w:rFonts w:ascii="Univers Com 55" w:hAnsi="Univers Com 55" w:cs="Arial"/>
        </w:rPr>
        <w:t>za NTK Ing. Martin Svoboda, ředitel NTK</w:t>
      </w:r>
      <w:r w:rsidR="00FD1FDC" w:rsidRPr="000A69E4">
        <w:rPr>
          <w:rFonts w:ascii="Univers Com 55" w:hAnsi="Univers Com 55" w:cs="Arial"/>
        </w:rPr>
        <w:tab/>
      </w:r>
    </w:p>
    <w:p w14:paraId="161F2B0E" w14:textId="77777777" w:rsidR="00FD1FDC" w:rsidRPr="000A69E4" w:rsidRDefault="00FD1FDC" w:rsidP="00FD1FDC">
      <w:pPr>
        <w:tabs>
          <w:tab w:val="left" w:leader="underscore" w:pos="4678"/>
          <w:tab w:val="left" w:pos="4820"/>
          <w:tab w:val="left" w:leader="underscore" w:pos="9638"/>
        </w:tabs>
        <w:spacing w:before="140"/>
        <w:jc w:val="both"/>
        <w:rPr>
          <w:rFonts w:ascii="Univers Com 55" w:hAnsi="Univers Com 55" w:cs="Arial"/>
        </w:rPr>
      </w:pPr>
    </w:p>
    <w:sectPr w:rsidR="00FD1FDC" w:rsidRPr="000A69E4" w:rsidSect="004E21B1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FD8E" w14:textId="77777777" w:rsidR="00561D51" w:rsidRDefault="00561D51" w:rsidP="00AB045C">
      <w:pPr>
        <w:spacing w:after="0" w:line="240" w:lineRule="auto"/>
      </w:pPr>
      <w:r>
        <w:separator/>
      </w:r>
    </w:p>
  </w:endnote>
  <w:endnote w:type="continuationSeparator" w:id="0">
    <w:p w14:paraId="101DD4A7" w14:textId="77777777" w:rsidR="00561D51" w:rsidRDefault="00561D51" w:rsidP="00A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64265"/>
      <w:docPartObj>
        <w:docPartGallery w:val="Page Numbers (Bottom of Page)"/>
        <w:docPartUnique/>
      </w:docPartObj>
    </w:sdtPr>
    <w:sdtEndPr/>
    <w:sdtContent>
      <w:p w14:paraId="3D88A80D" w14:textId="2FFF19B8" w:rsidR="00F70A6F" w:rsidRDefault="00F70A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34">
          <w:rPr>
            <w:noProof/>
          </w:rPr>
          <w:t>2</w:t>
        </w:r>
        <w:r>
          <w:fldChar w:fldCharType="end"/>
        </w:r>
      </w:p>
    </w:sdtContent>
  </w:sdt>
  <w:p w14:paraId="1556BAFD" w14:textId="77777777" w:rsidR="00F70A6F" w:rsidRDefault="00F70A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4E3CC" w14:textId="77777777" w:rsidR="00561D51" w:rsidRDefault="00561D51" w:rsidP="00AB045C">
      <w:pPr>
        <w:spacing w:after="0" w:line="240" w:lineRule="auto"/>
      </w:pPr>
      <w:r>
        <w:separator/>
      </w:r>
    </w:p>
  </w:footnote>
  <w:footnote w:type="continuationSeparator" w:id="0">
    <w:p w14:paraId="601DB02F" w14:textId="77777777" w:rsidR="00561D51" w:rsidRDefault="00561D51" w:rsidP="00AB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DD4E74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E7A84"/>
    <w:multiLevelType w:val="hybridMultilevel"/>
    <w:tmpl w:val="D22C7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558"/>
    <w:multiLevelType w:val="hybridMultilevel"/>
    <w:tmpl w:val="45483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3E88"/>
    <w:multiLevelType w:val="hybridMultilevel"/>
    <w:tmpl w:val="F75AF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885"/>
    <w:multiLevelType w:val="hybridMultilevel"/>
    <w:tmpl w:val="E8B8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6B5C"/>
    <w:multiLevelType w:val="hybridMultilevel"/>
    <w:tmpl w:val="5E6A86FA"/>
    <w:lvl w:ilvl="0" w:tplc="4CAA69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62A2A"/>
    <w:multiLevelType w:val="hybridMultilevel"/>
    <w:tmpl w:val="22C6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D4869"/>
    <w:multiLevelType w:val="hybridMultilevel"/>
    <w:tmpl w:val="4426D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4F25"/>
    <w:multiLevelType w:val="hybridMultilevel"/>
    <w:tmpl w:val="1E4C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2C24"/>
    <w:multiLevelType w:val="multilevel"/>
    <w:tmpl w:val="1DF482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  <w:sz w:val="28"/>
      </w:rPr>
    </w:lvl>
  </w:abstractNum>
  <w:abstractNum w:abstractNumId="10">
    <w:nsid w:val="2FBB5AF0"/>
    <w:multiLevelType w:val="hybridMultilevel"/>
    <w:tmpl w:val="CDC0B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60030"/>
    <w:multiLevelType w:val="hybridMultilevel"/>
    <w:tmpl w:val="C6682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12F"/>
    <w:multiLevelType w:val="hybridMultilevel"/>
    <w:tmpl w:val="5D5CF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737BD"/>
    <w:multiLevelType w:val="hybridMultilevel"/>
    <w:tmpl w:val="2D349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DAB"/>
    <w:multiLevelType w:val="hybridMultilevel"/>
    <w:tmpl w:val="F4446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18C0"/>
    <w:multiLevelType w:val="hybridMultilevel"/>
    <w:tmpl w:val="46FA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11C08"/>
    <w:multiLevelType w:val="hybridMultilevel"/>
    <w:tmpl w:val="4E5EE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4630"/>
    <w:multiLevelType w:val="hybridMultilevel"/>
    <w:tmpl w:val="5394E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B6269"/>
    <w:multiLevelType w:val="hybridMultilevel"/>
    <w:tmpl w:val="8EF00F98"/>
    <w:lvl w:ilvl="0" w:tplc="82C4F954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92524C2"/>
    <w:multiLevelType w:val="hybridMultilevel"/>
    <w:tmpl w:val="9A08B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A4C38"/>
    <w:multiLevelType w:val="hybridMultilevel"/>
    <w:tmpl w:val="B68246A6"/>
    <w:lvl w:ilvl="0" w:tplc="06C2C38E">
      <w:start w:val="4"/>
      <w:numFmt w:val="bullet"/>
      <w:lvlText w:val="-"/>
      <w:lvlJc w:val="left"/>
      <w:pPr>
        <w:ind w:left="10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5D4E53AB"/>
    <w:multiLevelType w:val="hybridMultilevel"/>
    <w:tmpl w:val="3D4AC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8635C"/>
    <w:multiLevelType w:val="hybridMultilevel"/>
    <w:tmpl w:val="1D860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E3792"/>
    <w:multiLevelType w:val="hybridMultilevel"/>
    <w:tmpl w:val="EE38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E24A6"/>
    <w:multiLevelType w:val="hybridMultilevel"/>
    <w:tmpl w:val="AA9E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482F"/>
    <w:multiLevelType w:val="hybridMultilevel"/>
    <w:tmpl w:val="3730B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C5882"/>
    <w:multiLevelType w:val="hybridMultilevel"/>
    <w:tmpl w:val="659C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21DA6"/>
    <w:multiLevelType w:val="hybridMultilevel"/>
    <w:tmpl w:val="4524D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B1FE1"/>
    <w:multiLevelType w:val="hybridMultilevel"/>
    <w:tmpl w:val="7BE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9120F"/>
    <w:multiLevelType w:val="hybridMultilevel"/>
    <w:tmpl w:val="0F14E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73E3A"/>
    <w:multiLevelType w:val="hybridMultilevel"/>
    <w:tmpl w:val="410A9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D00A1"/>
    <w:multiLevelType w:val="hybridMultilevel"/>
    <w:tmpl w:val="A1863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2BB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33">
    <w:nsid w:val="795E6F09"/>
    <w:multiLevelType w:val="hybridMultilevel"/>
    <w:tmpl w:val="7E061100"/>
    <w:lvl w:ilvl="0" w:tplc="C0EC8FC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F211F2"/>
    <w:multiLevelType w:val="hybridMultilevel"/>
    <w:tmpl w:val="3DECE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3341C"/>
    <w:multiLevelType w:val="hybridMultilevel"/>
    <w:tmpl w:val="AA725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7">
    <w:nsid w:val="7E600CC9"/>
    <w:multiLevelType w:val="hybridMultilevel"/>
    <w:tmpl w:val="5DB8D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0"/>
  </w:num>
  <w:num w:numId="4">
    <w:abstractNumId w:val="31"/>
  </w:num>
  <w:num w:numId="5">
    <w:abstractNumId w:val="28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22"/>
  </w:num>
  <w:num w:numId="11">
    <w:abstractNumId w:val="12"/>
  </w:num>
  <w:num w:numId="12">
    <w:abstractNumId w:val="20"/>
  </w:num>
  <w:num w:numId="13">
    <w:abstractNumId w:val="18"/>
  </w:num>
  <w:num w:numId="14">
    <w:abstractNumId w:val="16"/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1"/>
  </w:num>
  <w:num w:numId="23">
    <w:abstractNumId w:val="15"/>
  </w:num>
  <w:num w:numId="24">
    <w:abstractNumId w:val="34"/>
  </w:num>
  <w:num w:numId="25">
    <w:abstractNumId w:val="1"/>
  </w:num>
  <w:num w:numId="26">
    <w:abstractNumId w:val="19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8"/>
  </w:num>
  <w:num w:numId="34">
    <w:abstractNumId w:val="6"/>
  </w:num>
  <w:num w:numId="35">
    <w:abstractNumId w:val="23"/>
  </w:num>
  <w:num w:numId="36">
    <w:abstractNumId w:val="33"/>
  </w:num>
  <w:num w:numId="37">
    <w:abstractNumId w:val="17"/>
  </w:num>
  <w:num w:numId="38">
    <w:abstractNumId w:val="24"/>
  </w:num>
  <w:num w:numId="39">
    <w:abstractNumId w:val="11"/>
  </w:num>
  <w:num w:numId="40">
    <w:abstractNumId w:val="13"/>
  </w:num>
  <w:num w:numId="41">
    <w:abstractNumId w:val="3"/>
  </w:num>
  <w:num w:numId="42">
    <w:abstractNumId w:val="2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38"/>
    <w:rsid w:val="0004652A"/>
    <w:rsid w:val="00053940"/>
    <w:rsid w:val="00077E07"/>
    <w:rsid w:val="00096F2A"/>
    <w:rsid w:val="000A69E4"/>
    <w:rsid w:val="000B1096"/>
    <w:rsid w:val="000E06D4"/>
    <w:rsid w:val="000F090D"/>
    <w:rsid w:val="001020B9"/>
    <w:rsid w:val="0010788B"/>
    <w:rsid w:val="00114EDF"/>
    <w:rsid w:val="001520DC"/>
    <w:rsid w:val="00175E35"/>
    <w:rsid w:val="001B25B5"/>
    <w:rsid w:val="001D26CA"/>
    <w:rsid w:val="001E2AFC"/>
    <w:rsid w:val="001F6C9F"/>
    <w:rsid w:val="0021530F"/>
    <w:rsid w:val="00233D4A"/>
    <w:rsid w:val="0026797C"/>
    <w:rsid w:val="00296C64"/>
    <w:rsid w:val="002A37B5"/>
    <w:rsid w:val="002A6220"/>
    <w:rsid w:val="002B61B7"/>
    <w:rsid w:val="002D6BA4"/>
    <w:rsid w:val="00315911"/>
    <w:rsid w:val="00322C15"/>
    <w:rsid w:val="0032393C"/>
    <w:rsid w:val="00330574"/>
    <w:rsid w:val="00331F5C"/>
    <w:rsid w:val="00340483"/>
    <w:rsid w:val="00343546"/>
    <w:rsid w:val="00357D45"/>
    <w:rsid w:val="003737C8"/>
    <w:rsid w:val="0037500F"/>
    <w:rsid w:val="00381173"/>
    <w:rsid w:val="00385D99"/>
    <w:rsid w:val="003B34AA"/>
    <w:rsid w:val="003C7D33"/>
    <w:rsid w:val="003E516F"/>
    <w:rsid w:val="0041643F"/>
    <w:rsid w:val="00416BA1"/>
    <w:rsid w:val="00442F5A"/>
    <w:rsid w:val="00443A8F"/>
    <w:rsid w:val="00453B92"/>
    <w:rsid w:val="00454DC4"/>
    <w:rsid w:val="004833AB"/>
    <w:rsid w:val="004A67EF"/>
    <w:rsid w:val="004B1F94"/>
    <w:rsid w:val="004B6615"/>
    <w:rsid w:val="004C6CC6"/>
    <w:rsid w:val="004D1CD8"/>
    <w:rsid w:val="004D2A40"/>
    <w:rsid w:val="004E21B1"/>
    <w:rsid w:val="00535B4D"/>
    <w:rsid w:val="005377DE"/>
    <w:rsid w:val="005570D3"/>
    <w:rsid w:val="00557BC8"/>
    <w:rsid w:val="00561D51"/>
    <w:rsid w:val="005645B4"/>
    <w:rsid w:val="005A17CB"/>
    <w:rsid w:val="005B3715"/>
    <w:rsid w:val="005C1929"/>
    <w:rsid w:val="005C2410"/>
    <w:rsid w:val="005F0DF3"/>
    <w:rsid w:val="006334AB"/>
    <w:rsid w:val="00633B90"/>
    <w:rsid w:val="00646A17"/>
    <w:rsid w:val="006665BC"/>
    <w:rsid w:val="006973BE"/>
    <w:rsid w:val="006A04BF"/>
    <w:rsid w:val="006B55A9"/>
    <w:rsid w:val="006C4A02"/>
    <w:rsid w:val="00704A25"/>
    <w:rsid w:val="00706532"/>
    <w:rsid w:val="007345C0"/>
    <w:rsid w:val="0075011B"/>
    <w:rsid w:val="007654AD"/>
    <w:rsid w:val="00774784"/>
    <w:rsid w:val="00786246"/>
    <w:rsid w:val="007B7B06"/>
    <w:rsid w:val="007B7F53"/>
    <w:rsid w:val="007D0768"/>
    <w:rsid w:val="007D0D34"/>
    <w:rsid w:val="007E184C"/>
    <w:rsid w:val="007F5990"/>
    <w:rsid w:val="008418ED"/>
    <w:rsid w:val="008423D9"/>
    <w:rsid w:val="0084622B"/>
    <w:rsid w:val="0088083D"/>
    <w:rsid w:val="00881BA6"/>
    <w:rsid w:val="00881CE1"/>
    <w:rsid w:val="00896490"/>
    <w:rsid w:val="008C13F9"/>
    <w:rsid w:val="008F6A25"/>
    <w:rsid w:val="009034E9"/>
    <w:rsid w:val="00905D16"/>
    <w:rsid w:val="00954BB4"/>
    <w:rsid w:val="0097236A"/>
    <w:rsid w:val="00976D41"/>
    <w:rsid w:val="009E7939"/>
    <w:rsid w:val="00A10DB0"/>
    <w:rsid w:val="00A51EB7"/>
    <w:rsid w:val="00A8048B"/>
    <w:rsid w:val="00A906CB"/>
    <w:rsid w:val="00A97E63"/>
    <w:rsid w:val="00AB045C"/>
    <w:rsid w:val="00AC2FC3"/>
    <w:rsid w:val="00AD59A2"/>
    <w:rsid w:val="00AD64C5"/>
    <w:rsid w:val="00AF68C1"/>
    <w:rsid w:val="00B0232F"/>
    <w:rsid w:val="00B131C6"/>
    <w:rsid w:val="00B139B0"/>
    <w:rsid w:val="00B20F5C"/>
    <w:rsid w:val="00B632B6"/>
    <w:rsid w:val="00B65EB5"/>
    <w:rsid w:val="00BA57F0"/>
    <w:rsid w:val="00BD0F8F"/>
    <w:rsid w:val="00BE7B64"/>
    <w:rsid w:val="00BF0452"/>
    <w:rsid w:val="00C03DE8"/>
    <w:rsid w:val="00C333CC"/>
    <w:rsid w:val="00CA5F57"/>
    <w:rsid w:val="00CB08A9"/>
    <w:rsid w:val="00CC060A"/>
    <w:rsid w:val="00CC6C9F"/>
    <w:rsid w:val="00CD45F3"/>
    <w:rsid w:val="00CD5DDF"/>
    <w:rsid w:val="00CF40DF"/>
    <w:rsid w:val="00D12744"/>
    <w:rsid w:val="00D13205"/>
    <w:rsid w:val="00D13A3D"/>
    <w:rsid w:val="00D22113"/>
    <w:rsid w:val="00D4789A"/>
    <w:rsid w:val="00D51EBB"/>
    <w:rsid w:val="00D67808"/>
    <w:rsid w:val="00D753B8"/>
    <w:rsid w:val="00DC0B2D"/>
    <w:rsid w:val="00DE41A2"/>
    <w:rsid w:val="00DF192A"/>
    <w:rsid w:val="00E06480"/>
    <w:rsid w:val="00E121AB"/>
    <w:rsid w:val="00E521E7"/>
    <w:rsid w:val="00E91287"/>
    <w:rsid w:val="00EA0AEB"/>
    <w:rsid w:val="00EA31F0"/>
    <w:rsid w:val="00EE76E4"/>
    <w:rsid w:val="00EF67BF"/>
    <w:rsid w:val="00F16238"/>
    <w:rsid w:val="00F34606"/>
    <w:rsid w:val="00F50305"/>
    <w:rsid w:val="00F53D9D"/>
    <w:rsid w:val="00F54C6D"/>
    <w:rsid w:val="00F70A6F"/>
    <w:rsid w:val="00F80B83"/>
    <w:rsid w:val="00F821CB"/>
    <w:rsid w:val="00F91E27"/>
    <w:rsid w:val="00FC29DE"/>
    <w:rsid w:val="00FC3ED2"/>
    <w:rsid w:val="00FC47A0"/>
    <w:rsid w:val="00FC656E"/>
    <w:rsid w:val="00FD1FDC"/>
    <w:rsid w:val="00FD5B65"/>
    <w:rsid w:val="00FE7A69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DFA4"/>
  <w15:docId w15:val="{94521DCE-06B7-4954-B57F-9CCCDCB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238"/>
    <w:pPr>
      <w:spacing w:after="160" w:line="259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6238"/>
    <w:pPr>
      <w:keepNext/>
      <w:numPr>
        <w:numId w:val="2"/>
      </w:numPr>
      <w:tabs>
        <w:tab w:val="num" w:pos="567"/>
      </w:tabs>
      <w:spacing w:after="330" w:line="240" w:lineRule="atLeast"/>
      <w:jc w:val="both"/>
      <w:outlineLvl w:val="0"/>
    </w:pPr>
    <w:rPr>
      <w:rFonts w:ascii="Verdana" w:eastAsia="Times New Roman" w:hAnsi="Verdana" w:cs="Times New Roman"/>
      <w:b/>
      <w:sz w:val="19"/>
      <w:szCs w:val="20"/>
      <w:lang w:val="de-AT" w:eastAsia="de-DE"/>
    </w:rPr>
  </w:style>
  <w:style w:type="paragraph" w:styleId="Nadpis2">
    <w:name w:val="heading 2"/>
    <w:basedOn w:val="Normln"/>
    <w:next w:val="Normln"/>
    <w:link w:val="Nadpis2Char"/>
    <w:uiPriority w:val="9"/>
    <w:qFormat/>
    <w:rsid w:val="00F16238"/>
    <w:pPr>
      <w:keepNext/>
      <w:numPr>
        <w:ilvl w:val="1"/>
        <w:numId w:val="2"/>
      </w:numPr>
      <w:tabs>
        <w:tab w:val="num" w:pos="567"/>
      </w:tabs>
      <w:spacing w:after="330" w:line="240" w:lineRule="atLeast"/>
      <w:jc w:val="both"/>
      <w:outlineLvl w:val="1"/>
    </w:pPr>
    <w:rPr>
      <w:rFonts w:ascii="Verdana" w:eastAsia="Times New Roman" w:hAnsi="Verdana" w:cs="Times New Roman"/>
      <w:b/>
      <w:sz w:val="19"/>
      <w:szCs w:val="20"/>
      <w:lang w:val="de-AT" w:eastAsia="de-DE"/>
    </w:rPr>
  </w:style>
  <w:style w:type="paragraph" w:styleId="Nadpis3">
    <w:name w:val="heading 3"/>
    <w:basedOn w:val="Normln"/>
    <w:next w:val="Normln"/>
    <w:link w:val="Nadpis3Char"/>
    <w:qFormat/>
    <w:rsid w:val="00F16238"/>
    <w:pPr>
      <w:keepNext/>
      <w:numPr>
        <w:ilvl w:val="2"/>
        <w:numId w:val="8"/>
      </w:numPr>
      <w:tabs>
        <w:tab w:val="clear" w:pos="720"/>
        <w:tab w:val="num" w:pos="567"/>
      </w:tabs>
      <w:spacing w:after="330" w:line="240" w:lineRule="atLeast"/>
      <w:ind w:hanging="432"/>
      <w:jc w:val="both"/>
      <w:outlineLvl w:val="2"/>
    </w:pPr>
    <w:rPr>
      <w:rFonts w:ascii="Verdana" w:eastAsia="Times New Roman" w:hAnsi="Verdana" w:cs="Arial"/>
      <w:bCs/>
      <w:sz w:val="19"/>
      <w:szCs w:val="26"/>
      <w:lang w:val="de-AT" w:eastAsia="de-DE"/>
    </w:rPr>
  </w:style>
  <w:style w:type="paragraph" w:styleId="Nadpis4">
    <w:name w:val="heading 4"/>
    <w:basedOn w:val="Normln"/>
    <w:next w:val="Normln"/>
    <w:link w:val="Nadpis4Char"/>
    <w:uiPriority w:val="9"/>
    <w:qFormat/>
    <w:rsid w:val="00F16238"/>
    <w:pPr>
      <w:keepNext/>
      <w:numPr>
        <w:ilvl w:val="3"/>
        <w:numId w:val="2"/>
      </w:numPr>
      <w:tabs>
        <w:tab w:val="num" w:pos="851"/>
        <w:tab w:val="left" w:pos="1134"/>
      </w:tabs>
      <w:spacing w:after="330" w:line="240" w:lineRule="atLeast"/>
      <w:jc w:val="both"/>
      <w:outlineLvl w:val="3"/>
    </w:pPr>
    <w:rPr>
      <w:rFonts w:ascii="Verdana" w:eastAsia="Times New Roman" w:hAnsi="Verdana" w:cs="Times New Roman"/>
      <w:bCs/>
      <w:i/>
      <w:sz w:val="19"/>
      <w:szCs w:val="28"/>
      <w:lang w:val="de-AT" w:eastAsia="de-DE"/>
    </w:rPr>
  </w:style>
  <w:style w:type="paragraph" w:styleId="Nadpis5">
    <w:name w:val="heading 5"/>
    <w:basedOn w:val="Nadpis4"/>
    <w:next w:val="Normln"/>
    <w:link w:val="Nadpis5Char"/>
    <w:uiPriority w:val="9"/>
    <w:qFormat/>
    <w:rsid w:val="00F16238"/>
    <w:pPr>
      <w:numPr>
        <w:ilvl w:val="4"/>
      </w:numPr>
      <w:tabs>
        <w:tab w:val="num" w:pos="1080"/>
      </w:tabs>
      <w:outlineLvl w:val="4"/>
    </w:pPr>
    <w:rPr>
      <w:bCs w:val="0"/>
      <w:iCs/>
      <w:szCs w:val="26"/>
    </w:rPr>
  </w:style>
  <w:style w:type="paragraph" w:styleId="Nadpis6">
    <w:name w:val="heading 6"/>
    <w:basedOn w:val="Normln"/>
    <w:link w:val="Nadpis6Char"/>
    <w:uiPriority w:val="9"/>
    <w:qFormat/>
    <w:rsid w:val="00F16238"/>
    <w:pPr>
      <w:numPr>
        <w:ilvl w:val="5"/>
        <w:numId w:val="2"/>
      </w:numPr>
      <w:tabs>
        <w:tab w:val="num" w:pos="1080"/>
      </w:tabs>
      <w:spacing w:after="0" w:line="240" w:lineRule="atLeast"/>
      <w:jc w:val="both"/>
      <w:outlineLvl w:val="5"/>
    </w:pPr>
    <w:rPr>
      <w:rFonts w:ascii="Verdana" w:eastAsia="Times New Roman" w:hAnsi="Verdana" w:cs="Times New Roman"/>
      <w:bCs/>
      <w:sz w:val="19"/>
      <w:lang w:val="de-AT" w:eastAsia="de-DE"/>
    </w:rPr>
  </w:style>
  <w:style w:type="paragraph" w:styleId="Nadpis7">
    <w:name w:val="heading 7"/>
    <w:basedOn w:val="Normln"/>
    <w:next w:val="Normln"/>
    <w:link w:val="Nadpis7Char"/>
    <w:uiPriority w:val="9"/>
    <w:qFormat/>
    <w:rsid w:val="00F16238"/>
    <w:pPr>
      <w:numPr>
        <w:ilvl w:val="6"/>
        <w:numId w:val="2"/>
      </w:numPr>
      <w:tabs>
        <w:tab w:val="num" w:pos="1440"/>
      </w:tabs>
      <w:spacing w:before="240" w:after="0" w:line="240" w:lineRule="atLeast"/>
      <w:jc w:val="both"/>
      <w:outlineLvl w:val="6"/>
    </w:pPr>
    <w:rPr>
      <w:rFonts w:ascii="Verdana" w:eastAsia="Times New Roman" w:hAnsi="Verdana" w:cs="Times New Roman"/>
      <w:sz w:val="19"/>
      <w:szCs w:val="24"/>
      <w:lang w:val="de-AT" w:eastAsia="de-DE"/>
    </w:rPr>
  </w:style>
  <w:style w:type="paragraph" w:styleId="Nadpis8">
    <w:name w:val="heading 8"/>
    <w:basedOn w:val="Normln"/>
    <w:next w:val="Normln"/>
    <w:link w:val="Nadpis8Char"/>
    <w:uiPriority w:val="9"/>
    <w:qFormat/>
    <w:rsid w:val="00F16238"/>
    <w:pPr>
      <w:numPr>
        <w:ilvl w:val="7"/>
        <w:numId w:val="2"/>
      </w:numPr>
      <w:tabs>
        <w:tab w:val="num" w:pos="1440"/>
      </w:tabs>
      <w:spacing w:before="240" w:after="0" w:line="240" w:lineRule="atLeast"/>
      <w:jc w:val="both"/>
      <w:outlineLvl w:val="7"/>
    </w:pPr>
    <w:rPr>
      <w:rFonts w:ascii="Verdana" w:eastAsia="Times New Roman" w:hAnsi="Verdana" w:cs="Times New Roman"/>
      <w:iCs/>
      <w:sz w:val="19"/>
      <w:szCs w:val="24"/>
      <w:lang w:val="de-AT" w:eastAsia="de-DE"/>
    </w:rPr>
  </w:style>
  <w:style w:type="paragraph" w:styleId="Nadpis9">
    <w:name w:val="heading 9"/>
    <w:basedOn w:val="Normln"/>
    <w:next w:val="Normln"/>
    <w:link w:val="Nadpis9Char"/>
    <w:uiPriority w:val="9"/>
    <w:qFormat/>
    <w:rsid w:val="00F16238"/>
    <w:pPr>
      <w:numPr>
        <w:ilvl w:val="8"/>
        <w:numId w:val="2"/>
      </w:numPr>
      <w:tabs>
        <w:tab w:val="num" w:pos="1800"/>
      </w:tabs>
      <w:spacing w:before="240" w:after="0" w:line="240" w:lineRule="atLeast"/>
      <w:jc w:val="both"/>
      <w:outlineLvl w:val="8"/>
    </w:pPr>
    <w:rPr>
      <w:rFonts w:ascii="Verdana" w:eastAsia="Times New Roman" w:hAnsi="Verdana" w:cs="Arial"/>
      <w:sz w:val="19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238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2Char">
    <w:name w:val="Nadpis 2 Char"/>
    <w:basedOn w:val="Standardnpsmoodstavce"/>
    <w:link w:val="Nadpis2"/>
    <w:uiPriority w:val="9"/>
    <w:rsid w:val="00F16238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3Char">
    <w:name w:val="Nadpis 3 Char"/>
    <w:basedOn w:val="Standardnpsmoodstavce"/>
    <w:link w:val="Nadpis3"/>
    <w:rsid w:val="00F16238"/>
    <w:rPr>
      <w:rFonts w:ascii="Verdana" w:eastAsia="Times New Roman" w:hAnsi="Verdana" w:cs="Arial"/>
      <w:bCs/>
      <w:sz w:val="19"/>
      <w:szCs w:val="26"/>
      <w:lang w:val="de-AT"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F16238"/>
    <w:rPr>
      <w:rFonts w:ascii="Verdana" w:eastAsia="Times New Roman" w:hAnsi="Verdana" w:cs="Times New Roman"/>
      <w:bCs/>
      <w:i/>
      <w:sz w:val="19"/>
      <w:szCs w:val="28"/>
      <w:lang w:val="de-AT" w:eastAsia="de-DE"/>
    </w:rPr>
  </w:style>
  <w:style w:type="character" w:customStyle="1" w:styleId="Nadpis5Char">
    <w:name w:val="Nadpis 5 Char"/>
    <w:basedOn w:val="Standardnpsmoodstavce"/>
    <w:link w:val="Nadpis5"/>
    <w:uiPriority w:val="9"/>
    <w:rsid w:val="00F16238"/>
    <w:rPr>
      <w:rFonts w:ascii="Verdana" w:eastAsia="Times New Roman" w:hAnsi="Verdana" w:cs="Times New Roman"/>
      <w:i/>
      <w:iCs/>
      <w:sz w:val="19"/>
      <w:szCs w:val="26"/>
      <w:lang w:val="de-AT"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F16238"/>
    <w:rPr>
      <w:rFonts w:ascii="Verdana" w:eastAsia="Times New Roman" w:hAnsi="Verdana" w:cs="Times New Roman"/>
      <w:bCs/>
      <w:sz w:val="19"/>
      <w:lang w:val="de-AT" w:eastAsia="de-DE"/>
    </w:rPr>
  </w:style>
  <w:style w:type="character" w:customStyle="1" w:styleId="Nadpis7Char">
    <w:name w:val="Nadpis 7 Char"/>
    <w:basedOn w:val="Standardnpsmoodstavce"/>
    <w:link w:val="Nadpis7"/>
    <w:uiPriority w:val="9"/>
    <w:rsid w:val="00F16238"/>
    <w:rPr>
      <w:rFonts w:ascii="Verdana" w:eastAsia="Times New Roman" w:hAnsi="Verdana" w:cs="Times New Roman"/>
      <w:sz w:val="19"/>
      <w:szCs w:val="24"/>
      <w:lang w:val="de-AT" w:eastAsia="de-DE"/>
    </w:rPr>
  </w:style>
  <w:style w:type="character" w:customStyle="1" w:styleId="Nadpis8Char">
    <w:name w:val="Nadpis 8 Char"/>
    <w:basedOn w:val="Standardnpsmoodstavce"/>
    <w:link w:val="Nadpis8"/>
    <w:uiPriority w:val="9"/>
    <w:rsid w:val="00F16238"/>
    <w:rPr>
      <w:rFonts w:ascii="Verdana" w:eastAsia="Times New Roman" w:hAnsi="Verdana" w:cs="Times New Roman"/>
      <w:iCs/>
      <w:sz w:val="19"/>
      <w:szCs w:val="24"/>
      <w:lang w:val="de-AT" w:eastAsia="de-DE"/>
    </w:rPr>
  </w:style>
  <w:style w:type="character" w:customStyle="1" w:styleId="Nadpis9Char">
    <w:name w:val="Nadpis 9 Char"/>
    <w:basedOn w:val="Standardnpsmoodstavce"/>
    <w:link w:val="Nadpis9"/>
    <w:uiPriority w:val="9"/>
    <w:rsid w:val="00F16238"/>
    <w:rPr>
      <w:rFonts w:ascii="Verdana" w:eastAsia="Times New Roman" w:hAnsi="Verdana" w:cs="Arial"/>
      <w:sz w:val="19"/>
      <w:lang w:val="de-AT" w:eastAsia="de-DE"/>
    </w:rPr>
  </w:style>
  <w:style w:type="paragraph" w:customStyle="1" w:styleId="Sheading1">
    <w:name w:val="S_heading 1"/>
    <w:next w:val="Normln"/>
    <w:semiHidden/>
    <w:qFormat/>
    <w:rsid w:val="00F16238"/>
    <w:pPr>
      <w:numPr>
        <w:numId w:val="1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text2">
    <w:name w:val="S_text 2"/>
    <w:basedOn w:val="Normln"/>
    <w:semiHidden/>
    <w:qFormat/>
    <w:rsid w:val="00F16238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paragraph" w:customStyle="1" w:styleId="Sheading2">
    <w:name w:val="S_heading 2"/>
    <w:next w:val="Stext2"/>
    <w:semiHidden/>
    <w:qFormat/>
    <w:rsid w:val="00F16238"/>
    <w:pPr>
      <w:numPr>
        <w:ilvl w:val="1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semiHidden/>
    <w:qFormat/>
    <w:rsid w:val="00F16238"/>
    <w:pPr>
      <w:numPr>
        <w:ilvl w:val="2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semiHidden/>
    <w:qFormat/>
    <w:rsid w:val="00F16238"/>
    <w:pPr>
      <w:numPr>
        <w:ilvl w:val="3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semiHidden/>
    <w:qFormat/>
    <w:rsid w:val="00F16238"/>
    <w:pPr>
      <w:numPr>
        <w:ilvl w:val="4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Zhlav">
    <w:name w:val="header"/>
    <w:basedOn w:val="Normln"/>
    <w:link w:val="ZhlavChar"/>
    <w:rsid w:val="00F16238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1623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textcentr12">
    <w:name w:val="zákl. text centr 12"/>
    <w:basedOn w:val="Normln"/>
    <w:rsid w:val="00F16238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12bloksvzan">
    <w:name w:val="zákl text 12 blok svázaný"/>
    <w:basedOn w:val="Normln"/>
    <w:rsid w:val="00F16238"/>
    <w:pPr>
      <w:keepNext/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aliases w:val="Strong (Czech Tourism)"/>
    <w:qFormat/>
    <w:rsid w:val="00F16238"/>
    <w:rPr>
      <w:b/>
    </w:rPr>
  </w:style>
  <w:style w:type="paragraph" w:styleId="Odstavecseseznamem">
    <w:name w:val="List Paragraph"/>
    <w:basedOn w:val="Normln"/>
    <w:uiPriority w:val="34"/>
    <w:qFormat/>
    <w:rsid w:val="00F162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2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6238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38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287"/>
    <w:rPr>
      <w:b/>
      <w:bCs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A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45C"/>
    <w:rPr>
      <w:lang w:val="cs-CZ"/>
    </w:rPr>
  </w:style>
  <w:style w:type="table" w:styleId="Mkatabulky">
    <w:name w:val="Table Grid"/>
    <w:basedOn w:val="Normlntabulka"/>
    <w:uiPriority w:val="39"/>
    <w:rsid w:val="00F91E27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azka3">
    <w:name w:val="Odrazka3"/>
    <w:rsid w:val="00385D99"/>
    <w:pPr>
      <w:widowControl w:val="0"/>
      <w:spacing w:after="0" w:line="240" w:lineRule="auto"/>
      <w:ind w:left="1423" w:hanging="3"/>
    </w:pPr>
    <w:rPr>
      <w:rFonts w:ascii="Timpani" w:eastAsia="Times New Roman" w:hAnsi="Timpani" w:cs="Times New Roman"/>
      <w:snapToGrid w:val="0"/>
      <w:color w:val="000000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121A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81173"/>
  </w:style>
  <w:style w:type="character" w:styleId="Zdraznn">
    <w:name w:val="Emphasis"/>
    <w:basedOn w:val="Standardnpsmoodstavce"/>
    <w:uiPriority w:val="20"/>
    <w:qFormat/>
    <w:rsid w:val="00381173"/>
    <w:rPr>
      <w:i/>
      <w:iCs/>
    </w:rPr>
  </w:style>
  <w:style w:type="character" w:customStyle="1" w:styleId="nowrap">
    <w:name w:val="nowrap"/>
    <w:basedOn w:val="Standardnpsmoodstavce"/>
    <w:rsid w:val="00FF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okorny@techli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94EA-E61F-4A2F-B8C2-5490FF50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Krahulik</dc:creator>
  <cp:keywords/>
  <dc:description/>
  <cp:lastModifiedBy>Lenka Hvězdová</cp:lastModifiedBy>
  <cp:revision>2</cp:revision>
  <cp:lastPrinted>2017-05-23T07:40:00Z</cp:lastPrinted>
  <dcterms:created xsi:type="dcterms:W3CDTF">2017-05-23T07:45:00Z</dcterms:created>
  <dcterms:modified xsi:type="dcterms:W3CDTF">2017-05-23T07:45:00Z</dcterms:modified>
</cp:coreProperties>
</file>