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7567" w14:textId="394031BC" w:rsidR="001D71DA" w:rsidRPr="001D71DA" w:rsidRDefault="00843DB2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DODATEK Č. </w:t>
      </w:r>
      <w:r w:rsidR="001D59C2" w:rsidRPr="001D59C2">
        <w:rPr>
          <w:rFonts w:ascii="Arial Narrow" w:hAnsi="Arial Narrow" w:cs="Arial Narrow"/>
          <w:b/>
          <w:bCs/>
          <w:color w:val="000000"/>
          <w:sz w:val="32"/>
          <w:szCs w:val="32"/>
        </w:rPr>
        <w:t>1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KE SMLOUVĚ O DÍLO </w:t>
      </w:r>
      <w:r w:rsidR="001B419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č. </w:t>
      </w:r>
      <w:r w:rsidR="00DF2C0C">
        <w:rPr>
          <w:rFonts w:ascii="Arial Narrow" w:hAnsi="Arial Narrow" w:cs="Arial Narrow"/>
          <w:b/>
          <w:bCs/>
          <w:color w:val="000000"/>
          <w:sz w:val="32"/>
          <w:szCs w:val="32"/>
        </w:rPr>
        <w:t>447</w:t>
      </w:r>
      <w:r w:rsidR="001D59C2" w:rsidRPr="009354A8">
        <w:rPr>
          <w:rFonts w:ascii="Arial Narrow" w:hAnsi="Arial Narrow" w:cs="Arial Narrow"/>
          <w:b/>
          <w:bCs/>
          <w:color w:val="000000"/>
          <w:sz w:val="32"/>
          <w:szCs w:val="32"/>
        </w:rPr>
        <w:t>-21-2022, „</w:t>
      </w:r>
      <w:r w:rsidR="00DF2C0C">
        <w:rPr>
          <w:rFonts w:ascii="Arial Narrow" w:hAnsi="Arial Narrow" w:cs="Arial Narrow"/>
          <w:b/>
          <w:bCs/>
          <w:color w:val="000000"/>
          <w:sz w:val="32"/>
          <w:szCs w:val="32"/>
        </w:rPr>
        <w:t>Herní plocha MŠ Komenského 7</w:t>
      </w:r>
      <w:r w:rsidR="001D59C2" w:rsidRPr="009354A8">
        <w:rPr>
          <w:rFonts w:ascii="Arial Narrow" w:hAnsi="Arial Narrow" w:cs="Arial Narrow"/>
          <w:b/>
          <w:bCs/>
          <w:color w:val="000000"/>
          <w:sz w:val="32"/>
          <w:szCs w:val="32"/>
        </w:rPr>
        <w:t>“</w:t>
      </w:r>
    </w:p>
    <w:p w14:paraId="333A6AD7" w14:textId="1FFB6839" w:rsidR="00C02459" w:rsidRPr="003C0E36" w:rsidRDefault="00C02459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color w:val="000000"/>
        </w:rPr>
      </w:pPr>
      <w:r w:rsidRPr="003C0E36">
        <w:rPr>
          <w:rFonts w:ascii="Arial Narrow" w:hAnsi="Arial Narrow" w:cs="Arial Narrow"/>
          <w:color w:val="000000"/>
        </w:rPr>
        <w:t>uzavřen</w:t>
      </w:r>
      <w:r w:rsidR="002823D1">
        <w:rPr>
          <w:rFonts w:ascii="Arial Narrow" w:hAnsi="Arial Narrow" w:cs="Arial Narrow"/>
          <w:color w:val="000000"/>
        </w:rPr>
        <w:t>é</w:t>
      </w:r>
      <w:r w:rsidRPr="003C0E36">
        <w:rPr>
          <w:rFonts w:ascii="Arial Narrow" w:hAnsi="Arial Narrow" w:cs="Arial Narrow"/>
          <w:color w:val="000000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3C0E36">
          <w:rPr>
            <w:rFonts w:ascii="Arial Narrow" w:hAnsi="Arial Narrow" w:cs="Arial Narrow"/>
            <w:color w:val="000000"/>
          </w:rPr>
          <w:t>2586 a</w:t>
        </w:r>
      </w:smartTag>
      <w:r w:rsidRPr="003C0E36">
        <w:rPr>
          <w:rFonts w:ascii="Arial Narrow" w:hAnsi="Arial Narrow" w:cs="Arial Narrow"/>
          <w:color w:val="000000"/>
        </w:rPr>
        <w:t xml:space="preserve"> násl. zákona č. 89/2012 Sb., občanského zákoníku, v</w:t>
      </w:r>
      <w:r w:rsidR="00ED6DB9">
        <w:rPr>
          <w:rFonts w:ascii="Arial Narrow" w:hAnsi="Arial Narrow" w:cs="Arial Narrow"/>
          <w:color w:val="000000"/>
        </w:rPr>
        <w:t>e znění předpisů pozdějších</w:t>
      </w:r>
      <w:r w:rsidRPr="003C0E36">
        <w:rPr>
          <w:rFonts w:ascii="Arial Narrow" w:hAnsi="Arial Narrow" w:cs="Arial Narrow"/>
          <w:color w:val="000000"/>
        </w:rPr>
        <w:t xml:space="preserve"> </w:t>
      </w:r>
      <w:r w:rsidR="004202D5">
        <w:rPr>
          <w:rFonts w:ascii="Arial Narrow" w:hAnsi="Arial Narrow" w:cs="Arial Narrow"/>
          <w:color w:val="000000"/>
        </w:rPr>
        <w:t>na zhotovení stavby s názvem</w:t>
      </w:r>
    </w:p>
    <w:p w14:paraId="284F529F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</w:p>
    <w:p w14:paraId="539229FC" w14:textId="5BF12F9B" w:rsidR="00467010" w:rsidRDefault="00236976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  <w:r w:rsidRPr="00236976">
        <w:rPr>
          <w:rFonts w:ascii="Arial Narrow" w:hAnsi="Arial Narrow" w:cs="Arial Narrow"/>
          <w:b/>
          <w:bCs/>
        </w:rPr>
        <w:t>„</w:t>
      </w:r>
      <w:r w:rsidR="00DF2C0C">
        <w:rPr>
          <w:rFonts w:ascii="Arial Narrow" w:hAnsi="Arial Narrow" w:cs="Arial"/>
          <w:b/>
        </w:rPr>
        <w:t>Herní plocha MŠ Komenského 7</w:t>
      </w:r>
      <w:r w:rsidRPr="00236976">
        <w:rPr>
          <w:rFonts w:ascii="Arial Narrow" w:hAnsi="Arial Narrow" w:cs="Arial Narrow"/>
          <w:b/>
          <w:bCs/>
        </w:rPr>
        <w:t>“</w:t>
      </w:r>
    </w:p>
    <w:p w14:paraId="4C807A53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"/>
          <w:bCs/>
        </w:rPr>
      </w:pPr>
    </w:p>
    <w:p w14:paraId="0B9098D7" w14:textId="20F0AF44" w:rsidR="001D71DA" w:rsidRPr="00B5373F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sz w:val="32"/>
          <w:szCs w:val="32"/>
        </w:rPr>
      </w:pPr>
      <w:r w:rsidRPr="001D71DA">
        <w:rPr>
          <w:rFonts w:ascii="Arial Narrow" w:hAnsi="Arial Narrow" w:cs="Arial"/>
          <w:bCs/>
        </w:rPr>
        <w:t>(dále jen jako</w:t>
      </w:r>
      <w:r>
        <w:rPr>
          <w:rFonts w:ascii="Arial Narrow" w:hAnsi="Arial Narrow" w:cs="Arial"/>
          <w:b/>
        </w:rPr>
        <w:t xml:space="preserve"> „dodatek“</w:t>
      </w:r>
      <w:r w:rsidRPr="001D71DA">
        <w:rPr>
          <w:rFonts w:ascii="Arial Narrow" w:hAnsi="Arial Narrow" w:cs="Arial"/>
          <w:bCs/>
        </w:rPr>
        <w:t>)</w:t>
      </w:r>
    </w:p>
    <w:p w14:paraId="4CCDE26D" w14:textId="77777777" w:rsidR="001D71DA" w:rsidRDefault="001D71DA" w:rsidP="001D71DA">
      <w:pPr>
        <w:pStyle w:val="Normlnweb"/>
        <w:spacing w:before="0" w:beforeAutospacing="0" w:after="0" w:line="276" w:lineRule="auto"/>
        <w:jc w:val="center"/>
        <w:rPr>
          <w:rFonts w:ascii="Arial Narrow" w:hAnsi="Arial Narrow" w:cs="Arial Narrow"/>
          <w:b/>
          <w:bCs/>
        </w:rPr>
      </w:pPr>
    </w:p>
    <w:p w14:paraId="152FDCC0" w14:textId="1FF2A928" w:rsidR="00265D82" w:rsidRDefault="00C02459" w:rsidP="001D71DA">
      <w:pPr>
        <w:pStyle w:val="Normlnweb"/>
        <w:tabs>
          <w:tab w:val="left" w:pos="567"/>
        </w:tabs>
        <w:spacing w:before="0" w:beforeAutospacing="0" w:after="0" w:line="276" w:lineRule="auto"/>
        <w:jc w:val="center"/>
        <w:rPr>
          <w:rFonts w:ascii="Arial Narrow" w:hAnsi="Arial Narrow" w:cs="Arial Narrow"/>
        </w:rPr>
      </w:pPr>
      <w:r w:rsidRPr="003C0E36">
        <w:rPr>
          <w:rFonts w:ascii="Arial Narrow" w:hAnsi="Arial Narrow" w:cs="Arial Narrow"/>
          <w:b/>
          <w:bCs/>
        </w:rPr>
        <w:t xml:space="preserve">I. </w:t>
      </w:r>
      <w:r w:rsidRPr="005075EE">
        <w:rPr>
          <w:rFonts w:ascii="Arial Narrow" w:hAnsi="Arial Narrow" w:cs="Arial Narrow"/>
          <w:b/>
          <w:bCs/>
        </w:rPr>
        <w:t>S</w:t>
      </w:r>
      <w:r w:rsidR="00467010">
        <w:rPr>
          <w:rFonts w:ascii="Arial Narrow" w:hAnsi="Arial Narrow" w:cs="Arial Narrow"/>
          <w:b/>
          <w:bCs/>
        </w:rPr>
        <w:t>mluvní strany</w:t>
      </w:r>
    </w:p>
    <w:p w14:paraId="06835E97" w14:textId="734205E8" w:rsidR="00265D82" w:rsidRPr="00265D82" w:rsidRDefault="00265D82" w:rsidP="00265D82">
      <w:pPr>
        <w:pStyle w:val="Normlnweb"/>
        <w:spacing w:after="0" w:line="276" w:lineRule="auto"/>
        <w:rPr>
          <w:rFonts w:ascii="Arial Narrow" w:hAnsi="Arial Narrow" w:cs="Arial Narrow"/>
          <w:b/>
          <w:bCs/>
          <w:sz w:val="22"/>
          <w:szCs w:val="22"/>
        </w:rPr>
      </w:pPr>
      <w:r w:rsidRPr="00265D82">
        <w:rPr>
          <w:rFonts w:ascii="Arial Narrow" w:hAnsi="Arial Narrow" w:cs="Arial Narrow"/>
          <w:b/>
          <w:bCs/>
          <w:sz w:val="22"/>
          <w:szCs w:val="22"/>
        </w:rPr>
        <w:t>Smluvní strany:</w:t>
      </w:r>
    </w:p>
    <w:p w14:paraId="5BFA1B67" w14:textId="77777777" w:rsidR="001D71DA" w:rsidRPr="001D71DA" w:rsidRDefault="001D71DA" w:rsidP="001D71DA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</w:p>
    <w:p w14:paraId="748A4482" w14:textId="77ED0C34" w:rsidR="00265D82" w:rsidRDefault="004448A0" w:rsidP="00265D82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Arial"/>
          <w:b/>
          <w:sz w:val="22"/>
          <w:szCs w:val="22"/>
        </w:rPr>
        <w:t xml:space="preserve">4soft, s.r.o. </w:t>
      </w:r>
    </w:p>
    <w:p w14:paraId="3C02517C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Style w:val="platne"/>
          <w:rFonts w:ascii="Arial Narrow" w:hAnsi="Arial Narrow" w:cs="Arial"/>
          <w:b/>
          <w:sz w:val="22"/>
          <w:szCs w:val="22"/>
        </w:rPr>
      </w:pPr>
      <w:r w:rsidRPr="00265D82">
        <w:rPr>
          <w:rFonts w:ascii="Arial Narrow" w:eastAsia="Tahoma" w:hAnsi="Arial Narrow"/>
          <w:sz w:val="22"/>
          <w:szCs w:val="22"/>
        </w:rPr>
        <w:t xml:space="preserve">sídlo: </w:t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Pr="00265D82">
        <w:rPr>
          <w:rStyle w:val="platne"/>
          <w:rFonts w:ascii="Arial Narrow" w:hAnsi="Arial Narrow"/>
          <w:sz w:val="22"/>
          <w:szCs w:val="22"/>
        </w:rPr>
        <w:t>Šumburk</w:t>
      </w:r>
      <w:proofErr w:type="spellEnd"/>
      <w:r w:rsidRPr="00265D82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4B15B306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174620A8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smluvních:</w:t>
      </w:r>
      <w:r w:rsidRPr="00A06BF9">
        <w:rPr>
          <w:rFonts w:ascii="Arial Narrow" w:eastAsia="Calibri" w:hAnsi="Arial Narrow" w:cs="Arial"/>
          <w:sz w:val="22"/>
          <w:szCs w:val="22"/>
        </w:rPr>
        <w:tab/>
        <w:t>Mgr. Michalem Kubínem a Mgr. Dušanem Šmídem,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5DBBAF9" w14:textId="25B5DB7E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Pr="00A06BF9">
        <w:rPr>
          <w:rFonts w:ascii="Arial Narrow" w:eastAsia="Calibri" w:hAnsi="Arial Narrow" w:cs="Arial"/>
          <w:sz w:val="22"/>
          <w:szCs w:val="22"/>
        </w:rPr>
        <w:tab/>
      </w:r>
      <w:r w:rsidR="001D59C2" w:rsidRPr="001D59C2">
        <w:rPr>
          <w:rFonts w:ascii="Arial Narrow" w:hAnsi="Arial Narrow"/>
          <w:sz w:val="22"/>
          <w:szCs w:val="22"/>
        </w:rPr>
        <w:t xml:space="preserve">, koordinátorem staveb, tel. </w:t>
      </w:r>
    </w:p>
    <w:p w14:paraId="4807D965" w14:textId="68EC027D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51E8337" w14:textId="464F0F90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DIČ: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863F829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zapsan</w:t>
      </w:r>
      <w:r>
        <w:rPr>
          <w:rFonts w:ascii="Arial Narrow" w:eastAsia="Tahoma" w:hAnsi="Arial Narrow"/>
          <w:sz w:val="22"/>
          <w:szCs w:val="22"/>
        </w:rPr>
        <w:t>ý</w:t>
      </w:r>
      <w:r w:rsidRPr="00A06BF9">
        <w:rPr>
          <w:rFonts w:ascii="Arial Narrow" w:eastAsia="Tahoma" w:hAnsi="Arial Narrow"/>
          <w:sz w:val="22"/>
          <w:szCs w:val="22"/>
        </w:rPr>
        <w:t xml:space="preserve"> v: </w:t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Ústí nad Labem, oddíl C, </w:t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4B40EA38" w14:textId="088320B0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hyperlink r:id="rId10" w:history="1">
        <w:r w:rsidR="00265D82" w:rsidRPr="006633D2">
          <w:rPr>
            <w:rStyle w:val="Hypertextovodkaz"/>
            <w:rFonts w:ascii="Arial Narrow" w:hAnsi="Arial Narrow" w:cs="Arial"/>
            <w:sz w:val="22"/>
            <w:szCs w:val="22"/>
          </w:rPr>
          <w:t>info@4soft.cz</w:t>
        </w:r>
      </w:hyperlink>
    </w:p>
    <w:p w14:paraId="411DE86D" w14:textId="77777777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  <w:t>Komerční banka, a.s., pobočka Tanvald</w:t>
      </w:r>
    </w:p>
    <w:p w14:paraId="7DA9BDFF" w14:textId="6B9DE078" w:rsid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ab/>
      </w:r>
    </w:p>
    <w:p w14:paraId="11BD0DC2" w14:textId="77777777" w:rsidR="00265D82" w:rsidRDefault="00265D82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</w:p>
    <w:p w14:paraId="54F041B8" w14:textId="73EACCBB" w:rsidR="004448A0" w:rsidRPr="00265D82" w:rsidRDefault="004448A0" w:rsidP="00265D82">
      <w:pPr>
        <w:pStyle w:val="Normlnweb"/>
        <w:spacing w:before="0" w:beforeAutospacing="0" w:after="0" w:line="276" w:lineRule="auto"/>
        <w:ind w:left="284" w:firstLine="425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9AE372" w14:textId="77777777" w:rsidR="004448A0" w:rsidRDefault="004448A0" w:rsidP="004448A0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3EE12208" w14:textId="2016111A" w:rsidR="004448A0" w:rsidRPr="004448A0" w:rsidRDefault="004448A0" w:rsidP="00265D82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1B494B69" w14:textId="77777777" w:rsidR="00265D82" w:rsidRDefault="00265D82" w:rsidP="00265D82">
      <w:pPr>
        <w:pStyle w:val="Normlnweb"/>
        <w:spacing w:before="0" w:beforeAutospacing="0" w:after="0"/>
        <w:ind w:left="284"/>
        <w:rPr>
          <w:rFonts w:ascii="Arial Narrow" w:eastAsia="Tahoma" w:hAnsi="Arial Narrow"/>
          <w:b/>
          <w:sz w:val="22"/>
          <w:szCs w:val="22"/>
        </w:rPr>
      </w:pPr>
    </w:p>
    <w:p w14:paraId="7F388F98" w14:textId="3850FC54" w:rsidR="00265D82" w:rsidRDefault="004448A0" w:rsidP="00265D82">
      <w:pPr>
        <w:pStyle w:val="Normlnweb"/>
        <w:numPr>
          <w:ilvl w:val="0"/>
          <w:numId w:val="4"/>
        </w:numPr>
        <w:spacing w:before="0" w:beforeAutospacing="0" w:after="0"/>
        <w:ind w:left="284" w:hanging="284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Objednatel:</w:t>
      </w:r>
      <w:r w:rsidRPr="00A06BF9">
        <w:rPr>
          <w:rFonts w:ascii="Arial Narrow" w:eastAsia="Tahoma" w:hAnsi="Arial Narrow"/>
          <w:b/>
          <w:sz w:val="22"/>
          <w:szCs w:val="22"/>
        </w:rPr>
        <w:tab/>
      </w:r>
      <w:r>
        <w:rPr>
          <w:rFonts w:ascii="Arial Narrow" w:eastAsia="Tahoma" w:hAnsi="Arial Narrow"/>
          <w:b/>
          <w:sz w:val="22"/>
          <w:szCs w:val="22"/>
        </w:rPr>
        <w:tab/>
      </w:r>
      <w:r w:rsidR="001D59C2" w:rsidRPr="009354A8">
        <w:rPr>
          <w:rFonts w:ascii="Arial Narrow" w:hAnsi="Arial Narrow"/>
          <w:b/>
          <w:sz w:val="22"/>
          <w:szCs w:val="22"/>
        </w:rPr>
        <w:t>1. Mateřsk</w:t>
      </w:r>
      <w:r w:rsidR="005D0A57" w:rsidRPr="009354A8">
        <w:rPr>
          <w:rFonts w:ascii="Arial Narrow" w:hAnsi="Arial Narrow"/>
          <w:b/>
          <w:sz w:val="22"/>
          <w:szCs w:val="22"/>
        </w:rPr>
        <w:t>á škola Karlovy Vary, Komenského 7, příspěvková organizace</w:t>
      </w:r>
    </w:p>
    <w:p w14:paraId="78388B89" w14:textId="4531F5FD" w:rsidR="004448A0" w:rsidRPr="00265D82" w:rsidRDefault="004448A0" w:rsidP="00265D82">
      <w:pPr>
        <w:pStyle w:val="Normlnweb"/>
        <w:spacing w:before="0" w:beforeAutospacing="0" w:after="0"/>
        <w:ind w:left="709"/>
        <w:rPr>
          <w:rFonts w:ascii="Arial Narrow" w:eastAsia="Tahoma" w:hAnsi="Arial Narrow"/>
          <w:b/>
          <w:sz w:val="22"/>
          <w:szCs w:val="22"/>
        </w:rPr>
      </w:pPr>
      <w:r w:rsidRPr="00265D82">
        <w:rPr>
          <w:rFonts w:ascii="Arial Narrow" w:eastAsia="Tahoma" w:hAnsi="Arial Narrow"/>
          <w:sz w:val="22"/>
          <w:szCs w:val="22"/>
        </w:rPr>
        <w:t>sídlo:</w:t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Pr="00265D82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Komenského 7, Karlovy Vary, PSČ: 360 07</w:t>
      </w:r>
    </w:p>
    <w:p w14:paraId="2C4E0BC5" w14:textId="77777777" w:rsidR="004448A0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zastoupen:</w:t>
      </w:r>
      <w:r w:rsidRPr="00A06BF9"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  <w:r>
        <w:rPr>
          <w:rFonts w:ascii="Arial Narrow" w:eastAsia="Tahoma" w:hAnsi="Arial Narrow"/>
          <w:sz w:val="22"/>
          <w:szCs w:val="22"/>
        </w:rPr>
        <w:tab/>
      </w:r>
    </w:p>
    <w:p w14:paraId="492647ED" w14:textId="29EA3590" w:rsidR="004448A0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/>
          <w:b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ve věcech smluvních: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Mgr. Bc. Zdeňkou Tichou, ředitelkou školy</w:t>
      </w:r>
    </w:p>
    <w:p w14:paraId="41B9504B" w14:textId="77777777" w:rsidR="005D0A57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ve věcech technických: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Mgr. Bc. Zdeňkou Tichou, ředitelkou školy</w:t>
      </w:r>
      <w:r w:rsidR="005D0A57" w:rsidRPr="005D0A57">
        <w:rPr>
          <w:rFonts w:ascii="Arial Narrow" w:hAnsi="Arial Narrow"/>
          <w:b/>
          <w:sz w:val="22"/>
          <w:szCs w:val="22"/>
        </w:rPr>
        <w:t xml:space="preserve"> </w:t>
      </w:r>
    </w:p>
    <w:p w14:paraId="55BB5D55" w14:textId="38CD5272" w:rsidR="004448A0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5D0A57" w:rsidRPr="005D0A57">
        <w:rPr>
          <w:rFonts w:ascii="Arial Narrow" w:hAnsi="Arial Narrow"/>
          <w:sz w:val="22"/>
          <w:szCs w:val="22"/>
        </w:rPr>
        <w:t>712 37 003</w:t>
      </w:r>
    </w:p>
    <w:p w14:paraId="4526D6E8" w14:textId="4CB234BC" w:rsidR="004448A0" w:rsidRPr="00A06BF9" w:rsidRDefault="005D0A57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Arial"/>
          <w:sz w:val="22"/>
          <w:szCs w:val="22"/>
        </w:rPr>
      </w:pPr>
      <w:r w:rsidRPr="005D0A57">
        <w:rPr>
          <w:rFonts w:ascii="Arial Narrow" w:hAnsi="Arial Narrow" w:cs="Arial"/>
          <w:sz w:val="22"/>
          <w:szCs w:val="22"/>
        </w:rPr>
        <w:t xml:space="preserve">bankovní spojení: </w:t>
      </w:r>
      <w:proofErr w:type="spellStart"/>
      <w:proofErr w:type="gramStart"/>
      <w:r w:rsidRPr="005D0A57">
        <w:rPr>
          <w:rFonts w:ascii="Arial Narrow" w:hAnsi="Arial Narrow" w:cs="Arial"/>
          <w:sz w:val="22"/>
          <w:szCs w:val="22"/>
        </w:rPr>
        <w:t>č.ú</w:t>
      </w:r>
      <w:proofErr w:type="spellEnd"/>
      <w:r w:rsidRPr="005D0A57">
        <w:rPr>
          <w:rFonts w:ascii="Arial Narrow" w:hAnsi="Arial Narrow" w:cs="Arial"/>
          <w:sz w:val="22"/>
          <w:szCs w:val="22"/>
        </w:rPr>
        <w:t>:.,</w:t>
      </w:r>
      <w:proofErr w:type="gramEnd"/>
      <w:r w:rsidRPr="005D0A57">
        <w:rPr>
          <w:rFonts w:ascii="Arial Narrow" w:hAnsi="Arial Narrow" w:cs="Arial"/>
          <w:sz w:val="22"/>
          <w:szCs w:val="22"/>
        </w:rPr>
        <w:t xml:space="preserve"> vedený u České spořitelny a.s., pobočka Karlovy Vary</w:t>
      </w:r>
    </w:p>
    <w:p w14:paraId="1B12F8BA" w14:textId="77777777" w:rsidR="004448A0" w:rsidRPr="00A06BF9" w:rsidRDefault="004448A0" w:rsidP="00265D82">
      <w:pPr>
        <w:pStyle w:val="Normlnweb"/>
        <w:spacing w:before="0" w:beforeAutospacing="0" w:after="0" w:line="276" w:lineRule="auto"/>
        <w:ind w:left="567"/>
        <w:rPr>
          <w:rFonts w:ascii="Arial Narrow" w:hAnsi="Arial Narrow" w:cs="Tahoma"/>
          <w:sz w:val="22"/>
          <w:szCs w:val="22"/>
        </w:rPr>
      </w:pPr>
    </w:p>
    <w:p w14:paraId="41DCBDDA" w14:textId="77777777" w:rsidR="004448A0" w:rsidRPr="00A06BF9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>
        <w:rPr>
          <w:rFonts w:ascii="Arial Narrow" w:hAnsi="Arial Narrow" w:cs="Tahoma"/>
          <w:b/>
          <w:bCs/>
          <w:sz w:val="22"/>
          <w:szCs w:val="22"/>
        </w:rPr>
        <w:t>,</w:t>
      </w:r>
    </w:p>
    <w:p w14:paraId="4C6C3C92" w14:textId="77777777" w:rsidR="004448A0" w:rsidRPr="00A06BF9" w:rsidRDefault="004448A0" w:rsidP="004448A0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5C87D9" w14:textId="3E0C2E61" w:rsidR="004448A0" w:rsidRPr="00A06BF9" w:rsidRDefault="004448A0" w:rsidP="00265D82">
      <w:pPr>
        <w:pStyle w:val="Normlnweb"/>
        <w:spacing w:before="0" w:beforeAutospacing="0" w:after="0" w:line="276" w:lineRule="auto"/>
        <w:ind w:left="709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423B0CC6" w14:textId="19223A72" w:rsidR="00843DB2" w:rsidRPr="001D71DA" w:rsidRDefault="00843DB2" w:rsidP="004448A0">
      <w:pPr>
        <w:pStyle w:val="Normlnweb"/>
        <w:spacing w:after="0"/>
        <w:rPr>
          <w:rFonts w:ascii="Arial Narrow" w:hAnsi="Arial Narrow" w:cs="Arial Narrow"/>
          <w:b/>
          <w:bCs/>
          <w:sz w:val="22"/>
          <w:szCs w:val="22"/>
        </w:rPr>
      </w:pPr>
      <w:r w:rsidRPr="001D71DA">
        <w:rPr>
          <w:rFonts w:ascii="Arial Narrow" w:hAnsi="Arial Narrow" w:cs="Arial Narrow"/>
          <w:b/>
          <w:bCs/>
          <w:sz w:val="22"/>
          <w:szCs w:val="22"/>
        </w:rPr>
        <w:t xml:space="preserve">uzavírají níže uvedeného dne, měsíce a roku </w:t>
      </w:r>
      <w:r w:rsidR="00467010" w:rsidRPr="001D71DA">
        <w:rPr>
          <w:rFonts w:ascii="Arial Narrow" w:hAnsi="Arial Narrow" w:cs="Arial Narrow"/>
          <w:b/>
          <w:bCs/>
          <w:sz w:val="22"/>
          <w:szCs w:val="22"/>
        </w:rPr>
        <w:t>tento:</w:t>
      </w:r>
    </w:p>
    <w:p w14:paraId="6E65EA3C" w14:textId="77777777" w:rsidR="00D06F4A" w:rsidRDefault="00D06F4A" w:rsidP="00843DB2">
      <w:pPr>
        <w:pStyle w:val="Normlnweb"/>
        <w:spacing w:before="0" w:beforeAutospacing="0" w:after="0" w:line="276" w:lineRule="auto"/>
        <w:ind w:left="426"/>
        <w:rPr>
          <w:rFonts w:ascii="Arial Narrow" w:hAnsi="Arial Narrow" w:cs="Arial Narrow"/>
          <w:sz w:val="22"/>
          <w:szCs w:val="22"/>
        </w:rPr>
      </w:pPr>
    </w:p>
    <w:p w14:paraId="7879D5D4" w14:textId="7FCB8A7B" w:rsidR="004113F8" w:rsidRPr="00ED6DB9" w:rsidRDefault="00843DB2" w:rsidP="00ED6DB9">
      <w:pPr>
        <w:pStyle w:val="Normlnweb"/>
        <w:spacing w:before="0" w:beforeAutospacing="0" w:after="0" w:line="276" w:lineRule="auto"/>
        <w:rPr>
          <w:rFonts w:ascii="Arial Narrow" w:hAnsi="Arial Narrow" w:cs="Arial Narrow"/>
          <w:sz w:val="22"/>
          <w:szCs w:val="22"/>
        </w:rPr>
      </w:pPr>
      <w:r w:rsidRPr="00ED6DB9">
        <w:rPr>
          <w:rFonts w:ascii="Arial Narrow" w:hAnsi="Arial Narrow" w:cs="Arial Narrow"/>
          <w:b/>
          <w:bCs/>
          <w:sz w:val="22"/>
          <w:szCs w:val="22"/>
        </w:rPr>
        <w:t>dodatek ke smlouvě o dílo</w:t>
      </w:r>
      <w:r w:rsidR="001B4197" w:rsidRPr="00ED6DB9">
        <w:rPr>
          <w:b/>
          <w:bCs/>
        </w:rPr>
        <w:t xml:space="preserve"> </w:t>
      </w:r>
      <w:r w:rsidR="001B4197" w:rsidRPr="00ED6DB9">
        <w:rPr>
          <w:rFonts w:ascii="Arial Narrow" w:hAnsi="Arial Narrow" w:cs="Arial Narrow"/>
          <w:b/>
          <w:bCs/>
          <w:sz w:val="22"/>
          <w:szCs w:val="22"/>
        </w:rPr>
        <w:t xml:space="preserve">č. </w:t>
      </w:r>
      <w:r w:rsidR="00DF2C0C">
        <w:rPr>
          <w:rFonts w:ascii="Arial Narrow" w:hAnsi="Arial Narrow"/>
          <w:b/>
          <w:bCs/>
          <w:sz w:val="22"/>
          <w:szCs w:val="22"/>
        </w:rPr>
        <w:t>447</w:t>
      </w:r>
      <w:r w:rsidR="005D0A57">
        <w:rPr>
          <w:rFonts w:ascii="Arial Narrow" w:hAnsi="Arial Narrow"/>
          <w:b/>
          <w:bCs/>
          <w:sz w:val="22"/>
          <w:szCs w:val="22"/>
        </w:rPr>
        <w:t xml:space="preserve">-21-2022 „Pískoviště MŠ </w:t>
      </w:r>
      <w:r w:rsidR="00DF2C0C">
        <w:rPr>
          <w:rFonts w:ascii="Arial Narrow" w:hAnsi="Arial Narrow"/>
          <w:b/>
          <w:bCs/>
          <w:sz w:val="22"/>
          <w:szCs w:val="22"/>
        </w:rPr>
        <w:t>Komenského 7</w:t>
      </w:r>
      <w:r w:rsidR="005D0A57">
        <w:rPr>
          <w:rFonts w:ascii="Arial Narrow" w:hAnsi="Arial Narrow"/>
          <w:b/>
          <w:bCs/>
          <w:sz w:val="22"/>
          <w:szCs w:val="22"/>
        </w:rPr>
        <w:t xml:space="preserve">“, </w:t>
      </w:r>
      <w:r w:rsidRPr="00ED6DB9">
        <w:rPr>
          <w:rFonts w:ascii="Arial Narrow" w:hAnsi="Arial Narrow" w:cs="Arial Narrow"/>
          <w:b/>
          <w:bCs/>
          <w:sz w:val="22"/>
          <w:szCs w:val="22"/>
        </w:rPr>
        <w:t xml:space="preserve">ze dne </w:t>
      </w:r>
      <w:r w:rsidR="009354A8">
        <w:rPr>
          <w:rFonts w:ascii="Arial Narrow" w:hAnsi="Arial Narrow"/>
          <w:b/>
          <w:bCs/>
          <w:sz w:val="22"/>
          <w:szCs w:val="22"/>
        </w:rPr>
        <w:t xml:space="preserve">31. 10. 2022 </w:t>
      </w:r>
      <w:r w:rsidR="00265D82">
        <w:rPr>
          <w:rFonts w:ascii="Arial Narrow" w:hAnsi="Arial Narrow" w:cs="Arial Narrow"/>
          <w:sz w:val="22"/>
          <w:szCs w:val="22"/>
        </w:rPr>
        <w:t>(dále jen jako „</w:t>
      </w:r>
      <w:r w:rsidR="00265D82" w:rsidRPr="00265D82">
        <w:rPr>
          <w:rFonts w:ascii="Arial Narrow" w:hAnsi="Arial Narrow" w:cs="Arial Narrow"/>
          <w:b/>
          <w:bCs/>
          <w:sz w:val="22"/>
          <w:szCs w:val="22"/>
        </w:rPr>
        <w:t>smlouva o dílo</w:t>
      </w:r>
      <w:r w:rsidR="00265D82">
        <w:rPr>
          <w:rFonts w:ascii="Arial Narrow" w:hAnsi="Arial Narrow" w:cs="Arial Narrow"/>
          <w:sz w:val="22"/>
          <w:szCs w:val="22"/>
        </w:rPr>
        <w:t>“)</w:t>
      </w:r>
      <w:r w:rsidR="00ED6DB9">
        <w:rPr>
          <w:rFonts w:ascii="Arial Narrow" w:hAnsi="Arial Narrow" w:cs="Arial Narrow"/>
          <w:sz w:val="22"/>
          <w:szCs w:val="22"/>
        </w:rPr>
        <w:t>.</w:t>
      </w:r>
    </w:p>
    <w:p w14:paraId="3390FF45" w14:textId="418F6AB2" w:rsidR="00C02459" w:rsidRDefault="00467010" w:rsidP="00F44187">
      <w:pPr>
        <w:pStyle w:val="Normlnweb"/>
        <w:spacing w:after="0" w:line="276" w:lineRule="auto"/>
        <w:ind w:left="17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lastRenderedPageBreak/>
        <w:t>I</w:t>
      </w:r>
      <w:r w:rsidR="00C02459" w:rsidRPr="00171ECD">
        <w:rPr>
          <w:rFonts w:ascii="Arial Narrow" w:hAnsi="Arial Narrow" w:cs="Arial Narrow"/>
          <w:b/>
          <w:bCs/>
          <w:color w:val="000000"/>
        </w:rPr>
        <w:t xml:space="preserve">I. </w:t>
      </w:r>
      <w:r w:rsidR="00843DB2" w:rsidRPr="00843DB2">
        <w:rPr>
          <w:rFonts w:ascii="Arial Narrow" w:hAnsi="Arial Narrow" w:cs="Arial Narrow"/>
          <w:b/>
          <w:bCs/>
          <w:color w:val="000000"/>
        </w:rPr>
        <w:t xml:space="preserve">Účel dodatku </w:t>
      </w:r>
    </w:p>
    <w:p w14:paraId="0EE2279C" w14:textId="77777777" w:rsidR="00467010" w:rsidRDefault="00467010" w:rsidP="00467010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5C9DD33B" w14:textId="1D783036" w:rsidR="00A00A80" w:rsidRPr="00B44069" w:rsidRDefault="00A00A80" w:rsidP="00467010">
      <w:pPr>
        <w:pStyle w:val="Normlnweb"/>
        <w:numPr>
          <w:ilvl w:val="0"/>
          <w:numId w:val="41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Účelem tohoto dodatku </w:t>
      </w:r>
      <w:r w:rsidR="00467010">
        <w:rPr>
          <w:rFonts w:ascii="Arial Narrow" w:hAnsi="Arial Narrow" w:cs="Arial Narrow"/>
          <w:sz w:val="22"/>
          <w:szCs w:val="22"/>
        </w:rPr>
        <w:t xml:space="preserve">ke smlouvě o dílo 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 xml:space="preserve">je úprava právních vztahů vzniklých mezi smluvními stranami při zhotovení díla </w:t>
      </w:r>
      <w:r w:rsidR="001D71DA">
        <w:rPr>
          <w:rFonts w:ascii="Arial Narrow" w:hAnsi="Arial Narrow" w:cs="Arial Narrow"/>
          <w:color w:val="000000"/>
          <w:sz w:val="22"/>
          <w:szCs w:val="22"/>
        </w:rPr>
        <w:t>dle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843DB2">
        <w:rPr>
          <w:rFonts w:ascii="Arial Narrow" w:hAnsi="Arial Narrow" w:cs="Arial Narrow"/>
          <w:color w:val="000000"/>
          <w:sz w:val="22"/>
          <w:szCs w:val="22"/>
        </w:rPr>
        <w:t>smlouv</w:t>
      </w:r>
      <w:r w:rsidR="001D71DA">
        <w:rPr>
          <w:rFonts w:ascii="Arial Narrow" w:hAnsi="Arial Narrow" w:cs="Arial Narrow"/>
          <w:color w:val="000000"/>
          <w:sz w:val="22"/>
          <w:szCs w:val="22"/>
        </w:rPr>
        <w:t>y</w:t>
      </w:r>
      <w:r w:rsidR="00956C00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467010">
        <w:rPr>
          <w:rFonts w:ascii="Arial Narrow" w:hAnsi="Arial Narrow" w:cs="Arial Narrow"/>
          <w:color w:val="000000"/>
          <w:sz w:val="22"/>
          <w:szCs w:val="22"/>
        </w:rPr>
        <w:t xml:space="preserve">o dílo, a to </w:t>
      </w:r>
      <w:r w:rsidR="00467010" w:rsidRPr="009354A8">
        <w:rPr>
          <w:rFonts w:ascii="Arial Narrow" w:hAnsi="Arial Narrow" w:cs="Arial Narrow"/>
          <w:color w:val="000000"/>
          <w:sz w:val="22"/>
          <w:szCs w:val="22"/>
        </w:rPr>
        <w:t xml:space="preserve">změna </w:t>
      </w:r>
      <w:r w:rsidR="005A41F1" w:rsidRPr="009354A8">
        <w:rPr>
          <w:rFonts w:ascii="Arial Narrow" w:hAnsi="Arial Narrow"/>
          <w:b/>
          <w:sz w:val="22"/>
          <w:szCs w:val="22"/>
        </w:rPr>
        <w:t>termín</w:t>
      </w:r>
      <w:r w:rsidR="009354A8" w:rsidRPr="009354A8">
        <w:rPr>
          <w:rFonts w:ascii="Arial Narrow" w:hAnsi="Arial Narrow"/>
          <w:b/>
          <w:sz w:val="22"/>
          <w:szCs w:val="22"/>
        </w:rPr>
        <w:t>u</w:t>
      </w:r>
      <w:r w:rsidR="0042477C" w:rsidRPr="009354A8">
        <w:rPr>
          <w:rFonts w:ascii="Arial Narrow" w:hAnsi="Arial Narrow"/>
          <w:b/>
          <w:sz w:val="22"/>
          <w:szCs w:val="22"/>
        </w:rPr>
        <w:t xml:space="preserve"> pro</w:t>
      </w:r>
      <w:r w:rsidR="00467010" w:rsidRPr="009354A8">
        <w:rPr>
          <w:rFonts w:ascii="Arial Narrow" w:hAnsi="Arial Narrow"/>
          <w:b/>
          <w:sz w:val="22"/>
          <w:szCs w:val="22"/>
        </w:rPr>
        <w:t xml:space="preserve"> dokončení díla</w:t>
      </w:r>
      <w:r w:rsidR="00ED5672" w:rsidRPr="009354A8">
        <w:rPr>
          <w:rFonts w:ascii="Arial Narrow" w:hAnsi="Arial Narrow" w:cs="Arial Narrow"/>
          <w:color w:val="000000"/>
          <w:sz w:val="22"/>
          <w:szCs w:val="22"/>
        </w:rPr>
        <w:t>.</w:t>
      </w:r>
      <w:r w:rsidR="00B1474D" w:rsidRPr="009354A8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1D71DA" w:rsidRPr="009354A8">
        <w:rPr>
          <w:rFonts w:ascii="Arial Narrow" w:hAnsi="Arial Narrow" w:cs="Arial Narrow"/>
          <w:color w:val="000000"/>
          <w:sz w:val="22"/>
          <w:szCs w:val="22"/>
        </w:rPr>
        <w:t xml:space="preserve">Důvodem změny </w:t>
      </w:r>
      <w:r w:rsidR="009354A8" w:rsidRPr="009354A8">
        <w:rPr>
          <w:rFonts w:ascii="Arial Narrow" w:hAnsi="Arial Narrow" w:cs="Arial Narrow"/>
          <w:color w:val="000000"/>
          <w:sz w:val="22"/>
          <w:szCs w:val="22"/>
        </w:rPr>
        <w:t>termínu dokončení díla jsou</w:t>
      </w:r>
      <w:r w:rsidR="005A41F1" w:rsidRPr="009354A8">
        <w:rPr>
          <w:rFonts w:ascii="Arial Narrow" w:hAnsi="Arial Narrow"/>
          <w:b/>
          <w:sz w:val="22"/>
          <w:szCs w:val="22"/>
        </w:rPr>
        <w:t xml:space="preserve"> „nepříznivé klimatické podmínky“ </w:t>
      </w:r>
      <w:r w:rsidR="009354A8" w:rsidRPr="009354A8">
        <w:rPr>
          <w:rFonts w:ascii="Arial Narrow" w:hAnsi="Arial Narrow"/>
          <w:sz w:val="22"/>
          <w:szCs w:val="22"/>
        </w:rPr>
        <w:t>pro realizaci díla.</w:t>
      </w:r>
    </w:p>
    <w:p w14:paraId="2DBD5E1E" w14:textId="35FD05BB" w:rsidR="00A00A80" w:rsidRDefault="00467010" w:rsidP="00A00A80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A00A80" w:rsidRPr="00D060FB">
        <w:rPr>
          <w:rFonts w:ascii="Arial Narrow" w:hAnsi="Arial Narrow" w:cs="Arial Narrow"/>
          <w:b/>
          <w:bCs/>
          <w:color w:val="000000"/>
        </w:rPr>
        <w:t xml:space="preserve">II. </w:t>
      </w:r>
      <w:r w:rsidR="00A00A80" w:rsidRPr="00843DB2">
        <w:rPr>
          <w:rFonts w:ascii="Arial Narrow" w:hAnsi="Arial Narrow" w:cs="Arial Narrow"/>
          <w:b/>
          <w:bCs/>
          <w:color w:val="000000"/>
        </w:rPr>
        <w:t>Předmět dodatku</w:t>
      </w:r>
    </w:p>
    <w:p w14:paraId="640FAE4A" w14:textId="77777777" w:rsidR="00DB685D" w:rsidRDefault="00DB685D" w:rsidP="00AE2AFB">
      <w:pPr>
        <w:spacing w:after="0" w:line="240" w:lineRule="auto"/>
        <w:rPr>
          <w:rFonts w:ascii="Arial Narrow" w:hAnsi="Arial Narrow" w:cs="Times New Roman"/>
          <w:b/>
        </w:rPr>
      </w:pPr>
    </w:p>
    <w:p w14:paraId="3C01947C" w14:textId="4A173B38" w:rsidR="006B5271" w:rsidRPr="006B5271" w:rsidRDefault="006B5271" w:rsidP="006B5271">
      <w:pPr>
        <w:pStyle w:val="Normlnweb"/>
        <w:numPr>
          <w:ilvl w:val="0"/>
          <w:numId w:val="42"/>
        </w:numPr>
        <w:spacing w:before="0" w:beforeAutospacing="0" w:after="0"/>
        <w:ind w:left="426"/>
        <w:jc w:val="both"/>
        <w:rPr>
          <w:rFonts w:ascii="Arial Narrow" w:hAnsi="Arial Narrow" w:cs="Arial Narrow"/>
          <w:bCs/>
          <w:sz w:val="22"/>
          <w:szCs w:val="22"/>
        </w:rPr>
      </w:pPr>
      <w:r w:rsidRPr="006B5271">
        <w:rPr>
          <w:rFonts w:ascii="Arial Narrow" w:hAnsi="Arial Narrow"/>
          <w:bCs/>
          <w:sz w:val="22"/>
          <w:szCs w:val="22"/>
        </w:rPr>
        <w:t xml:space="preserve">Smluvní strany se dohodly na změně </w:t>
      </w:r>
      <w:r w:rsidR="005A41F1">
        <w:rPr>
          <w:rFonts w:ascii="Arial Narrow" w:hAnsi="Arial Narrow"/>
          <w:bCs/>
          <w:sz w:val="22"/>
          <w:szCs w:val="22"/>
        </w:rPr>
        <w:t>termínu</w:t>
      </w:r>
      <w:r w:rsidR="0042477C">
        <w:rPr>
          <w:rFonts w:ascii="Arial Narrow" w:hAnsi="Arial Narrow"/>
          <w:bCs/>
          <w:sz w:val="22"/>
          <w:szCs w:val="22"/>
        </w:rPr>
        <w:t xml:space="preserve"> pro</w:t>
      </w:r>
      <w:r w:rsidRPr="006B5271">
        <w:rPr>
          <w:rFonts w:ascii="Arial Narrow" w:hAnsi="Arial Narrow"/>
          <w:bCs/>
          <w:sz w:val="22"/>
          <w:szCs w:val="22"/>
        </w:rPr>
        <w:t xml:space="preserve"> dokončení díla</w:t>
      </w:r>
      <w:r w:rsidR="0042477C">
        <w:rPr>
          <w:rFonts w:ascii="Arial Narrow" w:hAnsi="Arial Narrow"/>
          <w:bCs/>
          <w:sz w:val="22"/>
          <w:szCs w:val="22"/>
        </w:rPr>
        <w:t xml:space="preserve"> </w:t>
      </w:r>
      <w:r w:rsidR="0042477C" w:rsidRPr="0042477C">
        <w:rPr>
          <w:rFonts w:ascii="Arial Narrow" w:hAnsi="Arial Narrow"/>
          <w:bCs/>
          <w:sz w:val="22"/>
          <w:szCs w:val="22"/>
        </w:rPr>
        <w:t>tak, že</w:t>
      </w:r>
      <w:r w:rsidR="0042477C">
        <w:rPr>
          <w:rFonts w:ascii="Arial Narrow" w:hAnsi="Arial Narrow"/>
          <w:b/>
          <w:sz w:val="22"/>
          <w:szCs w:val="22"/>
        </w:rPr>
        <w:t xml:space="preserve"> smluvní strany tímto ruší původně 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v odst. </w:t>
      </w:r>
      <w:r w:rsidR="009354A8">
        <w:rPr>
          <w:rFonts w:ascii="Arial Narrow" w:hAnsi="Arial Narrow"/>
          <w:b/>
          <w:sz w:val="22"/>
          <w:szCs w:val="22"/>
        </w:rPr>
        <w:t>III.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, v článku </w:t>
      </w:r>
      <w:r w:rsidR="009354A8">
        <w:rPr>
          <w:rFonts w:ascii="Arial Narrow" w:hAnsi="Arial Narrow"/>
          <w:b/>
          <w:sz w:val="22"/>
          <w:szCs w:val="22"/>
        </w:rPr>
        <w:t>1.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 smlouvy o dílo</w:t>
      </w:r>
      <w:r w:rsidR="0042477C">
        <w:rPr>
          <w:rFonts w:ascii="Arial Narrow" w:hAnsi="Arial Narrow"/>
          <w:b/>
          <w:sz w:val="22"/>
          <w:szCs w:val="22"/>
        </w:rPr>
        <w:t xml:space="preserve"> sjednaný termín </w:t>
      </w:r>
      <w:r w:rsidR="005A41F1">
        <w:rPr>
          <w:rFonts w:ascii="Arial Narrow" w:hAnsi="Arial Narrow"/>
          <w:b/>
          <w:sz w:val="22"/>
          <w:szCs w:val="22"/>
        </w:rPr>
        <w:t>dokončení</w:t>
      </w:r>
      <w:r w:rsidR="0042477C">
        <w:rPr>
          <w:rFonts w:ascii="Arial Narrow" w:hAnsi="Arial Narrow"/>
          <w:b/>
          <w:sz w:val="22"/>
          <w:szCs w:val="22"/>
        </w:rPr>
        <w:t xml:space="preserve"> díla do </w:t>
      </w:r>
      <w:r w:rsidR="009354A8">
        <w:rPr>
          <w:rFonts w:ascii="Arial Narrow" w:hAnsi="Arial Narrow"/>
          <w:b/>
          <w:sz w:val="22"/>
          <w:szCs w:val="22"/>
        </w:rPr>
        <w:t>30. 11. 2022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 a nahrazují jej novým termínem </w:t>
      </w:r>
      <w:r w:rsidR="0042477C">
        <w:rPr>
          <w:rFonts w:ascii="Arial Narrow" w:hAnsi="Arial Narrow"/>
          <w:b/>
          <w:sz w:val="22"/>
          <w:szCs w:val="22"/>
        </w:rPr>
        <w:t xml:space="preserve">pro dokončení díla </w:t>
      </w:r>
      <w:r w:rsidR="0042477C" w:rsidRPr="0042477C">
        <w:rPr>
          <w:rFonts w:ascii="Arial Narrow" w:hAnsi="Arial Narrow"/>
          <w:b/>
          <w:sz w:val="22"/>
          <w:szCs w:val="22"/>
        </w:rPr>
        <w:t xml:space="preserve">do </w:t>
      </w:r>
      <w:r w:rsidR="009354A8">
        <w:rPr>
          <w:rFonts w:ascii="Arial Narrow" w:hAnsi="Arial Narrow"/>
          <w:b/>
          <w:sz w:val="22"/>
          <w:szCs w:val="22"/>
        </w:rPr>
        <w:t>30. 4. 2023</w:t>
      </w:r>
      <w:r w:rsidR="0042477C">
        <w:rPr>
          <w:rFonts w:ascii="Arial Narrow" w:hAnsi="Arial Narrow"/>
          <w:b/>
          <w:sz w:val="22"/>
          <w:szCs w:val="22"/>
        </w:rPr>
        <w:t>,</w:t>
      </w:r>
      <w:r w:rsidRPr="006B5271">
        <w:rPr>
          <w:rFonts w:ascii="Arial Narrow" w:hAnsi="Arial Narrow"/>
          <w:bCs/>
          <w:sz w:val="22"/>
          <w:szCs w:val="22"/>
        </w:rPr>
        <w:t xml:space="preserve"> a tedy</w:t>
      </w:r>
      <w:r w:rsidRPr="006B5271">
        <w:rPr>
          <w:rFonts w:ascii="Arial Narrow" w:hAnsi="Arial Narrow"/>
          <w:b/>
          <w:sz w:val="22"/>
          <w:szCs w:val="22"/>
        </w:rPr>
        <w:t xml:space="preserve"> uvedené ustanovení smlouvy o dílo zní dle dohody smluvních stran nově takto:</w:t>
      </w:r>
      <w:r>
        <w:rPr>
          <w:rFonts w:ascii="Arial Narrow" w:hAnsi="Arial Narrow" w:cs="Arial Narrow"/>
          <w:bCs/>
          <w:sz w:val="22"/>
          <w:szCs w:val="22"/>
        </w:rPr>
        <w:t xml:space="preserve"> „</w:t>
      </w:r>
      <w:r w:rsidRPr="006B5271">
        <w:rPr>
          <w:rFonts w:ascii="Arial Narrow" w:hAnsi="Arial Narrow" w:cs="Tahoma"/>
          <w:i/>
          <w:iCs/>
          <w:color w:val="000000"/>
          <w:sz w:val="22"/>
          <w:szCs w:val="22"/>
        </w:rPr>
        <w:t xml:space="preserve">Zhotovitel se zavazuje za splnění níže sjednaných podmínek provést dílo do </w:t>
      </w:r>
      <w:r w:rsidR="009354A8">
        <w:rPr>
          <w:rFonts w:ascii="Arial Narrow" w:hAnsi="Arial Narrow"/>
          <w:b/>
          <w:i/>
          <w:iCs/>
          <w:sz w:val="22"/>
          <w:szCs w:val="22"/>
        </w:rPr>
        <w:t>30. 4. 2023</w:t>
      </w:r>
      <w:r w:rsidRPr="006B5271">
        <w:rPr>
          <w:rFonts w:ascii="Arial Narrow" w:hAnsi="Arial Narrow"/>
          <w:b/>
          <w:i/>
          <w:iCs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“</w:t>
      </w:r>
      <w:r w:rsidRPr="006B5271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7B473C5" w14:textId="77777777" w:rsidR="004113F8" w:rsidRPr="00956C00" w:rsidRDefault="004113F8" w:rsidP="004113F8">
      <w:pPr>
        <w:pStyle w:val="Odstavecseseznamem"/>
        <w:spacing w:after="0" w:line="240" w:lineRule="auto"/>
        <w:ind w:left="360"/>
        <w:rPr>
          <w:rFonts w:ascii="Arial Narrow" w:hAnsi="Arial Narrow" w:cs="Times New Roman"/>
          <w:b/>
          <w:u w:val="single"/>
        </w:rPr>
      </w:pPr>
    </w:p>
    <w:p w14:paraId="21B46723" w14:textId="33117ADA" w:rsidR="00C02459" w:rsidRDefault="00D44221" w:rsidP="00F44187">
      <w:pPr>
        <w:pStyle w:val="Normlnweb"/>
        <w:spacing w:after="0" w:line="276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I</w:t>
      </w:r>
      <w:r w:rsidR="008C3F54">
        <w:rPr>
          <w:rFonts w:ascii="Arial Narrow" w:hAnsi="Arial Narrow" w:cs="Arial Narrow"/>
          <w:b/>
          <w:bCs/>
          <w:color w:val="000000"/>
        </w:rPr>
        <w:t>V</w:t>
      </w:r>
      <w:r w:rsidR="00C02459">
        <w:rPr>
          <w:rFonts w:ascii="Arial Narrow" w:hAnsi="Arial Narrow" w:cs="Arial Narrow"/>
          <w:b/>
          <w:bCs/>
          <w:color w:val="000000"/>
        </w:rPr>
        <w:t xml:space="preserve">. </w:t>
      </w:r>
      <w:r w:rsidR="002823D1">
        <w:rPr>
          <w:rFonts w:ascii="Arial Narrow" w:hAnsi="Arial Narrow" w:cs="Arial Narrow"/>
          <w:b/>
          <w:bCs/>
          <w:color w:val="000000"/>
        </w:rPr>
        <w:t>Závěrečná ustanovení</w:t>
      </w:r>
    </w:p>
    <w:p w14:paraId="20E56DC1" w14:textId="77777777" w:rsidR="00C02459" w:rsidRDefault="00C02459" w:rsidP="00C45A02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0D84018E" w14:textId="77777777" w:rsidR="00BF1496" w:rsidRPr="0042477C" w:rsidRDefault="00BF1496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 xml:space="preserve">Pojmy a slovní spojení v jednotném i množném čísle, které nejsou definovány v tomto dodatku mají pro účely tohoto dodatku význam vymezený smlouvou o dílo. </w:t>
      </w:r>
    </w:p>
    <w:p w14:paraId="5480B329" w14:textId="77777777" w:rsidR="00BF1496" w:rsidRPr="0042477C" w:rsidRDefault="00BF1496" w:rsidP="0042477C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3390A01D" w14:textId="33404AD1" w:rsidR="00BF1496" w:rsidRPr="0042477C" w:rsidRDefault="005A41F1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Tento d</w:t>
      </w:r>
      <w:r w:rsidR="00BF1496" w:rsidRPr="0042477C">
        <w:rPr>
          <w:rFonts w:ascii="Arial Narrow" w:hAnsi="Arial Narrow"/>
          <w:sz w:val="22"/>
          <w:szCs w:val="22"/>
        </w:rPr>
        <w:t xml:space="preserve">odatek, jakož i </w:t>
      </w:r>
      <w:r>
        <w:rPr>
          <w:rFonts w:ascii="Arial Narrow" w:hAnsi="Arial Narrow"/>
          <w:sz w:val="22"/>
          <w:szCs w:val="22"/>
        </w:rPr>
        <w:t>s</w:t>
      </w:r>
      <w:r w:rsidR="00BF1496" w:rsidRPr="0042477C">
        <w:rPr>
          <w:rFonts w:ascii="Arial Narrow" w:hAnsi="Arial Narrow"/>
          <w:sz w:val="22"/>
          <w:szCs w:val="22"/>
        </w:rPr>
        <w:t>mlouvu</w:t>
      </w:r>
      <w:r>
        <w:rPr>
          <w:rFonts w:ascii="Arial Narrow" w:hAnsi="Arial Narrow"/>
          <w:sz w:val="22"/>
          <w:szCs w:val="22"/>
        </w:rPr>
        <w:t xml:space="preserve"> o dílo</w:t>
      </w:r>
      <w:r w:rsidR="00BF1496" w:rsidRPr="0042477C">
        <w:rPr>
          <w:rFonts w:ascii="Arial Narrow" w:hAnsi="Arial Narrow"/>
          <w:sz w:val="22"/>
          <w:szCs w:val="22"/>
        </w:rPr>
        <w:t xml:space="preserve"> je možné měnit výhradně formou písemných a očíslovaných dodatků, podepsaných oprávněnými zástupci obou </w:t>
      </w:r>
      <w:r>
        <w:rPr>
          <w:rFonts w:ascii="Arial Narrow" w:hAnsi="Arial Narrow"/>
          <w:sz w:val="22"/>
          <w:szCs w:val="22"/>
        </w:rPr>
        <w:t>s</w:t>
      </w:r>
      <w:r w:rsidR="00BF1496" w:rsidRPr="0042477C">
        <w:rPr>
          <w:rFonts w:ascii="Arial Narrow" w:hAnsi="Arial Narrow"/>
          <w:sz w:val="22"/>
          <w:szCs w:val="22"/>
        </w:rPr>
        <w:t>mluvních stran.</w:t>
      </w:r>
    </w:p>
    <w:p w14:paraId="67846D6D" w14:textId="77777777" w:rsidR="00BF1496" w:rsidRPr="0042477C" w:rsidRDefault="00BF1496" w:rsidP="0042477C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546DEB83" w14:textId="77777777" w:rsidR="0042477C" w:rsidRPr="0042477C" w:rsidRDefault="006B5271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 w:cs="Arial Narrow"/>
          <w:sz w:val="22"/>
          <w:szCs w:val="22"/>
        </w:rPr>
        <w:t>Tento d</w:t>
      </w:r>
      <w:r w:rsidR="002823D1" w:rsidRPr="0042477C">
        <w:rPr>
          <w:rFonts w:ascii="Arial Narrow" w:hAnsi="Arial Narrow" w:cs="Arial Narrow"/>
          <w:sz w:val="22"/>
          <w:szCs w:val="22"/>
        </w:rPr>
        <w:t>odatek ke smlouvě o dílo</w:t>
      </w:r>
      <w:r w:rsidR="0042713E" w:rsidRPr="0042477C">
        <w:rPr>
          <w:rFonts w:ascii="Arial Narrow" w:hAnsi="Arial Narrow" w:cs="Arial Narrow"/>
          <w:sz w:val="22"/>
          <w:szCs w:val="22"/>
        </w:rPr>
        <w:t xml:space="preserve"> </w:t>
      </w:r>
      <w:r w:rsidR="002823D1" w:rsidRPr="0042477C">
        <w:rPr>
          <w:rFonts w:ascii="Arial Narrow" w:hAnsi="Arial Narrow" w:cs="Arial Narrow"/>
          <w:sz w:val="22"/>
          <w:szCs w:val="22"/>
        </w:rPr>
        <w:t xml:space="preserve">se </w:t>
      </w:r>
      <w:r w:rsidR="004113F8" w:rsidRPr="0042477C">
        <w:rPr>
          <w:rFonts w:ascii="Arial Narrow" w:hAnsi="Arial Narrow" w:cs="Arial Narrow"/>
          <w:sz w:val="22"/>
          <w:szCs w:val="22"/>
        </w:rPr>
        <w:t>vyhotovuje ve dvou</w:t>
      </w:r>
      <w:r w:rsidRPr="0042477C">
        <w:rPr>
          <w:rFonts w:ascii="Arial Narrow" w:hAnsi="Arial Narrow" w:cs="Arial Narrow"/>
          <w:sz w:val="22"/>
          <w:szCs w:val="22"/>
        </w:rPr>
        <w:t xml:space="preserve"> (2)</w:t>
      </w:r>
      <w:r w:rsidR="004113F8" w:rsidRPr="0042477C">
        <w:rPr>
          <w:rFonts w:ascii="Arial Narrow" w:hAnsi="Arial Narrow" w:cs="Arial Narrow"/>
          <w:sz w:val="22"/>
          <w:szCs w:val="22"/>
        </w:rPr>
        <w:t xml:space="preserve"> stejnopisech, z nich každá </w:t>
      </w:r>
      <w:r w:rsidRPr="0042477C">
        <w:rPr>
          <w:rFonts w:ascii="Arial Narrow" w:hAnsi="Arial Narrow" w:cs="Arial Narrow"/>
          <w:sz w:val="22"/>
          <w:szCs w:val="22"/>
        </w:rPr>
        <w:t xml:space="preserve">smluvní </w:t>
      </w:r>
      <w:r w:rsidR="004113F8" w:rsidRPr="0042477C">
        <w:rPr>
          <w:rFonts w:ascii="Arial Narrow" w:hAnsi="Arial Narrow" w:cs="Arial Narrow"/>
          <w:sz w:val="22"/>
          <w:szCs w:val="22"/>
        </w:rPr>
        <w:t>strana obdrží jed</w:t>
      </w:r>
      <w:r w:rsidRPr="0042477C">
        <w:rPr>
          <w:rFonts w:ascii="Arial Narrow" w:hAnsi="Arial Narrow" w:cs="Arial Narrow"/>
          <w:sz w:val="22"/>
          <w:szCs w:val="22"/>
        </w:rPr>
        <w:t>no (1) vyhotovení</w:t>
      </w:r>
      <w:r w:rsidR="004113F8" w:rsidRPr="0042477C">
        <w:rPr>
          <w:rFonts w:ascii="Arial Narrow" w:hAnsi="Arial Narrow" w:cs="Arial Narrow"/>
          <w:sz w:val="22"/>
          <w:szCs w:val="22"/>
        </w:rPr>
        <w:t>. Dodatek nabývá platnosti a účinnosti podpisem poslední ze smluvních stran.</w:t>
      </w:r>
    </w:p>
    <w:p w14:paraId="17F0D26A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3283D37F" w14:textId="2CE864C6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Dodatek nabývá platnosti dnem jeho podpisu oběma smluvními stranami</w:t>
      </w:r>
      <w:r w:rsidR="009354A8">
        <w:rPr>
          <w:rFonts w:ascii="Arial Narrow" w:hAnsi="Arial Narrow"/>
          <w:sz w:val="22"/>
          <w:szCs w:val="22"/>
        </w:rPr>
        <w:t xml:space="preserve"> a účinnosti</w:t>
      </w:r>
      <w:r w:rsidR="009354A8" w:rsidRPr="009354A8">
        <w:rPr>
          <w:rFonts w:ascii="Arial Narrow" w:hAnsi="Arial Narrow" w:cs="Calibri"/>
          <w:sz w:val="22"/>
          <w:szCs w:val="22"/>
        </w:rPr>
        <w:t xml:space="preserve"> </w:t>
      </w:r>
      <w:r w:rsidR="009354A8" w:rsidRPr="009354A8">
        <w:rPr>
          <w:rFonts w:ascii="Arial Narrow" w:hAnsi="Arial Narrow"/>
          <w:sz w:val="22"/>
          <w:szCs w:val="22"/>
        </w:rPr>
        <w:t>dnem uveřejnění prostřednictvím registru smluv podle zákona č. 340/2015 Sb., o zvláštních podmínkách účinnosti některých smluv, uveřejňování těchto smluv a o registru smluv. Objednatel se tímto zavazuje řádně realizovat zveřejnění tohoto dodatku smlouvy v předmětném registru v souladu s uvedeným zákonem, a to bezodkladně po jeho uzavření, nejpozději však do patnácti (15) dnů ode dne jeho uzavření. Smluvní strany se dohodly, že objednatel odpovídá zhotoviteli za veškerou újmu, která by zhotoviteli vznikla v důsledku nikoli včasného a/nebo řádného uveřejnění tohoto dodatku smlouvy v registru smluv.</w:t>
      </w:r>
      <w:r w:rsidR="009354A8">
        <w:rPr>
          <w:rFonts w:ascii="Arial Narrow" w:hAnsi="Arial Narrow"/>
          <w:sz w:val="22"/>
          <w:szCs w:val="22"/>
        </w:rPr>
        <w:t xml:space="preserve"> </w:t>
      </w:r>
      <w:r w:rsidRPr="0042477C">
        <w:rPr>
          <w:rFonts w:ascii="Arial Narrow" w:hAnsi="Arial Narrow"/>
          <w:sz w:val="22"/>
          <w:szCs w:val="22"/>
        </w:rPr>
        <w:t xml:space="preserve"> </w:t>
      </w:r>
    </w:p>
    <w:p w14:paraId="06557858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44837B54" w14:textId="77777777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Ostatní ustanovení smlouvy o dílo nedotčená tímto dodatkem zůstávají mezi smluvními stranami i nadále platná a účinná a nejsou tímto dodatkem dotčena.</w:t>
      </w:r>
    </w:p>
    <w:p w14:paraId="031F165E" w14:textId="77777777" w:rsidR="0042477C" w:rsidRPr="0042477C" w:rsidRDefault="0042477C" w:rsidP="0042477C">
      <w:pPr>
        <w:pStyle w:val="Odstavecseseznamem"/>
        <w:spacing w:after="0"/>
        <w:rPr>
          <w:rFonts w:ascii="Arial Narrow" w:hAnsi="Arial Narrow"/>
        </w:rPr>
      </w:pPr>
    </w:p>
    <w:p w14:paraId="7969A715" w14:textId="0B011B5D" w:rsidR="0042477C" w:rsidRPr="0042477C" w:rsidRDefault="0042477C" w:rsidP="0042477C">
      <w:pPr>
        <w:pStyle w:val="Normlnweb"/>
        <w:numPr>
          <w:ilvl w:val="0"/>
          <w:numId w:val="43"/>
        </w:numPr>
        <w:spacing w:before="0" w:beforeAutospacing="0" w:after="0"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 w:rsidRPr="0042477C">
        <w:rPr>
          <w:rFonts w:ascii="Arial Narrow" w:hAnsi="Arial Narrow"/>
          <w:sz w:val="22"/>
          <w:szCs w:val="22"/>
        </w:rPr>
        <w:t>Smluvní strany prohlašují, že si tento Dodatek ke Smlouvě důkladně přečetly, jeho obsah je určitý a srozumitelný, a na znamení souhlasu s ním jej svobodně a vážně vlastnoručně podepisují.</w:t>
      </w:r>
    </w:p>
    <w:p w14:paraId="46836F0C" w14:textId="77777777" w:rsidR="0042477C" w:rsidRDefault="0042477C" w:rsidP="002E1651">
      <w:pPr>
        <w:spacing w:after="0"/>
        <w:ind w:left="705" w:hanging="705"/>
        <w:jc w:val="both"/>
        <w:rPr>
          <w:rFonts w:ascii="Arial Narrow" w:hAnsi="Arial Narrow" w:cs="Arial Narrow"/>
        </w:rPr>
      </w:pPr>
    </w:p>
    <w:p w14:paraId="3DEFD363" w14:textId="7271E5B8" w:rsidR="005A41F1" w:rsidRPr="00A06BF9" w:rsidRDefault="005A41F1" w:rsidP="005A41F1">
      <w:pPr>
        <w:spacing w:after="0"/>
        <w:jc w:val="both"/>
        <w:rPr>
          <w:rFonts w:ascii="Arial Narrow" w:hAnsi="Arial Narrow" w:cs="Tahoma"/>
        </w:rPr>
      </w:pPr>
      <w:r w:rsidRPr="009354A8">
        <w:rPr>
          <w:rFonts w:ascii="Arial Narrow" w:hAnsi="Arial Narrow" w:cs="Tahoma"/>
        </w:rPr>
        <w:t>V</w:t>
      </w:r>
      <w:r w:rsidR="009354A8" w:rsidRPr="009354A8">
        <w:rPr>
          <w:rFonts w:ascii="Arial Narrow" w:hAnsi="Arial Narrow" w:cs="Tahoma"/>
        </w:rPr>
        <w:t> </w:t>
      </w:r>
      <w:r w:rsidR="009354A8" w:rsidRPr="009354A8">
        <w:rPr>
          <w:rFonts w:ascii="Arial Narrow" w:hAnsi="Arial Narrow"/>
        </w:rPr>
        <w:t>Tanvaldu,</w:t>
      </w:r>
      <w:r w:rsidRPr="009354A8">
        <w:rPr>
          <w:rFonts w:ascii="Arial Narrow" w:hAnsi="Arial Narrow" w:cs="Tahoma"/>
        </w:rPr>
        <w:t xml:space="preserve"> dne </w:t>
      </w:r>
      <w:r w:rsidR="00596CCC">
        <w:rPr>
          <w:rFonts w:ascii="Arial Narrow" w:hAnsi="Arial Narrow" w:cs="Tahoma"/>
        </w:rPr>
        <w:t>2</w:t>
      </w:r>
      <w:r w:rsidR="00A255D9">
        <w:rPr>
          <w:rFonts w:ascii="Arial Narrow" w:hAnsi="Arial Narrow" w:cs="Tahoma"/>
        </w:rPr>
        <w:t>8</w:t>
      </w:r>
      <w:r w:rsidR="009354A8" w:rsidRPr="009354A8">
        <w:rPr>
          <w:rFonts w:ascii="Arial Narrow" w:hAnsi="Arial Narrow"/>
        </w:rPr>
        <w:t>. 1</w:t>
      </w:r>
      <w:r w:rsidR="00596CCC">
        <w:rPr>
          <w:rFonts w:ascii="Arial Narrow" w:hAnsi="Arial Narrow"/>
        </w:rPr>
        <w:t>1</w:t>
      </w:r>
      <w:r w:rsidR="009354A8" w:rsidRPr="009354A8">
        <w:rPr>
          <w:rFonts w:ascii="Arial Narrow" w:hAnsi="Arial Narrow"/>
        </w:rPr>
        <w:t>. 2022</w:t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ab/>
      </w:r>
      <w:r w:rsidR="009354A8">
        <w:rPr>
          <w:rFonts w:ascii="Arial Narrow" w:hAnsi="Arial Narrow" w:cs="Tahoma"/>
        </w:rPr>
        <w:tab/>
        <w:t xml:space="preserve">             </w:t>
      </w:r>
      <w:r w:rsidRPr="009354A8">
        <w:rPr>
          <w:rFonts w:ascii="Arial Narrow" w:hAnsi="Arial Narrow" w:cs="Tahoma"/>
        </w:rPr>
        <w:t>V</w:t>
      </w:r>
      <w:r w:rsidR="009354A8" w:rsidRPr="009354A8">
        <w:rPr>
          <w:rFonts w:ascii="Arial Narrow" w:hAnsi="Arial Narrow" w:cs="Tahoma"/>
        </w:rPr>
        <w:t> </w:t>
      </w:r>
      <w:r w:rsidR="009354A8" w:rsidRPr="009354A8">
        <w:rPr>
          <w:rFonts w:ascii="Arial Narrow" w:hAnsi="Arial Narrow"/>
        </w:rPr>
        <w:t>Karlových Varech,</w:t>
      </w:r>
      <w:r w:rsidRPr="009354A8">
        <w:rPr>
          <w:rFonts w:ascii="Arial Narrow" w:hAnsi="Arial Narrow"/>
        </w:rPr>
        <w:t xml:space="preserve"> </w:t>
      </w:r>
      <w:r w:rsidRPr="009354A8">
        <w:rPr>
          <w:rFonts w:ascii="Arial Narrow" w:hAnsi="Arial Narrow" w:cs="Tahoma"/>
        </w:rPr>
        <w:t xml:space="preserve">dne </w:t>
      </w:r>
      <w:r w:rsidR="00596CCC">
        <w:rPr>
          <w:rFonts w:ascii="Arial Narrow" w:hAnsi="Arial Narrow"/>
        </w:rPr>
        <w:t>29. 11. 2022</w:t>
      </w:r>
      <w:bookmarkStart w:id="0" w:name="_GoBack"/>
      <w:bookmarkEnd w:id="0"/>
    </w:p>
    <w:p w14:paraId="348D4007" w14:textId="77777777" w:rsidR="005A41F1" w:rsidRPr="00A06BF9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9DE15D3" w14:textId="5B25A39B" w:rsidR="005A41F1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9354A8">
        <w:rPr>
          <w:rFonts w:ascii="Arial Narrow" w:hAnsi="Arial Narrow" w:cs="Tahoma"/>
        </w:rPr>
        <w:t>:</w:t>
      </w:r>
    </w:p>
    <w:p w14:paraId="47F80BDB" w14:textId="77777777" w:rsidR="005A41F1" w:rsidRDefault="005A41F1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6BB485C5" w14:textId="77777777" w:rsidR="009354A8" w:rsidRDefault="009354A8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77CB701" w14:textId="77777777" w:rsidR="009354A8" w:rsidRPr="00A06BF9" w:rsidRDefault="009354A8" w:rsidP="005A41F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EB9FFC" w14:textId="77777777" w:rsidR="005A41F1" w:rsidRPr="00A06BF9" w:rsidRDefault="005A41F1" w:rsidP="005A41F1">
      <w:pPr>
        <w:spacing w:after="0"/>
        <w:jc w:val="both"/>
        <w:rPr>
          <w:rFonts w:ascii="Arial Narrow" w:hAnsi="Arial Narrow" w:cs="Tahoma"/>
        </w:rPr>
      </w:pPr>
    </w:p>
    <w:p w14:paraId="17654EB5" w14:textId="77777777" w:rsidR="005A41F1" w:rsidRDefault="005A41F1" w:rsidP="005A41F1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>…..…………………………………</w:t>
      </w:r>
    </w:p>
    <w:p w14:paraId="5357BD9C" w14:textId="00DD8479" w:rsidR="005A41F1" w:rsidRPr="009354A8" w:rsidRDefault="005A41F1" w:rsidP="009354A8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Pr="00A06BF9">
        <w:rPr>
          <w:rFonts w:ascii="Arial Narrow" w:hAnsi="Arial Narrow" w:cs="Tahoma"/>
        </w:rPr>
        <w:t>Mgr. Dušan Šmíd</w:t>
      </w:r>
      <w:r w:rsidR="009354A8">
        <w:rPr>
          <w:rFonts w:ascii="Arial Narrow" w:hAnsi="Arial Narrow" w:cs="Tahoma"/>
        </w:rPr>
        <w:t>,</w:t>
      </w:r>
      <w:r w:rsidRPr="00A06BF9">
        <w:rPr>
          <w:rFonts w:ascii="Arial Narrow" w:hAnsi="Arial Narrow" w:cs="Tahoma"/>
        </w:rPr>
        <w:t xml:space="preserve"> jednatel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="009354A8" w:rsidRPr="009354A8">
        <w:rPr>
          <w:rFonts w:ascii="Arial Narrow" w:hAnsi="Arial Narrow"/>
        </w:rPr>
        <w:t>Mgr. Bc. Zdeňka Tichá, ředitelka mateřské školy</w:t>
      </w:r>
    </w:p>
    <w:sectPr w:rsidR="005A41F1" w:rsidRPr="009354A8" w:rsidSect="00265D82">
      <w:headerReference w:type="default" r:id="rId11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D361" w16cex:dateUtc="2021-06-02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9053" w14:textId="77777777" w:rsidR="002F3852" w:rsidRDefault="002F3852" w:rsidP="00B5373F">
      <w:pPr>
        <w:spacing w:after="0" w:line="240" w:lineRule="auto"/>
      </w:pPr>
      <w:r>
        <w:separator/>
      </w:r>
    </w:p>
  </w:endnote>
  <w:endnote w:type="continuationSeparator" w:id="0">
    <w:p w14:paraId="7D28FC93" w14:textId="77777777" w:rsidR="002F3852" w:rsidRDefault="002F3852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7FD0" w14:textId="77777777" w:rsidR="002F3852" w:rsidRDefault="002F3852" w:rsidP="00B5373F">
      <w:pPr>
        <w:spacing w:after="0" w:line="240" w:lineRule="auto"/>
      </w:pPr>
      <w:r>
        <w:separator/>
      </w:r>
    </w:p>
  </w:footnote>
  <w:footnote w:type="continuationSeparator" w:id="0">
    <w:p w14:paraId="36FA7E8B" w14:textId="77777777" w:rsidR="002F3852" w:rsidRDefault="002F3852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848B" w14:textId="65EBA51E" w:rsidR="00C02459" w:rsidRPr="00B5373F" w:rsidRDefault="00843DB2" w:rsidP="00D06F4A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  <w:r>
      <w:rPr>
        <w:rFonts w:ascii="Arial Narrow" w:hAnsi="Arial Narrow" w:cs="Arial Narrow"/>
        <w:b/>
        <w:bCs/>
      </w:rPr>
      <w:t>Dodatek ke s</w:t>
    </w:r>
    <w:r w:rsidR="00C02459">
      <w:rPr>
        <w:rFonts w:ascii="Arial Narrow" w:hAnsi="Arial Narrow" w:cs="Arial Narrow"/>
        <w:b/>
        <w:bCs/>
      </w:rPr>
      <w:t>mlouv</w:t>
    </w:r>
    <w:r>
      <w:rPr>
        <w:rFonts w:ascii="Arial Narrow" w:hAnsi="Arial Narrow" w:cs="Arial Narrow"/>
        <w:b/>
        <w:bCs/>
      </w:rPr>
      <w:t>ě</w:t>
    </w:r>
    <w:r w:rsidR="00C02459">
      <w:rPr>
        <w:rFonts w:ascii="Arial Narrow" w:hAnsi="Arial Narrow" w:cs="Arial Narrow"/>
        <w:b/>
        <w:bCs/>
      </w:rPr>
      <w:t xml:space="preserve"> </w:t>
    </w:r>
    <w:r w:rsidR="001B4197">
      <w:rPr>
        <w:rFonts w:ascii="Arial Narrow" w:hAnsi="Arial Narrow" w:cs="Arial Narrow"/>
        <w:b/>
        <w:bCs/>
      </w:rPr>
      <w:t xml:space="preserve">č. </w:t>
    </w:r>
    <w:r w:rsidR="00DF2C0C">
      <w:rPr>
        <w:rFonts w:ascii="Arial Narrow" w:hAnsi="Arial Narrow" w:cs="Arial"/>
        <w:b/>
      </w:rPr>
      <w:t>447</w:t>
    </w:r>
    <w:r w:rsidR="001D59C2">
      <w:rPr>
        <w:rFonts w:ascii="Arial Narrow" w:hAnsi="Arial Narrow" w:cs="Arial"/>
        <w:b/>
      </w:rPr>
      <w:t>-21-2022 „</w:t>
    </w:r>
    <w:r w:rsidR="00DF2C0C">
      <w:rPr>
        <w:rFonts w:ascii="Arial Narrow" w:hAnsi="Arial Narrow" w:cs="Arial"/>
        <w:b/>
      </w:rPr>
      <w:t>Herní plocha MŠ Komenského 7</w:t>
    </w:r>
    <w:r w:rsidR="001D59C2">
      <w:rPr>
        <w:rFonts w:ascii="Arial Narrow" w:hAnsi="Arial Narrow" w:cs="Arial"/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2A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52A9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0F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ABF9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CE2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FC8C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29E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E803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000D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0E7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00" w:hanging="360"/>
      </w:pPr>
      <w:rPr>
        <w:rFonts w:cs="Verdana"/>
      </w:rPr>
    </w:lvl>
  </w:abstractNum>
  <w:abstractNum w:abstractNumId="11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14" w15:restartNumberingAfterBreak="0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6" w15:restartNumberingAfterBreak="0">
    <w:nsid w:val="0EED46F8"/>
    <w:multiLevelType w:val="hybridMultilevel"/>
    <w:tmpl w:val="1F765AE6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  <w:szCs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B63F5E"/>
    <w:multiLevelType w:val="hybridMultilevel"/>
    <w:tmpl w:val="51F2FFBE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CCF5717"/>
    <w:multiLevelType w:val="hybridMultilevel"/>
    <w:tmpl w:val="B5227690"/>
    <w:lvl w:ilvl="0" w:tplc="7F52F64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77FEA"/>
    <w:multiLevelType w:val="hybridMultilevel"/>
    <w:tmpl w:val="F7B6AF1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9B79DE"/>
    <w:multiLevelType w:val="multilevel"/>
    <w:tmpl w:val="1A686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3F351C55"/>
    <w:multiLevelType w:val="multilevel"/>
    <w:tmpl w:val="663EF1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5B3158"/>
    <w:multiLevelType w:val="hybridMultilevel"/>
    <w:tmpl w:val="8B1633BC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084FCC"/>
    <w:multiLevelType w:val="hybridMultilevel"/>
    <w:tmpl w:val="182E1788"/>
    <w:lvl w:ilvl="0" w:tplc="A10A8F72">
      <w:start w:val="7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462B"/>
    <w:multiLevelType w:val="hybridMultilevel"/>
    <w:tmpl w:val="10E8F9C6"/>
    <w:lvl w:ilvl="0" w:tplc="4900F44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AC56A1"/>
    <w:multiLevelType w:val="multilevel"/>
    <w:tmpl w:val="663EF1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2F6C7B"/>
    <w:multiLevelType w:val="hybridMultilevel"/>
    <w:tmpl w:val="9440EBBC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7F99"/>
    <w:multiLevelType w:val="hybridMultilevel"/>
    <w:tmpl w:val="DFDA622E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4" w15:restartNumberingAfterBreak="0">
    <w:nsid w:val="584460B1"/>
    <w:multiLevelType w:val="hybridMultilevel"/>
    <w:tmpl w:val="489CF2AC"/>
    <w:lvl w:ilvl="0" w:tplc="CAB4D49E">
      <w:start w:val="20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5" w15:restartNumberingAfterBreak="0">
    <w:nsid w:val="588C37EC"/>
    <w:multiLevelType w:val="hybridMultilevel"/>
    <w:tmpl w:val="27207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342DC3"/>
    <w:multiLevelType w:val="hybridMultilevel"/>
    <w:tmpl w:val="295E679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9538E4"/>
    <w:multiLevelType w:val="hybridMultilevel"/>
    <w:tmpl w:val="FD5EB3A0"/>
    <w:lvl w:ilvl="0" w:tplc="152A504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924"/>
    <w:multiLevelType w:val="hybridMultilevel"/>
    <w:tmpl w:val="58DA158C"/>
    <w:lvl w:ilvl="0" w:tplc="7F08E896">
      <w:start w:val="1"/>
      <w:numFmt w:val="lowerRoman"/>
      <w:lvlText w:val="(%1)."/>
      <w:lvlJc w:val="righ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2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42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482072"/>
    <w:multiLevelType w:val="hybridMultilevel"/>
    <w:tmpl w:val="CD10776E"/>
    <w:lvl w:ilvl="0" w:tplc="FE4666F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6"/>
  </w:num>
  <w:num w:numId="5">
    <w:abstractNumId w:val="37"/>
  </w:num>
  <w:num w:numId="6">
    <w:abstractNumId w:val="33"/>
  </w:num>
  <w:num w:numId="7">
    <w:abstractNumId w:val="14"/>
  </w:num>
  <w:num w:numId="8">
    <w:abstractNumId w:val="24"/>
  </w:num>
  <w:num w:numId="9">
    <w:abstractNumId w:val="41"/>
  </w:num>
  <w:num w:numId="10">
    <w:abstractNumId w:val="18"/>
  </w:num>
  <w:num w:numId="11">
    <w:abstractNumId w:val="32"/>
  </w:num>
  <w:num w:numId="12">
    <w:abstractNumId w:val="23"/>
  </w:num>
  <w:num w:numId="13">
    <w:abstractNumId w:val="12"/>
  </w:num>
  <w:num w:numId="14">
    <w:abstractNumId w:val="19"/>
  </w:num>
  <w:num w:numId="15">
    <w:abstractNumId w:val="38"/>
  </w:num>
  <w:num w:numId="16">
    <w:abstractNumId w:val="11"/>
  </w:num>
  <w:num w:numId="17">
    <w:abstractNumId w:val="40"/>
  </w:num>
  <w:num w:numId="18">
    <w:abstractNumId w:val="25"/>
  </w:num>
  <w:num w:numId="19">
    <w:abstractNumId w:val="36"/>
  </w:num>
  <w:num w:numId="20">
    <w:abstractNumId w:val="21"/>
  </w:num>
  <w:num w:numId="21">
    <w:abstractNumId w:val="42"/>
  </w:num>
  <w:num w:numId="22">
    <w:abstractNumId w:val="22"/>
  </w:num>
  <w:num w:numId="23">
    <w:abstractNumId w:val="29"/>
  </w:num>
  <w:num w:numId="24">
    <w:abstractNumId w:val="35"/>
  </w:num>
  <w:num w:numId="25">
    <w:abstractNumId w:val="28"/>
  </w:num>
  <w:num w:numId="26">
    <w:abstractNumId w:val="3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4"/>
  </w:num>
  <w:num w:numId="38">
    <w:abstractNumId w:val="31"/>
  </w:num>
  <w:num w:numId="39">
    <w:abstractNumId w:val="26"/>
  </w:num>
  <w:num w:numId="40">
    <w:abstractNumId w:val="27"/>
  </w:num>
  <w:num w:numId="41">
    <w:abstractNumId w:val="20"/>
  </w:num>
  <w:num w:numId="42">
    <w:abstractNumId w:val="39"/>
  </w:num>
  <w:num w:numId="43">
    <w:abstractNumId w:val="43"/>
  </w:num>
  <w:num w:numId="4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D"/>
    <w:rsid w:val="0000687C"/>
    <w:rsid w:val="00007497"/>
    <w:rsid w:val="00012AAF"/>
    <w:rsid w:val="0002152E"/>
    <w:rsid w:val="00022009"/>
    <w:rsid w:val="00025892"/>
    <w:rsid w:val="00033BB7"/>
    <w:rsid w:val="00040619"/>
    <w:rsid w:val="00043938"/>
    <w:rsid w:val="00051371"/>
    <w:rsid w:val="00054B60"/>
    <w:rsid w:val="0007029A"/>
    <w:rsid w:val="00070FB3"/>
    <w:rsid w:val="00080356"/>
    <w:rsid w:val="00084144"/>
    <w:rsid w:val="000861D5"/>
    <w:rsid w:val="0009466F"/>
    <w:rsid w:val="000A6A93"/>
    <w:rsid w:val="000B13AF"/>
    <w:rsid w:val="000D438E"/>
    <w:rsid w:val="000D6C5E"/>
    <w:rsid w:val="000D7BC4"/>
    <w:rsid w:val="000F7FB1"/>
    <w:rsid w:val="001043DF"/>
    <w:rsid w:val="00114542"/>
    <w:rsid w:val="00125789"/>
    <w:rsid w:val="00125957"/>
    <w:rsid w:val="00130BDD"/>
    <w:rsid w:val="0014095F"/>
    <w:rsid w:val="00147162"/>
    <w:rsid w:val="00154439"/>
    <w:rsid w:val="00161190"/>
    <w:rsid w:val="001626F3"/>
    <w:rsid w:val="00163664"/>
    <w:rsid w:val="00167E8A"/>
    <w:rsid w:val="0017043B"/>
    <w:rsid w:val="00171ECD"/>
    <w:rsid w:val="00173EF3"/>
    <w:rsid w:val="001858BD"/>
    <w:rsid w:val="00186285"/>
    <w:rsid w:val="001A3471"/>
    <w:rsid w:val="001A4BB5"/>
    <w:rsid w:val="001B2C67"/>
    <w:rsid w:val="001B4019"/>
    <w:rsid w:val="001B4197"/>
    <w:rsid w:val="001C1196"/>
    <w:rsid w:val="001C6B27"/>
    <w:rsid w:val="001C6DB8"/>
    <w:rsid w:val="001D4DAD"/>
    <w:rsid w:val="001D59C2"/>
    <w:rsid w:val="001D71DA"/>
    <w:rsid w:val="001E0116"/>
    <w:rsid w:val="001F6E31"/>
    <w:rsid w:val="002000AE"/>
    <w:rsid w:val="00207D1C"/>
    <w:rsid w:val="0021279E"/>
    <w:rsid w:val="00220A7F"/>
    <w:rsid w:val="00224D73"/>
    <w:rsid w:val="002342BE"/>
    <w:rsid w:val="00236976"/>
    <w:rsid w:val="002372C3"/>
    <w:rsid w:val="0024275B"/>
    <w:rsid w:val="002442F6"/>
    <w:rsid w:val="00246D2D"/>
    <w:rsid w:val="00254215"/>
    <w:rsid w:val="00256C1C"/>
    <w:rsid w:val="00264660"/>
    <w:rsid w:val="00264B95"/>
    <w:rsid w:val="00265D82"/>
    <w:rsid w:val="00266BC7"/>
    <w:rsid w:val="00270CC5"/>
    <w:rsid w:val="002823D1"/>
    <w:rsid w:val="00292E6D"/>
    <w:rsid w:val="00297126"/>
    <w:rsid w:val="002A0712"/>
    <w:rsid w:val="002A7E2D"/>
    <w:rsid w:val="002B6AC8"/>
    <w:rsid w:val="002C1651"/>
    <w:rsid w:val="002C34B0"/>
    <w:rsid w:val="002E1651"/>
    <w:rsid w:val="002F3852"/>
    <w:rsid w:val="002F4F89"/>
    <w:rsid w:val="002F7457"/>
    <w:rsid w:val="002F7814"/>
    <w:rsid w:val="003024B0"/>
    <w:rsid w:val="003079FE"/>
    <w:rsid w:val="00310F88"/>
    <w:rsid w:val="00311798"/>
    <w:rsid w:val="00321C63"/>
    <w:rsid w:val="00331AF8"/>
    <w:rsid w:val="00347171"/>
    <w:rsid w:val="0035240B"/>
    <w:rsid w:val="0035547B"/>
    <w:rsid w:val="003722CA"/>
    <w:rsid w:val="00381F8D"/>
    <w:rsid w:val="00382AA6"/>
    <w:rsid w:val="00396848"/>
    <w:rsid w:val="003C0E36"/>
    <w:rsid w:val="003D08DE"/>
    <w:rsid w:val="003D5A40"/>
    <w:rsid w:val="003D5DAD"/>
    <w:rsid w:val="003E3DD6"/>
    <w:rsid w:val="003E6CE2"/>
    <w:rsid w:val="00407721"/>
    <w:rsid w:val="004113F8"/>
    <w:rsid w:val="00413BEB"/>
    <w:rsid w:val="00415B06"/>
    <w:rsid w:val="004202D5"/>
    <w:rsid w:val="0042477C"/>
    <w:rsid w:val="0042713E"/>
    <w:rsid w:val="0042751D"/>
    <w:rsid w:val="004314BA"/>
    <w:rsid w:val="004448A0"/>
    <w:rsid w:val="004556D1"/>
    <w:rsid w:val="00457BDD"/>
    <w:rsid w:val="004613B6"/>
    <w:rsid w:val="0046460C"/>
    <w:rsid w:val="00467010"/>
    <w:rsid w:val="004865F7"/>
    <w:rsid w:val="00487DBE"/>
    <w:rsid w:val="004A0035"/>
    <w:rsid w:val="004A14F0"/>
    <w:rsid w:val="004A3458"/>
    <w:rsid w:val="004B460F"/>
    <w:rsid w:val="004C1A80"/>
    <w:rsid w:val="004C22DF"/>
    <w:rsid w:val="004C6A96"/>
    <w:rsid w:val="004E5752"/>
    <w:rsid w:val="004F11B9"/>
    <w:rsid w:val="00503E3A"/>
    <w:rsid w:val="00504F35"/>
    <w:rsid w:val="00506051"/>
    <w:rsid w:val="005075EE"/>
    <w:rsid w:val="00510F19"/>
    <w:rsid w:val="00516801"/>
    <w:rsid w:val="00517374"/>
    <w:rsid w:val="00525A92"/>
    <w:rsid w:val="00541AB7"/>
    <w:rsid w:val="00541EDE"/>
    <w:rsid w:val="00572B4B"/>
    <w:rsid w:val="0059114D"/>
    <w:rsid w:val="00596CCC"/>
    <w:rsid w:val="005A41F1"/>
    <w:rsid w:val="005A45E8"/>
    <w:rsid w:val="005A6E50"/>
    <w:rsid w:val="005B6BCA"/>
    <w:rsid w:val="005C386A"/>
    <w:rsid w:val="005D0A57"/>
    <w:rsid w:val="005E37EF"/>
    <w:rsid w:val="005E5518"/>
    <w:rsid w:val="005E694C"/>
    <w:rsid w:val="005F2D43"/>
    <w:rsid w:val="005F6C31"/>
    <w:rsid w:val="00602205"/>
    <w:rsid w:val="00606B86"/>
    <w:rsid w:val="00607AC2"/>
    <w:rsid w:val="0061722A"/>
    <w:rsid w:val="0062386A"/>
    <w:rsid w:val="00650FCC"/>
    <w:rsid w:val="00654103"/>
    <w:rsid w:val="006666D0"/>
    <w:rsid w:val="00670111"/>
    <w:rsid w:val="0067220F"/>
    <w:rsid w:val="0067527F"/>
    <w:rsid w:val="00690E07"/>
    <w:rsid w:val="00693469"/>
    <w:rsid w:val="006946B6"/>
    <w:rsid w:val="006954CA"/>
    <w:rsid w:val="006A4916"/>
    <w:rsid w:val="006B5271"/>
    <w:rsid w:val="006D5CCD"/>
    <w:rsid w:val="006D6702"/>
    <w:rsid w:val="006D6832"/>
    <w:rsid w:val="006E622D"/>
    <w:rsid w:val="006F324D"/>
    <w:rsid w:val="007068B2"/>
    <w:rsid w:val="007112D4"/>
    <w:rsid w:val="0072212F"/>
    <w:rsid w:val="00731EEC"/>
    <w:rsid w:val="0073667A"/>
    <w:rsid w:val="00753A67"/>
    <w:rsid w:val="007659C6"/>
    <w:rsid w:val="007701A5"/>
    <w:rsid w:val="007855F5"/>
    <w:rsid w:val="007A0A79"/>
    <w:rsid w:val="007A6061"/>
    <w:rsid w:val="007C29F2"/>
    <w:rsid w:val="007C3275"/>
    <w:rsid w:val="007C3C00"/>
    <w:rsid w:val="007C5FCF"/>
    <w:rsid w:val="007C698B"/>
    <w:rsid w:val="007E514E"/>
    <w:rsid w:val="007F05E8"/>
    <w:rsid w:val="008254AA"/>
    <w:rsid w:val="0084165C"/>
    <w:rsid w:val="008436D9"/>
    <w:rsid w:val="00843DB2"/>
    <w:rsid w:val="008442D0"/>
    <w:rsid w:val="00857BA4"/>
    <w:rsid w:val="00867396"/>
    <w:rsid w:val="008738A6"/>
    <w:rsid w:val="008836DF"/>
    <w:rsid w:val="008A0668"/>
    <w:rsid w:val="008A1073"/>
    <w:rsid w:val="008B22AF"/>
    <w:rsid w:val="008C10F7"/>
    <w:rsid w:val="008C1C55"/>
    <w:rsid w:val="008C3F54"/>
    <w:rsid w:val="008C5CB6"/>
    <w:rsid w:val="008F4726"/>
    <w:rsid w:val="008F5020"/>
    <w:rsid w:val="00910DDC"/>
    <w:rsid w:val="009254D5"/>
    <w:rsid w:val="00926945"/>
    <w:rsid w:val="009354A8"/>
    <w:rsid w:val="00936D27"/>
    <w:rsid w:val="00936F0A"/>
    <w:rsid w:val="00950DEA"/>
    <w:rsid w:val="00951A32"/>
    <w:rsid w:val="00956C00"/>
    <w:rsid w:val="00966C1B"/>
    <w:rsid w:val="00973D4E"/>
    <w:rsid w:val="00983308"/>
    <w:rsid w:val="009A2F49"/>
    <w:rsid w:val="009A48FE"/>
    <w:rsid w:val="009B2609"/>
    <w:rsid w:val="009C179B"/>
    <w:rsid w:val="009C22F2"/>
    <w:rsid w:val="009C71F2"/>
    <w:rsid w:val="009D21AE"/>
    <w:rsid w:val="009D598F"/>
    <w:rsid w:val="00A00A80"/>
    <w:rsid w:val="00A060B4"/>
    <w:rsid w:val="00A246F9"/>
    <w:rsid w:val="00A255D9"/>
    <w:rsid w:val="00A31CF2"/>
    <w:rsid w:val="00A412CF"/>
    <w:rsid w:val="00A4210B"/>
    <w:rsid w:val="00A4264B"/>
    <w:rsid w:val="00A52ECC"/>
    <w:rsid w:val="00A53B76"/>
    <w:rsid w:val="00A5563D"/>
    <w:rsid w:val="00A84A12"/>
    <w:rsid w:val="00A96108"/>
    <w:rsid w:val="00AB7561"/>
    <w:rsid w:val="00AC61BB"/>
    <w:rsid w:val="00AC7C1E"/>
    <w:rsid w:val="00AD7C2F"/>
    <w:rsid w:val="00AE2AFB"/>
    <w:rsid w:val="00AE60C3"/>
    <w:rsid w:val="00B0622D"/>
    <w:rsid w:val="00B10B90"/>
    <w:rsid w:val="00B1474D"/>
    <w:rsid w:val="00B310AB"/>
    <w:rsid w:val="00B44069"/>
    <w:rsid w:val="00B45031"/>
    <w:rsid w:val="00B533E9"/>
    <w:rsid w:val="00B5373F"/>
    <w:rsid w:val="00B726CB"/>
    <w:rsid w:val="00B80FEF"/>
    <w:rsid w:val="00BC13A0"/>
    <w:rsid w:val="00BC36E2"/>
    <w:rsid w:val="00BC3896"/>
    <w:rsid w:val="00BC49AE"/>
    <w:rsid w:val="00BD5DAC"/>
    <w:rsid w:val="00BE6827"/>
    <w:rsid w:val="00BF1496"/>
    <w:rsid w:val="00C02459"/>
    <w:rsid w:val="00C21303"/>
    <w:rsid w:val="00C45A02"/>
    <w:rsid w:val="00C50BCB"/>
    <w:rsid w:val="00C61564"/>
    <w:rsid w:val="00C63C83"/>
    <w:rsid w:val="00C7253B"/>
    <w:rsid w:val="00C86258"/>
    <w:rsid w:val="00C911B9"/>
    <w:rsid w:val="00C9288F"/>
    <w:rsid w:val="00C96E2B"/>
    <w:rsid w:val="00CA155B"/>
    <w:rsid w:val="00CB39BF"/>
    <w:rsid w:val="00CB6AF5"/>
    <w:rsid w:val="00CC5F04"/>
    <w:rsid w:val="00CD08BD"/>
    <w:rsid w:val="00CD14DC"/>
    <w:rsid w:val="00CE10EB"/>
    <w:rsid w:val="00CF0830"/>
    <w:rsid w:val="00D0052B"/>
    <w:rsid w:val="00D05847"/>
    <w:rsid w:val="00D060FB"/>
    <w:rsid w:val="00D06F4A"/>
    <w:rsid w:val="00D14E4F"/>
    <w:rsid w:val="00D306A9"/>
    <w:rsid w:val="00D338AF"/>
    <w:rsid w:val="00D35084"/>
    <w:rsid w:val="00D40C74"/>
    <w:rsid w:val="00D44221"/>
    <w:rsid w:val="00D509D4"/>
    <w:rsid w:val="00D61992"/>
    <w:rsid w:val="00D65483"/>
    <w:rsid w:val="00D66B24"/>
    <w:rsid w:val="00D73BA5"/>
    <w:rsid w:val="00D83739"/>
    <w:rsid w:val="00D8742E"/>
    <w:rsid w:val="00DB685D"/>
    <w:rsid w:val="00DC34A6"/>
    <w:rsid w:val="00DC3926"/>
    <w:rsid w:val="00DD0B0C"/>
    <w:rsid w:val="00DD58BD"/>
    <w:rsid w:val="00DF2C0C"/>
    <w:rsid w:val="00E016A3"/>
    <w:rsid w:val="00E04B5A"/>
    <w:rsid w:val="00E06599"/>
    <w:rsid w:val="00E067E1"/>
    <w:rsid w:val="00E1229E"/>
    <w:rsid w:val="00E144C7"/>
    <w:rsid w:val="00E27A33"/>
    <w:rsid w:val="00E341D3"/>
    <w:rsid w:val="00E45F33"/>
    <w:rsid w:val="00E47628"/>
    <w:rsid w:val="00E57457"/>
    <w:rsid w:val="00E60815"/>
    <w:rsid w:val="00E60D2B"/>
    <w:rsid w:val="00E6139C"/>
    <w:rsid w:val="00E72F9E"/>
    <w:rsid w:val="00E76CF0"/>
    <w:rsid w:val="00E81B04"/>
    <w:rsid w:val="00E84F3E"/>
    <w:rsid w:val="00E852F5"/>
    <w:rsid w:val="00E91609"/>
    <w:rsid w:val="00E97272"/>
    <w:rsid w:val="00EA0B2C"/>
    <w:rsid w:val="00EA35DF"/>
    <w:rsid w:val="00EA461E"/>
    <w:rsid w:val="00EB3A32"/>
    <w:rsid w:val="00EB62B4"/>
    <w:rsid w:val="00EB6678"/>
    <w:rsid w:val="00EC0CF6"/>
    <w:rsid w:val="00EC68D2"/>
    <w:rsid w:val="00EC7DFF"/>
    <w:rsid w:val="00ED5672"/>
    <w:rsid w:val="00ED6DB9"/>
    <w:rsid w:val="00EE03FE"/>
    <w:rsid w:val="00EE1C82"/>
    <w:rsid w:val="00F041F3"/>
    <w:rsid w:val="00F05B08"/>
    <w:rsid w:val="00F110AF"/>
    <w:rsid w:val="00F133F4"/>
    <w:rsid w:val="00F15D1E"/>
    <w:rsid w:val="00F168AC"/>
    <w:rsid w:val="00F2179E"/>
    <w:rsid w:val="00F21FF6"/>
    <w:rsid w:val="00F30BBC"/>
    <w:rsid w:val="00F32376"/>
    <w:rsid w:val="00F40C99"/>
    <w:rsid w:val="00F44187"/>
    <w:rsid w:val="00F44216"/>
    <w:rsid w:val="00F47E3D"/>
    <w:rsid w:val="00F5788E"/>
    <w:rsid w:val="00F642D4"/>
    <w:rsid w:val="00F67B2F"/>
    <w:rsid w:val="00F7288B"/>
    <w:rsid w:val="00F741D8"/>
    <w:rsid w:val="00F96F27"/>
    <w:rsid w:val="00FB4257"/>
    <w:rsid w:val="00FC31E0"/>
    <w:rsid w:val="00FC5C96"/>
    <w:rsid w:val="00FD04E3"/>
    <w:rsid w:val="00FE19CD"/>
    <w:rsid w:val="00FF01D4"/>
    <w:rsid w:val="00FF0CC2"/>
    <w:rsid w:val="00FF14DE"/>
    <w:rsid w:val="00FF397E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6708227"/>
  <w15:docId w15:val="{9968958C-3B6C-4D09-A15A-5789FE3E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22D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D5DA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5D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D5DAD"/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uiPriority w:val="99"/>
    <w:rsid w:val="000F7FB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Seznam">
    <w:name w:val="List"/>
    <w:basedOn w:val="Normln"/>
    <w:uiPriority w:val="99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983308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u w:val="single"/>
    </w:rPr>
  </w:style>
  <w:style w:type="character" w:customStyle="1" w:styleId="NzevChar">
    <w:name w:val="Název Char"/>
    <w:link w:val="Nzev"/>
    <w:uiPriority w:val="99"/>
    <w:rsid w:val="00983308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04E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04E3"/>
    <w:rPr>
      <w:rFonts w:ascii="Calibri" w:eastAsia="Times New Roman" w:hAnsi="Calibri" w:cs="Calibri"/>
      <w:b/>
      <w:bCs/>
      <w:sz w:val="20"/>
      <w:szCs w:val="20"/>
    </w:rPr>
  </w:style>
  <w:style w:type="character" w:styleId="Hypertextovodkaz">
    <w:name w:val="Hyperlink"/>
    <w:uiPriority w:val="99"/>
    <w:rsid w:val="00D14E4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rsid w:val="003722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3722CA"/>
    <w:rPr>
      <w:rFonts w:ascii="Consolas" w:hAnsi="Consolas" w:cs="Consolas"/>
      <w:sz w:val="20"/>
      <w:szCs w:val="20"/>
    </w:rPr>
  </w:style>
  <w:style w:type="paragraph" w:styleId="slovanseznam2">
    <w:name w:val="List Number 2"/>
    <w:basedOn w:val="Normln"/>
    <w:uiPriority w:val="99"/>
    <w:semiHidden/>
    <w:unhideWhenUsed/>
    <w:rsid w:val="00956C00"/>
    <w:pPr>
      <w:numPr>
        <w:numId w:val="28"/>
      </w:numPr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4sof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9" ma:contentTypeDescription="Vytvoří nový dokument" ma:contentTypeScope="" ma:versionID="b6e9fea7e5b19e983a145f79425b86cd">
  <xsd:schema xmlns:xsd="http://www.w3.org/2001/XMLSchema" xmlns:xs="http://www.w3.org/2001/XMLSchema" xmlns:p="http://schemas.microsoft.com/office/2006/metadata/properties" xmlns:ns3="6978b1a3-de39-4a97-a233-c0dde7eba615" targetNamespace="http://schemas.microsoft.com/office/2006/metadata/properties" ma:root="true" ma:fieldsID="1d907760ebb180fd369c795af5533f2a" ns3:_="">
    <xsd:import namespace="6978b1a3-de39-4a97-a233-c0dde7eba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79554-3747-4FB6-96BC-8986DFA6B59B}">
  <ds:schemaRefs>
    <ds:schemaRef ds:uri="http://purl.org/dc/elements/1.1/"/>
    <ds:schemaRef ds:uri="http://schemas.microsoft.com/office/2006/metadata/properties"/>
    <ds:schemaRef ds:uri="6978b1a3-de39-4a97-a233-c0dde7eba6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BC84C8-B237-4D41-8016-16682B4F1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5E99A-756A-4DC7-96A3-381A459DE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AK3</dc:creator>
  <cp:lastModifiedBy>Zdeňka Tichá</cp:lastModifiedBy>
  <cp:revision>2</cp:revision>
  <cp:lastPrinted>2016-04-06T07:19:00Z</cp:lastPrinted>
  <dcterms:created xsi:type="dcterms:W3CDTF">2022-12-15T10:47:00Z</dcterms:created>
  <dcterms:modified xsi:type="dcterms:W3CDTF">2022-12-15T10:47:00Z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