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DB01" w14:textId="77777777" w:rsidR="00226C92" w:rsidRPr="00AA4DBD" w:rsidRDefault="000158B6" w:rsidP="00914658">
      <w:pPr>
        <w:pStyle w:val="Import1"/>
        <w:spacing w:before="120" w:line="240" w:lineRule="auto"/>
        <w:ind w:left="0"/>
        <w:jc w:val="center"/>
        <w:rPr>
          <w:rFonts w:ascii="Calibri" w:hAnsi="Calibri" w:cs="Calibri"/>
          <w:b/>
          <w:sz w:val="32"/>
          <w:szCs w:val="32"/>
        </w:rPr>
      </w:pPr>
      <w:r>
        <w:rPr>
          <w:rFonts w:ascii="Calibri" w:hAnsi="Calibri" w:cs="Calibri"/>
          <w:b/>
          <w:sz w:val="32"/>
          <w:szCs w:val="32"/>
        </w:rPr>
        <w:t>Dodatek č. 1</w:t>
      </w:r>
    </w:p>
    <w:p w14:paraId="33AE7CB2" w14:textId="74ADA7B0" w:rsidR="002542C8" w:rsidRDefault="00226C92" w:rsidP="0021217A">
      <w:pPr>
        <w:pStyle w:val="Import1"/>
        <w:spacing w:before="120" w:line="240" w:lineRule="auto"/>
        <w:ind w:hanging="3600"/>
        <w:jc w:val="center"/>
        <w:rPr>
          <w:rFonts w:ascii="Calibri" w:hAnsi="Calibri" w:cs="Calibri"/>
          <w:b/>
          <w:sz w:val="32"/>
          <w:szCs w:val="32"/>
        </w:rPr>
      </w:pPr>
      <w:r w:rsidRPr="00AA4DBD">
        <w:rPr>
          <w:rFonts w:ascii="Calibri" w:hAnsi="Calibri" w:cs="Calibri"/>
          <w:b/>
          <w:sz w:val="32"/>
          <w:szCs w:val="32"/>
        </w:rPr>
        <w:t xml:space="preserve"> </w:t>
      </w:r>
      <w:r w:rsidR="0070218F" w:rsidRPr="00AA4DBD">
        <w:rPr>
          <w:rFonts w:ascii="Calibri" w:hAnsi="Calibri" w:cs="Calibri"/>
          <w:b/>
          <w:sz w:val="32"/>
          <w:szCs w:val="32"/>
        </w:rPr>
        <w:t>S</w:t>
      </w:r>
      <w:r w:rsidR="00EC1847" w:rsidRPr="00AA4DBD">
        <w:rPr>
          <w:rFonts w:ascii="Calibri" w:hAnsi="Calibri" w:cs="Calibri"/>
          <w:b/>
          <w:sz w:val="32"/>
          <w:szCs w:val="32"/>
        </w:rPr>
        <w:t>MLOUV</w:t>
      </w:r>
      <w:r w:rsidRPr="00AA4DBD">
        <w:rPr>
          <w:rFonts w:ascii="Calibri" w:hAnsi="Calibri" w:cs="Calibri"/>
          <w:b/>
          <w:sz w:val="32"/>
          <w:szCs w:val="32"/>
        </w:rPr>
        <w:t>Y</w:t>
      </w:r>
      <w:r w:rsidR="00EC1847" w:rsidRPr="00AA4DBD">
        <w:rPr>
          <w:rFonts w:ascii="Calibri" w:hAnsi="Calibri" w:cs="Calibri"/>
          <w:b/>
          <w:sz w:val="32"/>
          <w:szCs w:val="32"/>
        </w:rPr>
        <w:t xml:space="preserve"> O DÍLO</w:t>
      </w:r>
    </w:p>
    <w:p w14:paraId="45070D9D" w14:textId="12272899" w:rsidR="00AB3477" w:rsidRDefault="00AB3477" w:rsidP="0021217A">
      <w:pPr>
        <w:pStyle w:val="Import1"/>
        <w:spacing w:before="120" w:line="240" w:lineRule="auto"/>
        <w:ind w:hanging="3600"/>
        <w:jc w:val="center"/>
        <w:rPr>
          <w:rFonts w:ascii="Calibri" w:hAnsi="Calibri" w:cs="Calibri"/>
          <w:b/>
          <w:sz w:val="32"/>
          <w:szCs w:val="32"/>
        </w:rPr>
      </w:pPr>
      <w:r>
        <w:rPr>
          <w:rFonts w:ascii="Calibri" w:hAnsi="Calibri" w:cs="Calibri"/>
          <w:b/>
          <w:sz w:val="32"/>
          <w:szCs w:val="32"/>
        </w:rPr>
        <w:t>s předmětem plnění:</w:t>
      </w:r>
    </w:p>
    <w:p w14:paraId="034D2BD6" w14:textId="0DADE4A6" w:rsidR="007468DC" w:rsidRPr="00C361E5" w:rsidRDefault="00C361E5" w:rsidP="00C361E5">
      <w:pPr>
        <w:pStyle w:val="Import1"/>
        <w:spacing w:before="120"/>
        <w:ind w:left="0"/>
        <w:jc w:val="center"/>
        <w:rPr>
          <w:rFonts w:asciiTheme="minorHAnsi" w:hAnsiTheme="minorHAnsi" w:cstheme="minorHAnsi"/>
          <w:b/>
          <w:sz w:val="32"/>
          <w:szCs w:val="32"/>
        </w:rPr>
      </w:pPr>
      <w:r w:rsidRPr="00C361E5">
        <w:rPr>
          <w:rFonts w:asciiTheme="minorHAnsi" w:hAnsiTheme="minorHAnsi" w:cstheme="minorHAnsi"/>
          <w:b/>
          <w:sz w:val="32"/>
          <w:szCs w:val="32"/>
        </w:rPr>
        <w:t>Projektová dokumentace–</w:t>
      </w:r>
      <w:r w:rsidRPr="00C361E5">
        <w:rPr>
          <w:rFonts w:asciiTheme="minorHAnsi" w:hAnsiTheme="minorHAnsi" w:cstheme="minorHAnsi"/>
          <w:sz w:val="32"/>
          <w:szCs w:val="32"/>
        </w:rPr>
        <w:t xml:space="preserve"> </w:t>
      </w:r>
      <w:r w:rsidR="002D3D86" w:rsidRPr="002D3D86">
        <w:rPr>
          <w:rFonts w:asciiTheme="minorHAnsi" w:hAnsiTheme="minorHAnsi" w:cstheme="minorHAnsi"/>
          <w:b/>
          <w:bCs/>
          <w:sz w:val="32"/>
          <w:szCs w:val="32"/>
        </w:rPr>
        <w:t>Parkoviště na ul. Žižkova a Úvoz na pozemku parc.č. 2083 a 2084 v k.ú. Rýmařov, obec Rýmařov</w:t>
      </w:r>
    </w:p>
    <w:p w14:paraId="47F28F81" w14:textId="77777777" w:rsidR="0070218F" w:rsidRPr="00651449" w:rsidRDefault="002D0382" w:rsidP="004E29DF">
      <w:pPr>
        <w:pStyle w:val="Nadpis3"/>
      </w:pPr>
      <w:r w:rsidRPr="00651449">
        <w:t>Smluvní strany:</w:t>
      </w:r>
    </w:p>
    <w:p w14:paraId="3F7835B5" w14:textId="77777777" w:rsidR="0070218F" w:rsidRPr="00651449" w:rsidRDefault="0070218F" w:rsidP="0070218F">
      <w:pPr>
        <w:pStyle w:val="Import3"/>
        <w:spacing w:before="120" w:line="240" w:lineRule="auto"/>
        <w:jc w:val="center"/>
        <w:rPr>
          <w:rFonts w:ascii="Calibri" w:hAnsi="Calibri" w:cs="Calibri"/>
          <w:sz w:val="22"/>
          <w:szCs w:val="22"/>
        </w:rPr>
      </w:pPr>
    </w:p>
    <w:p w14:paraId="01B14589" w14:textId="4D3C28D0" w:rsidR="002D0382" w:rsidRPr="00651449" w:rsidRDefault="001F316F" w:rsidP="001F316F">
      <w:pPr>
        <w:numPr>
          <w:ilvl w:val="0"/>
          <w:numId w:val="26"/>
        </w:numPr>
        <w:ind w:left="709" w:hanging="425"/>
        <w:rPr>
          <w:rFonts w:ascii="Calibri" w:hAnsi="Calibri" w:cs="Calibri"/>
          <w:b/>
          <w:bCs/>
          <w:sz w:val="22"/>
          <w:szCs w:val="22"/>
        </w:rPr>
      </w:pPr>
      <w:r>
        <w:rPr>
          <w:rFonts w:ascii="Calibri" w:hAnsi="Calibri" w:cs="Calibri"/>
          <w:b/>
          <w:bCs/>
          <w:sz w:val="22"/>
          <w:szCs w:val="22"/>
        </w:rPr>
        <w:t>M</w:t>
      </w:r>
      <w:r w:rsidRPr="00651449">
        <w:rPr>
          <w:rFonts w:ascii="Calibri" w:hAnsi="Calibri" w:cs="Calibri"/>
          <w:b/>
          <w:bCs/>
          <w:sz w:val="22"/>
          <w:szCs w:val="22"/>
        </w:rPr>
        <w:t xml:space="preserve">ěsto </w:t>
      </w:r>
      <w:r w:rsidR="002D0382" w:rsidRPr="00651449">
        <w:rPr>
          <w:rFonts w:ascii="Calibri" w:hAnsi="Calibri" w:cs="Calibri"/>
          <w:b/>
          <w:bCs/>
          <w:sz w:val="22"/>
          <w:szCs w:val="22"/>
        </w:rPr>
        <w:t>Rýmařov</w:t>
      </w:r>
    </w:p>
    <w:p w14:paraId="08C55803" w14:textId="77777777" w:rsidR="002D0382" w:rsidRPr="00651449" w:rsidRDefault="002D0382" w:rsidP="002D0382">
      <w:pPr>
        <w:ind w:left="357"/>
        <w:rPr>
          <w:rFonts w:ascii="Calibri" w:hAnsi="Calibri" w:cs="Calibri"/>
          <w:bCs/>
          <w:sz w:val="22"/>
          <w:szCs w:val="22"/>
        </w:rPr>
      </w:pPr>
      <w:r w:rsidRPr="00651449">
        <w:rPr>
          <w:rFonts w:ascii="Calibri" w:hAnsi="Calibri" w:cs="Calibri"/>
          <w:b/>
          <w:bCs/>
          <w:sz w:val="22"/>
          <w:szCs w:val="22"/>
        </w:rPr>
        <w:tab/>
      </w:r>
      <w:r w:rsidRPr="00651449">
        <w:rPr>
          <w:rFonts w:ascii="Calibri" w:hAnsi="Calibri" w:cs="Calibri"/>
          <w:bCs/>
          <w:sz w:val="22"/>
          <w:szCs w:val="22"/>
        </w:rPr>
        <w:t xml:space="preserve">Se sídlem: </w:t>
      </w:r>
      <w:r w:rsidRPr="00651449">
        <w:rPr>
          <w:rFonts w:ascii="Calibri" w:hAnsi="Calibri" w:cs="Calibri"/>
          <w:bCs/>
          <w:sz w:val="22"/>
          <w:szCs w:val="22"/>
        </w:rPr>
        <w:tab/>
      </w:r>
      <w:r w:rsidRPr="00651449">
        <w:rPr>
          <w:rFonts w:ascii="Calibri" w:hAnsi="Calibri" w:cs="Calibri"/>
          <w:bCs/>
          <w:sz w:val="22"/>
          <w:szCs w:val="22"/>
        </w:rPr>
        <w:tab/>
        <w:t>náměstí Míru 230/1, 795 01 Rýmařov</w:t>
      </w:r>
    </w:p>
    <w:p w14:paraId="15CE2A42" w14:textId="31E8F7AD" w:rsidR="002D0382" w:rsidRPr="00651449" w:rsidRDefault="002D0382" w:rsidP="002D0382">
      <w:pPr>
        <w:ind w:left="357"/>
        <w:rPr>
          <w:rFonts w:ascii="Calibri" w:hAnsi="Calibri" w:cs="Calibri"/>
          <w:bCs/>
          <w:sz w:val="22"/>
          <w:szCs w:val="22"/>
        </w:rPr>
      </w:pPr>
      <w:r w:rsidRPr="00651449">
        <w:rPr>
          <w:rFonts w:ascii="Calibri" w:hAnsi="Calibri" w:cs="Calibri"/>
          <w:bCs/>
          <w:sz w:val="22"/>
          <w:szCs w:val="22"/>
        </w:rPr>
        <w:tab/>
        <w:t>Zastoupeno:</w:t>
      </w:r>
      <w:r w:rsidRPr="00651449">
        <w:rPr>
          <w:rFonts w:ascii="Calibri" w:hAnsi="Calibri" w:cs="Calibri"/>
          <w:bCs/>
          <w:sz w:val="22"/>
          <w:szCs w:val="22"/>
        </w:rPr>
        <w:tab/>
      </w:r>
      <w:r w:rsidRPr="00651449">
        <w:rPr>
          <w:rFonts w:ascii="Calibri" w:hAnsi="Calibri" w:cs="Calibri"/>
          <w:bCs/>
          <w:sz w:val="22"/>
          <w:szCs w:val="22"/>
        </w:rPr>
        <w:tab/>
        <w:t xml:space="preserve">Ing. </w:t>
      </w:r>
      <w:r w:rsidR="00651449" w:rsidRPr="00651449">
        <w:rPr>
          <w:rFonts w:ascii="Calibri" w:hAnsi="Calibri" w:cs="Calibri"/>
          <w:bCs/>
          <w:sz w:val="22"/>
          <w:szCs w:val="22"/>
        </w:rPr>
        <w:t>Luďkem Šimko</w:t>
      </w:r>
      <w:r w:rsidRPr="00651449">
        <w:rPr>
          <w:rFonts w:ascii="Calibri" w:hAnsi="Calibri" w:cs="Calibri"/>
          <w:bCs/>
          <w:sz w:val="22"/>
          <w:szCs w:val="22"/>
        </w:rPr>
        <w:t xml:space="preserve">, starostou </w:t>
      </w:r>
    </w:p>
    <w:p w14:paraId="2137F52B" w14:textId="77777777" w:rsidR="002D0382" w:rsidRPr="00651449" w:rsidRDefault="002D0382" w:rsidP="002D0382">
      <w:pPr>
        <w:ind w:left="357"/>
        <w:rPr>
          <w:rFonts w:ascii="Calibri" w:hAnsi="Calibri" w:cs="Calibri"/>
          <w:bCs/>
          <w:sz w:val="22"/>
          <w:szCs w:val="22"/>
        </w:rPr>
      </w:pPr>
      <w:r w:rsidRPr="00651449">
        <w:rPr>
          <w:rFonts w:ascii="Calibri" w:hAnsi="Calibri" w:cs="Calibri"/>
          <w:bCs/>
          <w:sz w:val="22"/>
          <w:szCs w:val="22"/>
        </w:rPr>
        <w:tab/>
        <w:t>IČO:</w:t>
      </w:r>
      <w:r w:rsidRPr="00651449">
        <w:rPr>
          <w:rFonts w:ascii="Calibri" w:hAnsi="Calibri" w:cs="Calibri"/>
          <w:bCs/>
          <w:sz w:val="22"/>
          <w:szCs w:val="22"/>
        </w:rPr>
        <w:tab/>
      </w:r>
      <w:r w:rsidRPr="00651449">
        <w:rPr>
          <w:rFonts w:ascii="Calibri" w:hAnsi="Calibri" w:cs="Calibri"/>
          <w:bCs/>
          <w:sz w:val="22"/>
          <w:szCs w:val="22"/>
        </w:rPr>
        <w:tab/>
      </w:r>
      <w:r w:rsidRPr="00651449">
        <w:rPr>
          <w:rFonts w:ascii="Calibri" w:hAnsi="Calibri" w:cs="Calibri"/>
          <w:bCs/>
          <w:sz w:val="22"/>
          <w:szCs w:val="22"/>
        </w:rPr>
        <w:tab/>
        <w:t xml:space="preserve">00296317 </w:t>
      </w:r>
    </w:p>
    <w:p w14:paraId="7AC53CFC" w14:textId="77777777" w:rsidR="002D0382" w:rsidRPr="00651449" w:rsidRDefault="002D0382" w:rsidP="002D0382">
      <w:pPr>
        <w:ind w:left="357"/>
        <w:rPr>
          <w:rFonts w:ascii="Calibri" w:hAnsi="Calibri" w:cs="Calibri"/>
          <w:bCs/>
          <w:sz w:val="22"/>
          <w:szCs w:val="22"/>
        </w:rPr>
      </w:pPr>
      <w:r w:rsidRPr="00651449">
        <w:rPr>
          <w:rFonts w:ascii="Calibri" w:hAnsi="Calibri" w:cs="Calibri"/>
          <w:bCs/>
          <w:sz w:val="22"/>
          <w:szCs w:val="22"/>
        </w:rPr>
        <w:tab/>
        <w:t>DIČ:</w:t>
      </w:r>
      <w:r w:rsidRPr="00651449">
        <w:rPr>
          <w:rFonts w:ascii="Calibri" w:hAnsi="Calibri" w:cs="Calibri"/>
          <w:bCs/>
          <w:sz w:val="22"/>
          <w:szCs w:val="22"/>
        </w:rPr>
        <w:tab/>
      </w:r>
      <w:r w:rsidRPr="00651449">
        <w:rPr>
          <w:rFonts w:ascii="Calibri" w:hAnsi="Calibri" w:cs="Calibri"/>
          <w:bCs/>
          <w:sz w:val="22"/>
          <w:szCs w:val="22"/>
        </w:rPr>
        <w:tab/>
      </w:r>
      <w:r w:rsidRPr="00651449">
        <w:rPr>
          <w:rFonts w:ascii="Calibri" w:hAnsi="Calibri" w:cs="Calibri"/>
          <w:bCs/>
          <w:sz w:val="22"/>
          <w:szCs w:val="22"/>
        </w:rPr>
        <w:tab/>
        <w:t>CZ00296317</w:t>
      </w:r>
    </w:p>
    <w:p w14:paraId="7BC1873E" w14:textId="77777777" w:rsidR="002D0382" w:rsidRPr="00651449" w:rsidRDefault="002D0382" w:rsidP="002D0382">
      <w:pPr>
        <w:ind w:left="357"/>
        <w:rPr>
          <w:rFonts w:ascii="Calibri" w:hAnsi="Calibri" w:cs="Calibri"/>
          <w:bCs/>
          <w:sz w:val="22"/>
          <w:szCs w:val="22"/>
        </w:rPr>
      </w:pPr>
      <w:r w:rsidRPr="00651449">
        <w:rPr>
          <w:rFonts w:ascii="Calibri" w:hAnsi="Calibri" w:cs="Calibri"/>
          <w:bCs/>
          <w:sz w:val="22"/>
          <w:szCs w:val="22"/>
        </w:rPr>
        <w:tab/>
        <w:t xml:space="preserve">Bankovní spojení: </w:t>
      </w:r>
      <w:r w:rsidRPr="00651449">
        <w:rPr>
          <w:rFonts w:ascii="Calibri" w:hAnsi="Calibri" w:cs="Calibri"/>
          <w:bCs/>
          <w:sz w:val="22"/>
          <w:szCs w:val="22"/>
        </w:rPr>
        <w:tab/>
        <w:t xml:space="preserve">Komerční banka a.s., </w:t>
      </w:r>
    </w:p>
    <w:p w14:paraId="4A6E4923" w14:textId="77777777" w:rsidR="002D0382" w:rsidRPr="00651449" w:rsidRDefault="002D0382" w:rsidP="002D0382">
      <w:pPr>
        <w:ind w:left="357"/>
        <w:rPr>
          <w:rFonts w:ascii="Calibri" w:hAnsi="Calibri" w:cs="Calibri"/>
          <w:bCs/>
          <w:sz w:val="22"/>
          <w:szCs w:val="22"/>
        </w:rPr>
      </w:pPr>
      <w:r w:rsidRPr="00651449">
        <w:rPr>
          <w:rFonts w:ascii="Calibri" w:hAnsi="Calibri" w:cs="Calibri"/>
          <w:bCs/>
          <w:sz w:val="22"/>
          <w:szCs w:val="22"/>
        </w:rPr>
        <w:tab/>
        <w:t xml:space="preserve">Číslo účtu: </w:t>
      </w:r>
      <w:r w:rsidRPr="00651449">
        <w:rPr>
          <w:rFonts w:ascii="Calibri" w:hAnsi="Calibri" w:cs="Calibri"/>
          <w:bCs/>
          <w:sz w:val="22"/>
          <w:szCs w:val="22"/>
        </w:rPr>
        <w:tab/>
      </w:r>
      <w:r w:rsidRPr="00651449">
        <w:rPr>
          <w:rFonts w:ascii="Calibri" w:hAnsi="Calibri" w:cs="Calibri"/>
          <w:bCs/>
          <w:sz w:val="22"/>
          <w:szCs w:val="22"/>
        </w:rPr>
        <w:tab/>
        <w:t>19-1421771/0100</w:t>
      </w:r>
    </w:p>
    <w:p w14:paraId="03F8A80C" w14:textId="77777777" w:rsidR="002D0382" w:rsidRPr="00651449" w:rsidRDefault="002D0382" w:rsidP="002D0382">
      <w:pPr>
        <w:ind w:left="357" w:firstLine="351"/>
        <w:rPr>
          <w:rFonts w:ascii="Calibri" w:hAnsi="Calibri" w:cs="Calibri"/>
          <w:bCs/>
          <w:sz w:val="22"/>
          <w:szCs w:val="22"/>
        </w:rPr>
      </w:pPr>
      <w:r w:rsidRPr="00651449">
        <w:rPr>
          <w:rFonts w:ascii="Calibri" w:hAnsi="Calibri" w:cs="Calibri"/>
          <w:bCs/>
          <w:sz w:val="22"/>
          <w:szCs w:val="22"/>
        </w:rPr>
        <w:t>Osoba oprávněná jednat ve věcech smluvních:</w:t>
      </w:r>
    </w:p>
    <w:p w14:paraId="75539026" w14:textId="17F69499" w:rsidR="002D0382" w:rsidRPr="00651449" w:rsidRDefault="002D0382" w:rsidP="002D0382">
      <w:pPr>
        <w:ind w:left="357" w:firstLine="351"/>
        <w:rPr>
          <w:rFonts w:ascii="Calibri" w:hAnsi="Calibri" w:cs="Calibri"/>
          <w:bCs/>
          <w:sz w:val="22"/>
          <w:szCs w:val="22"/>
        </w:rPr>
      </w:pPr>
      <w:r w:rsidRPr="00651449">
        <w:rPr>
          <w:rFonts w:ascii="Calibri" w:hAnsi="Calibri" w:cs="Calibri"/>
          <w:bCs/>
          <w:sz w:val="22"/>
          <w:szCs w:val="22"/>
        </w:rPr>
        <w:t xml:space="preserve">Ing. </w:t>
      </w:r>
      <w:r w:rsidR="004256F6">
        <w:rPr>
          <w:rFonts w:ascii="Calibri" w:hAnsi="Calibri" w:cs="Calibri"/>
          <w:bCs/>
          <w:sz w:val="22"/>
          <w:szCs w:val="22"/>
        </w:rPr>
        <w:t>Luděk Šimko</w:t>
      </w:r>
      <w:r w:rsidRPr="00651449">
        <w:rPr>
          <w:rFonts w:ascii="Calibri" w:hAnsi="Calibri" w:cs="Calibri"/>
          <w:bCs/>
          <w:sz w:val="22"/>
          <w:szCs w:val="22"/>
        </w:rPr>
        <w:t xml:space="preserve">, starosta, email: </w:t>
      </w:r>
      <w:r w:rsidR="001F316F">
        <w:rPr>
          <w:rFonts w:ascii="Calibri" w:hAnsi="Calibri" w:cs="Calibri"/>
          <w:bCs/>
          <w:sz w:val="22"/>
          <w:szCs w:val="22"/>
        </w:rPr>
        <w:t>simko.ludek</w:t>
      </w:r>
      <w:r w:rsidRPr="00651449">
        <w:rPr>
          <w:rFonts w:ascii="Calibri" w:hAnsi="Calibri" w:cs="Calibri"/>
          <w:bCs/>
          <w:sz w:val="22"/>
          <w:szCs w:val="22"/>
        </w:rPr>
        <w:t xml:space="preserve">@rymarov.cz, tel. 554 254 100 </w:t>
      </w:r>
    </w:p>
    <w:p w14:paraId="21CE0010" w14:textId="77777777" w:rsidR="002D0382" w:rsidRPr="00651449" w:rsidRDefault="002D0382" w:rsidP="002D0382">
      <w:pPr>
        <w:ind w:left="357"/>
        <w:rPr>
          <w:rFonts w:ascii="Calibri" w:hAnsi="Calibri" w:cs="Calibri"/>
          <w:bCs/>
          <w:sz w:val="22"/>
          <w:szCs w:val="22"/>
        </w:rPr>
      </w:pPr>
      <w:r w:rsidRPr="00651449">
        <w:rPr>
          <w:rFonts w:ascii="Calibri" w:hAnsi="Calibri" w:cs="Calibri"/>
          <w:bCs/>
          <w:sz w:val="22"/>
          <w:szCs w:val="22"/>
        </w:rPr>
        <w:tab/>
        <w:t>Osoba oprávněná jednat ve věcech technických a realizace stavby:</w:t>
      </w:r>
    </w:p>
    <w:p w14:paraId="7370947A" w14:textId="1FF696AF" w:rsidR="007468DC" w:rsidRDefault="006670C8" w:rsidP="00651449">
      <w:pPr>
        <w:ind w:left="708"/>
        <w:rPr>
          <w:rFonts w:ascii="Calibri" w:hAnsi="Calibri" w:cs="Calibri"/>
          <w:bCs/>
          <w:sz w:val="22"/>
          <w:szCs w:val="22"/>
        </w:rPr>
      </w:pPr>
      <w:r>
        <w:rPr>
          <w:rFonts w:ascii="Calibri" w:hAnsi="Calibri" w:cs="Calibri"/>
          <w:bCs/>
          <w:sz w:val="22"/>
          <w:szCs w:val="22"/>
        </w:rPr>
        <w:t>XXXXXXXXXXXXXX</w:t>
      </w:r>
      <w:r w:rsidR="00651449" w:rsidRPr="00651449">
        <w:rPr>
          <w:rFonts w:ascii="Calibri" w:hAnsi="Calibri" w:cs="Calibri"/>
          <w:bCs/>
          <w:sz w:val="22"/>
          <w:szCs w:val="22"/>
        </w:rPr>
        <w:t>, e-mail:</w:t>
      </w:r>
      <w:r w:rsidR="007468DC">
        <w:rPr>
          <w:rFonts w:ascii="Calibri" w:hAnsi="Calibri" w:cs="Calibri"/>
          <w:bCs/>
          <w:sz w:val="22"/>
          <w:szCs w:val="22"/>
        </w:rPr>
        <w:t xml:space="preserve"> </w:t>
      </w:r>
      <w:r>
        <w:rPr>
          <w:rFonts w:ascii="Calibri" w:hAnsi="Calibri" w:cs="Calibri"/>
          <w:bCs/>
          <w:sz w:val="22"/>
          <w:szCs w:val="22"/>
        </w:rPr>
        <w:t>XXXXXXXXXXXXXX</w:t>
      </w:r>
      <w:r w:rsidR="00651449" w:rsidRPr="00651449">
        <w:rPr>
          <w:rFonts w:ascii="Calibri" w:hAnsi="Calibri" w:cs="Calibri"/>
          <w:bCs/>
          <w:sz w:val="22"/>
          <w:szCs w:val="22"/>
        </w:rPr>
        <w:t>, tel.</w:t>
      </w:r>
      <w:r w:rsidR="007468DC">
        <w:rPr>
          <w:rFonts w:ascii="Calibri" w:hAnsi="Calibri" w:cs="Calibri"/>
          <w:bCs/>
          <w:sz w:val="22"/>
          <w:szCs w:val="22"/>
        </w:rPr>
        <w:t xml:space="preserve"> </w:t>
      </w:r>
      <w:r>
        <w:rPr>
          <w:rFonts w:ascii="Calibri" w:hAnsi="Calibri" w:cs="Calibri"/>
          <w:bCs/>
          <w:sz w:val="22"/>
          <w:szCs w:val="22"/>
        </w:rPr>
        <w:t>XXXXXXXXXX</w:t>
      </w:r>
    </w:p>
    <w:p w14:paraId="48EFA82E" w14:textId="0082FFBD" w:rsidR="00651449" w:rsidRPr="00651449" w:rsidRDefault="006670C8" w:rsidP="00651449">
      <w:pPr>
        <w:ind w:left="708"/>
        <w:rPr>
          <w:rFonts w:ascii="Calibri" w:hAnsi="Calibri" w:cs="Calibri"/>
          <w:b/>
          <w:bCs/>
          <w:i/>
          <w:iCs/>
          <w:sz w:val="22"/>
          <w:szCs w:val="22"/>
        </w:rPr>
      </w:pPr>
      <w:r>
        <w:rPr>
          <w:rFonts w:ascii="Calibri" w:hAnsi="Calibri" w:cs="Calibri"/>
          <w:bCs/>
          <w:sz w:val="22"/>
          <w:szCs w:val="22"/>
        </w:rPr>
        <w:t>XXXXXXXXXXXX</w:t>
      </w:r>
      <w:r w:rsidR="007468DC">
        <w:rPr>
          <w:rFonts w:ascii="Calibri" w:hAnsi="Calibri" w:cs="Calibri"/>
          <w:bCs/>
          <w:sz w:val="22"/>
          <w:szCs w:val="22"/>
        </w:rPr>
        <w:t xml:space="preserve">, e-mail: </w:t>
      </w:r>
      <w:r>
        <w:rPr>
          <w:rFonts w:ascii="Calibri" w:hAnsi="Calibri" w:cs="Calibri"/>
          <w:bCs/>
          <w:sz w:val="22"/>
          <w:szCs w:val="22"/>
        </w:rPr>
        <w:t>XXXXXXXXXXXXXX</w:t>
      </w:r>
      <w:r w:rsidR="007468DC">
        <w:rPr>
          <w:rFonts w:ascii="Calibri" w:hAnsi="Calibri" w:cs="Calibri"/>
          <w:bCs/>
          <w:sz w:val="22"/>
          <w:szCs w:val="22"/>
        </w:rPr>
        <w:t xml:space="preserve">, tel. </w:t>
      </w:r>
      <w:r>
        <w:rPr>
          <w:rFonts w:ascii="Calibri" w:hAnsi="Calibri" w:cs="Calibri"/>
          <w:bCs/>
          <w:sz w:val="22"/>
          <w:szCs w:val="22"/>
        </w:rPr>
        <w:t>XXXXXXXXX</w:t>
      </w:r>
      <w:r w:rsidR="00651449" w:rsidRPr="00651449">
        <w:rPr>
          <w:rFonts w:ascii="Calibri" w:hAnsi="Calibri" w:cs="Calibri"/>
          <w:bCs/>
          <w:sz w:val="22"/>
          <w:szCs w:val="22"/>
        </w:rPr>
        <w:t xml:space="preserve"> </w:t>
      </w:r>
      <w:r w:rsidR="00B375E1">
        <w:rPr>
          <w:rFonts w:ascii="Calibri" w:hAnsi="Calibri" w:cs="Calibri"/>
          <w:bCs/>
          <w:sz w:val="22"/>
          <w:szCs w:val="22"/>
        </w:rPr>
        <w:t xml:space="preserve">  </w:t>
      </w:r>
    </w:p>
    <w:p w14:paraId="48F11A42" w14:textId="1434CED6" w:rsidR="00545482" w:rsidRPr="00651449" w:rsidRDefault="00545482" w:rsidP="00651449">
      <w:pPr>
        <w:ind w:left="708"/>
        <w:rPr>
          <w:rFonts w:ascii="Calibri" w:hAnsi="Calibri" w:cs="Calibri"/>
          <w:i/>
          <w:iCs/>
          <w:sz w:val="22"/>
          <w:szCs w:val="22"/>
        </w:rPr>
      </w:pPr>
      <w:r w:rsidRPr="00651449">
        <w:rPr>
          <w:rFonts w:ascii="Calibri" w:hAnsi="Calibri" w:cs="Calibri"/>
          <w:i/>
          <w:iCs/>
          <w:sz w:val="22"/>
          <w:szCs w:val="22"/>
        </w:rPr>
        <w:t>(dále jen „objednatel“)</w:t>
      </w:r>
    </w:p>
    <w:p w14:paraId="648930F0" w14:textId="77777777" w:rsidR="00545482" w:rsidRPr="00651449" w:rsidRDefault="00545482" w:rsidP="00545482">
      <w:pPr>
        <w:numPr>
          <w:ilvl w:val="12"/>
          <w:numId w:val="0"/>
        </w:numPr>
        <w:tabs>
          <w:tab w:val="left" w:pos="360"/>
          <w:tab w:val="left" w:pos="426"/>
        </w:tabs>
        <w:jc w:val="both"/>
        <w:rPr>
          <w:rFonts w:ascii="Calibri" w:hAnsi="Calibri" w:cs="Calibri"/>
          <w:sz w:val="22"/>
          <w:szCs w:val="22"/>
        </w:rPr>
      </w:pPr>
    </w:p>
    <w:p w14:paraId="7E2754A7" w14:textId="77777777" w:rsidR="00545482" w:rsidRPr="00651449" w:rsidRDefault="00545482" w:rsidP="00545482">
      <w:pPr>
        <w:numPr>
          <w:ilvl w:val="12"/>
          <w:numId w:val="0"/>
        </w:numPr>
        <w:tabs>
          <w:tab w:val="left" w:pos="360"/>
          <w:tab w:val="left" w:pos="426"/>
        </w:tabs>
        <w:jc w:val="both"/>
        <w:rPr>
          <w:rFonts w:ascii="Calibri" w:hAnsi="Calibri" w:cs="Calibri"/>
          <w:sz w:val="22"/>
          <w:szCs w:val="22"/>
        </w:rPr>
      </w:pPr>
    </w:p>
    <w:p w14:paraId="45E79955" w14:textId="6FB35F42" w:rsidR="00545482" w:rsidRPr="00651449" w:rsidRDefault="002D3D86" w:rsidP="004E29DF">
      <w:pPr>
        <w:numPr>
          <w:ilvl w:val="0"/>
          <w:numId w:val="25"/>
        </w:numPr>
        <w:spacing w:after="60"/>
        <w:ind w:left="709" w:hanging="425"/>
        <w:jc w:val="both"/>
        <w:rPr>
          <w:rFonts w:ascii="Calibri" w:hAnsi="Calibri" w:cs="Calibri"/>
          <w:b/>
          <w:bCs/>
          <w:spacing w:val="-1"/>
          <w:sz w:val="22"/>
          <w:szCs w:val="22"/>
        </w:rPr>
      </w:pPr>
      <w:r>
        <w:rPr>
          <w:rFonts w:ascii="Calibri" w:hAnsi="Calibri" w:cs="Calibri"/>
          <w:b/>
          <w:bCs/>
          <w:sz w:val="22"/>
          <w:szCs w:val="22"/>
        </w:rPr>
        <w:t>Lesprojekt Krnov s.r.o.</w:t>
      </w:r>
    </w:p>
    <w:p w14:paraId="449E0DDD" w14:textId="55CEFB21" w:rsidR="00545482" w:rsidRDefault="00545482" w:rsidP="00081A4C">
      <w:pPr>
        <w:numPr>
          <w:ilvl w:val="12"/>
          <w:numId w:val="0"/>
        </w:numPr>
        <w:tabs>
          <w:tab w:val="left" w:pos="180"/>
          <w:tab w:val="left" w:pos="2977"/>
        </w:tabs>
        <w:ind w:left="2835" w:hanging="2126"/>
        <w:jc w:val="both"/>
        <w:rPr>
          <w:rFonts w:ascii="Calibri" w:hAnsi="Calibri" w:cs="Calibri"/>
          <w:sz w:val="22"/>
          <w:szCs w:val="22"/>
        </w:rPr>
      </w:pPr>
      <w:r w:rsidRPr="00651449">
        <w:rPr>
          <w:rFonts w:ascii="Calibri" w:hAnsi="Calibri" w:cs="Calibri"/>
          <w:sz w:val="22"/>
          <w:szCs w:val="22"/>
        </w:rPr>
        <w:t>Se sídlem</w:t>
      </w:r>
      <w:r w:rsidRPr="00651449">
        <w:rPr>
          <w:rFonts w:ascii="Calibri" w:hAnsi="Calibri" w:cs="Calibri"/>
          <w:sz w:val="22"/>
          <w:szCs w:val="22"/>
        </w:rPr>
        <w:tab/>
      </w:r>
      <w:r w:rsidR="002D3D86">
        <w:rPr>
          <w:rFonts w:ascii="Calibri" w:hAnsi="Calibri" w:cs="Calibri"/>
          <w:sz w:val="22"/>
          <w:szCs w:val="22"/>
        </w:rPr>
        <w:t>Revoluční 1138/76</w:t>
      </w:r>
      <w:r w:rsidR="00AB51A2">
        <w:rPr>
          <w:rFonts w:ascii="Calibri" w:hAnsi="Calibri" w:cs="Calibri"/>
          <w:sz w:val="22"/>
          <w:szCs w:val="22"/>
        </w:rPr>
        <w:t xml:space="preserve">, </w:t>
      </w:r>
      <w:r w:rsidR="002D3D86">
        <w:rPr>
          <w:rFonts w:ascii="Calibri" w:hAnsi="Calibri" w:cs="Calibri"/>
          <w:sz w:val="22"/>
          <w:szCs w:val="22"/>
        </w:rPr>
        <w:t>Krnov 794 01</w:t>
      </w:r>
    </w:p>
    <w:p w14:paraId="7E86A116" w14:textId="1E0C74A5" w:rsidR="00545482" w:rsidRPr="00651449" w:rsidRDefault="00545482" w:rsidP="004E29DF">
      <w:pPr>
        <w:numPr>
          <w:ilvl w:val="12"/>
          <w:numId w:val="0"/>
        </w:numPr>
        <w:tabs>
          <w:tab w:val="left" w:pos="180"/>
          <w:tab w:val="left" w:pos="2977"/>
        </w:tabs>
        <w:ind w:left="2835" w:hanging="2126"/>
        <w:jc w:val="both"/>
        <w:rPr>
          <w:rFonts w:ascii="Calibri" w:hAnsi="Calibri" w:cs="Calibri"/>
          <w:sz w:val="22"/>
          <w:szCs w:val="22"/>
        </w:rPr>
      </w:pPr>
      <w:r w:rsidRPr="00651449">
        <w:rPr>
          <w:rFonts w:ascii="Calibri" w:hAnsi="Calibri" w:cs="Calibri"/>
          <w:sz w:val="22"/>
          <w:szCs w:val="22"/>
        </w:rPr>
        <w:t>IČ</w:t>
      </w:r>
      <w:r w:rsidR="002D0382" w:rsidRPr="00651449">
        <w:rPr>
          <w:rFonts w:ascii="Calibri" w:hAnsi="Calibri" w:cs="Calibri"/>
          <w:sz w:val="22"/>
          <w:szCs w:val="22"/>
        </w:rPr>
        <w:t>O</w:t>
      </w:r>
      <w:r w:rsidRPr="00651449">
        <w:rPr>
          <w:rFonts w:ascii="Calibri" w:hAnsi="Calibri" w:cs="Calibri"/>
          <w:sz w:val="22"/>
          <w:szCs w:val="22"/>
        </w:rPr>
        <w:t>:</w:t>
      </w:r>
      <w:r w:rsidRPr="00651449">
        <w:rPr>
          <w:rFonts w:ascii="Calibri" w:hAnsi="Calibri" w:cs="Calibri"/>
          <w:sz w:val="22"/>
          <w:szCs w:val="22"/>
        </w:rPr>
        <w:tab/>
      </w:r>
      <w:r w:rsidR="002D3D86">
        <w:rPr>
          <w:rFonts w:ascii="Calibri" w:hAnsi="Calibri" w:cs="Calibri"/>
          <w:sz w:val="22"/>
          <w:szCs w:val="22"/>
        </w:rPr>
        <w:t>47976250</w:t>
      </w:r>
    </w:p>
    <w:p w14:paraId="0DDEC5FA" w14:textId="6D1FD809" w:rsidR="00545482" w:rsidRPr="00651449" w:rsidRDefault="00545482" w:rsidP="004E29DF">
      <w:pPr>
        <w:numPr>
          <w:ilvl w:val="12"/>
          <w:numId w:val="0"/>
        </w:numPr>
        <w:tabs>
          <w:tab w:val="left" w:pos="180"/>
          <w:tab w:val="left" w:pos="2977"/>
        </w:tabs>
        <w:ind w:left="2835" w:hanging="2126"/>
        <w:jc w:val="both"/>
        <w:rPr>
          <w:rFonts w:ascii="Calibri" w:hAnsi="Calibri" w:cs="Calibri"/>
          <w:sz w:val="22"/>
          <w:szCs w:val="22"/>
        </w:rPr>
      </w:pPr>
      <w:r w:rsidRPr="00651449">
        <w:rPr>
          <w:rFonts w:ascii="Calibri" w:hAnsi="Calibri" w:cs="Calibri"/>
          <w:sz w:val="22"/>
          <w:szCs w:val="22"/>
        </w:rPr>
        <w:t>DIČ:</w:t>
      </w:r>
      <w:r w:rsidRPr="00651449">
        <w:rPr>
          <w:rFonts w:ascii="Calibri" w:hAnsi="Calibri" w:cs="Calibri"/>
          <w:sz w:val="22"/>
          <w:szCs w:val="22"/>
        </w:rPr>
        <w:tab/>
        <w:t>CZ</w:t>
      </w:r>
      <w:r w:rsidR="002D3D86">
        <w:rPr>
          <w:rFonts w:ascii="Calibri" w:hAnsi="Calibri" w:cs="Calibri"/>
          <w:sz w:val="22"/>
          <w:szCs w:val="22"/>
        </w:rPr>
        <w:t>47976250</w:t>
      </w:r>
    </w:p>
    <w:p w14:paraId="365DBA66" w14:textId="6339CEF4" w:rsidR="00545482" w:rsidRPr="002D3D86" w:rsidRDefault="00545482" w:rsidP="004E29DF">
      <w:pPr>
        <w:numPr>
          <w:ilvl w:val="12"/>
          <w:numId w:val="0"/>
        </w:numPr>
        <w:tabs>
          <w:tab w:val="left" w:pos="180"/>
          <w:tab w:val="left" w:pos="2977"/>
        </w:tabs>
        <w:ind w:left="2835" w:hanging="2126"/>
        <w:jc w:val="both"/>
        <w:rPr>
          <w:rFonts w:ascii="Calibri" w:hAnsi="Calibri" w:cs="Calibri"/>
          <w:sz w:val="22"/>
          <w:szCs w:val="22"/>
          <w:highlight w:val="yellow"/>
        </w:rPr>
      </w:pPr>
      <w:r w:rsidRPr="00651449">
        <w:rPr>
          <w:rFonts w:ascii="Calibri" w:hAnsi="Calibri" w:cs="Calibri"/>
          <w:sz w:val="22"/>
          <w:szCs w:val="22"/>
        </w:rPr>
        <w:t>Bankovní spojení:</w:t>
      </w:r>
      <w:r w:rsidRPr="00651449">
        <w:rPr>
          <w:rFonts w:ascii="Calibri" w:hAnsi="Calibri" w:cs="Calibri"/>
          <w:sz w:val="22"/>
          <w:szCs w:val="22"/>
        </w:rPr>
        <w:tab/>
      </w:r>
      <w:r w:rsidR="002D3D86" w:rsidRPr="002D3D86">
        <w:rPr>
          <w:rFonts w:ascii="Calibri" w:hAnsi="Calibri" w:cs="Calibri"/>
          <w:sz w:val="22"/>
          <w:szCs w:val="22"/>
        </w:rPr>
        <w:t>KB Krnov</w:t>
      </w:r>
    </w:p>
    <w:p w14:paraId="44C4A5D5" w14:textId="42506BDF" w:rsidR="00545482" w:rsidRDefault="00545482" w:rsidP="004E29DF">
      <w:pPr>
        <w:numPr>
          <w:ilvl w:val="12"/>
          <w:numId w:val="0"/>
        </w:numPr>
        <w:tabs>
          <w:tab w:val="left" w:pos="180"/>
          <w:tab w:val="left" w:pos="2977"/>
        </w:tabs>
        <w:ind w:left="2835" w:hanging="2126"/>
        <w:jc w:val="both"/>
        <w:rPr>
          <w:rFonts w:ascii="Calibri" w:hAnsi="Calibri" w:cs="Calibri"/>
          <w:sz w:val="22"/>
          <w:szCs w:val="22"/>
        </w:rPr>
      </w:pPr>
      <w:r w:rsidRPr="002D3D86">
        <w:rPr>
          <w:rFonts w:ascii="Calibri" w:hAnsi="Calibri" w:cs="Calibri"/>
          <w:sz w:val="22"/>
          <w:szCs w:val="22"/>
        </w:rPr>
        <w:t>Číslo účtu:</w:t>
      </w:r>
      <w:r w:rsidRPr="002D3D86">
        <w:rPr>
          <w:rFonts w:ascii="Calibri" w:hAnsi="Calibri" w:cs="Calibri"/>
          <w:sz w:val="22"/>
          <w:szCs w:val="22"/>
        </w:rPr>
        <w:tab/>
      </w:r>
      <w:r w:rsidR="002D3D86">
        <w:rPr>
          <w:rFonts w:ascii="Calibri" w:hAnsi="Calibri" w:cs="Calibri"/>
          <w:sz w:val="22"/>
          <w:szCs w:val="22"/>
        </w:rPr>
        <w:t>19402-771/0100</w:t>
      </w:r>
    </w:p>
    <w:p w14:paraId="1B4ACCE5" w14:textId="4A2AC97E" w:rsidR="00081A4C" w:rsidRPr="00651449" w:rsidRDefault="00081A4C" w:rsidP="004E29DF">
      <w:pPr>
        <w:numPr>
          <w:ilvl w:val="12"/>
          <w:numId w:val="0"/>
        </w:numPr>
        <w:tabs>
          <w:tab w:val="left" w:pos="180"/>
          <w:tab w:val="left" w:pos="2977"/>
        </w:tabs>
        <w:ind w:left="2835" w:hanging="2126"/>
        <w:jc w:val="both"/>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sidR="006670C8">
        <w:rPr>
          <w:rFonts w:ascii="Calibri" w:hAnsi="Calibri" w:cs="Calibri"/>
          <w:sz w:val="22"/>
          <w:szCs w:val="22"/>
        </w:rPr>
        <w:t>XXXXXXXXXXXXXXXXXXX</w:t>
      </w:r>
    </w:p>
    <w:p w14:paraId="63D2F4BC" w14:textId="71C6C31C" w:rsidR="001F316F" w:rsidRDefault="00081A4C" w:rsidP="001F316F">
      <w:pPr>
        <w:tabs>
          <w:tab w:val="left" w:pos="360"/>
          <w:tab w:val="left" w:pos="2268"/>
        </w:tabs>
        <w:ind w:left="2835" w:hanging="2126"/>
        <w:rPr>
          <w:rFonts w:ascii="Calibri" w:hAnsi="Calibri" w:cs="Calibri"/>
          <w:sz w:val="22"/>
          <w:szCs w:val="22"/>
        </w:rPr>
      </w:pPr>
      <w:r>
        <w:rPr>
          <w:rFonts w:ascii="Calibri" w:hAnsi="Calibri" w:cs="Calibri"/>
          <w:sz w:val="22"/>
          <w:szCs w:val="22"/>
        </w:rPr>
        <w:t>Tel. číslo:</w:t>
      </w:r>
      <w:r>
        <w:rPr>
          <w:rFonts w:ascii="Calibri" w:hAnsi="Calibri" w:cs="Calibri"/>
          <w:sz w:val="22"/>
          <w:szCs w:val="22"/>
        </w:rPr>
        <w:tab/>
      </w:r>
      <w:r>
        <w:rPr>
          <w:rFonts w:ascii="Calibri" w:hAnsi="Calibri" w:cs="Calibri"/>
          <w:sz w:val="22"/>
          <w:szCs w:val="22"/>
        </w:rPr>
        <w:tab/>
      </w:r>
      <w:r w:rsidR="006670C8">
        <w:rPr>
          <w:rFonts w:ascii="Calibri" w:hAnsi="Calibri" w:cs="Calibri"/>
          <w:sz w:val="22"/>
          <w:szCs w:val="22"/>
        </w:rPr>
        <w:t>XXXXXXXXXXXXXXXXXXX</w:t>
      </w:r>
    </w:p>
    <w:p w14:paraId="004F3FC5" w14:textId="77777777" w:rsidR="004D02EC" w:rsidRDefault="00081A4C" w:rsidP="004D02EC">
      <w:pPr>
        <w:tabs>
          <w:tab w:val="left" w:pos="360"/>
          <w:tab w:val="left" w:pos="2268"/>
        </w:tabs>
        <w:ind w:left="2835" w:hanging="2126"/>
        <w:rPr>
          <w:rFonts w:ascii="Calibri" w:hAnsi="Calibri" w:cs="Calibri"/>
          <w:sz w:val="22"/>
          <w:szCs w:val="22"/>
        </w:rPr>
      </w:pPr>
      <w:r>
        <w:rPr>
          <w:rFonts w:ascii="Calibri" w:hAnsi="Calibri" w:cs="Calibri"/>
          <w:sz w:val="22"/>
          <w:szCs w:val="22"/>
        </w:rPr>
        <w:t>Osoba oprávněná jednat</w:t>
      </w:r>
    </w:p>
    <w:p w14:paraId="4C519B37" w14:textId="5764932B" w:rsidR="00081A4C" w:rsidRPr="00651449" w:rsidRDefault="00081A4C" w:rsidP="004D02EC">
      <w:pPr>
        <w:tabs>
          <w:tab w:val="left" w:pos="360"/>
          <w:tab w:val="left" w:pos="2268"/>
        </w:tabs>
        <w:ind w:left="2835" w:hanging="2126"/>
        <w:rPr>
          <w:rFonts w:ascii="Calibri" w:hAnsi="Calibri" w:cs="Calibri"/>
          <w:sz w:val="22"/>
          <w:szCs w:val="22"/>
        </w:rPr>
      </w:pPr>
      <w:r>
        <w:rPr>
          <w:rFonts w:ascii="Calibri" w:hAnsi="Calibri" w:cs="Calibri"/>
          <w:sz w:val="22"/>
          <w:szCs w:val="22"/>
        </w:rPr>
        <w:t xml:space="preserve"> ve věcech smluvních:</w:t>
      </w:r>
      <w:r w:rsidR="004D02EC">
        <w:rPr>
          <w:rFonts w:ascii="Calibri" w:hAnsi="Calibri" w:cs="Calibri"/>
          <w:sz w:val="22"/>
          <w:szCs w:val="22"/>
        </w:rPr>
        <w:tab/>
      </w:r>
      <w:r w:rsidR="006670C8">
        <w:rPr>
          <w:rFonts w:ascii="Calibri" w:hAnsi="Calibri" w:cs="Calibri"/>
          <w:sz w:val="22"/>
          <w:szCs w:val="22"/>
        </w:rPr>
        <w:t>XXXXXXXXXXXXXXXXXXXXX</w:t>
      </w:r>
    </w:p>
    <w:p w14:paraId="3CAB10D1" w14:textId="77777777" w:rsidR="00B95361" w:rsidRPr="00651449" w:rsidRDefault="00545482" w:rsidP="004E29DF">
      <w:pPr>
        <w:numPr>
          <w:ilvl w:val="12"/>
          <w:numId w:val="0"/>
        </w:numPr>
        <w:tabs>
          <w:tab w:val="left" w:pos="426"/>
          <w:tab w:val="left" w:pos="2977"/>
        </w:tabs>
        <w:spacing w:after="240"/>
        <w:ind w:left="2835" w:hanging="2126"/>
        <w:jc w:val="both"/>
        <w:rPr>
          <w:rFonts w:ascii="Calibri" w:hAnsi="Calibri" w:cs="Calibri"/>
          <w:i/>
          <w:sz w:val="22"/>
          <w:szCs w:val="22"/>
        </w:rPr>
      </w:pPr>
      <w:r w:rsidRPr="00651449">
        <w:rPr>
          <w:rFonts w:ascii="Calibri" w:hAnsi="Calibri" w:cs="Calibri"/>
          <w:i/>
          <w:sz w:val="22"/>
          <w:szCs w:val="22"/>
        </w:rPr>
        <w:t>(dále jen „zhotovitel“)</w:t>
      </w:r>
    </w:p>
    <w:p w14:paraId="09B0E391" w14:textId="77777777" w:rsidR="00AA4DBD" w:rsidRPr="001F316F" w:rsidRDefault="00AA4DBD" w:rsidP="004E29DF">
      <w:pPr>
        <w:pStyle w:val="Nadpis3"/>
      </w:pPr>
      <w:r w:rsidRPr="001F316F">
        <w:t xml:space="preserve">Předmět dodatku č. </w:t>
      </w:r>
      <w:r w:rsidR="000158B6" w:rsidRPr="001F316F">
        <w:t>1</w:t>
      </w:r>
      <w:r w:rsidRPr="001F316F">
        <w:t xml:space="preserve"> Smlouvy</w:t>
      </w:r>
    </w:p>
    <w:p w14:paraId="110AB574" w14:textId="78E5884E" w:rsidR="0002474B" w:rsidRDefault="00202A9B" w:rsidP="0002474B">
      <w:pPr>
        <w:pStyle w:val="Import1"/>
        <w:spacing w:before="120"/>
        <w:ind w:left="0"/>
        <w:jc w:val="both"/>
        <w:rPr>
          <w:rFonts w:ascii="Calibri" w:hAnsi="Calibri" w:cs="Calibri"/>
          <w:sz w:val="22"/>
          <w:szCs w:val="22"/>
        </w:rPr>
      </w:pPr>
      <w:r>
        <w:rPr>
          <w:rFonts w:ascii="Calibri" w:hAnsi="Calibri" w:cs="Calibri"/>
          <w:sz w:val="22"/>
          <w:szCs w:val="22"/>
        </w:rPr>
        <w:t xml:space="preserve">Jelikož během provádění díla vyvstala potřeba kompletního </w:t>
      </w:r>
      <w:r w:rsidR="0002474B">
        <w:rPr>
          <w:rFonts w:ascii="Calibri" w:hAnsi="Calibri" w:cs="Calibri"/>
          <w:sz w:val="22"/>
          <w:szCs w:val="22"/>
        </w:rPr>
        <w:t>přepracování</w:t>
      </w:r>
      <w:r>
        <w:rPr>
          <w:rFonts w:ascii="Calibri" w:hAnsi="Calibri" w:cs="Calibri"/>
          <w:sz w:val="22"/>
          <w:szCs w:val="22"/>
        </w:rPr>
        <w:t xml:space="preserve"> projektové dokumentace </w:t>
      </w:r>
      <w:r w:rsidR="0002474B">
        <w:rPr>
          <w:rFonts w:ascii="Calibri" w:hAnsi="Calibri" w:cs="Calibri"/>
          <w:sz w:val="22"/>
          <w:szCs w:val="22"/>
        </w:rPr>
        <w:t>dle</w:t>
      </w:r>
      <w:r>
        <w:rPr>
          <w:rFonts w:ascii="Calibri" w:hAnsi="Calibri" w:cs="Calibri"/>
          <w:sz w:val="22"/>
          <w:szCs w:val="22"/>
        </w:rPr>
        <w:t> </w:t>
      </w:r>
      <w:r w:rsidR="0002474B">
        <w:rPr>
          <w:rFonts w:ascii="Calibri" w:hAnsi="Calibri" w:cs="Calibri"/>
          <w:sz w:val="22"/>
          <w:szCs w:val="22"/>
        </w:rPr>
        <w:t>požadavků Dopravního inspektorátu Bruntál,</w:t>
      </w:r>
      <w:r w:rsidR="0002474B" w:rsidRPr="0002474B">
        <w:rPr>
          <w:rFonts w:ascii="Calibri" w:hAnsi="Calibri" w:cs="Calibri"/>
          <w:sz w:val="22"/>
          <w:szCs w:val="22"/>
        </w:rPr>
        <w:t xml:space="preserve"> </w:t>
      </w:r>
      <w:r w:rsidR="0002474B">
        <w:rPr>
          <w:rFonts w:ascii="Calibri" w:hAnsi="Calibri" w:cs="Calibri"/>
          <w:sz w:val="22"/>
          <w:szCs w:val="22"/>
        </w:rPr>
        <w:t>dohodly</w:t>
      </w:r>
      <w:r w:rsidR="0002474B" w:rsidRPr="0002474B">
        <w:rPr>
          <w:rFonts w:ascii="Calibri" w:hAnsi="Calibri" w:cs="Calibri"/>
          <w:sz w:val="22"/>
          <w:szCs w:val="22"/>
        </w:rPr>
        <w:t xml:space="preserve"> </w:t>
      </w:r>
      <w:r w:rsidR="0002474B">
        <w:rPr>
          <w:rFonts w:ascii="Calibri" w:hAnsi="Calibri" w:cs="Calibri"/>
          <w:sz w:val="22"/>
          <w:szCs w:val="22"/>
        </w:rPr>
        <w:t>se</w:t>
      </w:r>
      <w:r w:rsidR="0002474B" w:rsidRPr="0002474B">
        <w:rPr>
          <w:rFonts w:ascii="Calibri" w:hAnsi="Calibri" w:cs="Calibri"/>
          <w:sz w:val="22"/>
          <w:szCs w:val="22"/>
        </w:rPr>
        <w:t xml:space="preserve"> </w:t>
      </w:r>
      <w:r w:rsidR="0002474B">
        <w:rPr>
          <w:rFonts w:ascii="Calibri" w:hAnsi="Calibri" w:cs="Calibri"/>
          <w:sz w:val="22"/>
          <w:szCs w:val="22"/>
        </w:rPr>
        <w:t>smluvní strany, v souladu s čl. 12 odst. 3, 4 odst. 1 a 7 odst. 1 smlouvy o dílo s předmětem plnění „</w:t>
      </w:r>
      <w:r w:rsidR="0002474B" w:rsidRPr="00CB4C1A">
        <w:rPr>
          <w:rFonts w:ascii="Calibri" w:hAnsi="Calibri" w:cs="Calibri"/>
          <w:i/>
          <w:iCs/>
          <w:sz w:val="22"/>
          <w:szCs w:val="22"/>
        </w:rPr>
        <w:t>Projektová dokumentace– Parkoviště na ul. Žižkova a Úvoz na pozemku parc.č. 2083 a 2084 v k.ú. Rýmařov, obec Rýmařov</w:t>
      </w:r>
      <w:r w:rsidR="0002474B">
        <w:rPr>
          <w:rFonts w:ascii="Calibri" w:hAnsi="Calibri" w:cs="Calibri"/>
          <w:i/>
          <w:iCs/>
          <w:sz w:val="22"/>
          <w:szCs w:val="22"/>
        </w:rPr>
        <w:t xml:space="preserve">“, </w:t>
      </w:r>
      <w:r w:rsidR="0002474B">
        <w:rPr>
          <w:rFonts w:ascii="Calibri" w:hAnsi="Calibri" w:cs="Calibri"/>
          <w:sz w:val="22"/>
          <w:szCs w:val="22"/>
        </w:rPr>
        <w:t>ze dne 1</w:t>
      </w:r>
      <w:r w:rsidR="00951582">
        <w:rPr>
          <w:rFonts w:ascii="Calibri" w:hAnsi="Calibri" w:cs="Calibri"/>
          <w:sz w:val="22"/>
          <w:szCs w:val="22"/>
        </w:rPr>
        <w:t>0</w:t>
      </w:r>
      <w:r w:rsidR="0002474B">
        <w:rPr>
          <w:rFonts w:ascii="Calibri" w:hAnsi="Calibri" w:cs="Calibri"/>
          <w:sz w:val="22"/>
          <w:szCs w:val="22"/>
        </w:rPr>
        <w:t xml:space="preserve">.01.2022 (dále jen „Smlouva“), kterým se Smlouva mění v čl. 4 odst. 1 písm. </w:t>
      </w:r>
      <w:r w:rsidR="001623FB">
        <w:rPr>
          <w:rFonts w:ascii="Calibri" w:hAnsi="Calibri" w:cs="Calibri"/>
          <w:sz w:val="22"/>
          <w:szCs w:val="22"/>
        </w:rPr>
        <w:t>a</w:t>
      </w:r>
      <w:r w:rsidR="0002474B">
        <w:rPr>
          <w:rFonts w:ascii="Calibri" w:hAnsi="Calibri" w:cs="Calibri"/>
          <w:sz w:val="22"/>
          <w:szCs w:val="22"/>
        </w:rPr>
        <w:t>) takto:</w:t>
      </w:r>
    </w:p>
    <w:p w14:paraId="0DA134FD" w14:textId="62DFCFCC" w:rsidR="00202A9B" w:rsidRDefault="00202A9B" w:rsidP="002D0382">
      <w:pPr>
        <w:pStyle w:val="Import1"/>
        <w:spacing w:before="120"/>
        <w:ind w:left="0"/>
        <w:jc w:val="both"/>
        <w:rPr>
          <w:rFonts w:ascii="Calibri" w:hAnsi="Calibri" w:cs="Calibri"/>
          <w:sz w:val="22"/>
          <w:szCs w:val="22"/>
        </w:rPr>
      </w:pPr>
    </w:p>
    <w:p w14:paraId="0C49AC38" w14:textId="5FFA7DD5" w:rsidR="00202A9B" w:rsidRPr="00202A9B" w:rsidRDefault="00202A9B" w:rsidP="00202A9B">
      <w:pPr>
        <w:keepNext/>
        <w:keepLines/>
        <w:spacing w:after="110" w:line="252" w:lineRule="auto"/>
        <w:ind w:left="10" w:right="7" w:hanging="10"/>
        <w:jc w:val="center"/>
        <w:outlineLvl w:val="0"/>
        <w:rPr>
          <w:rFonts w:ascii="Calibri" w:eastAsia="Calibri" w:hAnsi="Calibri" w:cs="Calibri"/>
          <w:b/>
          <w:i/>
          <w:iCs/>
          <w:color w:val="000000"/>
          <w:sz w:val="22"/>
          <w:szCs w:val="22"/>
        </w:rPr>
      </w:pPr>
      <w:r w:rsidRPr="00202A9B">
        <w:rPr>
          <w:rFonts w:ascii="Calibri" w:eastAsia="Calibri" w:hAnsi="Calibri" w:cs="Calibri"/>
          <w:b/>
          <w:i/>
          <w:iCs/>
          <w:color w:val="000000"/>
          <w:sz w:val="22"/>
          <w:szCs w:val="22"/>
        </w:rPr>
        <w:t xml:space="preserve">IV. Doba a místo plnění </w:t>
      </w:r>
    </w:p>
    <w:p w14:paraId="68CB45CF" w14:textId="15A8EAF0" w:rsidR="007A1570" w:rsidRPr="009507BF" w:rsidRDefault="007A1570" w:rsidP="007A1570">
      <w:pPr>
        <w:pStyle w:val="Import1"/>
        <w:spacing w:before="120"/>
        <w:ind w:left="426" w:hanging="426"/>
        <w:jc w:val="both"/>
        <w:rPr>
          <w:rFonts w:ascii="Calibri" w:hAnsi="Calibri" w:cs="Calibri"/>
          <w:i/>
          <w:iCs/>
          <w:sz w:val="22"/>
          <w:szCs w:val="22"/>
        </w:rPr>
      </w:pPr>
      <w:r w:rsidRPr="007A1570">
        <w:rPr>
          <w:rFonts w:ascii="Calibri" w:hAnsi="Calibri" w:cs="Calibri"/>
          <w:sz w:val="22"/>
          <w:szCs w:val="22"/>
        </w:rPr>
        <w:t xml:space="preserve">4.1. </w:t>
      </w:r>
      <w:r w:rsidRPr="009507BF">
        <w:rPr>
          <w:rFonts w:ascii="Calibri" w:hAnsi="Calibri" w:cs="Calibri"/>
          <w:i/>
          <w:iCs/>
          <w:sz w:val="22"/>
          <w:szCs w:val="22"/>
        </w:rPr>
        <w:tab/>
        <w:t xml:space="preserve">Zhotovitel je povinen provést a předat objednateli provedené jednotlivé části díla v těchto termínech: </w:t>
      </w:r>
    </w:p>
    <w:p w14:paraId="5941FD60" w14:textId="330D76A1" w:rsidR="007A1570" w:rsidRPr="009507BF" w:rsidRDefault="007A1570" w:rsidP="007A1570">
      <w:pPr>
        <w:pStyle w:val="Import1"/>
        <w:spacing w:before="120"/>
        <w:ind w:left="426" w:hanging="426"/>
        <w:jc w:val="both"/>
        <w:rPr>
          <w:rFonts w:ascii="Calibri" w:hAnsi="Calibri" w:cs="Calibri"/>
          <w:i/>
          <w:iCs/>
          <w:sz w:val="22"/>
          <w:szCs w:val="22"/>
        </w:rPr>
      </w:pPr>
      <w:r w:rsidRPr="009507BF">
        <w:rPr>
          <w:rFonts w:ascii="Calibri" w:hAnsi="Calibri" w:cs="Calibri"/>
          <w:i/>
          <w:iCs/>
          <w:sz w:val="22"/>
          <w:szCs w:val="22"/>
        </w:rPr>
        <w:t>a)</w:t>
      </w:r>
      <w:r w:rsidRPr="009507BF">
        <w:rPr>
          <w:rFonts w:ascii="Calibri" w:hAnsi="Calibri" w:cs="Calibri"/>
          <w:i/>
          <w:iCs/>
          <w:sz w:val="22"/>
          <w:szCs w:val="22"/>
        </w:rPr>
        <w:tab/>
      </w:r>
      <w:r w:rsidRPr="001623FB">
        <w:rPr>
          <w:rFonts w:ascii="Calibri" w:hAnsi="Calibri" w:cs="Calibri"/>
          <w:b/>
          <w:bCs/>
          <w:i/>
          <w:iCs/>
          <w:sz w:val="22"/>
          <w:szCs w:val="22"/>
        </w:rPr>
        <w:t xml:space="preserve">projektovou dokumentaci pro vydání společného povolení dle čl. III. odst. 3.5. této smlouvy do </w:t>
      </w:r>
      <w:r w:rsidR="001623FB" w:rsidRPr="001623FB">
        <w:rPr>
          <w:rFonts w:ascii="Calibri" w:hAnsi="Calibri" w:cs="Calibri"/>
          <w:b/>
          <w:bCs/>
          <w:i/>
          <w:iCs/>
          <w:sz w:val="22"/>
          <w:szCs w:val="22"/>
        </w:rPr>
        <w:t>3</w:t>
      </w:r>
      <w:r w:rsidRPr="001623FB">
        <w:rPr>
          <w:rFonts w:ascii="Calibri" w:hAnsi="Calibri" w:cs="Calibri"/>
          <w:b/>
          <w:bCs/>
          <w:i/>
          <w:iCs/>
          <w:sz w:val="22"/>
          <w:szCs w:val="22"/>
        </w:rPr>
        <w:t xml:space="preserve">0 dnů ode dne podpisu </w:t>
      </w:r>
      <w:r w:rsidR="001623FB" w:rsidRPr="001623FB">
        <w:rPr>
          <w:rFonts w:ascii="Calibri" w:hAnsi="Calibri" w:cs="Calibri"/>
          <w:b/>
          <w:bCs/>
          <w:i/>
          <w:iCs/>
          <w:sz w:val="22"/>
          <w:szCs w:val="22"/>
        </w:rPr>
        <w:t>tohoto dodatku</w:t>
      </w:r>
      <w:r w:rsidRPr="001623FB">
        <w:rPr>
          <w:rFonts w:ascii="Calibri" w:hAnsi="Calibri" w:cs="Calibri"/>
          <w:b/>
          <w:bCs/>
          <w:i/>
          <w:iCs/>
          <w:sz w:val="22"/>
          <w:szCs w:val="22"/>
        </w:rPr>
        <w:t xml:space="preserve"> oběma smluvními stranami;</w:t>
      </w:r>
      <w:r w:rsidRPr="009507BF">
        <w:rPr>
          <w:rFonts w:ascii="Calibri" w:hAnsi="Calibri" w:cs="Calibri"/>
          <w:i/>
          <w:iCs/>
          <w:sz w:val="22"/>
          <w:szCs w:val="22"/>
        </w:rPr>
        <w:t xml:space="preserve"> </w:t>
      </w:r>
    </w:p>
    <w:p w14:paraId="53A22A49" w14:textId="68AD9A6F" w:rsidR="007A1570" w:rsidRPr="009507BF" w:rsidRDefault="007A1570" w:rsidP="007A1570">
      <w:pPr>
        <w:pStyle w:val="Import1"/>
        <w:spacing w:before="120"/>
        <w:ind w:left="426" w:hanging="426"/>
        <w:jc w:val="both"/>
        <w:rPr>
          <w:rFonts w:ascii="Calibri" w:hAnsi="Calibri" w:cs="Calibri"/>
          <w:i/>
          <w:iCs/>
          <w:sz w:val="22"/>
          <w:szCs w:val="22"/>
        </w:rPr>
      </w:pPr>
      <w:r w:rsidRPr="009507BF">
        <w:rPr>
          <w:rFonts w:ascii="Calibri" w:hAnsi="Calibri" w:cs="Calibri"/>
          <w:i/>
          <w:iCs/>
          <w:sz w:val="22"/>
          <w:szCs w:val="22"/>
        </w:rPr>
        <w:lastRenderedPageBreak/>
        <w:t>b)</w:t>
      </w:r>
      <w:r w:rsidRPr="009507BF">
        <w:rPr>
          <w:rFonts w:ascii="Calibri" w:hAnsi="Calibri" w:cs="Calibri"/>
          <w:i/>
          <w:iCs/>
          <w:sz w:val="22"/>
          <w:szCs w:val="22"/>
        </w:rPr>
        <w:tab/>
      </w:r>
      <w:r w:rsidRPr="001623FB">
        <w:rPr>
          <w:rFonts w:ascii="Calibri" w:hAnsi="Calibri" w:cs="Calibri"/>
          <w:i/>
          <w:iCs/>
          <w:sz w:val="22"/>
          <w:szCs w:val="22"/>
        </w:rPr>
        <w:t xml:space="preserve">dokumentaci DPS dle čl. III. odst. 3.6. této smlouvy do 30 dnů od </w:t>
      </w:r>
      <w:r w:rsidR="001623FB" w:rsidRPr="001623FB">
        <w:rPr>
          <w:rFonts w:ascii="Calibri" w:hAnsi="Calibri" w:cs="Calibri"/>
          <w:i/>
          <w:iCs/>
          <w:sz w:val="22"/>
          <w:szCs w:val="22"/>
        </w:rPr>
        <w:t>odevzdání projektové dokumentace;</w:t>
      </w:r>
    </w:p>
    <w:p w14:paraId="6C5B87F7" w14:textId="3D8057C0" w:rsidR="007A1570" w:rsidRDefault="007A1570" w:rsidP="007A1570">
      <w:pPr>
        <w:pStyle w:val="Import1"/>
        <w:spacing w:before="120"/>
        <w:ind w:left="426" w:hanging="426"/>
        <w:jc w:val="both"/>
        <w:rPr>
          <w:rFonts w:ascii="Calibri" w:hAnsi="Calibri" w:cs="Calibri"/>
          <w:i/>
          <w:iCs/>
          <w:sz w:val="22"/>
          <w:szCs w:val="22"/>
        </w:rPr>
      </w:pPr>
      <w:r w:rsidRPr="009507BF">
        <w:rPr>
          <w:rFonts w:ascii="Calibri" w:hAnsi="Calibri" w:cs="Calibri"/>
          <w:i/>
          <w:iCs/>
          <w:sz w:val="22"/>
          <w:szCs w:val="22"/>
        </w:rPr>
        <w:t>c)</w:t>
      </w:r>
      <w:r w:rsidRPr="009507BF">
        <w:rPr>
          <w:rFonts w:ascii="Calibri" w:hAnsi="Calibri" w:cs="Calibri"/>
          <w:i/>
          <w:iCs/>
          <w:sz w:val="22"/>
          <w:szCs w:val="22"/>
        </w:rPr>
        <w:tab/>
        <w:t>dokladovou část obsahující veškerá vyjádření a rozhodnutí příslušných orgánů a organizací pověřených výkonem státní správy a ostatních účastníků správních řízení včetně správců inženýrských sítí (tras technické infrastruktury) do 40 dnů po předání jednotlivých částí dokumentace dle odst. 4.1. písm. a), b) tohoto článku, včetně obstarání společného povolení.</w:t>
      </w:r>
    </w:p>
    <w:p w14:paraId="3DB7A930" w14:textId="77777777" w:rsidR="00202A9B" w:rsidRDefault="00202A9B" w:rsidP="007A1570">
      <w:pPr>
        <w:pStyle w:val="Import1"/>
        <w:spacing w:before="120"/>
        <w:ind w:left="426" w:hanging="426"/>
        <w:jc w:val="both"/>
        <w:rPr>
          <w:rFonts w:ascii="Calibri" w:hAnsi="Calibri" w:cs="Calibri"/>
          <w:sz w:val="22"/>
          <w:szCs w:val="22"/>
        </w:rPr>
      </w:pPr>
    </w:p>
    <w:p w14:paraId="7FB32D66" w14:textId="37E3EAE8" w:rsidR="009507BF" w:rsidRDefault="00202A9B" w:rsidP="007A1570">
      <w:pPr>
        <w:pStyle w:val="Import1"/>
        <w:spacing w:before="120"/>
        <w:ind w:left="426" w:hanging="426"/>
        <w:jc w:val="both"/>
        <w:rPr>
          <w:rFonts w:ascii="Calibri" w:hAnsi="Calibri" w:cs="Calibri"/>
          <w:sz w:val="22"/>
          <w:szCs w:val="22"/>
        </w:rPr>
      </w:pPr>
      <w:r>
        <w:rPr>
          <w:rFonts w:ascii="Calibri" w:hAnsi="Calibri" w:cs="Calibri"/>
          <w:sz w:val="22"/>
          <w:szCs w:val="22"/>
        </w:rPr>
        <w:t>a</w:t>
      </w:r>
      <w:r w:rsidR="009507BF">
        <w:rPr>
          <w:rFonts w:ascii="Calibri" w:hAnsi="Calibri" w:cs="Calibri"/>
          <w:sz w:val="22"/>
          <w:szCs w:val="22"/>
        </w:rPr>
        <w:t xml:space="preserve"> v čl. 7 odst. 1 takto:</w:t>
      </w:r>
    </w:p>
    <w:p w14:paraId="0D162C40" w14:textId="77777777" w:rsidR="002F75FB" w:rsidRPr="002F75FB" w:rsidRDefault="002F75FB" w:rsidP="002F75FB">
      <w:pPr>
        <w:keepNext/>
        <w:keepLines/>
        <w:spacing w:after="110" w:line="252" w:lineRule="auto"/>
        <w:ind w:left="10" w:right="7" w:hanging="10"/>
        <w:jc w:val="center"/>
        <w:outlineLvl w:val="0"/>
        <w:rPr>
          <w:rFonts w:ascii="Calibri" w:eastAsia="Calibri" w:hAnsi="Calibri" w:cs="Calibri"/>
          <w:b/>
          <w:i/>
          <w:iCs/>
          <w:color w:val="000000"/>
          <w:sz w:val="22"/>
          <w:szCs w:val="22"/>
        </w:rPr>
      </w:pPr>
      <w:r w:rsidRPr="002F75FB">
        <w:rPr>
          <w:rFonts w:ascii="Calibri" w:eastAsia="Calibri" w:hAnsi="Calibri" w:cs="Calibri"/>
          <w:b/>
          <w:i/>
          <w:iCs/>
          <w:color w:val="000000"/>
          <w:sz w:val="22"/>
          <w:szCs w:val="22"/>
        </w:rPr>
        <w:t xml:space="preserve">VII. Cena díla </w:t>
      </w:r>
    </w:p>
    <w:p w14:paraId="26AC4754" w14:textId="77777777" w:rsidR="002F75FB" w:rsidRPr="002F75FB" w:rsidRDefault="002F75FB" w:rsidP="002F75FB">
      <w:pPr>
        <w:spacing w:after="114" w:line="250" w:lineRule="auto"/>
        <w:ind w:left="426" w:right="1" w:hanging="441"/>
        <w:jc w:val="both"/>
        <w:rPr>
          <w:rFonts w:ascii="Calibri" w:eastAsia="Calibri" w:hAnsi="Calibri" w:cs="Calibri"/>
          <w:i/>
          <w:iCs/>
          <w:color w:val="000000"/>
          <w:sz w:val="22"/>
          <w:szCs w:val="22"/>
        </w:rPr>
      </w:pPr>
      <w:r w:rsidRPr="002F75FB">
        <w:rPr>
          <w:rFonts w:ascii="Calibri" w:eastAsia="Calibri" w:hAnsi="Calibri" w:cs="Calibri"/>
          <w:i/>
          <w:iCs/>
          <w:color w:val="000000"/>
          <w:sz w:val="22"/>
          <w:szCs w:val="22"/>
        </w:rPr>
        <w:t xml:space="preserve">7.1. </w:t>
      </w:r>
      <w:bookmarkStart w:id="0" w:name="_Hlk114561216"/>
      <w:r w:rsidRPr="002F75FB">
        <w:rPr>
          <w:rFonts w:ascii="Calibri" w:eastAsia="Calibri" w:hAnsi="Calibri" w:cs="Calibri"/>
          <w:i/>
          <w:iCs/>
          <w:color w:val="000000"/>
          <w:sz w:val="22"/>
          <w:szCs w:val="22"/>
        </w:rPr>
        <w:t xml:space="preserve">Cena díla je stanovena dohodou smluvních stran jako maximální, s možností její změny pouze za podmínek dle odst. 6.3. až 6.9. této smlouvy. V ceně díla jsou zahrnuty veškeré náklady zhotovitele, dodávky, práce, služby a výkony ve smyslu této smlouvy, ve výši a s odkazem na položkový rozpočet v Příloze č. 2, takto: </w:t>
      </w:r>
    </w:p>
    <w:p w14:paraId="3A391E35" w14:textId="77777777" w:rsidR="002F75FB" w:rsidRPr="002F75FB" w:rsidRDefault="002F75FB" w:rsidP="002F75FB">
      <w:pPr>
        <w:spacing w:line="259" w:lineRule="auto"/>
        <w:rPr>
          <w:rFonts w:ascii="Calibri" w:eastAsia="Calibri" w:hAnsi="Calibri" w:cs="Calibri"/>
          <w:i/>
          <w:iCs/>
          <w:color w:val="000000"/>
          <w:sz w:val="22"/>
          <w:szCs w:val="22"/>
        </w:rPr>
      </w:pPr>
      <w:r w:rsidRPr="002F75FB">
        <w:rPr>
          <w:rFonts w:ascii="Calibri" w:eastAsia="Calibri" w:hAnsi="Calibri" w:cs="Calibri"/>
          <w:i/>
          <w:iCs/>
          <w:color w:val="000000"/>
          <w:sz w:val="22"/>
          <w:szCs w:val="22"/>
        </w:rPr>
        <w:t xml:space="preserve"> </w:t>
      </w: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795"/>
        <w:gridCol w:w="1161"/>
        <w:gridCol w:w="1000"/>
        <w:gridCol w:w="1161"/>
      </w:tblGrid>
      <w:tr w:rsidR="002F75FB" w:rsidRPr="002F75FB" w14:paraId="3B6511A5" w14:textId="77777777" w:rsidTr="002E0851">
        <w:trPr>
          <w:trHeight w:val="417"/>
        </w:trPr>
        <w:tc>
          <w:tcPr>
            <w:tcW w:w="5795" w:type="dxa"/>
            <w:tcBorders>
              <w:top w:val="single" w:sz="8" w:space="0" w:color="000000"/>
              <w:left w:val="single" w:sz="8" w:space="0" w:color="000000"/>
              <w:bottom w:val="nil"/>
              <w:right w:val="single" w:sz="4" w:space="0" w:color="000000"/>
            </w:tcBorders>
            <w:shd w:val="clear" w:color="auto" w:fill="D8D8D8"/>
            <w:vAlign w:val="bottom"/>
          </w:tcPr>
          <w:p w14:paraId="3C48B60A" w14:textId="77777777" w:rsidR="002F75FB" w:rsidRPr="002F75FB" w:rsidRDefault="002F75FB" w:rsidP="002F75FB">
            <w:pPr>
              <w:spacing w:line="259" w:lineRule="auto"/>
              <w:rPr>
                <w:rFonts w:ascii="Calibri" w:eastAsia="Calibri" w:hAnsi="Calibri" w:cs="Calibri"/>
                <w:color w:val="000000"/>
                <w:sz w:val="20"/>
              </w:rPr>
            </w:pPr>
            <w:r w:rsidRPr="002F75FB">
              <w:rPr>
                <w:rFonts w:ascii="Calibri" w:eastAsia="Calibri" w:hAnsi="Calibri" w:cs="Calibri"/>
                <w:b/>
                <w:color w:val="000000"/>
                <w:sz w:val="18"/>
              </w:rPr>
              <w:t xml:space="preserve">Části díla </w:t>
            </w: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4C7C6EDB" w14:textId="77777777" w:rsidR="002F75FB" w:rsidRPr="002F75FB" w:rsidRDefault="002F75FB" w:rsidP="002F75FB">
            <w:pPr>
              <w:spacing w:line="259" w:lineRule="auto"/>
              <w:ind w:left="6"/>
              <w:jc w:val="both"/>
              <w:rPr>
                <w:rFonts w:ascii="Calibri" w:eastAsia="Calibri" w:hAnsi="Calibri" w:cs="Calibri"/>
                <w:color w:val="000000"/>
                <w:sz w:val="20"/>
              </w:rPr>
            </w:pPr>
            <w:r w:rsidRPr="002F75FB">
              <w:rPr>
                <w:rFonts w:ascii="Calibri" w:eastAsia="Calibri" w:hAnsi="Calibri" w:cs="Calibri"/>
                <w:b/>
                <w:color w:val="000000"/>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5CB59D80" w14:textId="77777777" w:rsidR="002F75FB" w:rsidRPr="002F75FB" w:rsidRDefault="002F75FB" w:rsidP="002F75FB">
            <w:pPr>
              <w:spacing w:line="259" w:lineRule="auto"/>
              <w:ind w:left="74"/>
              <w:rPr>
                <w:rFonts w:ascii="Calibri" w:eastAsia="Calibri" w:hAnsi="Calibri" w:cs="Calibri"/>
                <w:color w:val="000000"/>
                <w:sz w:val="20"/>
              </w:rPr>
            </w:pPr>
            <w:r w:rsidRPr="002F75FB">
              <w:rPr>
                <w:rFonts w:ascii="Calibri" w:eastAsia="Calibri" w:hAnsi="Calibri" w:cs="Calibri"/>
                <w:b/>
                <w:color w:val="000000"/>
                <w:sz w:val="18"/>
              </w:rPr>
              <w:t xml:space="preserve">DPH 21 % </w:t>
            </w:r>
          </w:p>
        </w:tc>
        <w:tc>
          <w:tcPr>
            <w:tcW w:w="1161" w:type="dxa"/>
            <w:tcBorders>
              <w:top w:val="single" w:sz="8" w:space="0" w:color="000000"/>
              <w:left w:val="single" w:sz="4" w:space="0" w:color="000000"/>
              <w:bottom w:val="nil"/>
              <w:right w:val="single" w:sz="8" w:space="0" w:color="000000"/>
            </w:tcBorders>
            <w:shd w:val="clear" w:color="auto" w:fill="D8D8D8"/>
            <w:vAlign w:val="center"/>
          </w:tcPr>
          <w:p w14:paraId="3E681E74" w14:textId="77777777" w:rsidR="002F75FB" w:rsidRPr="002F75FB" w:rsidRDefault="002F75FB" w:rsidP="002F75FB">
            <w:pPr>
              <w:spacing w:line="259" w:lineRule="auto"/>
              <w:ind w:left="32"/>
              <w:rPr>
                <w:rFonts w:ascii="Calibri" w:eastAsia="Calibri" w:hAnsi="Calibri" w:cs="Calibri"/>
                <w:color w:val="000000"/>
                <w:sz w:val="20"/>
              </w:rPr>
            </w:pPr>
            <w:r w:rsidRPr="002F75FB">
              <w:rPr>
                <w:rFonts w:ascii="Calibri" w:eastAsia="Calibri" w:hAnsi="Calibri" w:cs="Calibri"/>
                <w:b/>
                <w:color w:val="000000"/>
                <w:sz w:val="18"/>
              </w:rPr>
              <w:t xml:space="preserve">cena vč. DPH </w:t>
            </w:r>
          </w:p>
        </w:tc>
      </w:tr>
      <w:tr w:rsidR="002F75FB" w:rsidRPr="002F75FB" w14:paraId="4B7B8496" w14:textId="77777777" w:rsidTr="002E0851">
        <w:trPr>
          <w:trHeight w:val="270"/>
        </w:trPr>
        <w:tc>
          <w:tcPr>
            <w:tcW w:w="5795" w:type="dxa"/>
            <w:tcBorders>
              <w:top w:val="nil"/>
              <w:left w:val="single" w:sz="8" w:space="0" w:color="000000"/>
              <w:bottom w:val="double" w:sz="6" w:space="0" w:color="000000"/>
              <w:right w:val="single" w:sz="4" w:space="0" w:color="000000"/>
            </w:tcBorders>
            <w:shd w:val="clear" w:color="auto" w:fill="D8D8D8"/>
          </w:tcPr>
          <w:p w14:paraId="2F62C80D" w14:textId="77777777" w:rsidR="002F75FB" w:rsidRPr="002F75FB" w:rsidRDefault="002F75FB" w:rsidP="002F75FB">
            <w:pPr>
              <w:spacing w:line="259" w:lineRule="auto"/>
              <w:rPr>
                <w:rFonts w:ascii="Calibri" w:eastAsia="Calibri" w:hAnsi="Calibri" w:cs="Calibri"/>
                <w:color w:val="000000"/>
                <w:sz w:val="20"/>
              </w:rPr>
            </w:pPr>
            <w:r w:rsidRPr="002F75FB">
              <w:rPr>
                <w:rFonts w:ascii="Calibri" w:eastAsia="Calibri" w:hAnsi="Calibri" w:cs="Calibri"/>
                <w:b/>
                <w:color w:val="000000"/>
                <w:sz w:val="22"/>
              </w:rPr>
              <w:t xml:space="preserve">  </w:t>
            </w:r>
          </w:p>
        </w:tc>
        <w:tc>
          <w:tcPr>
            <w:tcW w:w="1161" w:type="dxa"/>
            <w:tcBorders>
              <w:top w:val="nil"/>
              <w:left w:val="single" w:sz="4" w:space="0" w:color="000000"/>
              <w:bottom w:val="double" w:sz="6" w:space="0" w:color="000000"/>
              <w:right w:val="single" w:sz="4" w:space="0" w:color="000000"/>
            </w:tcBorders>
            <w:shd w:val="clear" w:color="auto" w:fill="D8D8D8"/>
          </w:tcPr>
          <w:p w14:paraId="7BA15DC8" w14:textId="77777777" w:rsidR="002F75FB" w:rsidRPr="002F75FB" w:rsidRDefault="002F75FB" w:rsidP="002F75FB">
            <w:pPr>
              <w:spacing w:line="259" w:lineRule="auto"/>
              <w:ind w:right="34"/>
              <w:jc w:val="center"/>
              <w:rPr>
                <w:rFonts w:ascii="Calibri" w:eastAsia="Calibri" w:hAnsi="Calibri" w:cs="Calibri"/>
                <w:color w:val="000000"/>
                <w:sz w:val="20"/>
              </w:rPr>
            </w:pPr>
            <w:r w:rsidRPr="002F75FB">
              <w:rPr>
                <w:rFonts w:ascii="Calibri" w:eastAsia="Calibri" w:hAnsi="Calibri" w:cs="Calibri"/>
                <w:b/>
                <w:color w:val="000000"/>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7897B14C" w14:textId="77777777" w:rsidR="002F75FB" w:rsidRPr="002F75FB" w:rsidRDefault="002F75FB" w:rsidP="002F75FB">
            <w:pPr>
              <w:spacing w:line="259" w:lineRule="auto"/>
              <w:ind w:right="34"/>
              <w:jc w:val="center"/>
              <w:rPr>
                <w:rFonts w:ascii="Calibri" w:eastAsia="Calibri" w:hAnsi="Calibri" w:cs="Calibri"/>
                <w:color w:val="000000"/>
                <w:sz w:val="20"/>
              </w:rPr>
            </w:pPr>
            <w:r w:rsidRPr="002F75FB">
              <w:rPr>
                <w:rFonts w:ascii="Calibri" w:eastAsia="Calibri" w:hAnsi="Calibri" w:cs="Calibri"/>
                <w:b/>
                <w:color w:val="000000"/>
                <w:sz w:val="18"/>
              </w:rPr>
              <w:t xml:space="preserve">(v Kč) </w:t>
            </w:r>
          </w:p>
        </w:tc>
        <w:tc>
          <w:tcPr>
            <w:tcW w:w="1161" w:type="dxa"/>
            <w:tcBorders>
              <w:top w:val="nil"/>
              <w:left w:val="single" w:sz="4" w:space="0" w:color="000000"/>
              <w:bottom w:val="double" w:sz="6" w:space="0" w:color="000000"/>
              <w:right w:val="single" w:sz="8" w:space="0" w:color="000000"/>
            </w:tcBorders>
            <w:shd w:val="clear" w:color="auto" w:fill="D8D8D8"/>
          </w:tcPr>
          <w:p w14:paraId="6E79A352" w14:textId="77777777" w:rsidR="002F75FB" w:rsidRPr="002F75FB" w:rsidRDefault="002F75FB" w:rsidP="002F75FB">
            <w:pPr>
              <w:spacing w:line="259" w:lineRule="auto"/>
              <w:ind w:right="34"/>
              <w:jc w:val="center"/>
              <w:rPr>
                <w:rFonts w:ascii="Calibri" w:eastAsia="Calibri" w:hAnsi="Calibri" w:cs="Calibri"/>
                <w:color w:val="000000"/>
                <w:sz w:val="20"/>
              </w:rPr>
            </w:pPr>
            <w:r w:rsidRPr="002F75FB">
              <w:rPr>
                <w:rFonts w:ascii="Calibri" w:eastAsia="Calibri" w:hAnsi="Calibri" w:cs="Calibri"/>
                <w:b/>
                <w:color w:val="000000"/>
                <w:sz w:val="18"/>
              </w:rPr>
              <w:t xml:space="preserve">(v Kč) </w:t>
            </w:r>
          </w:p>
        </w:tc>
      </w:tr>
      <w:tr w:rsidR="002F75FB" w:rsidRPr="002F75FB" w14:paraId="35DE4B08" w14:textId="77777777" w:rsidTr="002E0851">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5C9A5BD0" w14:textId="77777777" w:rsidR="002F75FB" w:rsidRPr="002F75FB" w:rsidRDefault="002F75FB" w:rsidP="002F75FB">
            <w:pPr>
              <w:spacing w:line="259" w:lineRule="auto"/>
              <w:rPr>
                <w:rFonts w:ascii="Calibri" w:eastAsia="Calibri" w:hAnsi="Calibri" w:cs="Calibri"/>
                <w:b/>
                <w:color w:val="000000"/>
                <w:sz w:val="18"/>
              </w:rPr>
            </w:pPr>
            <w:r w:rsidRPr="002F75FB">
              <w:rPr>
                <w:rFonts w:ascii="Calibri" w:eastAsia="Calibri" w:hAnsi="Calibri" w:cs="Calibri"/>
                <w:b/>
                <w:color w:val="000000"/>
                <w:sz w:val="18"/>
              </w:rPr>
              <w:t xml:space="preserve">a) Zaměření a průzkumy </w:t>
            </w:r>
            <w:r w:rsidRPr="002F75FB">
              <w:rPr>
                <w:rFonts w:ascii="Calibri" w:eastAsia="Calibri" w:hAnsi="Calibri" w:cs="Calibri"/>
                <w:bCs/>
                <w:color w:val="000000"/>
                <w:sz w:val="18"/>
              </w:rPr>
              <w:t>(čl. III, odst. 3.3. a 3.4. smlouvy)</w:t>
            </w:r>
          </w:p>
        </w:tc>
        <w:tc>
          <w:tcPr>
            <w:tcW w:w="1161" w:type="dxa"/>
            <w:tcBorders>
              <w:top w:val="single" w:sz="4" w:space="0" w:color="000000"/>
              <w:left w:val="single" w:sz="4" w:space="0" w:color="000000"/>
              <w:bottom w:val="single" w:sz="4" w:space="0" w:color="000000"/>
              <w:right w:val="single" w:sz="4" w:space="0" w:color="000000"/>
            </w:tcBorders>
            <w:vAlign w:val="bottom"/>
          </w:tcPr>
          <w:sdt>
            <w:sdtPr>
              <w:rPr>
                <w:rFonts w:ascii="Calibri" w:eastAsia="Calibri" w:hAnsi="Calibri" w:cs="Calibri"/>
                <w:color w:val="000000"/>
                <w:sz w:val="18"/>
                <w:szCs w:val="18"/>
              </w:rPr>
              <w:id w:val="1968784496"/>
              <w:placeholder>
                <w:docPart w:val="128A089F599C44689E4FBD7693885D72"/>
              </w:placeholder>
            </w:sdtPr>
            <w:sdtContent>
              <w:p w14:paraId="28C114EE" w14:textId="77777777" w:rsidR="002F75FB" w:rsidRPr="002F75FB" w:rsidRDefault="002F75FB" w:rsidP="002F75FB">
                <w:pPr>
                  <w:spacing w:line="259" w:lineRule="auto"/>
                  <w:ind w:right="33"/>
                  <w:jc w:val="center"/>
                  <w:rPr>
                    <w:rFonts w:ascii="Calibri" w:eastAsia="Calibri" w:hAnsi="Calibri" w:cs="Calibri"/>
                    <w:color w:val="000000"/>
                    <w:sz w:val="18"/>
                    <w:szCs w:val="18"/>
                  </w:rPr>
                </w:pPr>
                <w:r w:rsidRPr="002F75FB">
                  <w:rPr>
                    <w:rFonts w:ascii="Calibri" w:eastAsia="Calibri" w:hAnsi="Calibri" w:cs="Calibri"/>
                    <w:color w:val="000000"/>
                    <w:sz w:val="18"/>
                    <w:szCs w:val="18"/>
                  </w:rPr>
                  <w:t>10 000,-</w:t>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sdt>
            <w:sdtPr>
              <w:rPr>
                <w:rFonts w:ascii="Calibri" w:eastAsia="Calibri" w:hAnsi="Calibri" w:cs="Calibri"/>
                <w:color w:val="000000"/>
                <w:sz w:val="18"/>
                <w:szCs w:val="18"/>
              </w:rPr>
              <w:id w:val="-775250958"/>
              <w:placeholder>
                <w:docPart w:val="128A089F599C44689E4FBD7693885D72"/>
              </w:placeholder>
            </w:sdtPr>
            <w:sdtContent>
              <w:p w14:paraId="124CA430" w14:textId="77777777" w:rsidR="002F75FB" w:rsidRPr="002F75FB" w:rsidRDefault="002F75FB" w:rsidP="002F75FB">
                <w:pPr>
                  <w:spacing w:line="259" w:lineRule="auto"/>
                  <w:ind w:right="37"/>
                  <w:jc w:val="center"/>
                  <w:rPr>
                    <w:rFonts w:ascii="Calibri" w:eastAsia="Calibri" w:hAnsi="Calibri" w:cs="Calibri"/>
                    <w:color w:val="000000"/>
                    <w:sz w:val="18"/>
                    <w:szCs w:val="18"/>
                  </w:rPr>
                </w:pPr>
                <w:r w:rsidRPr="002F75FB">
                  <w:rPr>
                    <w:rFonts w:ascii="Calibri" w:eastAsia="Calibri" w:hAnsi="Calibri" w:cs="Calibri"/>
                    <w:color w:val="000000"/>
                    <w:sz w:val="18"/>
                    <w:szCs w:val="18"/>
                  </w:rPr>
                  <w:t>2 100,-</w:t>
                </w:r>
              </w:p>
            </w:sdtContent>
          </w:sdt>
        </w:tc>
        <w:tc>
          <w:tcPr>
            <w:tcW w:w="1161" w:type="dxa"/>
            <w:tcBorders>
              <w:top w:val="single" w:sz="4" w:space="0" w:color="000000"/>
              <w:left w:val="single" w:sz="4" w:space="0" w:color="000000"/>
              <w:bottom w:val="single" w:sz="4" w:space="0" w:color="000000"/>
              <w:right w:val="single" w:sz="8" w:space="0" w:color="000000"/>
            </w:tcBorders>
            <w:vAlign w:val="bottom"/>
          </w:tcPr>
          <w:sdt>
            <w:sdtPr>
              <w:rPr>
                <w:rFonts w:ascii="Calibri" w:eastAsia="Calibri" w:hAnsi="Calibri" w:cs="Calibri"/>
                <w:color w:val="000000"/>
                <w:sz w:val="18"/>
                <w:szCs w:val="18"/>
              </w:rPr>
              <w:id w:val="1600056845"/>
              <w:placeholder>
                <w:docPart w:val="128A089F599C44689E4FBD7693885D72"/>
              </w:placeholder>
            </w:sdtPr>
            <w:sdtContent>
              <w:p w14:paraId="214381FB" w14:textId="77777777" w:rsidR="002F75FB" w:rsidRPr="002F75FB" w:rsidRDefault="002F75FB" w:rsidP="002F75FB">
                <w:pPr>
                  <w:spacing w:line="259" w:lineRule="auto"/>
                  <w:ind w:right="33"/>
                  <w:jc w:val="center"/>
                  <w:rPr>
                    <w:rFonts w:ascii="Calibri" w:eastAsia="Calibri" w:hAnsi="Calibri" w:cs="Calibri"/>
                    <w:color w:val="000000"/>
                    <w:sz w:val="18"/>
                    <w:szCs w:val="18"/>
                  </w:rPr>
                </w:pPr>
                <w:r w:rsidRPr="002F75FB">
                  <w:rPr>
                    <w:rFonts w:ascii="Calibri" w:eastAsia="Calibri" w:hAnsi="Calibri" w:cs="Calibri"/>
                    <w:color w:val="000000"/>
                    <w:sz w:val="18"/>
                    <w:szCs w:val="18"/>
                  </w:rPr>
                  <w:t>12 100,-</w:t>
                </w:r>
              </w:p>
            </w:sdtContent>
          </w:sdt>
        </w:tc>
      </w:tr>
      <w:tr w:rsidR="002F75FB" w:rsidRPr="002F75FB" w14:paraId="3408C9CA" w14:textId="77777777" w:rsidTr="002E0851">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2BF14B5F" w14:textId="77777777" w:rsidR="002F75FB" w:rsidRPr="002F75FB" w:rsidRDefault="002F75FB" w:rsidP="002F75FB">
            <w:pPr>
              <w:spacing w:line="259" w:lineRule="auto"/>
              <w:rPr>
                <w:rFonts w:ascii="Calibri" w:eastAsia="Calibri" w:hAnsi="Calibri" w:cs="Calibri"/>
                <w:color w:val="000000"/>
                <w:sz w:val="20"/>
              </w:rPr>
            </w:pPr>
            <w:r w:rsidRPr="002F75FB">
              <w:rPr>
                <w:rFonts w:ascii="Calibri" w:eastAsia="Calibri" w:hAnsi="Calibri" w:cs="Calibri"/>
                <w:b/>
                <w:color w:val="000000"/>
                <w:sz w:val="18"/>
              </w:rPr>
              <w:t xml:space="preserve">b) Dokumentace pro vydání společného povolení (DUR+DSP), vč. IČ </w:t>
            </w:r>
            <w:r w:rsidRPr="002F75FB">
              <w:rPr>
                <w:rFonts w:ascii="Calibri" w:eastAsia="Calibri" w:hAnsi="Calibri" w:cs="Calibri"/>
                <w:color w:val="000000"/>
                <w:sz w:val="18"/>
              </w:rPr>
              <w:t>(čl.III, odst. 3.5. smlouvy)</w:t>
            </w:r>
            <w:r w:rsidRPr="002F75FB">
              <w:rPr>
                <w:rFonts w:ascii="Calibri" w:eastAsia="Calibri" w:hAnsi="Calibri" w:cs="Calibri"/>
                <w:b/>
                <w:color w:val="000000"/>
                <w:sz w:val="18"/>
              </w:rPr>
              <w:t xml:space="preserve"> </w:t>
            </w:r>
          </w:p>
        </w:tc>
        <w:sdt>
          <w:sdtPr>
            <w:rPr>
              <w:rFonts w:ascii="Calibri" w:eastAsia="Calibri" w:hAnsi="Calibri" w:cs="Calibri"/>
              <w:color w:val="000000"/>
              <w:sz w:val="18"/>
              <w:szCs w:val="18"/>
            </w:rPr>
            <w:id w:val="-2131922876"/>
            <w:placeholder>
              <w:docPart w:val="128A089F599C44689E4FBD7693885D72"/>
            </w:placeholder>
            <w:text/>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62E550B4" w14:textId="77777777" w:rsidR="002F75FB" w:rsidRPr="002F75FB" w:rsidRDefault="002F75FB" w:rsidP="002F75FB">
                <w:pPr>
                  <w:spacing w:line="259" w:lineRule="auto"/>
                  <w:ind w:right="33"/>
                  <w:jc w:val="center"/>
                  <w:rPr>
                    <w:rFonts w:ascii="Calibri" w:eastAsia="Calibri" w:hAnsi="Calibri" w:cs="Calibri"/>
                    <w:color w:val="000000"/>
                    <w:sz w:val="18"/>
                    <w:szCs w:val="18"/>
                  </w:rPr>
                </w:pPr>
                <w:r w:rsidRPr="002F75FB">
                  <w:rPr>
                    <w:rFonts w:ascii="Calibri" w:eastAsia="Calibri" w:hAnsi="Calibri" w:cs="Calibri"/>
                    <w:color w:val="000000"/>
                    <w:sz w:val="18"/>
                    <w:szCs w:val="18"/>
                  </w:rPr>
                  <w:t>110 000,-</w:t>
                </w:r>
              </w:p>
            </w:tc>
          </w:sdtContent>
        </w:sdt>
        <w:sdt>
          <w:sdtPr>
            <w:rPr>
              <w:rFonts w:ascii="Calibri" w:eastAsia="Calibri" w:hAnsi="Calibri" w:cs="Calibri"/>
              <w:color w:val="000000"/>
              <w:sz w:val="18"/>
              <w:szCs w:val="18"/>
            </w:rPr>
            <w:id w:val="-1054230444"/>
            <w:placeholder>
              <w:docPart w:val="128A089F599C44689E4FBD7693885D72"/>
            </w:placeholder>
            <w:text/>
          </w:sdtPr>
          <w:sdtContent>
            <w:tc>
              <w:tcPr>
                <w:tcW w:w="1000" w:type="dxa"/>
                <w:tcBorders>
                  <w:top w:val="single" w:sz="4" w:space="0" w:color="000000"/>
                  <w:left w:val="single" w:sz="4" w:space="0" w:color="000000"/>
                  <w:bottom w:val="single" w:sz="4" w:space="0" w:color="000000"/>
                  <w:right w:val="single" w:sz="4" w:space="0" w:color="000000"/>
                </w:tcBorders>
                <w:vAlign w:val="bottom"/>
              </w:tcPr>
              <w:p w14:paraId="1255F763" w14:textId="77777777" w:rsidR="002F75FB" w:rsidRPr="002F75FB" w:rsidRDefault="002F75FB" w:rsidP="002F75FB">
                <w:pPr>
                  <w:spacing w:line="259" w:lineRule="auto"/>
                  <w:ind w:right="37"/>
                  <w:jc w:val="center"/>
                  <w:rPr>
                    <w:rFonts w:ascii="Calibri" w:eastAsia="Calibri" w:hAnsi="Calibri" w:cs="Calibri"/>
                    <w:color w:val="000000"/>
                    <w:sz w:val="18"/>
                    <w:szCs w:val="18"/>
                  </w:rPr>
                </w:pPr>
                <w:r w:rsidRPr="002F75FB">
                  <w:rPr>
                    <w:rFonts w:ascii="Calibri" w:eastAsia="Calibri" w:hAnsi="Calibri" w:cs="Calibri"/>
                    <w:color w:val="000000"/>
                    <w:sz w:val="18"/>
                    <w:szCs w:val="18"/>
                  </w:rPr>
                  <w:t>23 100,-</w:t>
                </w:r>
              </w:p>
            </w:tc>
          </w:sdtContent>
        </w:sdt>
        <w:sdt>
          <w:sdtPr>
            <w:rPr>
              <w:rFonts w:ascii="Calibri" w:eastAsia="Calibri" w:hAnsi="Calibri" w:cs="Calibri"/>
              <w:color w:val="000000"/>
              <w:sz w:val="18"/>
              <w:szCs w:val="18"/>
            </w:rPr>
            <w:id w:val="1124810796"/>
            <w:placeholder>
              <w:docPart w:val="128A089F599C44689E4FBD7693885D72"/>
            </w:placeholder>
            <w:text/>
          </w:sdtPr>
          <w:sdtContent>
            <w:tc>
              <w:tcPr>
                <w:tcW w:w="1161" w:type="dxa"/>
                <w:tcBorders>
                  <w:top w:val="single" w:sz="4" w:space="0" w:color="000000"/>
                  <w:left w:val="single" w:sz="4" w:space="0" w:color="000000"/>
                  <w:bottom w:val="single" w:sz="4" w:space="0" w:color="000000"/>
                  <w:right w:val="single" w:sz="8" w:space="0" w:color="000000"/>
                </w:tcBorders>
                <w:vAlign w:val="bottom"/>
              </w:tcPr>
              <w:p w14:paraId="07005D52" w14:textId="77777777" w:rsidR="002F75FB" w:rsidRPr="002F75FB" w:rsidRDefault="002F75FB" w:rsidP="002F75FB">
                <w:pPr>
                  <w:spacing w:line="259" w:lineRule="auto"/>
                  <w:ind w:right="33"/>
                  <w:jc w:val="center"/>
                  <w:rPr>
                    <w:rFonts w:ascii="Calibri" w:eastAsia="Calibri" w:hAnsi="Calibri" w:cs="Calibri"/>
                    <w:color w:val="000000"/>
                    <w:sz w:val="18"/>
                    <w:szCs w:val="18"/>
                  </w:rPr>
                </w:pPr>
                <w:r w:rsidRPr="002F75FB">
                  <w:rPr>
                    <w:rFonts w:ascii="Calibri" w:eastAsia="Calibri" w:hAnsi="Calibri" w:cs="Calibri"/>
                    <w:color w:val="000000"/>
                    <w:sz w:val="18"/>
                    <w:szCs w:val="18"/>
                  </w:rPr>
                  <w:t>133 100,-</w:t>
                </w:r>
              </w:p>
            </w:tc>
          </w:sdtContent>
        </w:sdt>
      </w:tr>
      <w:tr w:rsidR="002F75FB" w:rsidRPr="002F75FB" w14:paraId="21B82C5F" w14:textId="77777777" w:rsidTr="002E0851">
        <w:trPr>
          <w:trHeight w:val="610"/>
        </w:trPr>
        <w:tc>
          <w:tcPr>
            <w:tcW w:w="5795" w:type="dxa"/>
            <w:tcBorders>
              <w:top w:val="single" w:sz="4" w:space="0" w:color="000000"/>
              <w:left w:val="single" w:sz="6" w:space="0" w:color="000000"/>
              <w:bottom w:val="single" w:sz="4" w:space="0" w:color="000000"/>
              <w:right w:val="single" w:sz="4" w:space="0" w:color="000000"/>
            </w:tcBorders>
            <w:vAlign w:val="bottom"/>
          </w:tcPr>
          <w:p w14:paraId="50320A4C" w14:textId="2661D197" w:rsidR="002F75FB" w:rsidRPr="002F75FB" w:rsidRDefault="002F75FB" w:rsidP="002F75FB">
            <w:pPr>
              <w:spacing w:line="259" w:lineRule="auto"/>
              <w:rPr>
                <w:rFonts w:ascii="Calibri" w:eastAsia="Calibri" w:hAnsi="Calibri" w:cs="Calibri"/>
                <w:color w:val="000000"/>
                <w:sz w:val="20"/>
              </w:rPr>
            </w:pPr>
            <w:r w:rsidRPr="002F75FB">
              <w:rPr>
                <w:rFonts w:ascii="Calibri" w:eastAsia="Calibri" w:hAnsi="Calibri" w:cs="Calibri"/>
                <w:b/>
                <w:color w:val="000000"/>
                <w:sz w:val="18"/>
              </w:rPr>
              <w:t>c) Dokumentace pro provedení stavby (DPS), vč. položkového rozpočtu oceněného a neoceněného)</w:t>
            </w:r>
            <w:r w:rsidRPr="002F75FB">
              <w:rPr>
                <w:rFonts w:ascii="Calibri" w:eastAsia="Calibri" w:hAnsi="Calibri" w:cs="Calibri"/>
                <w:color w:val="000000"/>
                <w:sz w:val="18"/>
              </w:rPr>
              <w:t xml:space="preserve"> pozn. bez uvedení obchodních názvů </w:t>
            </w:r>
          </w:p>
        </w:tc>
        <w:tc>
          <w:tcPr>
            <w:tcW w:w="1161" w:type="dxa"/>
            <w:tcBorders>
              <w:top w:val="single" w:sz="4" w:space="0" w:color="000000"/>
              <w:left w:val="single" w:sz="4" w:space="0" w:color="000000"/>
              <w:bottom w:val="single" w:sz="4" w:space="0" w:color="000000"/>
              <w:right w:val="single" w:sz="4" w:space="0" w:color="000000"/>
            </w:tcBorders>
            <w:vAlign w:val="bottom"/>
          </w:tcPr>
          <w:p w14:paraId="2AC1DD21" w14:textId="77777777" w:rsidR="002F75FB" w:rsidRPr="002F75FB" w:rsidRDefault="002F75FB" w:rsidP="002F75FB">
            <w:pPr>
              <w:spacing w:after="63" w:line="259" w:lineRule="auto"/>
              <w:ind w:left="9"/>
              <w:jc w:val="center"/>
              <w:rPr>
                <w:rFonts w:ascii="Calibri" w:eastAsia="Calibri" w:hAnsi="Calibri" w:cs="Calibri"/>
                <w:color w:val="000000"/>
                <w:sz w:val="18"/>
                <w:szCs w:val="18"/>
              </w:rPr>
            </w:pPr>
            <w:r w:rsidRPr="002F75FB">
              <w:rPr>
                <w:rFonts w:ascii="Calibri" w:eastAsia="Calibri" w:hAnsi="Calibri" w:cs="Calibri"/>
                <w:color w:val="000000"/>
                <w:sz w:val="18"/>
                <w:szCs w:val="18"/>
              </w:rPr>
              <w:t xml:space="preserve"> </w:t>
            </w:r>
          </w:p>
          <w:sdt>
            <w:sdtPr>
              <w:rPr>
                <w:rFonts w:ascii="Calibri" w:eastAsia="Calibri" w:hAnsi="Calibri" w:cs="Calibri"/>
                <w:color w:val="000000"/>
                <w:sz w:val="18"/>
                <w:szCs w:val="18"/>
              </w:rPr>
              <w:id w:val="647794406"/>
              <w:placeholder>
                <w:docPart w:val="128A089F599C44689E4FBD7693885D72"/>
              </w:placeholder>
              <w:text/>
            </w:sdtPr>
            <w:sdtContent>
              <w:p w14:paraId="6A4CF475" w14:textId="77777777" w:rsidR="002F75FB" w:rsidRPr="002F75FB" w:rsidRDefault="002F75FB" w:rsidP="002F75FB">
                <w:pPr>
                  <w:spacing w:line="259" w:lineRule="auto"/>
                  <w:ind w:right="33"/>
                  <w:jc w:val="center"/>
                  <w:rPr>
                    <w:rFonts w:ascii="Calibri" w:eastAsia="Calibri" w:hAnsi="Calibri" w:cs="Calibri"/>
                    <w:color w:val="000000"/>
                    <w:sz w:val="18"/>
                    <w:szCs w:val="18"/>
                  </w:rPr>
                </w:pPr>
                <w:r w:rsidRPr="002F75FB">
                  <w:rPr>
                    <w:rFonts w:ascii="Calibri" w:eastAsia="Calibri" w:hAnsi="Calibri" w:cs="Calibri"/>
                    <w:color w:val="000000"/>
                    <w:sz w:val="18"/>
                    <w:szCs w:val="18"/>
                  </w:rPr>
                  <w:t>20 000,-</w:t>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p w14:paraId="254B128F" w14:textId="77777777" w:rsidR="002F75FB" w:rsidRPr="002F75FB" w:rsidRDefault="002F75FB" w:rsidP="002F75FB">
            <w:pPr>
              <w:spacing w:after="63" w:line="259" w:lineRule="auto"/>
              <w:ind w:left="8"/>
              <w:jc w:val="center"/>
              <w:rPr>
                <w:rFonts w:ascii="Calibri" w:eastAsia="Calibri" w:hAnsi="Calibri" w:cs="Calibri"/>
                <w:color w:val="000000"/>
                <w:sz w:val="18"/>
                <w:szCs w:val="18"/>
              </w:rPr>
            </w:pPr>
            <w:r w:rsidRPr="002F75FB">
              <w:rPr>
                <w:rFonts w:ascii="Calibri" w:eastAsia="Calibri" w:hAnsi="Calibri" w:cs="Calibri"/>
                <w:color w:val="000000"/>
                <w:sz w:val="18"/>
                <w:szCs w:val="18"/>
              </w:rPr>
              <w:t xml:space="preserve"> </w:t>
            </w:r>
          </w:p>
          <w:sdt>
            <w:sdtPr>
              <w:rPr>
                <w:rFonts w:ascii="Calibri" w:eastAsia="Calibri" w:hAnsi="Calibri" w:cs="Calibri"/>
                <w:color w:val="000000"/>
                <w:sz w:val="18"/>
                <w:szCs w:val="18"/>
              </w:rPr>
              <w:id w:val="-907456417"/>
              <w:placeholder>
                <w:docPart w:val="128A089F599C44689E4FBD7693885D72"/>
              </w:placeholder>
              <w:text/>
            </w:sdtPr>
            <w:sdtContent>
              <w:p w14:paraId="4C13BA8F" w14:textId="77777777" w:rsidR="002F75FB" w:rsidRPr="002F75FB" w:rsidRDefault="002F75FB" w:rsidP="002F75FB">
                <w:pPr>
                  <w:spacing w:line="259" w:lineRule="auto"/>
                  <w:ind w:right="37"/>
                  <w:jc w:val="center"/>
                  <w:rPr>
                    <w:rFonts w:ascii="Calibri" w:eastAsia="Calibri" w:hAnsi="Calibri" w:cs="Calibri"/>
                    <w:color w:val="000000"/>
                    <w:sz w:val="18"/>
                    <w:szCs w:val="18"/>
                  </w:rPr>
                </w:pPr>
                <w:r w:rsidRPr="002F75FB">
                  <w:rPr>
                    <w:rFonts w:ascii="Calibri" w:eastAsia="Calibri" w:hAnsi="Calibri" w:cs="Calibri"/>
                    <w:color w:val="000000"/>
                    <w:sz w:val="18"/>
                    <w:szCs w:val="18"/>
                  </w:rPr>
                  <w:t>4 200,-</w:t>
                </w:r>
              </w:p>
            </w:sdtContent>
          </w:sdt>
        </w:tc>
        <w:sdt>
          <w:sdtPr>
            <w:rPr>
              <w:rFonts w:ascii="Calibri" w:eastAsia="Calibri" w:hAnsi="Calibri" w:cs="Calibri"/>
              <w:color w:val="000000"/>
              <w:sz w:val="18"/>
              <w:szCs w:val="18"/>
            </w:rPr>
            <w:id w:val="-892605"/>
            <w:placeholder>
              <w:docPart w:val="128A089F599C44689E4FBD7693885D72"/>
            </w:placeholder>
            <w:text/>
          </w:sdtPr>
          <w:sdtContent>
            <w:tc>
              <w:tcPr>
                <w:tcW w:w="1161" w:type="dxa"/>
                <w:tcBorders>
                  <w:top w:val="single" w:sz="4" w:space="0" w:color="000000"/>
                  <w:left w:val="single" w:sz="4" w:space="0" w:color="000000"/>
                  <w:bottom w:val="single" w:sz="4" w:space="0" w:color="auto"/>
                  <w:right w:val="single" w:sz="6" w:space="0" w:color="000000"/>
                </w:tcBorders>
                <w:vAlign w:val="bottom"/>
              </w:tcPr>
              <w:p w14:paraId="2BE8EC26" w14:textId="77777777" w:rsidR="002F75FB" w:rsidRPr="002F75FB" w:rsidRDefault="002F75FB" w:rsidP="002F75FB">
                <w:pPr>
                  <w:spacing w:line="259" w:lineRule="auto"/>
                  <w:ind w:right="33"/>
                  <w:jc w:val="center"/>
                  <w:rPr>
                    <w:rFonts w:ascii="Calibri" w:eastAsia="Calibri" w:hAnsi="Calibri" w:cs="Calibri"/>
                    <w:color w:val="000000"/>
                    <w:sz w:val="18"/>
                    <w:szCs w:val="18"/>
                  </w:rPr>
                </w:pPr>
                <w:r w:rsidRPr="002F75FB">
                  <w:rPr>
                    <w:rFonts w:ascii="Calibri" w:eastAsia="Calibri" w:hAnsi="Calibri" w:cs="Calibri"/>
                    <w:color w:val="000000"/>
                    <w:sz w:val="18"/>
                    <w:szCs w:val="18"/>
                  </w:rPr>
                  <w:t>24 200,-</w:t>
                </w:r>
              </w:p>
            </w:tc>
          </w:sdtContent>
        </w:sdt>
      </w:tr>
      <w:tr w:rsidR="0002474B" w:rsidRPr="002F75FB" w14:paraId="7B438DC8" w14:textId="77777777" w:rsidTr="002E0851">
        <w:trPr>
          <w:trHeight w:val="610"/>
        </w:trPr>
        <w:tc>
          <w:tcPr>
            <w:tcW w:w="5795" w:type="dxa"/>
            <w:tcBorders>
              <w:top w:val="single" w:sz="4" w:space="0" w:color="000000"/>
              <w:left w:val="single" w:sz="6" w:space="0" w:color="000000"/>
              <w:bottom w:val="single" w:sz="4" w:space="0" w:color="000000"/>
              <w:right w:val="single" w:sz="4" w:space="0" w:color="000000"/>
            </w:tcBorders>
            <w:vAlign w:val="bottom"/>
          </w:tcPr>
          <w:p w14:paraId="49BE27A5" w14:textId="4CC8B213" w:rsidR="0002474B" w:rsidRPr="002F75FB" w:rsidRDefault="0002474B" w:rsidP="002F75FB">
            <w:pPr>
              <w:spacing w:line="259" w:lineRule="auto"/>
              <w:rPr>
                <w:rFonts w:ascii="Calibri" w:eastAsia="Calibri" w:hAnsi="Calibri" w:cs="Calibri"/>
                <w:b/>
                <w:color w:val="000000"/>
                <w:sz w:val="18"/>
              </w:rPr>
            </w:pPr>
            <w:r>
              <w:rPr>
                <w:rFonts w:ascii="Calibri" w:eastAsia="Calibri" w:hAnsi="Calibri" w:cs="Calibri"/>
                <w:b/>
                <w:color w:val="000000"/>
                <w:sz w:val="18"/>
              </w:rPr>
              <w:t>d) Práce spojené s přepracováním PD</w:t>
            </w:r>
          </w:p>
        </w:tc>
        <w:sdt>
          <w:sdtPr>
            <w:rPr>
              <w:rFonts w:ascii="Calibri" w:eastAsia="Calibri" w:hAnsi="Calibri" w:cs="Calibri"/>
              <w:color w:val="000000"/>
              <w:sz w:val="18"/>
              <w:szCs w:val="18"/>
            </w:rPr>
            <w:id w:val="298815784"/>
            <w:placeholder>
              <w:docPart w:val="DefaultPlaceholder_-1854013440"/>
            </w:placeholder>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1F03B604" w14:textId="50BF0CA9" w:rsidR="0002474B" w:rsidRPr="007308E3" w:rsidRDefault="00951582" w:rsidP="002F75FB">
                <w:pPr>
                  <w:spacing w:after="63" w:line="259" w:lineRule="auto"/>
                  <w:ind w:left="9"/>
                  <w:jc w:val="center"/>
                  <w:rPr>
                    <w:rFonts w:ascii="Calibri" w:eastAsia="Calibri" w:hAnsi="Calibri" w:cs="Calibri"/>
                    <w:color w:val="000000"/>
                    <w:sz w:val="18"/>
                    <w:szCs w:val="18"/>
                  </w:rPr>
                </w:pPr>
                <w:r w:rsidRPr="007308E3">
                  <w:rPr>
                    <w:rFonts w:ascii="Calibri" w:eastAsia="Calibri" w:hAnsi="Calibri" w:cs="Calibri"/>
                    <w:color w:val="000000"/>
                    <w:sz w:val="18"/>
                    <w:szCs w:val="18"/>
                  </w:rPr>
                  <w:t>48 000,-</w:t>
                </w:r>
              </w:p>
            </w:tc>
          </w:sdtContent>
        </w:sdt>
        <w:tc>
          <w:tcPr>
            <w:tcW w:w="1000" w:type="dxa"/>
            <w:tcBorders>
              <w:top w:val="single" w:sz="4" w:space="0" w:color="000000"/>
              <w:left w:val="single" w:sz="4" w:space="0" w:color="000000"/>
              <w:bottom w:val="single" w:sz="4" w:space="0" w:color="000000"/>
              <w:right w:val="single" w:sz="4" w:space="0" w:color="000000"/>
            </w:tcBorders>
            <w:vAlign w:val="bottom"/>
          </w:tcPr>
          <w:p w14:paraId="6C6A7F75" w14:textId="5AD3AB65" w:rsidR="0002474B" w:rsidRPr="007308E3" w:rsidRDefault="00951582" w:rsidP="002F75FB">
            <w:pPr>
              <w:spacing w:after="63" w:line="259" w:lineRule="auto"/>
              <w:ind w:left="8"/>
              <w:jc w:val="center"/>
              <w:rPr>
                <w:rFonts w:ascii="Calibri" w:eastAsia="Calibri" w:hAnsi="Calibri" w:cs="Calibri"/>
                <w:color w:val="000000"/>
                <w:sz w:val="18"/>
                <w:szCs w:val="18"/>
              </w:rPr>
            </w:pPr>
            <w:r w:rsidRPr="007308E3">
              <w:rPr>
                <w:rFonts w:ascii="Calibri" w:eastAsia="Calibri" w:hAnsi="Calibri" w:cs="Calibri"/>
                <w:color w:val="000000"/>
                <w:sz w:val="18"/>
                <w:szCs w:val="18"/>
              </w:rPr>
              <w:t>10 080,-</w:t>
            </w:r>
          </w:p>
        </w:tc>
        <w:sdt>
          <w:sdtPr>
            <w:rPr>
              <w:rFonts w:ascii="Calibri" w:eastAsia="Calibri" w:hAnsi="Calibri" w:cs="Calibri"/>
              <w:color w:val="000000"/>
              <w:sz w:val="18"/>
              <w:szCs w:val="18"/>
            </w:rPr>
            <w:id w:val="-1170095810"/>
            <w:placeholder>
              <w:docPart w:val="DefaultPlaceholder_-1854013440"/>
            </w:placeholder>
          </w:sdtPr>
          <w:sdtContent>
            <w:tc>
              <w:tcPr>
                <w:tcW w:w="1161" w:type="dxa"/>
                <w:tcBorders>
                  <w:top w:val="single" w:sz="4" w:space="0" w:color="000000"/>
                  <w:left w:val="single" w:sz="4" w:space="0" w:color="000000"/>
                  <w:bottom w:val="single" w:sz="4" w:space="0" w:color="auto"/>
                  <w:right w:val="single" w:sz="6" w:space="0" w:color="000000"/>
                </w:tcBorders>
                <w:vAlign w:val="bottom"/>
              </w:tcPr>
              <w:p w14:paraId="4CA89AB2" w14:textId="7C72BBC3" w:rsidR="0002474B" w:rsidRPr="007308E3" w:rsidRDefault="007308E3" w:rsidP="002F75FB">
                <w:pPr>
                  <w:spacing w:line="259" w:lineRule="auto"/>
                  <w:ind w:right="33"/>
                  <w:jc w:val="center"/>
                  <w:rPr>
                    <w:rFonts w:ascii="Calibri" w:eastAsia="Calibri" w:hAnsi="Calibri" w:cs="Calibri"/>
                    <w:color w:val="000000"/>
                    <w:sz w:val="18"/>
                    <w:szCs w:val="18"/>
                  </w:rPr>
                </w:pPr>
                <w:r w:rsidRPr="007308E3">
                  <w:rPr>
                    <w:rFonts w:ascii="Calibri" w:eastAsia="Calibri" w:hAnsi="Calibri" w:cs="Calibri"/>
                    <w:color w:val="000000"/>
                    <w:sz w:val="18"/>
                    <w:szCs w:val="18"/>
                  </w:rPr>
                  <w:t>58 080,-</w:t>
                </w:r>
              </w:p>
            </w:tc>
          </w:sdtContent>
        </w:sdt>
      </w:tr>
      <w:tr w:rsidR="002F75FB" w:rsidRPr="002F75FB" w14:paraId="0F5252D1" w14:textId="77777777" w:rsidTr="002E0851">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318B05B0" w14:textId="77777777" w:rsidR="002F75FB" w:rsidRPr="002F75FB" w:rsidRDefault="002F75FB" w:rsidP="002F75FB">
            <w:pPr>
              <w:spacing w:line="259" w:lineRule="auto"/>
              <w:rPr>
                <w:rFonts w:ascii="Calibri" w:eastAsia="Calibri" w:hAnsi="Calibri" w:cs="Calibri"/>
                <w:color w:val="000000"/>
                <w:sz w:val="20"/>
              </w:rPr>
            </w:pPr>
            <w:r w:rsidRPr="002F75FB">
              <w:rPr>
                <w:rFonts w:ascii="Calibri" w:eastAsia="Calibri" w:hAnsi="Calibri" w:cs="Calibri"/>
                <w:b/>
                <w:color w:val="000000"/>
                <w:sz w:val="20"/>
              </w:rPr>
              <w:t xml:space="preserve">celkem </w:t>
            </w:r>
          </w:p>
        </w:tc>
        <w:sdt>
          <w:sdtPr>
            <w:rPr>
              <w:rFonts w:ascii="Calibri" w:eastAsia="Calibri" w:hAnsi="Calibri" w:cs="Calibri"/>
              <w:b/>
              <w:bCs/>
              <w:color w:val="000000"/>
              <w:sz w:val="20"/>
            </w:rPr>
            <w:id w:val="-995949984"/>
            <w:placeholder>
              <w:docPart w:val="128A089F599C44689E4FBD7693885D72"/>
            </w:placeholder>
            <w:text/>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3D660E39" w14:textId="00855921" w:rsidR="002F75FB" w:rsidRPr="002F75FB" w:rsidRDefault="002F75FB" w:rsidP="002F75FB">
                <w:pPr>
                  <w:spacing w:line="259" w:lineRule="auto"/>
                  <w:ind w:right="32"/>
                  <w:jc w:val="center"/>
                  <w:rPr>
                    <w:rFonts w:ascii="Calibri" w:eastAsia="Calibri" w:hAnsi="Calibri" w:cs="Calibri"/>
                    <w:b/>
                    <w:bCs/>
                    <w:color w:val="000000"/>
                    <w:sz w:val="20"/>
                  </w:rPr>
                </w:pPr>
                <w:r w:rsidRPr="002F75FB">
                  <w:rPr>
                    <w:rFonts w:ascii="Calibri" w:eastAsia="Calibri" w:hAnsi="Calibri" w:cs="Calibri"/>
                    <w:b/>
                    <w:bCs/>
                    <w:color w:val="000000"/>
                    <w:sz w:val="20"/>
                  </w:rPr>
                  <w:t>1</w:t>
                </w:r>
                <w:r w:rsidR="00951582">
                  <w:rPr>
                    <w:rFonts w:ascii="Calibri" w:eastAsia="Calibri" w:hAnsi="Calibri" w:cs="Calibri"/>
                    <w:b/>
                    <w:bCs/>
                    <w:color w:val="000000"/>
                    <w:sz w:val="20"/>
                  </w:rPr>
                  <w:t>88</w:t>
                </w:r>
                <w:r w:rsidRPr="002F75FB">
                  <w:rPr>
                    <w:rFonts w:ascii="Calibri" w:eastAsia="Calibri" w:hAnsi="Calibri" w:cs="Calibri"/>
                    <w:b/>
                    <w:bCs/>
                    <w:color w:val="000000"/>
                    <w:sz w:val="20"/>
                  </w:rPr>
                  <w:t> 000,-</w:t>
                </w:r>
              </w:p>
            </w:tc>
          </w:sdtContent>
        </w:sdt>
        <w:sdt>
          <w:sdtPr>
            <w:rPr>
              <w:rFonts w:ascii="Calibri" w:eastAsia="Calibri" w:hAnsi="Calibri" w:cs="Calibri"/>
              <w:b/>
              <w:bCs/>
              <w:color w:val="000000"/>
              <w:sz w:val="18"/>
              <w:szCs w:val="18"/>
            </w:rPr>
            <w:id w:val="-402447656"/>
            <w:placeholder>
              <w:docPart w:val="128A089F599C44689E4FBD7693885D72"/>
            </w:placeholder>
            <w:text/>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0F3C8005" w14:textId="1A607321" w:rsidR="002F75FB" w:rsidRPr="002F75FB" w:rsidRDefault="007308E3" w:rsidP="002F75FB">
                <w:pPr>
                  <w:spacing w:line="259" w:lineRule="auto"/>
                  <w:ind w:right="36"/>
                  <w:jc w:val="center"/>
                  <w:rPr>
                    <w:rFonts w:ascii="Calibri" w:eastAsia="Calibri" w:hAnsi="Calibri" w:cs="Calibri"/>
                    <w:b/>
                    <w:bCs/>
                    <w:color w:val="000000"/>
                    <w:sz w:val="18"/>
                    <w:szCs w:val="18"/>
                  </w:rPr>
                </w:pPr>
                <w:r>
                  <w:rPr>
                    <w:rFonts w:ascii="Calibri" w:eastAsia="Calibri" w:hAnsi="Calibri" w:cs="Calibri"/>
                    <w:b/>
                    <w:bCs/>
                    <w:color w:val="000000"/>
                    <w:sz w:val="18"/>
                    <w:szCs w:val="18"/>
                  </w:rPr>
                  <w:t>3</w:t>
                </w:r>
                <w:r w:rsidR="002F75FB" w:rsidRPr="002F75FB">
                  <w:rPr>
                    <w:rFonts w:ascii="Calibri" w:eastAsia="Calibri" w:hAnsi="Calibri" w:cs="Calibri"/>
                    <w:b/>
                    <w:bCs/>
                    <w:color w:val="000000"/>
                    <w:sz w:val="18"/>
                    <w:szCs w:val="18"/>
                  </w:rPr>
                  <w:t>9 4</w:t>
                </w:r>
                <w:r>
                  <w:rPr>
                    <w:rFonts w:ascii="Calibri" w:eastAsia="Calibri" w:hAnsi="Calibri" w:cs="Calibri"/>
                    <w:b/>
                    <w:bCs/>
                    <w:color w:val="000000"/>
                    <w:sz w:val="18"/>
                    <w:szCs w:val="18"/>
                  </w:rPr>
                  <w:t>8</w:t>
                </w:r>
                <w:r w:rsidR="002F75FB" w:rsidRPr="002F75FB">
                  <w:rPr>
                    <w:rFonts w:ascii="Calibri" w:eastAsia="Calibri" w:hAnsi="Calibri" w:cs="Calibri"/>
                    <w:b/>
                    <w:bCs/>
                    <w:color w:val="000000"/>
                    <w:sz w:val="18"/>
                    <w:szCs w:val="18"/>
                  </w:rPr>
                  <w:t>0,-</w:t>
                </w:r>
              </w:p>
            </w:tc>
          </w:sdtContent>
        </w:sdt>
        <w:sdt>
          <w:sdtPr>
            <w:rPr>
              <w:rFonts w:ascii="Calibri" w:eastAsia="Calibri" w:hAnsi="Calibri" w:cs="Calibri"/>
              <w:b/>
              <w:bCs/>
              <w:color w:val="000000"/>
              <w:sz w:val="20"/>
            </w:rPr>
            <w:id w:val="-1550069499"/>
            <w:placeholder>
              <w:docPart w:val="128A089F599C44689E4FBD7693885D72"/>
            </w:placeholder>
            <w:text/>
          </w:sdtPr>
          <w:sdtContent>
            <w:tc>
              <w:tcPr>
                <w:tcW w:w="1161" w:type="dxa"/>
                <w:tcBorders>
                  <w:top w:val="single" w:sz="4" w:space="0" w:color="auto"/>
                  <w:left w:val="single" w:sz="8" w:space="0" w:color="000000"/>
                  <w:bottom w:val="single" w:sz="8" w:space="0" w:color="000000"/>
                  <w:right w:val="single" w:sz="8" w:space="0" w:color="000000"/>
                </w:tcBorders>
                <w:shd w:val="clear" w:color="auto" w:fill="D8D8D8"/>
                <w:vAlign w:val="bottom"/>
              </w:tcPr>
              <w:p w14:paraId="1F07F518" w14:textId="4B087213" w:rsidR="002F75FB" w:rsidRPr="002F75FB" w:rsidRDefault="00A77E25" w:rsidP="002F75FB">
                <w:pPr>
                  <w:spacing w:line="259" w:lineRule="auto"/>
                  <w:ind w:right="32"/>
                  <w:jc w:val="center"/>
                  <w:rPr>
                    <w:rFonts w:ascii="Calibri" w:eastAsia="Calibri" w:hAnsi="Calibri" w:cs="Calibri"/>
                    <w:b/>
                    <w:bCs/>
                    <w:color w:val="000000"/>
                    <w:sz w:val="20"/>
                  </w:rPr>
                </w:pPr>
                <w:r>
                  <w:rPr>
                    <w:rFonts w:ascii="Calibri" w:eastAsia="Calibri" w:hAnsi="Calibri" w:cs="Calibri"/>
                    <w:b/>
                    <w:bCs/>
                    <w:color w:val="000000"/>
                    <w:sz w:val="20"/>
                  </w:rPr>
                  <w:t>227</w:t>
                </w:r>
                <w:r w:rsidR="002F75FB" w:rsidRPr="002F75FB">
                  <w:rPr>
                    <w:rFonts w:ascii="Calibri" w:eastAsia="Calibri" w:hAnsi="Calibri" w:cs="Calibri"/>
                    <w:b/>
                    <w:bCs/>
                    <w:color w:val="000000"/>
                    <w:sz w:val="20"/>
                  </w:rPr>
                  <w:t> 4</w:t>
                </w:r>
                <w:r>
                  <w:rPr>
                    <w:rFonts w:ascii="Calibri" w:eastAsia="Calibri" w:hAnsi="Calibri" w:cs="Calibri"/>
                    <w:b/>
                    <w:bCs/>
                    <w:color w:val="000000"/>
                    <w:sz w:val="20"/>
                  </w:rPr>
                  <w:t>8</w:t>
                </w:r>
                <w:r w:rsidR="002F75FB" w:rsidRPr="002F75FB">
                  <w:rPr>
                    <w:rFonts w:ascii="Calibri" w:eastAsia="Calibri" w:hAnsi="Calibri" w:cs="Calibri"/>
                    <w:b/>
                    <w:bCs/>
                    <w:color w:val="000000"/>
                    <w:sz w:val="20"/>
                  </w:rPr>
                  <w:t>0,-</w:t>
                </w:r>
              </w:p>
            </w:tc>
          </w:sdtContent>
        </w:sdt>
      </w:tr>
      <w:bookmarkEnd w:id="0"/>
    </w:tbl>
    <w:p w14:paraId="243DD592" w14:textId="77777777" w:rsidR="009507BF" w:rsidRPr="009507BF" w:rsidRDefault="009507BF" w:rsidP="007A1570">
      <w:pPr>
        <w:pStyle w:val="Import1"/>
        <w:spacing w:before="120"/>
        <w:ind w:left="426" w:hanging="426"/>
        <w:jc w:val="both"/>
        <w:rPr>
          <w:rFonts w:ascii="Calibri" w:hAnsi="Calibri" w:cs="Calibri"/>
          <w:sz w:val="22"/>
          <w:szCs w:val="22"/>
        </w:rPr>
      </w:pPr>
    </w:p>
    <w:p w14:paraId="36C4BE68" w14:textId="77777777" w:rsidR="00412A46" w:rsidRPr="00651449" w:rsidRDefault="00412A46" w:rsidP="00AA4DBD">
      <w:pPr>
        <w:pStyle w:val="OdstavecSmlouvy"/>
        <w:tabs>
          <w:tab w:val="clear" w:pos="426"/>
          <w:tab w:val="left" w:pos="709"/>
        </w:tabs>
        <w:ind w:left="360"/>
        <w:rPr>
          <w:rFonts w:ascii="Calibri" w:hAnsi="Calibri" w:cs="Calibri"/>
          <w:sz w:val="22"/>
          <w:szCs w:val="22"/>
        </w:rPr>
      </w:pPr>
    </w:p>
    <w:p w14:paraId="34C969B5" w14:textId="474A1C7E" w:rsidR="00AA4DBD" w:rsidRPr="00651449" w:rsidRDefault="00AA4DBD" w:rsidP="00C91D61">
      <w:pPr>
        <w:pStyle w:val="slolnkuSmlouvy"/>
        <w:numPr>
          <w:ilvl w:val="0"/>
          <w:numId w:val="22"/>
        </w:numPr>
        <w:spacing w:before="120" w:after="120" w:line="276" w:lineRule="auto"/>
        <w:ind w:left="1145"/>
        <w:rPr>
          <w:rFonts w:ascii="Calibri" w:hAnsi="Calibri" w:cs="Calibri"/>
          <w:bCs w:val="0"/>
          <w:sz w:val="22"/>
          <w:szCs w:val="22"/>
        </w:rPr>
      </w:pPr>
      <w:r w:rsidRPr="00651449">
        <w:rPr>
          <w:rFonts w:ascii="Calibri" w:hAnsi="Calibri" w:cs="Calibri"/>
          <w:bCs w:val="0"/>
          <w:sz w:val="22"/>
          <w:szCs w:val="22"/>
        </w:rPr>
        <w:t>Ostatní a závěrečná ujednání</w:t>
      </w:r>
    </w:p>
    <w:p w14:paraId="2DE91AFF" w14:textId="77777777" w:rsidR="00AA4DBD" w:rsidRPr="00651449" w:rsidRDefault="00AA4DBD" w:rsidP="00AA4DBD">
      <w:pPr>
        <w:pStyle w:val="OdstavecSmlouvy"/>
        <w:numPr>
          <w:ilvl w:val="0"/>
          <w:numId w:val="23"/>
        </w:numPr>
        <w:rPr>
          <w:rFonts w:ascii="Calibri" w:hAnsi="Calibri" w:cs="Calibri"/>
          <w:sz w:val="22"/>
          <w:szCs w:val="22"/>
        </w:rPr>
      </w:pPr>
      <w:r w:rsidRPr="00651449">
        <w:rPr>
          <w:rFonts w:ascii="Calibri" w:hAnsi="Calibri" w:cs="Calibri"/>
          <w:sz w:val="22"/>
          <w:szCs w:val="22"/>
        </w:rPr>
        <w:t>Smluvní strany prohlašují, ž</w:t>
      </w:r>
      <w:r w:rsidR="00B95361" w:rsidRPr="00651449">
        <w:rPr>
          <w:rFonts w:ascii="Calibri" w:hAnsi="Calibri" w:cs="Calibri"/>
          <w:sz w:val="22"/>
          <w:szCs w:val="22"/>
        </w:rPr>
        <w:t>e po přečtení tohoto dodatku č.</w:t>
      </w:r>
      <w:r w:rsidR="00C4636A" w:rsidRPr="00651449">
        <w:rPr>
          <w:rFonts w:ascii="Calibri" w:hAnsi="Calibri" w:cs="Calibri"/>
          <w:sz w:val="22"/>
          <w:szCs w:val="22"/>
        </w:rPr>
        <w:t xml:space="preserve"> </w:t>
      </w:r>
      <w:r w:rsidR="000158B6" w:rsidRPr="00651449">
        <w:rPr>
          <w:rFonts w:ascii="Calibri" w:hAnsi="Calibri" w:cs="Calibri"/>
          <w:sz w:val="22"/>
          <w:szCs w:val="22"/>
        </w:rPr>
        <w:t>1</w:t>
      </w:r>
      <w:r w:rsidRPr="00651449">
        <w:rPr>
          <w:rFonts w:ascii="Calibri" w:hAnsi="Calibri" w:cs="Calibri"/>
          <w:sz w:val="22"/>
          <w:szCs w:val="22"/>
        </w:rPr>
        <w:t xml:space="preserve"> souhlasí s jeho obsahem, potvrzují, že byl sepsán na základě pravdivých údajů, z jejich pravé a svobodné vůle a nebyl sjednán v tísni ani za jiných, jednostranně nevýhodných podmínek a na důkaz toho připojují své podpisy.</w:t>
      </w:r>
    </w:p>
    <w:p w14:paraId="62BD8519" w14:textId="77777777" w:rsidR="00AA4DBD" w:rsidRPr="00651449" w:rsidRDefault="00AA4DBD" w:rsidP="00AA4DBD">
      <w:pPr>
        <w:pStyle w:val="OdstavecSmlouvy"/>
        <w:numPr>
          <w:ilvl w:val="0"/>
          <w:numId w:val="23"/>
        </w:numPr>
        <w:rPr>
          <w:rFonts w:ascii="Calibri" w:hAnsi="Calibri" w:cs="Calibri"/>
          <w:sz w:val="22"/>
          <w:szCs w:val="22"/>
        </w:rPr>
      </w:pPr>
      <w:r w:rsidRPr="00651449">
        <w:rPr>
          <w:rFonts w:ascii="Calibri" w:hAnsi="Calibri" w:cs="Calibri"/>
          <w:sz w:val="22"/>
          <w:szCs w:val="22"/>
        </w:rPr>
        <w:t>Smluvní strany prohlašují, že skutečn</w:t>
      </w:r>
      <w:r w:rsidR="00B95361" w:rsidRPr="00651449">
        <w:rPr>
          <w:rFonts w:ascii="Calibri" w:hAnsi="Calibri" w:cs="Calibri"/>
          <w:sz w:val="22"/>
          <w:szCs w:val="22"/>
        </w:rPr>
        <w:t>osti uvedené v tomto dodatku č.</w:t>
      </w:r>
      <w:r w:rsidR="000158B6" w:rsidRPr="00651449">
        <w:rPr>
          <w:rFonts w:ascii="Calibri" w:hAnsi="Calibri" w:cs="Calibri"/>
          <w:sz w:val="22"/>
          <w:szCs w:val="22"/>
        </w:rPr>
        <w:t xml:space="preserve"> 1</w:t>
      </w:r>
      <w:r w:rsidRPr="00651449">
        <w:rPr>
          <w:rFonts w:ascii="Calibri" w:hAnsi="Calibri" w:cs="Calibri"/>
          <w:sz w:val="22"/>
          <w:szCs w:val="22"/>
        </w:rPr>
        <w:t xml:space="preserve"> nepovažují za obchodní tajemství ve smyslu § 504 zákona č.89/2012 Sb., občanský zákoník, ve znění pozdějších předpisů, a udělují svolení k jejich užití a zveřejnění bez stanovení jakýchkoliv dalších podmínek.</w:t>
      </w:r>
    </w:p>
    <w:p w14:paraId="1BA7EF78" w14:textId="77777777" w:rsidR="00163CC4" w:rsidRPr="00651449" w:rsidRDefault="00AA4DBD" w:rsidP="00AA4DBD">
      <w:pPr>
        <w:pStyle w:val="OdstavecSmlouvy"/>
        <w:numPr>
          <w:ilvl w:val="0"/>
          <w:numId w:val="23"/>
        </w:numPr>
        <w:rPr>
          <w:rFonts w:ascii="Calibri" w:hAnsi="Calibri" w:cs="Calibri"/>
          <w:sz w:val="22"/>
          <w:szCs w:val="22"/>
        </w:rPr>
      </w:pPr>
      <w:r w:rsidRPr="00651449">
        <w:rPr>
          <w:rFonts w:ascii="Calibri" w:hAnsi="Calibri" w:cs="Calibri"/>
          <w:sz w:val="22"/>
          <w:szCs w:val="22"/>
        </w:rPr>
        <w:t>Dodatek č.</w:t>
      </w:r>
      <w:r w:rsidR="00C4636A" w:rsidRPr="00651449">
        <w:rPr>
          <w:rFonts w:ascii="Calibri" w:hAnsi="Calibri" w:cs="Calibri"/>
          <w:sz w:val="22"/>
          <w:szCs w:val="22"/>
        </w:rPr>
        <w:t xml:space="preserve"> </w:t>
      </w:r>
      <w:r w:rsidR="000158B6" w:rsidRPr="00651449">
        <w:rPr>
          <w:rFonts w:ascii="Calibri" w:hAnsi="Calibri" w:cs="Calibri"/>
          <w:sz w:val="22"/>
          <w:szCs w:val="22"/>
        </w:rPr>
        <w:t>1</w:t>
      </w:r>
      <w:r w:rsidRPr="00651449">
        <w:rPr>
          <w:rFonts w:ascii="Calibri" w:hAnsi="Calibri" w:cs="Calibri"/>
          <w:sz w:val="22"/>
          <w:szCs w:val="22"/>
        </w:rPr>
        <w:t xml:space="preserve"> Smlouvy je vyhotoven ve čtyřech stejnopisech s platností originálu, přičemž každá ze smluvních stran obdrží dva oboustranně podepsané výtisky. </w:t>
      </w:r>
    </w:p>
    <w:p w14:paraId="3BB3A70F" w14:textId="7AFFAAB2" w:rsidR="00CB4C1A" w:rsidRDefault="00CB4C1A" w:rsidP="00C4636A">
      <w:pPr>
        <w:numPr>
          <w:ilvl w:val="0"/>
          <w:numId w:val="23"/>
        </w:numPr>
        <w:spacing w:after="120"/>
        <w:ind w:left="425" w:hanging="425"/>
        <w:jc w:val="both"/>
        <w:rPr>
          <w:rFonts w:ascii="Calibri" w:hAnsi="Calibri" w:cs="Calibri"/>
          <w:snapToGrid w:val="0"/>
          <w:sz w:val="22"/>
          <w:szCs w:val="22"/>
        </w:rPr>
      </w:pPr>
      <w:r>
        <w:rPr>
          <w:rFonts w:ascii="Calibri" w:hAnsi="Calibri" w:cs="Calibri"/>
          <w:snapToGrid w:val="0"/>
          <w:sz w:val="22"/>
          <w:szCs w:val="22"/>
        </w:rPr>
        <w:t xml:space="preserve">Ostatní dohodnutá ujednání Smlouvy ve znění jejich pozdějších dodatků se nemění a zůstávají v platnosti. Ustanovení čl. </w:t>
      </w:r>
      <w:r w:rsidR="00983942">
        <w:rPr>
          <w:rFonts w:ascii="Calibri" w:hAnsi="Calibri" w:cs="Calibri"/>
          <w:snapToGrid w:val="0"/>
          <w:sz w:val="22"/>
          <w:szCs w:val="22"/>
        </w:rPr>
        <w:t>12 odst. 4 Smlouvy, týkající se způsobu doručování, se vztahují i na tento dodatek č. 1.</w:t>
      </w:r>
    </w:p>
    <w:p w14:paraId="07CD0F15" w14:textId="13EE655F" w:rsidR="00C4636A" w:rsidRPr="00651449" w:rsidRDefault="00C4636A" w:rsidP="00C4636A">
      <w:pPr>
        <w:numPr>
          <w:ilvl w:val="0"/>
          <w:numId w:val="23"/>
        </w:numPr>
        <w:spacing w:after="120"/>
        <w:ind w:left="425" w:hanging="425"/>
        <w:jc w:val="both"/>
        <w:rPr>
          <w:rFonts w:ascii="Calibri" w:hAnsi="Calibri" w:cs="Calibri"/>
          <w:snapToGrid w:val="0"/>
          <w:sz w:val="22"/>
          <w:szCs w:val="22"/>
        </w:rPr>
      </w:pPr>
      <w:r w:rsidRPr="00651449">
        <w:rPr>
          <w:rFonts w:ascii="Calibri" w:hAnsi="Calibri" w:cs="Calibri"/>
          <w:snapToGrid w:val="0"/>
          <w:sz w:val="22"/>
          <w:szCs w:val="22"/>
        </w:rPr>
        <w:t>Tento dodatek č. 1 nabývá platnosti dnem podpisu poslední ze smluvních stran a účinnosti dnem jeho zveřejnění v registru smluv v souladu se zákonem č. 340/2015 Sb., o registru smluv, ve znění pozdějších předpisů. Smluvní strany se dohodly, že tento dodatek zveřejní v registru smluv objednatel po podpisu dodatku oběma smluvními stranami.</w:t>
      </w:r>
    </w:p>
    <w:p w14:paraId="60C85C36" w14:textId="4FA48552" w:rsidR="005C1447" w:rsidRDefault="00AA4DBD" w:rsidP="00C4636A">
      <w:pPr>
        <w:numPr>
          <w:ilvl w:val="0"/>
          <w:numId w:val="23"/>
        </w:numPr>
        <w:spacing w:after="120"/>
        <w:jc w:val="both"/>
        <w:rPr>
          <w:rFonts w:ascii="Calibri" w:hAnsi="Calibri" w:cs="Calibri"/>
          <w:sz w:val="22"/>
          <w:szCs w:val="22"/>
        </w:rPr>
      </w:pPr>
      <w:r w:rsidRPr="00651449">
        <w:rPr>
          <w:rFonts w:ascii="Calibri" w:hAnsi="Calibri" w:cs="Calibri"/>
          <w:sz w:val="22"/>
          <w:szCs w:val="22"/>
        </w:rPr>
        <w:t>Smluvní strany se dohodly, že na právní poměry vzniklé</w:t>
      </w:r>
      <w:r w:rsidR="00B95361" w:rsidRPr="00651449">
        <w:rPr>
          <w:rFonts w:ascii="Calibri" w:hAnsi="Calibri" w:cs="Calibri"/>
          <w:sz w:val="22"/>
          <w:szCs w:val="22"/>
        </w:rPr>
        <w:t xml:space="preserve"> ze Smlouvy a tohoto dodatku č.</w:t>
      </w:r>
      <w:r w:rsidR="00C4636A" w:rsidRPr="00651449">
        <w:rPr>
          <w:rFonts w:ascii="Calibri" w:hAnsi="Calibri" w:cs="Calibri"/>
          <w:sz w:val="22"/>
          <w:szCs w:val="22"/>
        </w:rPr>
        <w:t xml:space="preserve"> </w:t>
      </w:r>
      <w:r w:rsidR="000158B6" w:rsidRPr="00651449">
        <w:rPr>
          <w:rFonts w:ascii="Calibri" w:hAnsi="Calibri" w:cs="Calibri"/>
          <w:sz w:val="22"/>
          <w:szCs w:val="22"/>
        </w:rPr>
        <w:t>1</w:t>
      </w:r>
      <w:r w:rsidRPr="00651449">
        <w:rPr>
          <w:rFonts w:ascii="Calibri" w:hAnsi="Calibri" w:cs="Calibri"/>
          <w:sz w:val="22"/>
          <w:szCs w:val="22"/>
        </w:rPr>
        <w:t xml:space="preserve"> se použijí ustanovení zákona č.89/2012 Sb., občanský zákoník, ve znění pozdějších předpisů.</w:t>
      </w:r>
    </w:p>
    <w:p w14:paraId="759B8363" w14:textId="6E2305FE" w:rsidR="008F4BC9" w:rsidRPr="00651449" w:rsidRDefault="008F4BC9" w:rsidP="00C4636A">
      <w:pPr>
        <w:numPr>
          <w:ilvl w:val="0"/>
          <w:numId w:val="23"/>
        </w:numPr>
        <w:spacing w:after="120"/>
        <w:jc w:val="both"/>
        <w:rPr>
          <w:rFonts w:ascii="Calibri" w:hAnsi="Calibri" w:cs="Calibri"/>
          <w:sz w:val="22"/>
          <w:szCs w:val="22"/>
        </w:rPr>
      </w:pPr>
      <w:r>
        <w:rPr>
          <w:rFonts w:ascii="Calibri" w:hAnsi="Calibri" w:cs="Calibri"/>
          <w:sz w:val="22"/>
          <w:szCs w:val="22"/>
        </w:rPr>
        <w:lastRenderedPageBreak/>
        <w:t xml:space="preserve">Dodatek </w:t>
      </w:r>
      <w:r w:rsidR="007A1570">
        <w:rPr>
          <w:rFonts w:ascii="Calibri" w:hAnsi="Calibri" w:cs="Calibri"/>
          <w:sz w:val="22"/>
          <w:szCs w:val="22"/>
        </w:rPr>
        <w:t xml:space="preserve">č. 1 </w:t>
      </w:r>
      <w:r>
        <w:rPr>
          <w:rFonts w:ascii="Calibri" w:hAnsi="Calibri" w:cs="Calibri"/>
          <w:sz w:val="22"/>
          <w:szCs w:val="22"/>
        </w:rPr>
        <w:t>je uzavřen na základě rozhodnutí Rady města Rýmařov</w:t>
      </w:r>
      <w:r w:rsidR="00591D04">
        <w:rPr>
          <w:rFonts w:ascii="Calibri" w:hAnsi="Calibri" w:cs="Calibri"/>
          <w:sz w:val="22"/>
          <w:szCs w:val="22"/>
        </w:rPr>
        <w:t>,</w:t>
      </w:r>
      <w:r w:rsidR="003B006C">
        <w:rPr>
          <w:rFonts w:ascii="Calibri" w:hAnsi="Calibri" w:cs="Calibri"/>
          <w:sz w:val="22"/>
          <w:szCs w:val="22"/>
        </w:rPr>
        <w:t xml:space="preserve"> číslo </w:t>
      </w:r>
      <w:r w:rsidR="00FE6BCE">
        <w:rPr>
          <w:rFonts w:ascii="Calibri" w:hAnsi="Calibri" w:cs="Calibri"/>
          <w:sz w:val="22"/>
          <w:szCs w:val="22"/>
        </w:rPr>
        <w:t>5</w:t>
      </w:r>
      <w:r w:rsidR="00D22D9B" w:rsidRPr="00207B62">
        <w:rPr>
          <w:rFonts w:ascii="Calibri" w:hAnsi="Calibri" w:cs="Calibri"/>
          <w:sz w:val="22"/>
          <w:szCs w:val="22"/>
        </w:rPr>
        <w:t>/</w:t>
      </w:r>
      <w:r w:rsidR="00FE6BCE">
        <w:rPr>
          <w:rFonts w:ascii="Calibri" w:hAnsi="Calibri" w:cs="Calibri"/>
          <w:sz w:val="22"/>
          <w:szCs w:val="22"/>
        </w:rPr>
        <w:t>1</w:t>
      </w:r>
      <w:r w:rsidR="00D22D9B" w:rsidRPr="00207B62">
        <w:rPr>
          <w:rFonts w:ascii="Calibri" w:hAnsi="Calibri" w:cs="Calibri"/>
          <w:sz w:val="22"/>
          <w:szCs w:val="22"/>
        </w:rPr>
        <w:t>/</w:t>
      </w:r>
      <w:r w:rsidR="00FD2A55" w:rsidRPr="00207B62">
        <w:rPr>
          <w:rFonts w:ascii="Calibri" w:hAnsi="Calibri" w:cs="Calibri"/>
          <w:sz w:val="22"/>
          <w:szCs w:val="22"/>
        </w:rPr>
        <w:t xml:space="preserve">22 </w:t>
      </w:r>
      <w:r w:rsidRPr="00207B62">
        <w:rPr>
          <w:rFonts w:ascii="Calibri" w:hAnsi="Calibri" w:cs="Calibri"/>
          <w:sz w:val="22"/>
          <w:szCs w:val="22"/>
        </w:rPr>
        <w:t xml:space="preserve">ze dne </w:t>
      </w:r>
      <w:r w:rsidR="00FE6BCE">
        <w:rPr>
          <w:rFonts w:ascii="Calibri" w:hAnsi="Calibri" w:cs="Calibri"/>
          <w:sz w:val="22"/>
          <w:szCs w:val="22"/>
        </w:rPr>
        <w:t>31</w:t>
      </w:r>
      <w:r w:rsidR="007A53B0" w:rsidRPr="00207B62">
        <w:rPr>
          <w:rFonts w:ascii="Calibri" w:hAnsi="Calibri" w:cs="Calibri"/>
          <w:sz w:val="22"/>
          <w:szCs w:val="22"/>
        </w:rPr>
        <w:t>.</w:t>
      </w:r>
      <w:r w:rsidR="00FE6BCE">
        <w:rPr>
          <w:rFonts w:ascii="Calibri" w:hAnsi="Calibri" w:cs="Calibri"/>
          <w:sz w:val="22"/>
          <w:szCs w:val="22"/>
        </w:rPr>
        <w:t>10</w:t>
      </w:r>
      <w:r w:rsidR="007A53B0" w:rsidRPr="00207B62">
        <w:rPr>
          <w:rFonts w:ascii="Calibri" w:hAnsi="Calibri" w:cs="Calibri"/>
          <w:sz w:val="22"/>
          <w:szCs w:val="22"/>
        </w:rPr>
        <w:t>.202</w:t>
      </w:r>
      <w:r w:rsidR="00154F14">
        <w:rPr>
          <w:rFonts w:ascii="Calibri" w:hAnsi="Calibri" w:cs="Calibri"/>
          <w:sz w:val="22"/>
          <w:szCs w:val="22"/>
        </w:rPr>
        <w:t>2</w:t>
      </w:r>
      <w:r w:rsidR="003B006C">
        <w:rPr>
          <w:rFonts w:ascii="Calibri" w:hAnsi="Calibri" w:cs="Calibri"/>
          <w:sz w:val="22"/>
          <w:szCs w:val="22"/>
        </w:rPr>
        <w:t>.</w:t>
      </w:r>
    </w:p>
    <w:p w14:paraId="01867DAE" w14:textId="5BDB2E70" w:rsidR="00734340" w:rsidRPr="00651449" w:rsidRDefault="00734340" w:rsidP="00163CC4">
      <w:pPr>
        <w:spacing w:before="240"/>
        <w:rPr>
          <w:rFonts w:ascii="Calibri" w:hAnsi="Calibri" w:cs="Calibri"/>
          <w:sz w:val="22"/>
          <w:szCs w:val="22"/>
        </w:rPr>
      </w:pPr>
    </w:p>
    <w:p w14:paraId="1F902B91" w14:textId="5E49FFC7" w:rsidR="00226C92" w:rsidRPr="00651449" w:rsidRDefault="00226C92" w:rsidP="00163CC4">
      <w:pPr>
        <w:spacing w:before="240"/>
        <w:rPr>
          <w:rFonts w:ascii="Calibri" w:hAnsi="Calibri" w:cs="Calibri"/>
          <w:sz w:val="22"/>
          <w:szCs w:val="22"/>
        </w:rPr>
      </w:pPr>
      <w:r w:rsidRPr="00651449">
        <w:rPr>
          <w:rFonts w:ascii="Calibri" w:hAnsi="Calibri" w:cs="Calibri"/>
          <w:sz w:val="22"/>
          <w:szCs w:val="22"/>
        </w:rPr>
        <w:t>V</w:t>
      </w:r>
      <w:r w:rsidR="00AB718F" w:rsidRPr="00651449">
        <w:rPr>
          <w:rFonts w:ascii="Calibri" w:hAnsi="Calibri" w:cs="Calibri"/>
          <w:sz w:val="22"/>
          <w:szCs w:val="22"/>
        </w:rPr>
        <w:t> Rýmařově</w:t>
      </w:r>
      <w:r w:rsidRPr="00651449">
        <w:rPr>
          <w:rFonts w:ascii="Calibri" w:hAnsi="Calibri" w:cs="Calibri"/>
          <w:sz w:val="22"/>
          <w:szCs w:val="22"/>
        </w:rPr>
        <w:t xml:space="preserve"> dne </w:t>
      </w:r>
      <w:r w:rsidR="00CB4C1A">
        <w:rPr>
          <w:rFonts w:ascii="Calibri" w:hAnsi="Calibri" w:cs="Calibri"/>
          <w:sz w:val="22"/>
          <w:szCs w:val="22"/>
        </w:rPr>
        <w:t>2</w:t>
      </w:r>
      <w:r w:rsidR="00FE6BCE">
        <w:rPr>
          <w:rFonts w:ascii="Calibri" w:hAnsi="Calibri" w:cs="Calibri"/>
          <w:sz w:val="22"/>
          <w:szCs w:val="22"/>
        </w:rPr>
        <w:t>1.11</w:t>
      </w:r>
      <w:r w:rsidR="00D22D9B" w:rsidRPr="00207B62">
        <w:rPr>
          <w:rFonts w:ascii="Calibri" w:hAnsi="Calibri" w:cs="Calibri"/>
          <w:sz w:val="22"/>
          <w:szCs w:val="22"/>
        </w:rPr>
        <w:t>.202</w:t>
      </w:r>
      <w:r w:rsidR="00154F14" w:rsidRPr="00207B62">
        <w:rPr>
          <w:rFonts w:ascii="Calibri" w:hAnsi="Calibri" w:cs="Calibri"/>
          <w:sz w:val="22"/>
          <w:szCs w:val="22"/>
        </w:rPr>
        <w:t>2</w:t>
      </w:r>
    </w:p>
    <w:p w14:paraId="78E42BB8" w14:textId="77777777" w:rsidR="00734340" w:rsidRPr="00651449" w:rsidRDefault="00734340" w:rsidP="0021217A">
      <w:pPr>
        <w:pStyle w:val="Import3"/>
        <w:spacing w:line="240" w:lineRule="auto"/>
        <w:rPr>
          <w:rFonts w:ascii="Calibri" w:hAnsi="Calibri" w:cs="Calibri"/>
          <w:b/>
          <w:sz w:val="22"/>
          <w:szCs w:val="22"/>
        </w:rPr>
      </w:pPr>
    </w:p>
    <w:p w14:paraId="73A3AB12" w14:textId="77777777" w:rsidR="00734340" w:rsidRPr="00651449" w:rsidRDefault="00734340" w:rsidP="0021217A">
      <w:pPr>
        <w:pStyle w:val="Import3"/>
        <w:spacing w:line="240" w:lineRule="auto"/>
        <w:rPr>
          <w:rFonts w:ascii="Calibri" w:hAnsi="Calibri" w:cs="Calibri"/>
          <w:b/>
          <w:sz w:val="22"/>
          <w:szCs w:val="22"/>
        </w:rPr>
      </w:pPr>
    </w:p>
    <w:p w14:paraId="68E6B63E" w14:textId="77777777" w:rsidR="00734340" w:rsidRPr="00651449" w:rsidRDefault="00734340" w:rsidP="0021217A">
      <w:pPr>
        <w:pStyle w:val="Import3"/>
        <w:spacing w:line="240" w:lineRule="auto"/>
        <w:rPr>
          <w:rFonts w:ascii="Calibri" w:hAnsi="Calibri" w:cs="Calibri"/>
          <w:b/>
          <w:sz w:val="22"/>
          <w:szCs w:val="22"/>
        </w:rPr>
      </w:pPr>
    </w:p>
    <w:p w14:paraId="75EA4728" w14:textId="77777777" w:rsidR="001D0B70" w:rsidRPr="00651449" w:rsidRDefault="0070218F" w:rsidP="0021217A">
      <w:pPr>
        <w:pStyle w:val="Import3"/>
        <w:spacing w:line="240" w:lineRule="auto"/>
        <w:rPr>
          <w:rFonts w:ascii="Calibri" w:hAnsi="Calibri" w:cs="Calibri"/>
          <w:b/>
          <w:sz w:val="22"/>
          <w:szCs w:val="22"/>
        </w:rPr>
      </w:pPr>
      <w:r w:rsidRPr="00651449">
        <w:rPr>
          <w:rFonts w:ascii="Calibri" w:hAnsi="Calibri" w:cs="Calibri"/>
          <w:b/>
          <w:sz w:val="22"/>
          <w:szCs w:val="22"/>
        </w:rPr>
        <w:tab/>
      </w:r>
      <w:r w:rsidRPr="00651449">
        <w:rPr>
          <w:rFonts w:ascii="Calibri" w:hAnsi="Calibri" w:cs="Calibri"/>
          <w:b/>
          <w:sz w:val="22"/>
          <w:szCs w:val="22"/>
        </w:rPr>
        <w:tab/>
      </w:r>
      <w:r w:rsidRPr="00651449">
        <w:rPr>
          <w:rFonts w:ascii="Calibri" w:hAnsi="Calibri" w:cs="Calibri"/>
          <w:b/>
          <w:sz w:val="22"/>
          <w:szCs w:val="22"/>
        </w:rPr>
        <w:tab/>
        <w:t xml:space="preserve">          </w:t>
      </w:r>
      <w:r w:rsidR="000B0BD7" w:rsidRPr="00651449">
        <w:rPr>
          <w:rFonts w:ascii="Calibri" w:hAnsi="Calibri" w:cs="Calibri"/>
          <w:b/>
          <w:sz w:val="22"/>
          <w:szCs w:val="22"/>
        </w:rPr>
        <w:t xml:space="preserve">   </w:t>
      </w:r>
    </w:p>
    <w:p w14:paraId="37B8B32E" w14:textId="77777777" w:rsidR="001D0B70" w:rsidRPr="00651449" w:rsidRDefault="001D0B70" w:rsidP="0070218F">
      <w:pPr>
        <w:pStyle w:val="Import0"/>
        <w:spacing w:line="240" w:lineRule="auto"/>
        <w:rPr>
          <w:rFonts w:ascii="Calibri" w:hAnsi="Calibri" w:cs="Calibri"/>
          <w:b/>
          <w:sz w:val="22"/>
          <w:szCs w:val="22"/>
        </w:rPr>
      </w:pPr>
    </w:p>
    <w:p w14:paraId="43BECA0C" w14:textId="77777777" w:rsidR="0070218F" w:rsidRPr="00651449" w:rsidRDefault="0070218F" w:rsidP="0070218F">
      <w:pPr>
        <w:pStyle w:val="Import0"/>
        <w:spacing w:line="240" w:lineRule="auto"/>
        <w:rPr>
          <w:rFonts w:ascii="Calibri" w:hAnsi="Calibri" w:cs="Calibri"/>
          <w:b/>
          <w:sz w:val="22"/>
          <w:szCs w:val="22"/>
        </w:rPr>
      </w:pPr>
      <w:r w:rsidRPr="00651449">
        <w:rPr>
          <w:rFonts w:ascii="Calibri" w:hAnsi="Calibri" w:cs="Calibri"/>
          <w:b/>
          <w:sz w:val="22"/>
          <w:szCs w:val="22"/>
        </w:rPr>
        <w:t xml:space="preserve"> </w:t>
      </w:r>
      <w:r w:rsidR="00EC409B" w:rsidRPr="00651449">
        <w:rPr>
          <w:rFonts w:ascii="Calibri" w:hAnsi="Calibri" w:cs="Calibri"/>
          <w:b/>
          <w:sz w:val="22"/>
          <w:szCs w:val="22"/>
        </w:rPr>
        <w:t xml:space="preserve">-----------------------------------                             </w:t>
      </w:r>
      <w:r w:rsidR="00B95361" w:rsidRPr="00651449">
        <w:rPr>
          <w:rFonts w:ascii="Calibri" w:hAnsi="Calibri" w:cs="Calibri"/>
          <w:b/>
          <w:sz w:val="22"/>
          <w:szCs w:val="22"/>
        </w:rPr>
        <w:t xml:space="preserve">           </w:t>
      </w:r>
      <w:r w:rsidR="00B95361" w:rsidRPr="00651449">
        <w:rPr>
          <w:rFonts w:ascii="Calibri" w:hAnsi="Calibri" w:cs="Calibri"/>
          <w:b/>
          <w:sz w:val="22"/>
          <w:szCs w:val="22"/>
        </w:rPr>
        <w:tab/>
      </w:r>
      <w:r w:rsidR="00B95361" w:rsidRPr="00651449">
        <w:rPr>
          <w:rFonts w:ascii="Calibri" w:hAnsi="Calibri" w:cs="Calibri"/>
          <w:b/>
          <w:sz w:val="22"/>
          <w:szCs w:val="22"/>
        </w:rPr>
        <w:tab/>
        <w:t xml:space="preserve"> </w:t>
      </w:r>
      <w:r w:rsidR="00EC409B" w:rsidRPr="00651449">
        <w:rPr>
          <w:rFonts w:ascii="Calibri" w:hAnsi="Calibri" w:cs="Calibri"/>
          <w:b/>
          <w:sz w:val="22"/>
          <w:szCs w:val="22"/>
        </w:rPr>
        <w:t>------------------------------</w:t>
      </w:r>
    </w:p>
    <w:p w14:paraId="0959FC23" w14:textId="71C43F95" w:rsidR="0070218F" w:rsidRPr="00651449" w:rsidRDefault="0070218F" w:rsidP="00C4636A">
      <w:pPr>
        <w:pStyle w:val="Import16"/>
        <w:tabs>
          <w:tab w:val="clear" w:pos="5904"/>
          <w:tab w:val="left" w:pos="5670"/>
        </w:tabs>
        <w:spacing w:line="240" w:lineRule="auto"/>
        <w:rPr>
          <w:rFonts w:ascii="Calibri" w:hAnsi="Calibri" w:cs="Calibri"/>
          <w:b/>
          <w:sz w:val="22"/>
          <w:szCs w:val="22"/>
        </w:rPr>
      </w:pPr>
      <w:r w:rsidRPr="00651449">
        <w:rPr>
          <w:rFonts w:ascii="Calibri" w:hAnsi="Calibri" w:cs="Calibri"/>
          <w:sz w:val="22"/>
          <w:szCs w:val="22"/>
        </w:rPr>
        <w:t xml:space="preserve">     </w:t>
      </w:r>
      <w:r w:rsidR="00585AE8" w:rsidRPr="00651449">
        <w:rPr>
          <w:rFonts w:ascii="Calibri" w:hAnsi="Calibri" w:cs="Calibri"/>
          <w:b/>
          <w:sz w:val="22"/>
          <w:szCs w:val="22"/>
        </w:rPr>
        <w:t xml:space="preserve">   Ing. </w:t>
      </w:r>
      <w:r w:rsidR="00651449">
        <w:rPr>
          <w:rFonts w:ascii="Calibri" w:hAnsi="Calibri" w:cs="Calibri"/>
          <w:b/>
          <w:sz w:val="22"/>
          <w:szCs w:val="22"/>
        </w:rPr>
        <w:t>Luděk Šimko</w:t>
      </w:r>
      <w:r w:rsidR="00C4636A" w:rsidRPr="00651449">
        <w:rPr>
          <w:rFonts w:ascii="Calibri" w:hAnsi="Calibri" w:cs="Calibri"/>
          <w:b/>
          <w:sz w:val="22"/>
          <w:szCs w:val="22"/>
        </w:rPr>
        <w:tab/>
      </w:r>
      <w:r w:rsidR="00307AF6" w:rsidRPr="00651449">
        <w:rPr>
          <w:rFonts w:ascii="Calibri" w:hAnsi="Calibri" w:cs="Calibri"/>
          <w:b/>
          <w:sz w:val="22"/>
          <w:szCs w:val="22"/>
        </w:rPr>
        <w:t xml:space="preserve"> </w:t>
      </w:r>
      <w:r w:rsidR="00154F14">
        <w:rPr>
          <w:rFonts w:ascii="Calibri" w:hAnsi="Calibri" w:cs="Calibri"/>
          <w:b/>
          <w:sz w:val="22"/>
          <w:szCs w:val="22"/>
        </w:rPr>
        <w:t xml:space="preserve">Ing. </w:t>
      </w:r>
      <w:r w:rsidR="00A77E25">
        <w:rPr>
          <w:rFonts w:ascii="Calibri" w:hAnsi="Calibri" w:cs="Calibri"/>
          <w:b/>
          <w:sz w:val="22"/>
          <w:szCs w:val="22"/>
        </w:rPr>
        <w:t>Ladislav Řehka</w:t>
      </w:r>
    </w:p>
    <w:p w14:paraId="5C2A9305" w14:textId="1175A38C" w:rsidR="00585AE8" w:rsidRPr="00651449" w:rsidRDefault="00585AE8" w:rsidP="00AA4DBD">
      <w:pPr>
        <w:pStyle w:val="Import16"/>
        <w:tabs>
          <w:tab w:val="clear" w:pos="5904"/>
          <w:tab w:val="left" w:pos="5812"/>
        </w:tabs>
        <w:spacing w:line="240" w:lineRule="auto"/>
        <w:rPr>
          <w:rFonts w:ascii="Calibri" w:hAnsi="Calibri" w:cs="Calibri"/>
          <w:sz w:val="22"/>
          <w:szCs w:val="22"/>
        </w:rPr>
      </w:pPr>
      <w:r w:rsidRPr="00651449">
        <w:rPr>
          <w:rFonts w:ascii="Calibri" w:hAnsi="Calibri" w:cs="Calibri"/>
          <w:sz w:val="22"/>
          <w:szCs w:val="22"/>
        </w:rPr>
        <w:t xml:space="preserve">               starosta</w:t>
      </w:r>
      <w:r w:rsidR="00AA4DBD" w:rsidRPr="00651449">
        <w:rPr>
          <w:rFonts w:ascii="Calibri" w:hAnsi="Calibri" w:cs="Calibri"/>
          <w:sz w:val="22"/>
          <w:szCs w:val="22"/>
        </w:rPr>
        <w:tab/>
      </w:r>
      <w:r w:rsidR="00C4636A" w:rsidRPr="00651449">
        <w:rPr>
          <w:rFonts w:ascii="Calibri" w:hAnsi="Calibri" w:cs="Calibri"/>
          <w:sz w:val="22"/>
          <w:szCs w:val="22"/>
        </w:rPr>
        <w:t xml:space="preserve">  </w:t>
      </w:r>
      <w:r w:rsidR="00A906EA">
        <w:rPr>
          <w:rFonts w:ascii="Calibri" w:hAnsi="Calibri" w:cs="Calibri"/>
          <w:sz w:val="22"/>
          <w:szCs w:val="22"/>
        </w:rPr>
        <w:tab/>
        <w:t>zhotovitel</w:t>
      </w:r>
    </w:p>
    <w:sectPr w:rsidR="00585AE8" w:rsidRPr="00651449" w:rsidSect="00B95361">
      <w:headerReference w:type="default" r:id="rId8"/>
      <w:footerReference w:type="default" r:id="rId9"/>
      <w:headerReference w:type="first" r:id="rId10"/>
      <w:pgSz w:w="11906" w:h="16838"/>
      <w:pgMar w:top="56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1BCB" w14:textId="77777777" w:rsidR="000021A9" w:rsidRDefault="000021A9">
      <w:r>
        <w:separator/>
      </w:r>
    </w:p>
  </w:endnote>
  <w:endnote w:type="continuationSeparator" w:id="0">
    <w:p w14:paraId="1263E14D" w14:textId="77777777" w:rsidR="000021A9" w:rsidRDefault="0000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07AB" w14:textId="77777777" w:rsidR="003872EC" w:rsidRPr="00C03032" w:rsidRDefault="00981532" w:rsidP="007416B0">
    <w:pPr>
      <w:pStyle w:val="Zpat"/>
      <w:pBdr>
        <w:top w:val="single" w:sz="4" w:space="1" w:color="auto"/>
      </w:pBdr>
      <w:jc w:val="right"/>
      <w:rPr>
        <w:rFonts w:ascii="Palatino Linotype" w:hAnsi="Palatino Linotype"/>
        <w:i/>
        <w:color w:val="808080"/>
        <w:sz w:val="18"/>
        <w:szCs w:val="18"/>
      </w:rPr>
    </w:pPr>
    <w:r w:rsidRPr="00C03032">
      <w:rPr>
        <w:rFonts w:ascii="Palatino Linotype" w:hAnsi="Palatino Linotype"/>
        <w:i/>
        <w:color w:val="808080"/>
        <w:sz w:val="18"/>
        <w:szCs w:val="18"/>
      </w:rPr>
      <w:fldChar w:fldCharType="begin"/>
    </w:r>
    <w:r w:rsidR="003872EC" w:rsidRPr="00C03032">
      <w:rPr>
        <w:rFonts w:ascii="Palatino Linotype" w:hAnsi="Palatino Linotype"/>
        <w:i/>
        <w:color w:val="808080"/>
        <w:sz w:val="18"/>
        <w:szCs w:val="18"/>
      </w:rPr>
      <w:instrText>PAGE   \* MERGEFORMAT</w:instrText>
    </w:r>
    <w:r w:rsidRPr="00C03032">
      <w:rPr>
        <w:rFonts w:ascii="Palatino Linotype" w:hAnsi="Palatino Linotype"/>
        <w:i/>
        <w:color w:val="808080"/>
        <w:sz w:val="18"/>
        <w:szCs w:val="18"/>
      </w:rPr>
      <w:fldChar w:fldCharType="separate"/>
    </w:r>
    <w:r w:rsidR="003A0C4D">
      <w:rPr>
        <w:rFonts w:ascii="Palatino Linotype" w:hAnsi="Palatino Linotype"/>
        <w:i/>
        <w:noProof/>
        <w:color w:val="808080"/>
        <w:sz w:val="18"/>
        <w:szCs w:val="18"/>
      </w:rPr>
      <w:t>2</w:t>
    </w:r>
    <w:r w:rsidRPr="00C03032">
      <w:rPr>
        <w:rFonts w:ascii="Palatino Linotype" w:hAnsi="Palatino Linotype"/>
        <w:i/>
        <w:color w:val="808080"/>
        <w:sz w:val="18"/>
        <w:szCs w:val="18"/>
      </w:rPr>
      <w:fldChar w:fldCharType="end"/>
    </w:r>
  </w:p>
  <w:p w14:paraId="6752EC62" w14:textId="77777777" w:rsidR="003872EC" w:rsidRDefault="003872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9EFD" w14:textId="77777777" w:rsidR="000021A9" w:rsidRDefault="000021A9">
      <w:r>
        <w:separator/>
      </w:r>
    </w:p>
  </w:footnote>
  <w:footnote w:type="continuationSeparator" w:id="0">
    <w:p w14:paraId="79CB8064" w14:textId="77777777" w:rsidR="000021A9" w:rsidRDefault="0000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9C94" w14:textId="77777777" w:rsidR="003872EC" w:rsidRPr="004C30D6" w:rsidRDefault="003872EC" w:rsidP="00B95361">
    <w:pPr>
      <w:jc w:val="right"/>
      <w:rPr>
        <w:rFonts w:cs="Arial"/>
        <w:b/>
        <w:i/>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63E2" w14:textId="32C141FD" w:rsidR="003872EC" w:rsidRDefault="00872FD4" w:rsidP="00B95361">
    <w:pPr>
      <w:pStyle w:val="Zhlav"/>
    </w:pPr>
    <w:r>
      <w:rPr>
        <w:noProof/>
        <w:sz w:val="18"/>
        <w:szCs w:val="18"/>
      </w:rPr>
      <w:drawing>
        <wp:anchor distT="0" distB="0" distL="114300" distR="114300" simplePos="0" relativeHeight="251661312" behindDoc="1" locked="0" layoutInCell="1" allowOverlap="1" wp14:anchorId="66731BFD" wp14:editId="647C6113">
          <wp:simplePos x="0" y="0"/>
          <wp:positionH relativeFrom="margin">
            <wp:align>right</wp:align>
          </wp:positionH>
          <wp:positionV relativeFrom="paragraph">
            <wp:posOffset>-95885</wp:posOffset>
          </wp:positionV>
          <wp:extent cx="1294130" cy="361950"/>
          <wp:effectExtent l="0" t="0" r="1270" b="0"/>
          <wp:wrapTight wrapText="bothSides">
            <wp:wrapPolygon edited="0">
              <wp:start x="0" y="0"/>
              <wp:lineTo x="0" y="20463"/>
              <wp:lineTo x="21303" y="20463"/>
              <wp:lineTo x="2130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7C1FA" w14:textId="1C495778" w:rsidR="003872EC" w:rsidRDefault="003872EC" w:rsidP="00B953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21F"/>
    <w:multiLevelType w:val="hybridMultilevel"/>
    <w:tmpl w:val="B1382B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CD77A0"/>
    <w:multiLevelType w:val="hybridMultilevel"/>
    <w:tmpl w:val="1A00C5DC"/>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3" w15:restartNumberingAfterBreak="0">
    <w:nsid w:val="053161A3"/>
    <w:multiLevelType w:val="hybridMultilevel"/>
    <w:tmpl w:val="1304C474"/>
    <w:lvl w:ilvl="0" w:tplc="3ECECA1E">
      <w:start w:val="1"/>
      <w:numFmt w:val="upperRoman"/>
      <w:pStyle w:val="Nadpis3"/>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EB4692"/>
    <w:multiLevelType w:val="hybridMultilevel"/>
    <w:tmpl w:val="07FA6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EB6197"/>
    <w:multiLevelType w:val="hybridMultilevel"/>
    <w:tmpl w:val="35AC6FEE"/>
    <w:lvl w:ilvl="0" w:tplc="6BF29E7C">
      <w:start w:val="1"/>
      <w:numFmt w:val="lowerLetter"/>
      <w:lvlText w:val="%1)"/>
      <w:lvlJc w:val="left"/>
      <w:pPr>
        <w:tabs>
          <w:tab w:val="num" w:pos="360"/>
        </w:tabs>
        <w:ind w:left="360" w:hanging="360"/>
      </w:pPr>
      <w:rPr>
        <w:rFonts w:hint="default"/>
      </w:rPr>
    </w:lvl>
    <w:lvl w:ilvl="1" w:tplc="70366420">
      <w:start w:val="1"/>
      <w:numFmt w:val="decimal"/>
      <w:lvlText w:val="%2."/>
      <w:lvlJc w:val="left"/>
      <w:pPr>
        <w:tabs>
          <w:tab w:val="num" w:pos="1080"/>
        </w:tabs>
        <w:ind w:left="1080" w:hanging="360"/>
      </w:pPr>
      <w:rPr>
        <w:rFonts w:hint="default"/>
        <w:sz w:val="19"/>
      </w:rPr>
    </w:lvl>
    <w:lvl w:ilvl="2" w:tplc="6BF29E7C">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DAE7D4A"/>
    <w:multiLevelType w:val="hybridMultilevel"/>
    <w:tmpl w:val="9E8A8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0619C7"/>
    <w:multiLevelType w:val="hybridMultilevel"/>
    <w:tmpl w:val="261416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3654765"/>
    <w:multiLevelType w:val="hybridMultilevel"/>
    <w:tmpl w:val="921CE07C"/>
    <w:lvl w:ilvl="0" w:tplc="04050001">
      <w:start w:val="1"/>
      <w:numFmt w:val="bullet"/>
      <w:lvlText w:val=""/>
      <w:lvlJc w:val="left"/>
      <w:pPr>
        <w:tabs>
          <w:tab w:val="num" w:pos="2210"/>
        </w:tabs>
        <w:ind w:left="2210"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9" w15:restartNumberingAfterBreak="0">
    <w:nsid w:val="158671E0"/>
    <w:multiLevelType w:val="hybridMultilevel"/>
    <w:tmpl w:val="DB328BC8"/>
    <w:lvl w:ilvl="0" w:tplc="B83A206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3F29FF"/>
    <w:multiLevelType w:val="hybridMultilevel"/>
    <w:tmpl w:val="9DEAAA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121F7C"/>
    <w:multiLevelType w:val="hybridMultilevel"/>
    <w:tmpl w:val="4594BEA2"/>
    <w:lvl w:ilvl="0" w:tplc="FFFFFFFF">
      <w:start w:val="1"/>
      <w:numFmt w:val="bullet"/>
      <w:lvlText w:val=""/>
      <w:lvlJc w:val="left"/>
      <w:pPr>
        <w:tabs>
          <w:tab w:val="num" w:pos="4612"/>
        </w:tabs>
        <w:ind w:left="4612" w:firstLine="0"/>
      </w:pPr>
      <w:rPr>
        <w:rFonts w:ascii="Wingdings" w:hAnsi="Wingdings" w:hint="default"/>
        <w:b w:val="0"/>
        <w:i/>
        <w:sz w:val="16"/>
        <w:szCs w:val="16"/>
      </w:rPr>
    </w:lvl>
    <w:lvl w:ilvl="1" w:tplc="04050003">
      <w:start w:val="1"/>
      <w:numFmt w:val="decimal"/>
      <w:lvlText w:val="%2."/>
      <w:lvlJc w:val="left"/>
      <w:pPr>
        <w:tabs>
          <w:tab w:val="num" w:pos="2856"/>
        </w:tabs>
        <w:ind w:left="2856" w:hanging="360"/>
      </w:pPr>
    </w:lvl>
    <w:lvl w:ilvl="2" w:tplc="04050005">
      <w:start w:val="1"/>
      <w:numFmt w:val="decimal"/>
      <w:lvlText w:val="%3."/>
      <w:lvlJc w:val="left"/>
      <w:pPr>
        <w:tabs>
          <w:tab w:val="num" w:pos="3576"/>
        </w:tabs>
        <w:ind w:left="3576" w:hanging="360"/>
      </w:pPr>
    </w:lvl>
    <w:lvl w:ilvl="3" w:tplc="04050001">
      <w:start w:val="1"/>
      <w:numFmt w:val="decimal"/>
      <w:lvlText w:val="%4."/>
      <w:lvlJc w:val="left"/>
      <w:pPr>
        <w:tabs>
          <w:tab w:val="num" w:pos="4296"/>
        </w:tabs>
        <w:ind w:left="4296" w:hanging="360"/>
      </w:pPr>
    </w:lvl>
    <w:lvl w:ilvl="4" w:tplc="04050003">
      <w:start w:val="1"/>
      <w:numFmt w:val="decimal"/>
      <w:lvlText w:val="%5."/>
      <w:lvlJc w:val="left"/>
      <w:pPr>
        <w:tabs>
          <w:tab w:val="num" w:pos="5016"/>
        </w:tabs>
        <w:ind w:left="5016" w:hanging="360"/>
      </w:pPr>
    </w:lvl>
    <w:lvl w:ilvl="5" w:tplc="04050005">
      <w:start w:val="1"/>
      <w:numFmt w:val="decimal"/>
      <w:lvlText w:val="%6."/>
      <w:lvlJc w:val="left"/>
      <w:pPr>
        <w:tabs>
          <w:tab w:val="num" w:pos="5736"/>
        </w:tabs>
        <w:ind w:left="5736" w:hanging="360"/>
      </w:pPr>
    </w:lvl>
    <w:lvl w:ilvl="6" w:tplc="04050001">
      <w:start w:val="1"/>
      <w:numFmt w:val="decimal"/>
      <w:lvlText w:val="%7."/>
      <w:lvlJc w:val="left"/>
      <w:pPr>
        <w:tabs>
          <w:tab w:val="num" w:pos="6456"/>
        </w:tabs>
        <w:ind w:left="6456" w:hanging="360"/>
      </w:pPr>
    </w:lvl>
    <w:lvl w:ilvl="7" w:tplc="04050003">
      <w:start w:val="1"/>
      <w:numFmt w:val="decimal"/>
      <w:lvlText w:val="%8."/>
      <w:lvlJc w:val="left"/>
      <w:pPr>
        <w:tabs>
          <w:tab w:val="num" w:pos="7176"/>
        </w:tabs>
        <w:ind w:left="7176" w:hanging="360"/>
      </w:pPr>
    </w:lvl>
    <w:lvl w:ilvl="8" w:tplc="04050005">
      <w:start w:val="1"/>
      <w:numFmt w:val="decimal"/>
      <w:lvlText w:val="%9."/>
      <w:lvlJc w:val="left"/>
      <w:pPr>
        <w:tabs>
          <w:tab w:val="num" w:pos="7896"/>
        </w:tabs>
        <w:ind w:left="7896" w:hanging="360"/>
      </w:pPr>
    </w:lvl>
  </w:abstractNum>
  <w:abstractNum w:abstractNumId="1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3460AE"/>
    <w:multiLevelType w:val="hybridMultilevel"/>
    <w:tmpl w:val="5684A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C67978"/>
    <w:multiLevelType w:val="multilevel"/>
    <w:tmpl w:val="F57AC9DA"/>
    <w:lvl w:ilvl="0">
      <w:start w:val="1"/>
      <w:numFmt w:val="decimal"/>
      <w:lvlText w:val="%1."/>
      <w:lvlJc w:val="left"/>
      <w:pPr>
        <w:tabs>
          <w:tab w:val="num" w:pos="360"/>
        </w:tabs>
        <w:ind w:left="360" w:hanging="360"/>
      </w:pPr>
      <w:rPr>
        <w:rFonts w:hint="default"/>
        <w:strike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20C207A"/>
    <w:multiLevelType w:val="multilevel"/>
    <w:tmpl w:val="42F2B4C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37087FB5"/>
    <w:multiLevelType w:val="hybridMultilevel"/>
    <w:tmpl w:val="B4D49870"/>
    <w:lvl w:ilvl="0" w:tplc="F17EFC54">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37EB7B8C"/>
    <w:multiLevelType w:val="hybridMultilevel"/>
    <w:tmpl w:val="9132C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FD29E8"/>
    <w:multiLevelType w:val="hybridMultilevel"/>
    <w:tmpl w:val="8BDC00E0"/>
    <w:lvl w:ilvl="0" w:tplc="FB84AF7A">
      <w:start w:val="4"/>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3C73555B"/>
    <w:multiLevelType w:val="multilevel"/>
    <w:tmpl w:val="ECB4375E"/>
    <w:lvl w:ilvl="0">
      <w:start w:val="1"/>
      <w:numFmt w:val="decimal"/>
      <w:lvlText w:val="%1."/>
      <w:lvlJc w:val="left"/>
      <w:pPr>
        <w:tabs>
          <w:tab w:val="num" w:pos="644"/>
        </w:tabs>
        <w:ind w:left="644" w:hanging="360"/>
      </w:pPr>
      <w:rPr>
        <w:rFonts w:hint="default"/>
        <w:b w:val="0"/>
        <w:bCs/>
        <w:i w:val="0"/>
        <w:iCs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DF36532"/>
    <w:multiLevelType w:val="hybridMultilevel"/>
    <w:tmpl w:val="BFA25D64"/>
    <w:lvl w:ilvl="0" w:tplc="46162D14">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1" w15:restartNumberingAfterBreak="0">
    <w:nsid w:val="46D81A7D"/>
    <w:multiLevelType w:val="hybridMultilevel"/>
    <w:tmpl w:val="E8EE7C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4D655EAB"/>
    <w:multiLevelType w:val="multilevel"/>
    <w:tmpl w:val="FFD42AA0"/>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5B659D"/>
    <w:multiLevelType w:val="hybridMultilevel"/>
    <w:tmpl w:val="F4EA49FE"/>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6" w15:restartNumberingAfterBreak="0">
    <w:nsid w:val="7036294E"/>
    <w:multiLevelType w:val="multilevel"/>
    <w:tmpl w:val="DA0232CC"/>
    <w:lvl w:ilvl="0">
      <w:start w:val="1"/>
      <w:numFmt w:val="decimal"/>
      <w:lvlText w:val="%1."/>
      <w:lvlJc w:val="left"/>
      <w:pPr>
        <w:tabs>
          <w:tab w:val="num" w:pos="360"/>
        </w:tabs>
        <w:ind w:left="360" w:hanging="360"/>
      </w:pPr>
      <w:rPr>
        <w:rFonts w:hint="default"/>
        <w:strike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7066527A"/>
    <w:multiLevelType w:val="multilevel"/>
    <w:tmpl w:val="B2060D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3D21E8B"/>
    <w:multiLevelType w:val="hybridMultilevel"/>
    <w:tmpl w:val="C0A2A67C"/>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9"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7FA373F3"/>
    <w:multiLevelType w:val="hybridMultilevel"/>
    <w:tmpl w:val="FBD019C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16cid:durableId="12804489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268309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92547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0187028">
    <w:abstractNumId w:val="5"/>
  </w:num>
  <w:num w:numId="5" w16cid:durableId="273363800">
    <w:abstractNumId w:val="23"/>
  </w:num>
  <w:num w:numId="6" w16cid:durableId="727151166">
    <w:abstractNumId w:val="12"/>
  </w:num>
  <w:num w:numId="7" w16cid:durableId="1192646126">
    <w:abstractNumId w:val="24"/>
  </w:num>
  <w:num w:numId="8" w16cid:durableId="1880432541">
    <w:abstractNumId w:val="10"/>
  </w:num>
  <w:num w:numId="9" w16cid:durableId="1523742558">
    <w:abstractNumId w:val="28"/>
  </w:num>
  <w:num w:numId="10" w16cid:durableId="2009168191">
    <w:abstractNumId w:val="4"/>
  </w:num>
  <w:num w:numId="11" w16cid:durableId="645746869">
    <w:abstractNumId w:val="25"/>
  </w:num>
  <w:num w:numId="12" w16cid:durableId="517041236">
    <w:abstractNumId w:val="8"/>
  </w:num>
  <w:num w:numId="13" w16cid:durableId="223566532">
    <w:abstractNumId w:val="1"/>
  </w:num>
  <w:num w:numId="14" w16cid:durableId="1972859298">
    <w:abstractNumId w:val="22"/>
  </w:num>
  <w:num w:numId="15" w16cid:durableId="1257396774">
    <w:abstractNumId w:val="2"/>
  </w:num>
  <w:num w:numId="16" w16cid:durableId="1798376258">
    <w:abstractNumId w:val="30"/>
  </w:num>
  <w:num w:numId="17" w16cid:durableId="1618636275">
    <w:abstractNumId w:val="18"/>
  </w:num>
  <w:num w:numId="18" w16cid:durableId="1808937869">
    <w:abstractNumId w:val="19"/>
  </w:num>
  <w:num w:numId="19" w16cid:durableId="21442224">
    <w:abstractNumId w:val="7"/>
  </w:num>
  <w:num w:numId="20" w16cid:durableId="1219324368">
    <w:abstractNumId w:val="17"/>
  </w:num>
  <w:num w:numId="21" w16cid:durableId="904493024">
    <w:abstractNumId w:val="26"/>
  </w:num>
  <w:num w:numId="22" w16cid:durableId="483012705">
    <w:abstractNumId w:val="3"/>
  </w:num>
  <w:num w:numId="23" w16cid:durableId="376973846">
    <w:abstractNumId w:val="14"/>
  </w:num>
  <w:num w:numId="24" w16cid:durableId="1658924130">
    <w:abstractNumId w:val="13"/>
  </w:num>
  <w:num w:numId="25" w16cid:durableId="1959676198">
    <w:abstractNumId w:val="16"/>
  </w:num>
  <w:num w:numId="26" w16cid:durableId="1416701824">
    <w:abstractNumId w:val="20"/>
  </w:num>
  <w:num w:numId="27" w16cid:durableId="1125779380">
    <w:abstractNumId w:val="27"/>
  </w:num>
  <w:num w:numId="28" w16cid:durableId="464932655">
    <w:abstractNumId w:val="9"/>
  </w:num>
  <w:num w:numId="29" w16cid:durableId="440345164">
    <w:abstractNumId w:val="0"/>
  </w:num>
  <w:num w:numId="30" w16cid:durableId="446658070">
    <w:abstractNumId w:val="6"/>
  </w:num>
  <w:num w:numId="31" w16cid:durableId="108510610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8F"/>
    <w:rsid w:val="000021A9"/>
    <w:rsid w:val="000158B6"/>
    <w:rsid w:val="000166C8"/>
    <w:rsid w:val="00020B46"/>
    <w:rsid w:val="0002474B"/>
    <w:rsid w:val="000275C2"/>
    <w:rsid w:val="00027FCF"/>
    <w:rsid w:val="00035469"/>
    <w:rsid w:val="0005233B"/>
    <w:rsid w:val="000568D8"/>
    <w:rsid w:val="0006116A"/>
    <w:rsid w:val="000666FA"/>
    <w:rsid w:val="000700FA"/>
    <w:rsid w:val="00081A4C"/>
    <w:rsid w:val="00082584"/>
    <w:rsid w:val="00083BC8"/>
    <w:rsid w:val="000B0BD7"/>
    <w:rsid w:val="000B3C07"/>
    <w:rsid w:val="000B55F6"/>
    <w:rsid w:val="000E76F6"/>
    <w:rsid w:val="000F260F"/>
    <w:rsid w:val="000F268C"/>
    <w:rsid w:val="000F318E"/>
    <w:rsid w:val="0012512C"/>
    <w:rsid w:val="001367DA"/>
    <w:rsid w:val="00137D31"/>
    <w:rsid w:val="00144C11"/>
    <w:rsid w:val="0014740E"/>
    <w:rsid w:val="00154F14"/>
    <w:rsid w:val="00155900"/>
    <w:rsid w:val="00161154"/>
    <w:rsid w:val="001623FB"/>
    <w:rsid w:val="00163CC4"/>
    <w:rsid w:val="00167DE7"/>
    <w:rsid w:val="00183557"/>
    <w:rsid w:val="00184496"/>
    <w:rsid w:val="001847BE"/>
    <w:rsid w:val="00194048"/>
    <w:rsid w:val="00195323"/>
    <w:rsid w:val="00196102"/>
    <w:rsid w:val="001A4334"/>
    <w:rsid w:val="001A52F1"/>
    <w:rsid w:val="001A735B"/>
    <w:rsid w:val="001B3460"/>
    <w:rsid w:val="001B7747"/>
    <w:rsid w:val="001C129E"/>
    <w:rsid w:val="001C1E70"/>
    <w:rsid w:val="001C75AE"/>
    <w:rsid w:val="001D0B70"/>
    <w:rsid w:val="001D6445"/>
    <w:rsid w:val="001E1224"/>
    <w:rsid w:val="001F2CD6"/>
    <w:rsid w:val="001F316F"/>
    <w:rsid w:val="0020099D"/>
    <w:rsid w:val="002020F2"/>
    <w:rsid w:val="00202A9B"/>
    <w:rsid w:val="002031D7"/>
    <w:rsid w:val="00203419"/>
    <w:rsid w:val="00207B62"/>
    <w:rsid w:val="0021144D"/>
    <w:rsid w:val="0021217A"/>
    <w:rsid w:val="00217A83"/>
    <w:rsid w:val="00225DB1"/>
    <w:rsid w:val="00226C92"/>
    <w:rsid w:val="00230008"/>
    <w:rsid w:val="00235A2C"/>
    <w:rsid w:val="00240C64"/>
    <w:rsid w:val="00245D8C"/>
    <w:rsid w:val="002542C8"/>
    <w:rsid w:val="00257B0B"/>
    <w:rsid w:val="0026164E"/>
    <w:rsid w:val="00265986"/>
    <w:rsid w:val="002678D2"/>
    <w:rsid w:val="00277645"/>
    <w:rsid w:val="00277C54"/>
    <w:rsid w:val="0029095E"/>
    <w:rsid w:val="00295518"/>
    <w:rsid w:val="00295D51"/>
    <w:rsid w:val="002A033C"/>
    <w:rsid w:val="002A2BD0"/>
    <w:rsid w:val="002B6980"/>
    <w:rsid w:val="002C3216"/>
    <w:rsid w:val="002C6664"/>
    <w:rsid w:val="002D0328"/>
    <w:rsid w:val="002D0382"/>
    <w:rsid w:val="002D03ED"/>
    <w:rsid w:val="002D3D86"/>
    <w:rsid w:val="002D57B7"/>
    <w:rsid w:val="002E1258"/>
    <w:rsid w:val="002E741D"/>
    <w:rsid w:val="002F2A18"/>
    <w:rsid w:val="002F75E1"/>
    <w:rsid w:val="002F75FB"/>
    <w:rsid w:val="00300582"/>
    <w:rsid w:val="00307AF6"/>
    <w:rsid w:val="0031055C"/>
    <w:rsid w:val="003113E9"/>
    <w:rsid w:val="00312596"/>
    <w:rsid w:val="00312F4B"/>
    <w:rsid w:val="00323F1D"/>
    <w:rsid w:val="00343146"/>
    <w:rsid w:val="003432D2"/>
    <w:rsid w:val="00352391"/>
    <w:rsid w:val="0038008C"/>
    <w:rsid w:val="00383004"/>
    <w:rsid w:val="003872EC"/>
    <w:rsid w:val="003A0C4D"/>
    <w:rsid w:val="003A4E42"/>
    <w:rsid w:val="003A50DC"/>
    <w:rsid w:val="003A708B"/>
    <w:rsid w:val="003B006C"/>
    <w:rsid w:val="003B31B2"/>
    <w:rsid w:val="003B5451"/>
    <w:rsid w:val="003B7DAE"/>
    <w:rsid w:val="003C6FD7"/>
    <w:rsid w:val="003D0EF8"/>
    <w:rsid w:val="003E2791"/>
    <w:rsid w:val="00401982"/>
    <w:rsid w:val="00403E56"/>
    <w:rsid w:val="00410161"/>
    <w:rsid w:val="00412A46"/>
    <w:rsid w:val="004256F6"/>
    <w:rsid w:val="0044346C"/>
    <w:rsid w:val="00443FDC"/>
    <w:rsid w:val="00460C70"/>
    <w:rsid w:val="004617B4"/>
    <w:rsid w:val="00475190"/>
    <w:rsid w:val="0048120D"/>
    <w:rsid w:val="004818C8"/>
    <w:rsid w:val="00485161"/>
    <w:rsid w:val="004B1427"/>
    <w:rsid w:val="004B1AC7"/>
    <w:rsid w:val="004B2831"/>
    <w:rsid w:val="004B4279"/>
    <w:rsid w:val="004C30D6"/>
    <w:rsid w:val="004C4025"/>
    <w:rsid w:val="004C4394"/>
    <w:rsid w:val="004D02EC"/>
    <w:rsid w:val="004E1355"/>
    <w:rsid w:val="004E29DF"/>
    <w:rsid w:val="004E447B"/>
    <w:rsid w:val="004E4493"/>
    <w:rsid w:val="004E5336"/>
    <w:rsid w:val="004F1A96"/>
    <w:rsid w:val="004F557C"/>
    <w:rsid w:val="00505BB4"/>
    <w:rsid w:val="00512F6E"/>
    <w:rsid w:val="0052395F"/>
    <w:rsid w:val="00531B7C"/>
    <w:rsid w:val="0053340F"/>
    <w:rsid w:val="00536887"/>
    <w:rsid w:val="00541D81"/>
    <w:rsid w:val="00543513"/>
    <w:rsid w:val="00545482"/>
    <w:rsid w:val="00560A38"/>
    <w:rsid w:val="0056247C"/>
    <w:rsid w:val="005624BA"/>
    <w:rsid w:val="005664DB"/>
    <w:rsid w:val="00584E8D"/>
    <w:rsid w:val="00585AE8"/>
    <w:rsid w:val="00591D04"/>
    <w:rsid w:val="00596AA9"/>
    <w:rsid w:val="005A4129"/>
    <w:rsid w:val="005B11CC"/>
    <w:rsid w:val="005B560D"/>
    <w:rsid w:val="005C1447"/>
    <w:rsid w:val="005C2332"/>
    <w:rsid w:val="005C2C31"/>
    <w:rsid w:val="005C37FA"/>
    <w:rsid w:val="005D3096"/>
    <w:rsid w:val="005F4C21"/>
    <w:rsid w:val="00612C46"/>
    <w:rsid w:val="006444DB"/>
    <w:rsid w:val="00651449"/>
    <w:rsid w:val="00660A7A"/>
    <w:rsid w:val="006670C8"/>
    <w:rsid w:val="00667ECA"/>
    <w:rsid w:val="00673494"/>
    <w:rsid w:val="00690B6C"/>
    <w:rsid w:val="006D5574"/>
    <w:rsid w:val="006E4ECD"/>
    <w:rsid w:val="006E64FE"/>
    <w:rsid w:val="006F14C5"/>
    <w:rsid w:val="0070218F"/>
    <w:rsid w:val="007119FD"/>
    <w:rsid w:val="007132AD"/>
    <w:rsid w:val="007212CC"/>
    <w:rsid w:val="007308E3"/>
    <w:rsid w:val="00734340"/>
    <w:rsid w:val="00741594"/>
    <w:rsid w:val="007416B0"/>
    <w:rsid w:val="00743458"/>
    <w:rsid w:val="007468DC"/>
    <w:rsid w:val="007478A0"/>
    <w:rsid w:val="0075286B"/>
    <w:rsid w:val="00775476"/>
    <w:rsid w:val="00783FFA"/>
    <w:rsid w:val="00791DFF"/>
    <w:rsid w:val="00797764"/>
    <w:rsid w:val="007A1570"/>
    <w:rsid w:val="007A4DC0"/>
    <w:rsid w:val="007A53B0"/>
    <w:rsid w:val="007B05CA"/>
    <w:rsid w:val="007B62FA"/>
    <w:rsid w:val="007C4083"/>
    <w:rsid w:val="007C4227"/>
    <w:rsid w:val="007E0810"/>
    <w:rsid w:val="007E12D0"/>
    <w:rsid w:val="007F3230"/>
    <w:rsid w:val="008049E7"/>
    <w:rsid w:val="008109BC"/>
    <w:rsid w:val="00810B8B"/>
    <w:rsid w:val="00823A82"/>
    <w:rsid w:val="008240CB"/>
    <w:rsid w:val="00826A48"/>
    <w:rsid w:val="0083323F"/>
    <w:rsid w:val="00834D8D"/>
    <w:rsid w:val="00844A9E"/>
    <w:rsid w:val="008520FA"/>
    <w:rsid w:val="008536EC"/>
    <w:rsid w:val="00872FD4"/>
    <w:rsid w:val="00874936"/>
    <w:rsid w:val="008808F6"/>
    <w:rsid w:val="00884F09"/>
    <w:rsid w:val="008A6A6C"/>
    <w:rsid w:val="008A77D3"/>
    <w:rsid w:val="008B03DB"/>
    <w:rsid w:val="008C74FF"/>
    <w:rsid w:val="008C76C1"/>
    <w:rsid w:val="008D1954"/>
    <w:rsid w:val="008D3A27"/>
    <w:rsid w:val="008D7417"/>
    <w:rsid w:val="008E12F9"/>
    <w:rsid w:val="008E4533"/>
    <w:rsid w:val="008E4D9F"/>
    <w:rsid w:val="008F2B50"/>
    <w:rsid w:val="008F4BC9"/>
    <w:rsid w:val="00902AE4"/>
    <w:rsid w:val="00902BBE"/>
    <w:rsid w:val="00907334"/>
    <w:rsid w:val="009102F9"/>
    <w:rsid w:val="00914658"/>
    <w:rsid w:val="009170CF"/>
    <w:rsid w:val="00923301"/>
    <w:rsid w:val="009262EC"/>
    <w:rsid w:val="009344EA"/>
    <w:rsid w:val="00935ECF"/>
    <w:rsid w:val="009507BF"/>
    <w:rsid w:val="00951582"/>
    <w:rsid w:val="0095363D"/>
    <w:rsid w:val="00962A4D"/>
    <w:rsid w:val="00962F32"/>
    <w:rsid w:val="00965E3D"/>
    <w:rsid w:val="00976BB7"/>
    <w:rsid w:val="00981532"/>
    <w:rsid w:val="0098196B"/>
    <w:rsid w:val="00981DEE"/>
    <w:rsid w:val="00983942"/>
    <w:rsid w:val="0098782B"/>
    <w:rsid w:val="00993D70"/>
    <w:rsid w:val="009958C9"/>
    <w:rsid w:val="00997BBC"/>
    <w:rsid w:val="009B2D98"/>
    <w:rsid w:val="009B3007"/>
    <w:rsid w:val="009C055D"/>
    <w:rsid w:val="009C0726"/>
    <w:rsid w:val="009C35DB"/>
    <w:rsid w:val="009D2D90"/>
    <w:rsid w:val="009D707A"/>
    <w:rsid w:val="009E1785"/>
    <w:rsid w:val="009E35C3"/>
    <w:rsid w:val="009E57D9"/>
    <w:rsid w:val="009F3BF6"/>
    <w:rsid w:val="009F784F"/>
    <w:rsid w:val="00A0490E"/>
    <w:rsid w:val="00A1060D"/>
    <w:rsid w:val="00A10B32"/>
    <w:rsid w:val="00A1214C"/>
    <w:rsid w:val="00A31C7C"/>
    <w:rsid w:val="00A36085"/>
    <w:rsid w:val="00A419B1"/>
    <w:rsid w:val="00A472F6"/>
    <w:rsid w:val="00A72EAF"/>
    <w:rsid w:val="00A73DCA"/>
    <w:rsid w:val="00A7468C"/>
    <w:rsid w:val="00A77E25"/>
    <w:rsid w:val="00A90650"/>
    <w:rsid w:val="00A906EA"/>
    <w:rsid w:val="00A917DB"/>
    <w:rsid w:val="00AA4DBD"/>
    <w:rsid w:val="00AB3477"/>
    <w:rsid w:val="00AB51A2"/>
    <w:rsid w:val="00AB718F"/>
    <w:rsid w:val="00AC0750"/>
    <w:rsid w:val="00AC44E7"/>
    <w:rsid w:val="00AD4D31"/>
    <w:rsid w:val="00AD6DBB"/>
    <w:rsid w:val="00AE22ED"/>
    <w:rsid w:val="00B05903"/>
    <w:rsid w:val="00B25B59"/>
    <w:rsid w:val="00B37030"/>
    <w:rsid w:val="00B375E1"/>
    <w:rsid w:val="00B3766F"/>
    <w:rsid w:val="00B4145F"/>
    <w:rsid w:val="00B45197"/>
    <w:rsid w:val="00B64E50"/>
    <w:rsid w:val="00B77035"/>
    <w:rsid w:val="00B85171"/>
    <w:rsid w:val="00B95361"/>
    <w:rsid w:val="00BA35BD"/>
    <w:rsid w:val="00BA5BA6"/>
    <w:rsid w:val="00BB1998"/>
    <w:rsid w:val="00BC105C"/>
    <w:rsid w:val="00BC23CF"/>
    <w:rsid w:val="00BC3422"/>
    <w:rsid w:val="00BC3B59"/>
    <w:rsid w:val="00BC43A9"/>
    <w:rsid w:val="00BD0380"/>
    <w:rsid w:val="00BD53A4"/>
    <w:rsid w:val="00BD656B"/>
    <w:rsid w:val="00BE5626"/>
    <w:rsid w:val="00BE5D17"/>
    <w:rsid w:val="00BF6DBD"/>
    <w:rsid w:val="00C0051C"/>
    <w:rsid w:val="00C03032"/>
    <w:rsid w:val="00C062B0"/>
    <w:rsid w:val="00C0645D"/>
    <w:rsid w:val="00C1089D"/>
    <w:rsid w:val="00C10A38"/>
    <w:rsid w:val="00C131AD"/>
    <w:rsid w:val="00C14A11"/>
    <w:rsid w:val="00C14C63"/>
    <w:rsid w:val="00C30B2C"/>
    <w:rsid w:val="00C30C67"/>
    <w:rsid w:val="00C361E5"/>
    <w:rsid w:val="00C4636A"/>
    <w:rsid w:val="00C501CD"/>
    <w:rsid w:val="00C517B4"/>
    <w:rsid w:val="00C53CA3"/>
    <w:rsid w:val="00C55E36"/>
    <w:rsid w:val="00C5647C"/>
    <w:rsid w:val="00C6181F"/>
    <w:rsid w:val="00C6397E"/>
    <w:rsid w:val="00C64010"/>
    <w:rsid w:val="00C72CD9"/>
    <w:rsid w:val="00C75B71"/>
    <w:rsid w:val="00C84A5B"/>
    <w:rsid w:val="00C86729"/>
    <w:rsid w:val="00C90FC1"/>
    <w:rsid w:val="00C91D61"/>
    <w:rsid w:val="00C96085"/>
    <w:rsid w:val="00C96751"/>
    <w:rsid w:val="00C97766"/>
    <w:rsid w:val="00CA018A"/>
    <w:rsid w:val="00CA7079"/>
    <w:rsid w:val="00CB4C1A"/>
    <w:rsid w:val="00CC6214"/>
    <w:rsid w:val="00CD5FB4"/>
    <w:rsid w:val="00CD6AF0"/>
    <w:rsid w:val="00CD6DB0"/>
    <w:rsid w:val="00CE7584"/>
    <w:rsid w:val="00D223B8"/>
    <w:rsid w:val="00D22A4D"/>
    <w:rsid w:val="00D22D9B"/>
    <w:rsid w:val="00D278FD"/>
    <w:rsid w:val="00D3054F"/>
    <w:rsid w:val="00D30D5C"/>
    <w:rsid w:val="00D52C73"/>
    <w:rsid w:val="00D55BE8"/>
    <w:rsid w:val="00D7578B"/>
    <w:rsid w:val="00D937B1"/>
    <w:rsid w:val="00D9457A"/>
    <w:rsid w:val="00DA2698"/>
    <w:rsid w:val="00DA5211"/>
    <w:rsid w:val="00DC308C"/>
    <w:rsid w:val="00DC3C9A"/>
    <w:rsid w:val="00DC51D6"/>
    <w:rsid w:val="00DD1B37"/>
    <w:rsid w:val="00DD5E52"/>
    <w:rsid w:val="00DE59F5"/>
    <w:rsid w:val="00DF1E3A"/>
    <w:rsid w:val="00E001AC"/>
    <w:rsid w:val="00E03C05"/>
    <w:rsid w:val="00E05D81"/>
    <w:rsid w:val="00E064BE"/>
    <w:rsid w:val="00E11544"/>
    <w:rsid w:val="00E11C91"/>
    <w:rsid w:val="00E1234D"/>
    <w:rsid w:val="00E13845"/>
    <w:rsid w:val="00E13BF3"/>
    <w:rsid w:val="00E150B0"/>
    <w:rsid w:val="00E23E9D"/>
    <w:rsid w:val="00E521DA"/>
    <w:rsid w:val="00E6167B"/>
    <w:rsid w:val="00E61E4E"/>
    <w:rsid w:val="00E6734F"/>
    <w:rsid w:val="00E71E53"/>
    <w:rsid w:val="00E7387F"/>
    <w:rsid w:val="00E8136D"/>
    <w:rsid w:val="00E8689A"/>
    <w:rsid w:val="00E8728A"/>
    <w:rsid w:val="00EA227D"/>
    <w:rsid w:val="00EC090D"/>
    <w:rsid w:val="00EC0B55"/>
    <w:rsid w:val="00EC1847"/>
    <w:rsid w:val="00EC3500"/>
    <w:rsid w:val="00EC409B"/>
    <w:rsid w:val="00ED2E2B"/>
    <w:rsid w:val="00ED62C4"/>
    <w:rsid w:val="00ED6E89"/>
    <w:rsid w:val="00ED7096"/>
    <w:rsid w:val="00EE2626"/>
    <w:rsid w:val="00EF403D"/>
    <w:rsid w:val="00EF645C"/>
    <w:rsid w:val="00F2224B"/>
    <w:rsid w:val="00F24628"/>
    <w:rsid w:val="00F422A3"/>
    <w:rsid w:val="00F55A49"/>
    <w:rsid w:val="00F620FB"/>
    <w:rsid w:val="00F6679D"/>
    <w:rsid w:val="00F7303A"/>
    <w:rsid w:val="00FB2045"/>
    <w:rsid w:val="00FB6C72"/>
    <w:rsid w:val="00FB6D7F"/>
    <w:rsid w:val="00FD2A55"/>
    <w:rsid w:val="00FE178C"/>
    <w:rsid w:val="00FE1EB0"/>
    <w:rsid w:val="00FE6BCE"/>
    <w:rsid w:val="00FE72E0"/>
    <w:rsid w:val="00FF1FD2"/>
    <w:rsid w:val="00FF4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F1875"/>
  <w15:docId w15:val="{7F4774A9-752E-4281-B6F0-43FA6203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218F"/>
    <w:rPr>
      <w:rFonts w:ascii="Arial" w:hAnsi="Arial"/>
      <w:sz w:val="24"/>
    </w:rPr>
  </w:style>
  <w:style w:type="paragraph" w:styleId="Nadpis1">
    <w:name w:val="heading 1"/>
    <w:basedOn w:val="Normln"/>
    <w:next w:val="Normln"/>
    <w:link w:val="Nadpis1Char"/>
    <w:uiPriority w:val="9"/>
    <w:qFormat/>
    <w:rsid w:val="002F75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Import8"/>
    <w:next w:val="Normln"/>
    <w:qFormat/>
    <w:rsid w:val="001F316F"/>
    <w:pPr>
      <w:numPr>
        <w:numId w:val="22"/>
      </w:numPr>
      <w:spacing w:before="120" w:after="120" w:line="240" w:lineRule="auto"/>
      <w:ind w:left="1145"/>
      <w:jc w:val="center"/>
      <w:outlineLvl w:val="2"/>
    </w:pPr>
    <w:rPr>
      <w:rFonts w:ascii="Calibri" w:hAnsi="Calibri" w:cs="Calibri"/>
      <w:b/>
      <w:sz w:val="22"/>
      <w:szCs w:val="22"/>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paragraph" w:customStyle="1" w:styleId="slolnkuSmlouvy">
    <w:name w:val="ČísloČlánkuSmlouvy"/>
    <w:basedOn w:val="Normln"/>
    <w:next w:val="Normln"/>
    <w:uiPriority w:val="99"/>
    <w:rsid w:val="00AA4DBD"/>
    <w:pPr>
      <w:keepNext/>
      <w:spacing w:before="240"/>
      <w:jc w:val="center"/>
    </w:pPr>
    <w:rPr>
      <w:rFonts w:ascii="Times New Roman" w:hAnsi="Times New Roman"/>
      <w:b/>
      <w:bCs/>
      <w:szCs w:val="24"/>
    </w:rPr>
  </w:style>
  <w:style w:type="paragraph" w:customStyle="1" w:styleId="OdstavecSmlouvy">
    <w:name w:val="OdstavecSmlouvy"/>
    <w:basedOn w:val="Normln"/>
    <w:uiPriority w:val="99"/>
    <w:rsid w:val="00AA4DBD"/>
    <w:pPr>
      <w:keepLines/>
      <w:tabs>
        <w:tab w:val="left" w:pos="426"/>
        <w:tab w:val="left" w:pos="1701"/>
      </w:tabs>
      <w:spacing w:after="120"/>
      <w:jc w:val="both"/>
    </w:pPr>
    <w:rPr>
      <w:rFonts w:ascii="Times New Roman" w:hAnsi="Times New Roman"/>
      <w:szCs w:val="24"/>
    </w:rPr>
  </w:style>
  <w:style w:type="paragraph" w:customStyle="1" w:styleId="Smlouva-slo">
    <w:name w:val="Smlouva-číslo"/>
    <w:basedOn w:val="Normln"/>
    <w:rsid w:val="00AA4DBD"/>
    <w:pPr>
      <w:widowControl w:val="0"/>
      <w:spacing w:before="120" w:line="240" w:lineRule="atLeast"/>
      <w:jc w:val="both"/>
    </w:pPr>
    <w:rPr>
      <w:rFonts w:ascii="Times New Roman" w:hAnsi="Times New Roman"/>
      <w:snapToGrid w:val="0"/>
    </w:rPr>
  </w:style>
  <w:style w:type="character" w:styleId="Nevyeenzmnka">
    <w:name w:val="Unresolved Mention"/>
    <w:basedOn w:val="Standardnpsmoodstavce"/>
    <w:uiPriority w:val="99"/>
    <w:semiHidden/>
    <w:unhideWhenUsed/>
    <w:rsid w:val="007A53B0"/>
    <w:rPr>
      <w:color w:val="605E5C"/>
      <w:shd w:val="clear" w:color="auto" w:fill="E1DFDD"/>
    </w:rPr>
  </w:style>
  <w:style w:type="paragraph" w:styleId="Revize">
    <w:name w:val="Revision"/>
    <w:hidden/>
    <w:uiPriority w:val="99"/>
    <w:semiHidden/>
    <w:rsid w:val="006E4ECD"/>
    <w:rPr>
      <w:rFonts w:ascii="Arial" w:hAnsi="Arial"/>
      <w:sz w:val="24"/>
    </w:rPr>
  </w:style>
  <w:style w:type="character" w:customStyle="1" w:styleId="Nadpis1Char">
    <w:name w:val="Nadpis 1 Char"/>
    <w:basedOn w:val="Standardnpsmoodstavce"/>
    <w:link w:val="Nadpis1"/>
    <w:uiPriority w:val="9"/>
    <w:rsid w:val="002F75FB"/>
    <w:rPr>
      <w:rFonts w:asciiTheme="majorHAnsi" w:eastAsiaTheme="majorEastAsia" w:hAnsiTheme="majorHAnsi" w:cstheme="majorBidi"/>
      <w:color w:val="365F91" w:themeColor="accent1" w:themeShade="BF"/>
      <w:sz w:val="32"/>
      <w:szCs w:val="32"/>
    </w:rPr>
  </w:style>
  <w:style w:type="table" w:customStyle="1" w:styleId="TableGrid">
    <w:name w:val="TableGrid"/>
    <w:rsid w:val="002F75FB"/>
    <w:rPr>
      <w:rFonts w:ascii="Calibri" w:hAnsi="Calibri"/>
      <w:sz w:val="22"/>
      <w:szCs w:val="22"/>
    </w:rPr>
    <w:tblPr>
      <w:tblCellMar>
        <w:top w:w="0" w:type="dxa"/>
        <w:left w:w="0" w:type="dxa"/>
        <w:bottom w:w="0" w:type="dxa"/>
        <w:right w:w="0" w:type="dxa"/>
      </w:tblCellMar>
    </w:tblPr>
  </w:style>
  <w:style w:type="character" w:styleId="Zstupntext">
    <w:name w:val="Placeholder Text"/>
    <w:basedOn w:val="Standardnpsmoodstavce"/>
    <w:uiPriority w:val="99"/>
    <w:semiHidden/>
    <w:rsid w:val="00951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8A089F599C44689E4FBD7693885D72"/>
        <w:category>
          <w:name w:val="Obecné"/>
          <w:gallery w:val="placeholder"/>
        </w:category>
        <w:types>
          <w:type w:val="bbPlcHdr"/>
        </w:types>
        <w:behaviors>
          <w:behavior w:val="content"/>
        </w:behaviors>
        <w:guid w:val="{5A318636-93DA-47E7-9961-91B931CC11E9}"/>
      </w:docPartPr>
      <w:docPartBody>
        <w:p w:rsidR="00727752" w:rsidRDefault="005C1616" w:rsidP="005C1616">
          <w:pPr>
            <w:pStyle w:val="128A089F599C44689E4FBD7693885D72"/>
          </w:pPr>
          <w:r w:rsidRPr="00FE3C9C">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34951AC2-66EF-400C-A452-241F89556B88}"/>
      </w:docPartPr>
      <w:docPartBody>
        <w:p w:rsidR="00727752" w:rsidRDefault="005C1616">
          <w:r w:rsidRPr="00A5088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16"/>
    <w:rsid w:val="005C1616"/>
    <w:rsid w:val="00727752"/>
    <w:rsid w:val="0092284B"/>
    <w:rsid w:val="00C61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C1616"/>
    <w:rPr>
      <w:color w:val="808080"/>
    </w:rPr>
  </w:style>
  <w:style w:type="paragraph" w:customStyle="1" w:styleId="128A089F599C44689E4FBD7693885D72">
    <w:name w:val="128A089F599C44689E4FBD7693885D72"/>
    <w:rsid w:val="005C1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132E1-A418-415A-A2CB-FF299FE2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4321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Evidenční číslo Objednatele</vt:lpstr>
    </vt:vector>
  </TitlesOfParts>
  <Company>Nagyová</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Milada</dc:creator>
  <cp:lastModifiedBy>Světlana Laštůvková</cp:lastModifiedBy>
  <cp:revision>3</cp:revision>
  <cp:lastPrinted>2022-12-12T10:02:00Z</cp:lastPrinted>
  <dcterms:created xsi:type="dcterms:W3CDTF">2022-12-14T16:05:00Z</dcterms:created>
  <dcterms:modified xsi:type="dcterms:W3CDTF">2022-12-14T16:06:00Z</dcterms:modified>
</cp:coreProperties>
</file>