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74" w:rsidRDefault="00F34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7"/>
        <w:gridCol w:w="12"/>
        <w:gridCol w:w="1278"/>
        <w:gridCol w:w="12"/>
        <w:gridCol w:w="1189"/>
        <w:gridCol w:w="993"/>
        <w:gridCol w:w="87"/>
        <w:gridCol w:w="12"/>
        <w:gridCol w:w="198"/>
        <w:gridCol w:w="298"/>
        <w:gridCol w:w="1587"/>
        <w:gridCol w:w="2382"/>
      </w:tblGrid>
      <w:tr w:rsidR="00F34174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4174" w:rsidRDefault="0099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444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Městský úřad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tel. +420 573 321 111</w:t>
            </w:r>
          </w:p>
        </w:tc>
      </w:tr>
      <w:tr w:rsidR="00F34174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náměstí 115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fax +420 573 331 481</w:t>
            </w:r>
          </w:p>
        </w:tc>
      </w:tr>
      <w:tr w:rsidR="00F34174">
        <w:trPr>
          <w:cantSplit/>
        </w:trPr>
        <w:tc>
          <w:tcPr>
            <w:tcW w:w="436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 01 Kroměříž</w:t>
            </w:r>
          </w:p>
        </w:tc>
        <w:tc>
          <w:tcPr>
            <w:tcW w:w="2382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www.mesto-kromeriz.cz</w:t>
            </w:r>
          </w:p>
        </w:tc>
      </w:tr>
      <w:tr w:rsidR="00F34174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13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34174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Karel Vlach</w:t>
            </w:r>
          </w:p>
        </w:tc>
      </w:tr>
      <w:tr w:rsidR="00F34174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563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:rsidR="00F34174" w:rsidRDefault="007E56CA" w:rsidP="000B6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Ludkovice</w:t>
            </w:r>
            <w:r w:rsidR="000B6615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xxx</w:t>
            </w:r>
          </w:p>
        </w:tc>
      </w:tr>
      <w:tr w:rsidR="00F34174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76341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Biskupice u Luhačovic</w:t>
            </w:r>
          </w:p>
        </w:tc>
      </w:tr>
      <w:tr w:rsidR="00F34174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67579353</w:t>
            </w:r>
          </w:p>
        </w:tc>
      </w:tr>
      <w:tr w:rsidR="00F34174">
        <w:trPr>
          <w:cantSplit/>
        </w:trPr>
        <w:tc>
          <w:tcPr>
            <w:tcW w:w="5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:rsidR="00F34174" w:rsidRDefault="000B66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</w:t>
            </w:r>
            <w:bookmarkStart w:id="0" w:name="_GoBack"/>
            <w:bookmarkEnd w:id="0"/>
          </w:p>
        </w:tc>
      </w:tr>
      <w:tr w:rsidR="00F34174">
        <w:trPr>
          <w:cantSplit/>
        </w:trPr>
        <w:tc>
          <w:tcPr>
            <w:tcW w:w="9919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4174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Váš dopis značky</w:t>
            </w: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linka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 Kroměříži</w:t>
            </w:r>
          </w:p>
        </w:tc>
      </w:tr>
      <w:tr w:rsidR="00F34174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0.0.0000</w:t>
            </w:r>
          </w:p>
        </w:tc>
        <w:tc>
          <w:tcPr>
            <w:tcW w:w="22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34174" w:rsidRDefault="00996CD0" w:rsidP="00AE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</w:t>
            </w:r>
            <w:r w:rsidR="00AE6FC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 Xxxxxx</w:t>
            </w:r>
            <w:r w:rsidR="007E56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174" w:rsidRDefault="0099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xxxxxxxxx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7.12.2022</w:t>
            </w:r>
          </w:p>
        </w:tc>
      </w:tr>
    </w:tbl>
    <w:p w:rsidR="00F34174" w:rsidRDefault="00F34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4"/>
      </w:tblGrid>
      <w:tr w:rsidR="00F34174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OBJEDNÁVKA č.</w:t>
            </w:r>
          </w:p>
        </w:tc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OBJ/2022/2039/OIT</w:t>
            </w:r>
          </w:p>
        </w:tc>
      </w:tr>
    </w:tbl>
    <w:p w:rsidR="00F34174" w:rsidRDefault="00F34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4"/>
        <w:gridCol w:w="3571"/>
      </w:tblGrid>
      <w:tr w:rsidR="00F34174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Objednatel:</w:t>
            </w: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Město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4174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Velké nám. 115/1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34174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76701 Kroměříž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F34174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F34174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CZ00287351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F34174" w:rsidRDefault="00F34174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sz w:val="17"/>
          <w:szCs w:val="17"/>
        </w:rPr>
      </w:pPr>
    </w:p>
    <w:p w:rsidR="00F34174" w:rsidRDefault="00F34174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F34174" w:rsidRDefault="007E56CA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000000"/>
          <w:sz w:val="17"/>
          <w:szCs w:val="17"/>
        </w:rPr>
        <w:t>Karel Vlach - vytvoření vnitřní trasy pro optický kabel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 xml:space="preserve">Objednáváme u Vás vytvoření vnitřní trasy pro optický kabel, vyvaření vláken, dle Vaší nabídky. </w:t>
      </w:r>
      <w:r>
        <w:rPr>
          <w:rFonts w:ascii="Times New Roman" w:hAnsi="Times New Roman" w:cs="Times New Roman"/>
          <w:color w:val="00000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sz w:val="17"/>
          <w:szCs w:val="17"/>
        </w:rPr>
        <w:br/>
        <w:t>Cena celkem 20.912 Kč bez DPH</w:t>
      </w:r>
    </w:p>
    <w:p w:rsidR="00F34174" w:rsidRDefault="00F34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5"/>
      </w:tblGrid>
      <w:tr w:rsidR="00F34174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Sjednaná cena včetně DPH : do</w:t>
            </w:r>
          </w:p>
        </w:tc>
        <w:tc>
          <w:tcPr>
            <w:tcW w:w="674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25 304,00 Kč</w:t>
            </w:r>
          </w:p>
        </w:tc>
      </w:tr>
    </w:tbl>
    <w:p w:rsidR="00F34174" w:rsidRDefault="00F3417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2"/>
        <w:gridCol w:w="7837"/>
      </w:tblGrid>
      <w:tr w:rsidR="00F34174">
        <w:trPr>
          <w:cantSplit/>
        </w:trPr>
        <w:tc>
          <w:tcPr>
            <w:tcW w:w="208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Termín dodání do:</w:t>
            </w:r>
          </w:p>
        </w:tc>
        <w:tc>
          <w:tcPr>
            <w:tcW w:w="783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31.12.2022</w:t>
            </w:r>
          </w:p>
        </w:tc>
      </w:tr>
    </w:tbl>
    <w:p w:rsidR="00F34174" w:rsidRDefault="00F34174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F34174" w:rsidRDefault="00F34174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F34174" w:rsidRDefault="00F34174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59"/>
        <w:gridCol w:w="4259"/>
        <w:gridCol w:w="6"/>
        <w:gridCol w:w="695"/>
      </w:tblGrid>
      <w:tr w:rsidR="00F34174">
        <w:trPr>
          <w:cantSplit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59" w:type="dxa"/>
            <w:tcBorders>
              <w:top w:val="nil"/>
              <w:left w:val="nil"/>
              <w:bottom w:val="nil"/>
              <w:right w:val="nil"/>
            </w:tcBorders>
          </w:tcPr>
          <w:p w:rsidR="00F34174" w:rsidRDefault="0099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Xxxxxxx xxxxxx </w:t>
            </w: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F34174">
        <w:trPr>
          <w:cantSplit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4174" w:rsidRDefault="007E56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Vedoucí odboru IT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:rsidR="00F34174" w:rsidRDefault="00F34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F34174" w:rsidRDefault="00F34174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7E56CA" w:rsidRDefault="007E56C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7E56CA">
      <w:headerReference w:type="default" r:id="rId7"/>
      <w:footerReference w:type="default" r:id="rId8"/>
      <w:pgSz w:w="11903" w:h="16835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D1E" w:rsidRDefault="00321D1E">
      <w:pPr>
        <w:spacing w:after="0" w:line="240" w:lineRule="auto"/>
      </w:pPr>
      <w:r>
        <w:separator/>
      </w:r>
    </w:p>
  </w:endnote>
  <w:endnote w:type="continuationSeparator" w:id="0">
    <w:p w:rsidR="00321D1E" w:rsidRDefault="0032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174" w:rsidRDefault="007E56CA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sz w:val="17"/>
        <w:szCs w:val="17"/>
      </w:rPr>
    </w:pPr>
    <w:r>
      <w:rPr>
        <w:rFonts w:ascii="Times New Roman" w:hAnsi="Times New Roman" w:cs="Times New Roman"/>
        <w:color w:val="000000"/>
        <w:sz w:val="17"/>
        <w:szCs w:val="17"/>
      </w:rPr>
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D1E" w:rsidRDefault="00321D1E">
      <w:pPr>
        <w:spacing w:after="0" w:line="240" w:lineRule="auto"/>
      </w:pPr>
      <w:r>
        <w:separator/>
      </w:r>
    </w:p>
  </w:footnote>
  <w:footnote w:type="continuationSeparator" w:id="0">
    <w:p w:rsidR="00321D1E" w:rsidRDefault="0032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174" w:rsidRDefault="00F3417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CD0"/>
    <w:rsid w:val="000B6615"/>
    <w:rsid w:val="00321D1E"/>
    <w:rsid w:val="007E56CA"/>
    <w:rsid w:val="00996CD0"/>
    <w:rsid w:val="00AE6FCE"/>
    <w:rsid w:val="00F3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F001FD-BBC4-4144-B95C-8813FDF7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Krejčiříková Jaroslava</cp:lastModifiedBy>
  <cp:revision>2</cp:revision>
  <dcterms:created xsi:type="dcterms:W3CDTF">2022-12-15T08:16:00Z</dcterms:created>
  <dcterms:modified xsi:type="dcterms:W3CDTF">2022-12-15T08:16:00Z</dcterms:modified>
</cp:coreProperties>
</file>