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B43D" w14:textId="78BE695F" w:rsidR="00B15A77" w:rsidRPr="00846B65" w:rsidRDefault="004A2E6C" w:rsidP="00070D37">
      <w:pPr>
        <w:spacing w:after="0"/>
        <w:jc w:val="center"/>
        <w:rPr>
          <w:rFonts w:ascii="Bookman Old Style" w:hAnsi="Bookman Old Style"/>
          <w:b/>
          <w:sz w:val="20"/>
          <w:szCs w:val="20"/>
          <w:u w:val="single"/>
        </w:rPr>
      </w:pPr>
      <w:bookmarkStart w:id="0" w:name="_Hlk120533491"/>
      <w:r>
        <w:rPr>
          <w:rFonts w:ascii="Bookman Old Style" w:hAnsi="Bookman Old Style"/>
          <w:b/>
          <w:sz w:val="20"/>
          <w:szCs w:val="20"/>
          <w:u w:val="single"/>
        </w:rPr>
        <w:t>S</w:t>
      </w:r>
      <w:r w:rsidR="00334184" w:rsidRPr="00846B65">
        <w:rPr>
          <w:rFonts w:ascii="Bookman Old Style" w:hAnsi="Bookman Old Style"/>
          <w:b/>
          <w:sz w:val="20"/>
          <w:szCs w:val="20"/>
          <w:u w:val="single"/>
        </w:rPr>
        <w:t>mlouva o bezúplatném převodu majetku</w:t>
      </w:r>
    </w:p>
    <w:bookmarkEnd w:id="0"/>
    <w:p w14:paraId="65963096" w14:textId="1FCEED63" w:rsidR="00EE76B6" w:rsidRPr="00846B65" w:rsidRDefault="004A2E6C" w:rsidP="004A2E6C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S</w:t>
      </w:r>
      <w:r w:rsidR="006C3909">
        <w:rPr>
          <w:rFonts w:ascii="Bookman Old Style" w:hAnsi="Bookman Old Style"/>
          <w:b/>
          <w:bCs/>
          <w:sz w:val="20"/>
          <w:szCs w:val="20"/>
        </w:rPr>
        <w:t>O</w:t>
      </w:r>
      <w:r>
        <w:rPr>
          <w:rFonts w:ascii="Bookman Old Style" w:hAnsi="Bookman Old Style"/>
          <w:b/>
          <w:bCs/>
          <w:sz w:val="20"/>
          <w:szCs w:val="20"/>
        </w:rPr>
        <w:t>/2022/</w:t>
      </w:r>
      <w:r w:rsidR="00FC6345">
        <w:rPr>
          <w:rFonts w:ascii="Bookman Old Style" w:hAnsi="Bookman Old Style"/>
          <w:b/>
          <w:bCs/>
          <w:sz w:val="20"/>
          <w:szCs w:val="20"/>
        </w:rPr>
        <w:t>0462</w:t>
      </w:r>
    </w:p>
    <w:p w14:paraId="4DD2C707" w14:textId="77777777" w:rsidR="00BB2980" w:rsidRPr="00846B65" w:rsidRDefault="00BB2980" w:rsidP="00070D37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2A2A3DE6" w14:textId="77777777" w:rsidR="00B74335" w:rsidRPr="00846B65" w:rsidRDefault="00B74335" w:rsidP="00070D3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46B65">
        <w:rPr>
          <w:rFonts w:ascii="Bookman Old Style" w:hAnsi="Bookman Old Style"/>
          <w:b/>
          <w:bCs/>
          <w:sz w:val="20"/>
          <w:szCs w:val="20"/>
        </w:rPr>
        <w:t>Statutární město Jablonec nad Nisou</w:t>
      </w:r>
    </w:p>
    <w:p w14:paraId="319558AD" w14:textId="77777777" w:rsidR="00B74335" w:rsidRPr="00846B65" w:rsidRDefault="00B74335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sídlo: Mírové náměstí 3100/19, 46</w:t>
      </w:r>
      <w:r w:rsidR="00023D1B" w:rsidRPr="00846B65">
        <w:rPr>
          <w:rFonts w:ascii="Bookman Old Style" w:hAnsi="Bookman Old Style"/>
          <w:sz w:val="20"/>
          <w:szCs w:val="20"/>
        </w:rPr>
        <w:t>6</w:t>
      </w:r>
      <w:r w:rsidRPr="00846B65">
        <w:rPr>
          <w:rFonts w:ascii="Bookman Old Style" w:hAnsi="Bookman Old Style"/>
          <w:sz w:val="20"/>
          <w:szCs w:val="20"/>
        </w:rPr>
        <w:t xml:space="preserve"> </w:t>
      </w:r>
      <w:r w:rsidR="00023D1B" w:rsidRPr="00846B65">
        <w:rPr>
          <w:rFonts w:ascii="Bookman Old Style" w:hAnsi="Bookman Old Style"/>
          <w:sz w:val="20"/>
          <w:szCs w:val="20"/>
        </w:rPr>
        <w:t>01</w:t>
      </w:r>
      <w:r w:rsidRPr="00846B65">
        <w:rPr>
          <w:rFonts w:ascii="Bookman Old Style" w:hAnsi="Bookman Old Style"/>
          <w:sz w:val="20"/>
          <w:szCs w:val="20"/>
        </w:rPr>
        <w:t xml:space="preserve"> Jablonec nad Nisou</w:t>
      </w:r>
    </w:p>
    <w:p w14:paraId="4977C08F" w14:textId="77777777" w:rsidR="00B74335" w:rsidRPr="00846B65" w:rsidRDefault="00B74335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IČ: 00262340</w:t>
      </w:r>
    </w:p>
    <w:p w14:paraId="12231461" w14:textId="3E5E0256" w:rsidR="00B74335" w:rsidRPr="00846B65" w:rsidRDefault="00B74335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 xml:space="preserve">zastoupené: </w:t>
      </w:r>
      <w:r w:rsidR="00070D37">
        <w:rPr>
          <w:rFonts w:ascii="Bookman Old Style" w:hAnsi="Bookman Old Style"/>
          <w:sz w:val="20"/>
          <w:szCs w:val="20"/>
        </w:rPr>
        <w:t>Ing. Milošem Velem</w:t>
      </w:r>
      <w:r w:rsidRPr="00846B65">
        <w:rPr>
          <w:rFonts w:ascii="Bookman Old Style" w:hAnsi="Bookman Old Style"/>
          <w:sz w:val="20"/>
          <w:szCs w:val="20"/>
        </w:rPr>
        <w:t>, primátorem</w:t>
      </w:r>
      <w:r w:rsidR="00CB09FF" w:rsidRPr="00846B65">
        <w:rPr>
          <w:rFonts w:ascii="Bookman Old Style" w:hAnsi="Bookman Old Style"/>
          <w:sz w:val="20"/>
          <w:szCs w:val="20"/>
        </w:rPr>
        <w:t xml:space="preserve"> a </w:t>
      </w:r>
      <w:bookmarkStart w:id="1" w:name="_Hlk120534151"/>
      <w:r w:rsidR="005D6742">
        <w:rPr>
          <w:rFonts w:ascii="Bookman Old Style" w:hAnsi="Bookman Old Style"/>
          <w:sz w:val="20"/>
          <w:szCs w:val="20"/>
        </w:rPr>
        <w:t>ing. Petrem Roubíčkem</w:t>
      </w:r>
      <w:r w:rsidR="00CB09FF" w:rsidRPr="005D6742">
        <w:rPr>
          <w:rFonts w:ascii="Bookman Old Style" w:hAnsi="Bookman Old Style"/>
          <w:sz w:val="20"/>
          <w:szCs w:val="20"/>
        </w:rPr>
        <w:t>, náměstkem primátora</w:t>
      </w:r>
      <w:r w:rsidR="00023D1B" w:rsidRPr="005D6742">
        <w:rPr>
          <w:rFonts w:ascii="Bookman Old Style" w:hAnsi="Bookman Old Style"/>
          <w:sz w:val="20"/>
          <w:szCs w:val="20"/>
        </w:rPr>
        <w:t xml:space="preserve"> </w:t>
      </w:r>
    </w:p>
    <w:p w14:paraId="66D18C53" w14:textId="77777777" w:rsidR="00B74335" w:rsidRPr="00846B65" w:rsidRDefault="00B74335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jako převodce</w:t>
      </w:r>
    </w:p>
    <w:bookmarkEnd w:id="1"/>
    <w:p w14:paraId="10014A1C" w14:textId="77777777" w:rsidR="00B74335" w:rsidRPr="00846B65" w:rsidRDefault="00B74335" w:rsidP="00070D3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1C84D49D" w14:textId="77777777" w:rsidR="00B74335" w:rsidRPr="00846B65" w:rsidRDefault="00B74335" w:rsidP="00070D3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46B65">
        <w:rPr>
          <w:rFonts w:ascii="Bookman Old Style" w:hAnsi="Bookman Old Style"/>
          <w:b/>
          <w:sz w:val="20"/>
          <w:szCs w:val="20"/>
        </w:rPr>
        <w:t xml:space="preserve">a </w:t>
      </w:r>
    </w:p>
    <w:p w14:paraId="2EDD469B" w14:textId="77777777" w:rsidR="00B74335" w:rsidRPr="00846B65" w:rsidRDefault="00B74335" w:rsidP="00070D3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79EA6B4B" w14:textId="3E996E90" w:rsidR="00E15FA7" w:rsidRPr="00846B65" w:rsidRDefault="00070D37" w:rsidP="00070D37">
      <w:pPr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  <w:bookmarkStart w:id="2" w:name="_Hlk120533538"/>
      <w:r>
        <w:rPr>
          <w:rFonts w:ascii="Bookman Old Style" w:hAnsi="Bookman Old Style"/>
          <w:b/>
          <w:bCs/>
          <w:sz w:val="20"/>
          <w:szCs w:val="20"/>
        </w:rPr>
        <w:t>Dům dětí a mládeže Vikýř, Jablonec nad Nisou</w:t>
      </w:r>
    </w:p>
    <w:p w14:paraId="312304EC" w14:textId="3CB3883A" w:rsidR="00E15FA7" w:rsidRPr="00846B65" w:rsidRDefault="00E15FA7" w:rsidP="00070D3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 xml:space="preserve">sídlo: </w:t>
      </w:r>
      <w:r w:rsidR="00070D37">
        <w:rPr>
          <w:rFonts w:ascii="Bookman Old Style" w:hAnsi="Bookman Old Style"/>
          <w:sz w:val="20"/>
          <w:szCs w:val="20"/>
        </w:rPr>
        <w:t>Podhorská 49</w:t>
      </w:r>
      <w:r w:rsidRPr="00846B65">
        <w:rPr>
          <w:rFonts w:ascii="Bookman Old Style" w:hAnsi="Bookman Old Style"/>
          <w:sz w:val="20"/>
          <w:szCs w:val="20"/>
        </w:rPr>
        <w:t>, 466 01 Jablonec nad Nisou</w:t>
      </w:r>
    </w:p>
    <w:p w14:paraId="2780A222" w14:textId="2A9DA694" w:rsidR="00E15FA7" w:rsidRPr="00846B65" w:rsidRDefault="00E15FA7" w:rsidP="00070D3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IČ</w:t>
      </w:r>
      <w:r w:rsidR="00070D37">
        <w:rPr>
          <w:rFonts w:ascii="Bookman Old Style" w:hAnsi="Bookman Old Style"/>
          <w:sz w:val="20"/>
          <w:szCs w:val="20"/>
        </w:rPr>
        <w:t>O</w:t>
      </w:r>
      <w:r w:rsidRPr="00846B65">
        <w:rPr>
          <w:rFonts w:ascii="Bookman Old Style" w:hAnsi="Bookman Old Style"/>
          <w:sz w:val="20"/>
          <w:szCs w:val="20"/>
        </w:rPr>
        <w:t xml:space="preserve">: </w:t>
      </w:r>
      <w:r w:rsidR="00070D37">
        <w:rPr>
          <w:rFonts w:ascii="Bookman Old Style" w:hAnsi="Bookman Old Style"/>
          <w:sz w:val="20"/>
          <w:szCs w:val="20"/>
        </w:rPr>
        <w:t>75122294</w:t>
      </w:r>
    </w:p>
    <w:bookmarkEnd w:id="2"/>
    <w:p w14:paraId="0CD8C85F" w14:textId="3C95B984" w:rsidR="00E15FA7" w:rsidRPr="00846B65" w:rsidRDefault="00E15FA7" w:rsidP="00070D3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Zastoupen</w:t>
      </w:r>
      <w:r w:rsidR="00070D37">
        <w:rPr>
          <w:rFonts w:ascii="Bookman Old Style" w:hAnsi="Bookman Old Style"/>
          <w:sz w:val="20"/>
          <w:szCs w:val="20"/>
        </w:rPr>
        <w:t>ý</w:t>
      </w:r>
      <w:r w:rsidRPr="00846B65">
        <w:rPr>
          <w:rFonts w:ascii="Bookman Old Style" w:hAnsi="Bookman Old Style"/>
          <w:sz w:val="20"/>
          <w:szCs w:val="20"/>
        </w:rPr>
        <w:t xml:space="preserve">: </w:t>
      </w:r>
      <w:r w:rsidR="00EF498C">
        <w:rPr>
          <w:rFonts w:ascii="Bookman Old Style" w:hAnsi="Bookman Old Style"/>
          <w:sz w:val="20"/>
          <w:szCs w:val="20"/>
        </w:rPr>
        <w:t xml:space="preserve">Bc. </w:t>
      </w:r>
      <w:r w:rsidR="00070D37">
        <w:rPr>
          <w:rFonts w:ascii="Bookman Old Style" w:hAnsi="Bookman Old Style"/>
          <w:sz w:val="20"/>
          <w:szCs w:val="20"/>
        </w:rPr>
        <w:t>Pavlem Dostálem</w:t>
      </w:r>
      <w:r w:rsidRPr="00846B65">
        <w:rPr>
          <w:rFonts w:ascii="Bookman Old Style" w:hAnsi="Bookman Old Style"/>
          <w:sz w:val="20"/>
          <w:szCs w:val="20"/>
        </w:rPr>
        <w:t xml:space="preserve">, </w:t>
      </w:r>
      <w:r w:rsidR="00791C63" w:rsidRPr="00846B65">
        <w:rPr>
          <w:rFonts w:ascii="Bookman Old Style" w:hAnsi="Bookman Old Style"/>
          <w:sz w:val="20"/>
          <w:szCs w:val="20"/>
        </w:rPr>
        <w:t>ředitelem</w:t>
      </w:r>
      <w:r w:rsidRPr="00846B65">
        <w:rPr>
          <w:rFonts w:ascii="Bookman Old Style" w:hAnsi="Bookman Old Style"/>
          <w:sz w:val="20"/>
          <w:szCs w:val="20"/>
        </w:rPr>
        <w:t xml:space="preserve"> </w:t>
      </w:r>
      <w:r w:rsidR="00846B65">
        <w:rPr>
          <w:rFonts w:ascii="Bookman Old Style" w:hAnsi="Bookman Old Style"/>
          <w:sz w:val="20"/>
          <w:szCs w:val="20"/>
        </w:rPr>
        <w:t>příspěvkové organizace</w:t>
      </w:r>
    </w:p>
    <w:p w14:paraId="738BAC11" w14:textId="77777777" w:rsidR="00B74335" w:rsidRPr="00846B65" w:rsidRDefault="00B74335" w:rsidP="00070D37">
      <w:pPr>
        <w:spacing w:after="0" w:line="240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jako nabyvatel</w:t>
      </w:r>
    </w:p>
    <w:p w14:paraId="5054F3EC" w14:textId="77777777" w:rsidR="00FB3407" w:rsidRPr="00846B65" w:rsidRDefault="00FB3407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661E865D" w14:textId="77777777" w:rsidR="00334184" w:rsidRPr="00846B65" w:rsidRDefault="00334184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 w:cs="Arial"/>
          <w:sz w:val="20"/>
          <w:szCs w:val="20"/>
        </w:rPr>
        <w:t xml:space="preserve">uzavírají </w:t>
      </w:r>
      <w:r w:rsidR="002A4A5E" w:rsidRPr="00846B65">
        <w:rPr>
          <w:rFonts w:ascii="Bookman Old Style" w:hAnsi="Bookman Old Style" w:cs="Arial"/>
          <w:sz w:val="20"/>
          <w:szCs w:val="20"/>
        </w:rPr>
        <w:t xml:space="preserve">v souladu s ust. </w:t>
      </w:r>
      <w:hyperlink r:id="rId8" w:tooltip=" [Odkaz se otevře v novém okně]" w:history="1">
        <w:r w:rsidR="002A4A5E" w:rsidRPr="00846B65">
          <w:rPr>
            <w:rFonts w:ascii="Bookman Old Style" w:hAnsi="Bookman Old Style" w:cs="Arial"/>
            <w:sz w:val="20"/>
            <w:szCs w:val="20"/>
          </w:rPr>
          <w:t xml:space="preserve">§ 27 odst. </w:t>
        </w:r>
        <w:r w:rsidR="00117426" w:rsidRPr="00846B65">
          <w:rPr>
            <w:rFonts w:ascii="Bookman Old Style" w:hAnsi="Bookman Old Style" w:cs="Arial"/>
            <w:sz w:val="20"/>
            <w:szCs w:val="20"/>
          </w:rPr>
          <w:t>7</w:t>
        </w:r>
        <w:r w:rsidR="002A4A5E" w:rsidRPr="00846B65">
          <w:rPr>
            <w:rFonts w:ascii="Bookman Old Style" w:hAnsi="Bookman Old Style" w:cs="Arial"/>
            <w:sz w:val="20"/>
            <w:szCs w:val="20"/>
          </w:rPr>
          <w:t xml:space="preserve"> písm. a) zákona č. 250/2000 Sb</w:t>
        </w:r>
      </w:hyperlink>
      <w:r w:rsidR="008B3DD7" w:rsidRPr="00846B65">
        <w:rPr>
          <w:rFonts w:ascii="Bookman Old Style" w:hAnsi="Bookman Old Style" w:cs="Arial"/>
          <w:sz w:val="20"/>
          <w:szCs w:val="20"/>
        </w:rPr>
        <w:t>.</w:t>
      </w:r>
      <w:r w:rsidR="002A4A5E" w:rsidRPr="00846B65">
        <w:rPr>
          <w:rFonts w:ascii="Bookman Old Style" w:hAnsi="Bookman Old Style" w:cs="Arial"/>
          <w:sz w:val="20"/>
          <w:szCs w:val="20"/>
        </w:rPr>
        <w:t xml:space="preserve"> </w:t>
      </w:r>
      <w:r w:rsidRPr="00846B65">
        <w:rPr>
          <w:rFonts w:ascii="Bookman Old Style" w:hAnsi="Bookman Old Style"/>
          <w:sz w:val="20"/>
          <w:szCs w:val="20"/>
        </w:rPr>
        <w:t>níže uvedeného dne, měsíce a roku tuto smlouvu:</w:t>
      </w:r>
    </w:p>
    <w:p w14:paraId="3C1591A0" w14:textId="77777777" w:rsidR="00FB3407" w:rsidRPr="00846B65" w:rsidRDefault="00FB3407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28079EC" w14:textId="77777777" w:rsidR="00334184" w:rsidRPr="00846B65" w:rsidRDefault="00334184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I.</w:t>
      </w:r>
    </w:p>
    <w:p w14:paraId="35D2218F" w14:textId="52B52550" w:rsidR="00334184" w:rsidRPr="000E55E9" w:rsidRDefault="00334184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 xml:space="preserve">Převodce prohlašuje, </w:t>
      </w:r>
      <w:r w:rsidR="00B74335" w:rsidRPr="00846B65">
        <w:rPr>
          <w:rFonts w:ascii="Bookman Old Style" w:hAnsi="Bookman Old Style"/>
          <w:sz w:val="20"/>
          <w:szCs w:val="20"/>
        </w:rPr>
        <w:t xml:space="preserve">že je výlučným vlastníkem </w:t>
      </w:r>
      <w:r w:rsidR="00C9427A">
        <w:rPr>
          <w:rFonts w:ascii="Bookman Old Style" w:hAnsi="Bookman Old Style"/>
          <w:sz w:val="20"/>
          <w:szCs w:val="20"/>
        </w:rPr>
        <w:t>zboží</w:t>
      </w:r>
      <w:r w:rsidR="00B74335" w:rsidRPr="00846B65">
        <w:rPr>
          <w:rFonts w:ascii="Bookman Old Style" w:hAnsi="Bookman Old Style"/>
          <w:sz w:val="20"/>
          <w:szCs w:val="20"/>
        </w:rPr>
        <w:t xml:space="preserve"> </w:t>
      </w:r>
      <w:r w:rsidR="00846B65" w:rsidRPr="000E55E9">
        <w:rPr>
          <w:rFonts w:ascii="Bookman Old Style" w:hAnsi="Bookman Old Style"/>
          <w:sz w:val="20"/>
          <w:szCs w:val="20"/>
        </w:rPr>
        <w:t>–</w:t>
      </w:r>
      <w:r w:rsidR="005D6742" w:rsidRPr="000E55E9">
        <w:rPr>
          <w:rFonts w:ascii="Bookman Old Style" w:hAnsi="Bookman Old Style"/>
          <w:sz w:val="20"/>
          <w:szCs w:val="20"/>
        </w:rPr>
        <w:t xml:space="preserve"> 663 ks </w:t>
      </w:r>
      <w:r w:rsidR="00846B65" w:rsidRPr="000E55E9">
        <w:rPr>
          <w:rFonts w:ascii="Bookman Old Style" w:hAnsi="Bookman Old Style"/>
          <w:sz w:val="20"/>
          <w:szCs w:val="20"/>
        </w:rPr>
        <w:t xml:space="preserve"> </w:t>
      </w:r>
      <w:r w:rsidR="005D6742" w:rsidRPr="000E55E9">
        <w:rPr>
          <w:rFonts w:ascii="Bookman Old Style" w:hAnsi="Bookman Old Style"/>
          <w:sz w:val="20"/>
          <w:szCs w:val="20"/>
        </w:rPr>
        <w:t>vratných plastových kelímků o obsahu 500 ml</w:t>
      </w:r>
      <w:r w:rsidR="00070D37" w:rsidRPr="000E55E9">
        <w:rPr>
          <w:rFonts w:ascii="Bookman Old Style" w:hAnsi="Bookman Old Style"/>
          <w:sz w:val="20"/>
          <w:szCs w:val="20"/>
        </w:rPr>
        <w:t xml:space="preserve"> </w:t>
      </w:r>
      <w:r w:rsidR="00C6145E">
        <w:rPr>
          <w:rFonts w:ascii="Bookman Old Style" w:hAnsi="Bookman Old Style"/>
          <w:sz w:val="20"/>
          <w:szCs w:val="20"/>
        </w:rPr>
        <w:t xml:space="preserve">v </w:t>
      </w:r>
      <w:r w:rsidR="00070D37" w:rsidRPr="000E55E9">
        <w:rPr>
          <w:rFonts w:ascii="Bookman Old Style" w:hAnsi="Bookman Old Style"/>
          <w:sz w:val="20"/>
          <w:szCs w:val="20"/>
        </w:rPr>
        <w:t>hodnotě</w:t>
      </w:r>
      <w:r w:rsidR="005A41C4" w:rsidRPr="000E55E9">
        <w:rPr>
          <w:rFonts w:ascii="Bookman Old Style" w:hAnsi="Bookman Old Style"/>
          <w:sz w:val="20"/>
          <w:szCs w:val="20"/>
        </w:rPr>
        <w:t xml:space="preserve"> </w:t>
      </w:r>
      <w:r w:rsidR="005D6742" w:rsidRPr="000E55E9">
        <w:rPr>
          <w:rFonts w:ascii="Bookman Old Style" w:hAnsi="Bookman Old Style"/>
          <w:sz w:val="20"/>
          <w:szCs w:val="20"/>
        </w:rPr>
        <w:t>25.449,50 Kč</w:t>
      </w:r>
      <w:r w:rsidR="00851176" w:rsidRPr="000E55E9">
        <w:rPr>
          <w:rFonts w:ascii="Bookman Old Style" w:hAnsi="Bookman Old Style"/>
          <w:sz w:val="20"/>
          <w:szCs w:val="20"/>
        </w:rPr>
        <w:t>.</w:t>
      </w:r>
    </w:p>
    <w:p w14:paraId="595E4815" w14:textId="77777777" w:rsidR="002C3AB4" w:rsidRPr="000E55E9" w:rsidRDefault="002C3AB4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100455E" w14:textId="77777777" w:rsidR="00E6070B" w:rsidRPr="000E55E9" w:rsidRDefault="00E6070B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E55E9">
        <w:rPr>
          <w:rFonts w:ascii="Bookman Old Style" w:hAnsi="Bookman Old Style"/>
          <w:sz w:val="20"/>
          <w:szCs w:val="20"/>
        </w:rPr>
        <w:t>II.</w:t>
      </w:r>
    </w:p>
    <w:p w14:paraId="5271E4AA" w14:textId="4129D8D4" w:rsidR="00E6070B" w:rsidRPr="000E55E9" w:rsidRDefault="00E6070B" w:rsidP="00070D37">
      <w:pPr>
        <w:spacing w:after="0" w:line="240" w:lineRule="auto"/>
        <w:jc w:val="both"/>
        <w:rPr>
          <w:rFonts w:ascii="Bookman Old Style" w:hAnsi="Bookman Old Style"/>
          <w:color w:val="FF0000"/>
          <w:sz w:val="20"/>
          <w:szCs w:val="20"/>
        </w:rPr>
      </w:pPr>
      <w:r w:rsidRPr="000E55E9">
        <w:rPr>
          <w:rFonts w:ascii="Bookman Old Style" w:hAnsi="Bookman Old Style"/>
          <w:sz w:val="20"/>
          <w:szCs w:val="20"/>
        </w:rPr>
        <w:t xml:space="preserve">Převodce touto smlouvou bezúplatně převádí </w:t>
      </w:r>
      <w:r w:rsidR="00846B65" w:rsidRPr="000E55E9">
        <w:rPr>
          <w:rFonts w:ascii="Bookman Old Style" w:hAnsi="Bookman Old Style"/>
          <w:sz w:val="20"/>
          <w:szCs w:val="20"/>
        </w:rPr>
        <w:t xml:space="preserve">výše uvedený </w:t>
      </w:r>
      <w:r w:rsidR="00656E17" w:rsidRPr="000E55E9">
        <w:rPr>
          <w:rFonts w:ascii="Bookman Old Style" w:hAnsi="Bookman Old Style"/>
          <w:sz w:val="20"/>
          <w:szCs w:val="20"/>
        </w:rPr>
        <w:t xml:space="preserve">majetek </w:t>
      </w:r>
      <w:r w:rsidRPr="000E55E9">
        <w:rPr>
          <w:rFonts w:ascii="Bookman Old Style" w:hAnsi="Bookman Old Style"/>
          <w:sz w:val="20"/>
          <w:szCs w:val="20"/>
        </w:rPr>
        <w:t>do výlučného vlastnictví nabyvatele a ten je</w:t>
      </w:r>
      <w:r w:rsidR="00846B65" w:rsidRPr="000E55E9">
        <w:rPr>
          <w:rFonts w:ascii="Bookman Old Style" w:hAnsi="Bookman Old Style"/>
          <w:sz w:val="20"/>
          <w:szCs w:val="20"/>
        </w:rPr>
        <w:t>j</w:t>
      </w:r>
      <w:r w:rsidRPr="000E55E9">
        <w:rPr>
          <w:rFonts w:ascii="Bookman Old Style" w:hAnsi="Bookman Old Style"/>
          <w:sz w:val="20"/>
          <w:szCs w:val="20"/>
        </w:rPr>
        <w:t xml:space="preserve"> do svého vlastnictví přijímá. </w:t>
      </w:r>
      <w:r w:rsidRPr="000E55E9">
        <w:rPr>
          <w:rFonts w:ascii="Bookman Old Style" w:hAnsi="Bookman Old Style"/>
          <w:color w:val="000000" w:themeColor="text1"/>
          <w:sz w:val="20"/>
          <w:szCs w:val="20"/>
        </w:rPr>
        <w:t xml:space="preserve">O bezúplatném převodu rozhodla Rada města Jablonec nad Nisou </w:t>
      </w:r>
      <w:bookmarkStart w:id="3" w:name="_Hlk120534118"/>
      <w:r w:rsidRPr="000E55E9">
        <w:rPr>
          <w:rFonts w:ascii="Bookman Old Style" w:hAnsi="Bookman Old Style"/>
          <w:color w:val="000000" w:themeColor="text1"/>
          <w:sz w:val="20"/>
          <w:szCs w:val="20"/>
        </w:rPr>
        <w:t xml:space="preserve">dne </w:t>
      </w:r>
      <w:r w:rsidR="005D6742" w:rsidRPr="000E55E9">
        <w:rPr>
          <w:rFonts w:ascii="Bookman Old Style" w:hAnsi="Bookman Old Style"/>
          <w:color w:val="000000" w:themeColor="text1"/>
          <w:sz w:val="20"/>
          <w:szCs w:val="20"/>
        </w:rPr>
        <w:t>1.12.2022</w:t>
      </w:r>
      <w:r w:rsidR="006F1C5A" w:rsidRPr="000E55E9">
        <w:rPr>
          <w:rFonts w:ascii="Bookman Old Style" w:hAnsi="Bookman Old Style"/>
          <w:color w:val="000000" w:themeColor="text1"/>
          <w:sz w:val="20"/>
          <w:szCs w:val="20"/>
        </w:rPr>
        <w:t>,</w:t>
      </w:r>
      <w:r w:rsidR="005D6742" w:rsidRPr="000E55E9">
        <w:rPr>
          <w:rFonts w:ascii="Bookman Old Style" w:hAnsi="Bookman Old Style"/>
          <w:color w:val="000000" w:themeColor="text1"/>
          <w:sz w:val="20"/>
          <w:szCs w:val="20"/>
        </w:rPr>
        <w:t xml:space="preserve"> číslo</w:t>
      </w:r>
      <w:r w:rsidR="006F1C5A" w:rsidRPr="000E55E9">
        <w:rPr>
          <w:rFonts w:ascii="Bookman Old Style" w:hAnsi="Bookman Old Style"/>
          <w:color w:val="000000" w:themeColor="text1"/>
          <w:sz w:val="20"/>
          <w:szCs w:val="20"/>
        </w:rPr>
        <w:t xml:space="preserve"> usnesení </w:t>
      </w:r>
      <w:r w:rsidR="002B5FB5" w:rsidRPr="000E55E9">
        <w:rPr>
          <w:rFonts w:ascii="Bookman Old Style" w:hAnsi="Bookman Old Style"/>
          <w:color w:val="000000" w:themeColor="text1"/>
          <w:sz w:val="20"/>
          <w:szCs w:val="20"/>
        </w:rPr>
        <w:t>RM</w:t>
      </w:r>
      <w:r w:rsidR="00424088" w:rsidRPr="000E55E9">
        <w:rPr>
          <w:rFonts w:ascii="Bookman Old Style" w:hAnsi="Bookman Old Style"/>
          <w:color w:val="000000" w:themeColor="text1"/>
          <w:sz w:val="20"/>
          <w:szCs w:val="20"/>
        </w:rPr>
        <w:t>/</w:t>
      </w:r>
      <w:r w:rsidR="00E22FAD">
        <w:rPr>
          <w:rFonts w:ascii="Bookman Old Style" w:hAnsi="Bookman Old Style"/>
          <w:color w:val="000000" w:themeColor="text1"/>
          <w:sz w:val="20"/>
          <w:szCs w:val="20"/>
        </w:rPr>
        <w:t>626</w:t>
      </w:r>
      <w:r w:rsidR="00824A66" w:rsidRPr="000E55E9">
        <w:rPr>
          <w:rFonts w:ascii="Bookman Old Style" w:hAnsi="Bookman Old Style"/>
          <w:color w:val="000000" w:themeColor="text1"/>
          <w:sz w:val="20"/>
          <w:szCs w:val="20"/>
        </w:rPr>
        <w:t>/</w:t>
      </w:r>
      <w:r w:rsidR="00CB3E6A" w:rsidRPr="000E55E9">
        <w:rPr>
          <w:rFonts w:ascii="Bookman Old Style" w:hAnsi="Bookman Old Style"/>
          <w:color w:val="000000" w:themeColor="text1"/>
          <w:sz w:val="20"/>
          <w:szCs w:val="20"/>
        </w:rPr>
        <w:t>20</w:t>
      </w:r>
      <w:r w:rsidR="00045057" w:rsidRPr="000E55E9">
        <w:rPr>
          <w:rFonts w:ascii="Bookman Old Style" w:hAnsi="Bookman Old Style"/>
          <w:color w:val="000000" w:themeColor="text1"/>
          <w:sz w:val="20"/>
          <w:szCs w:val="20"/>
        </w:rPr>
        <w:t>2</w:t>
      </w:r>
      <w:r w:rsidR="00070D37" w:rsidRPr="000E55E9">
        <w:rPr>
          <w:rFonts w:ascii="Bookman Old Style" w:hAnsi="Bookman Old Style"/>
          <w:color w:val="000000" w:themeColor="text1"/>
          <w:sz w:val="20"/>
          <w:szCs w:val="20"/>
        </w:rPr>
        <w:t>2</w:t>
      </w:r>
      <w:r w:rsidR="007A79F1" w:rsidRPr="000E55E9">
        <w:rPr>
          <w:rFonts w:ascii="Bookman Old Style" w:hAnsi="Bookman Old Style"/>
          <w:color w:val="000000" w:themeColor="text1"/>
          <w:sz w:val="20"/>
          <w:szCs w:val="20"/>
        </w:rPr>
        <w:t>.</w:t>
      </w:r>
    </w:p>
    <w:bookmarkEnd w:id="3"/>
    <w:p w14:paraId="765E2C77" w14:textId="77777777" w:rsidR="00FB3407" w:rsidRPr="000E55E9" w:rsidRDefault="00FB3407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5DCC1DA" w14:textId="77777777" w:rsidR="00E6070B" w:rsidRPr="000E55E9" w:rsidRDefault="00E6070B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E55E9">
        <w:rPr>
          <w:rFonts w:ascii="Bookman Old Style" w:hAnsi="Bookman Old Style"/>
          <w:sz w:val="20"/>
          <w:szCs w:val="20"/>
        </w:rPr>
        <w:t>III.</w:t>
      </w:r>
    </w:p>
    <w:p w14:paraId="51057BF8" w14:textId="6B6C92AC" w:rsidR="00E6070B" w:rsidRPr="000E55E9" w:rsidRDefault="00E6070B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E55E9">
        <w:rPr>
          <w:rFonts w:ascii="Bookman Old Style" w:hAnsi="Bookman Old Style"/>
          <w:sz w:val="20"/>
          <w:szCs w:val="20"/>
        </w:rPr>
        <w:t xml:space="preserve">Majetek převodce bude nabyvateli převeden ke </w:t>
      </w:r>
      <w:r w:rsidRPr="000E55E9">
        <w:rPr>
          <w:rFonts w:ascii="Bookman Old Style" w:hAnsi="Bookman Old Style"/>
          <w:color w:val="000000" w:themeColor="text1"/>
          <w:sz w:val="20"/>
          <w:szCs w:val="20"/>
        </w:rPr>
        <w:t xml:space="preserve">dni </w:t>
      </w:r>
      <w:r w:rsidR="00E22FAD">
        <w:rPr>
          <w:rFonts w:ascii="Bookman Old Style" w:hAnsi="Bookman Old Style"/>
          <w:color w:val="000000" w:themeColor="text1"/>
          <w:sz w:val="20"/>
          <w:szCs w:val="20"/>
        </w:rPr>
        <w:t>7.12.</w:t>
      </w:r>
      <w:r w:rsidR="00424088" w:rsidRPr="000E55E9">
        <w:rPr>
          <w:rFonts w:ascii="Bookman Old Style" w:hAnsi="Bookman Old Style"/>
          <w:sz w:val="20"/>
          <w:szCs w:val="20"/>
        </w:rPr>
        <w:t xml:space="preserve"> 20</w:t>
      </w:r>
      <w:r w:rsidR="00045057" w:rsidRPr="000E55E9">
        <w:rPr>
          <w:rFonts w:ascii="Bookman Old Style" w:hAnsi="Bookman Old Style"/>
          <w:sz w:val="20"/>
          <w:szCs w:val="20"/>
        </w:rPr>
        <w:t>2</w:t>
      </w:r>
      <w:r w:rsidR="00070D37" w:rsidRPr="000E55E9">
        <w:rPr>
          <w:rFonts w:ascii="Bookman Old Style" w:hAnsi="Bookman Old Style"/>
          <w:sz w:val="20"/>
          <w:szCs w:val="20"/>
        </w:rPr>
        <w:t>2</w:t>
      </w:r>
      <w:r w:rsidRPr="000E55E9">
        <w:rPr>
          <w:rFonts w:ascii="Bookman Old Style" w:hAnsi="Bookman Old Style"/>
          <w:color w:val="000000" w:themeColor="text1"/>
          <w:sz w:val="20"/>
          <w:szCs w:val="20"/>
        </w:rPr>
        <w:t>.</w:t>
      </w:r>
    </w:p>
    <w:p w14:paraId="5A71C6A3" w14:textId="77777777" w:rsidR="00FB3407" w:rsidRPr="000E55E9" w:rsidRDefault="00FB3407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9DE4A7B" w14:textId="77777777" w:rsidR="00E6070B" w:rsidRPr="00846B65" w:rsidRDefault="00E6070B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E55E9">
        <w:rPr>
          <w:rFonts w:ascii="Bookman Old Style" w:hAnsi="Bookman Old Style"/>
          <w:sz w:val="20"/>
          <w:szCs w:val="20"/>
        </w:rPr>
        <w:t>IV.</w:t>
      </w:r>
    </w:p>
    <w:p w14:paraId="3FDC46C5" w14:textId="77777777" w:rsidR="00E6070B" w:rsidRPr="00846B65" w:rsidRDefault="00E6070B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 xml:space="preserve">Nabyvatel prohlašuje, že se řádně seznámil se stavem </w:t>
      </w:r>
      <w:r w:rsidR="00656E17" w:rsidRPr="00846B65">
        <w:rPr>
          <w:rFonts w:ascii="Bookman Old Style" w:hAnsi="Bookman Old Style"/>
          <w:sz w:val="20"/>
          <w:szCs w:val="20"/>
        </w:rPr>
        <w:t>převáděného majetku</w:t>
      </w:r>
      <w:r w:rsidRPr="00846B65">
        <w:rPr>
          <w:rFonts w:ascii="Bookman Old Style" w:hAnsi="Bookman Old Style"/>
          <w:sz w:val="20"/>
          <w:szCs w:val="20"/>
        </w:rPr>
        <w:t>.</w:t>
      </w:r>
    </w:p>
    <w:p w14:paraId="0093D79A" w14:textId="77777777" w:rsidR="00FB3407" w:rsidRPr="00846B65" w:rsidRDefault="00FB3407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2C2CEDD" w14:textId="77777777" w:rsidR="00E6070B" w:rsidRPr="00846B65" w:rsidRDefault="00E6070B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V.</w:t>
      </w:r>
    </w:p>
    <w:p w14:paraId="4686DCA9" w14:textId="325D86F4" w:rsidR="004D34FD" w:rsidRPr="00846B65" w:rsidRDefault="00E6070B" w:rsidP="00070D3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846B65">
        <w:rPr>
          <w:rFonts w:ascii="Bookman Old Style" w:hAnsi="Bookman Old Style"/>
          <w:sz w:val="20"/>
          <w:szCs w:val="20"/>
        </w:rPr>
        <w:t>Účastníci si smlouvu přečetli, s jejím obsahem souhlasí, což stvrzují svými podpisy. Smlouva nabývá platnosti a účinnosti dnem podpisu smlouvy smluvními stranami.</w:t>
      </w:r>
      <w:r w:rsidR="004D34FD" w:rsidRPr="00846B65">
        <w:rPr>
          <w:rFonts w:ascii="Bookman Old Style" w:eastAsia="Times New Roman" w:hAnsi="Bookman Old Style" w:cs="Times New Roman"/>
          <w:sz w:val="20"/>
          <w:szCs w:val="20"/>
          <w:lang w:eastAsia="cs-CZ"/>
        </w:rPr>
        <w:t xml:space="preserve"> </w:t>
      </w:r>
      <w:r w:rsidR="004D34FD" w:rsidRPr="00846B65">
        <w:rPr>
          <w:rFonts w:ascii="Bookman Old Style" w:hAnsi="Bookman Old Style"/>
          <w:sz w:val="20"/>
          <w:szCs w:val="20"/>
        </w:rPr>
        <w:t xml:space="preserve">Smlouva se vyhotovuje ve čtyřech stejnopisech, z nichž dva obdrží </w:t>
      </w:r>
      <w:r w:rsidR="000672DF" w:rsidRPr="00846B65">
        <w:rPr>
          <w:rFonts w:ascii="Bookman Old Style" w:hAnsi="Bookman Old Style"/>
          <w:sz w:val="20"/>
          <w:szCs w:val="20"/>
        </w:rPr>
        <w:t>nabyvatel (</w:t>
      </w:r>
      <w:r w:rsidR="00070D37" w:rsidRPr="00070D37">
        <w:rPr>
          <w:rFonts w:ascii="Bookman Old Style" w:hAnsi="Bookman Old Style"/>
          <w:sz w:val="20"/>
          <w:szCs w:val="20"/>
        </w:rPr>
        <w:t>Dům dětí a mládeže Vikýř, Jablonec nad Nisou</w:t>
      </w:r>
      <w:r w:rsidR="00070D37">
        <w:rPr>
          <w:rFonts w:ascii="Bookman Old Style" w:hAnsi="Bookman Old Style"/>
          <w:sz w:val="20"/>
          <w:szCs w:val="20"/>
        </w:rPr>
        <w:t xml:space="preserve">) </w:t>
      </w:r>
      <w:r w:rsidR="004D34FD" w:rsidRPr="00846B65">
        <w:rPr>
          <w:rFonts w:ascii="Bookman Old Style" w:hAnsi="Bookman Old Style"/>
          <w:sz w:val="20"/>
          <w:szCs w:val="20"/>
        </w:rPr>
        <w:t>a dva</w:t>
      </w:r>
      <w:r w:rsidR="000672DF" w:rsidRPr="00846B65">
        <w:rPr>
          <w:rFonts w:ascii="Bookman Old Style" w:hAnsi="Bookman Old Style"/>
          <w:sz w:val="20"/>
          <w:szCs w:val="20"/>
        </w:rPr>
        <w:t xml:space="preserve"> převodce (</w:t>
      </w:r>
      <w:r w:rsidR="004D34FD" w:rsidRPr="00846B65">
        <w:rPr>
          <w:rFonts w:ascii="Bookman Old Style" w:hAnsi="Bookman Old Style"/>
          <w:sz w:val="20"/>
          <w:szCs w:val="20"/>
        </w:rPr>
        <w:t>statutární město</w:t>
      </w:r>
      <w:r w:rsidR="000672DF" w:rsidRPr="00846B65">
        <w:rPr>
          <w:rFonts w:ascii="Bookman Old Style" w:hAnsi="Bookman Old Style"/>
          <w:sz w:val="20"/>
          <w:szCs w:val="20"/>
        </w:rPr>
        <w:t>)</w:t>
      </w:r>
      <w:r w:rsidR="004D34FD" w:rsidRPr="00846B65">
        <w:rPr>
          <w:rFonts w:ascii="Bookman Old Style" w:hAnsi="Bookman Old Style"/>
          <w:sz w:val="20"/>
          <w:szCs w:val="20"/>
        </w:rPr>
        <w:t>.</w:t>
      </w:r>
    </w:p>
    <w:p w14:paraId="38CE0F00" w14:textId="77777777" w:rsidR="00F82C40" w:rsidRPr="00846B65" w:rsidRDefault="00F82C40" w:rsidP="00070D3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42252D5" w14:textId="4A8683FD" w:rsidR="002C2175" w:rsidRPr="002C2175" w:rsidRDefault="002C2175" w:rsidP="00070D37">
      <w:pPr>
        <w:widowControl w:val="0"/>
        <w:spacing w:after="60"/>
        <w:jc w:val="both"/>
        <w:rPr>
          <w:rFonts w:ascii="Bookman Old Style" w:hAnsi="Bookman Old Style" w:cs="Arial"/>
          <w:snapToGrid w:val="0"/>
          <w:sz w:val="20"/>
          <w:szCs w:val="20"/>
        </w:rPr>
      </w:pPr>
      <w:r w:rsidRPr="002C2175">
        <w:rPr>
          <w:rFonts w:ascii="Bookman Old Style" w:hAnsi="Bookman Old Style" w:cs="Arial"/>
          <w:snapToGrid w:val="0"/>
          <w:sz w:val="20"/>
          <w:szCs w:val="20"/>
        </w:rPr>
        <w:t>V Jablonci nad Nisou dne:</w:t>
      </w:r>
      <w:r w:rsidR="00C330A4">
        <w:rPr>
          <w:rFonts w:ascii="Bookman Old Style" w:hAnsi="Bookman Old Style" w:cs="Arial"/>
          <w:snapToGrid w:val="0"/>
          <w:sz w:val="20"/>
          <w:szCs w:val="20"/>
        </w:rPr>
        <w:t xml:space="preserve">  05.12.2022  </w:t>
      </w:r>
      <w:r w:rsidR="004D61E8">
        <w:rPr>
          <w:rFonts w:ascii="Bookman Old Style" w:hAnsi="Bookman Old Style" w:cs="Arial"/>
          <w:snapToGrid w:val="0"/>
          <w:sz w:val="20"/>
          <w:szCs w:val="20"/>
        </w:rPr>
        <w:tab/>
      </w:r>
      <w:r w:rsidR="00C330A4">
        <w:rPr>
          <w:rFonts w:ascii="Bookman Old Style" w:hAnsi="Bookman Old Style" w:cs="Arial"/>
          <w:snapToGrid w:val="0"/>
          <w:sz w:val="20"/>
          <w:szCs w:val="20"/>
        </w:rPr>
        <w:t xml:space="preserve">          </w:t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 xml:space="preserve">V Jablonci nad Nisou dne: </w:t>
      </w:r>
      <w:r w:rsidR="00C330A4">
        <w:rPr>
          <w:rFonts w:ascii="Bookman Old Style" w:hAnsi="Bookman Old Style" w:cs="Arial"/>
          <w:snapToGrid w:val="0"/>
          <w:sz w:val="20"/>
          <w:szCs w:val="20"/>
        </w:rPr>
        <w:t>05.12.2022</w:t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</w:r>
    </w:p>
    <w:p w14:paraId="3313D5C1" w14:textId="61F22951" w:rsidR="005D6742" w:rsidRDefault="00C330A4" w:rsidP="00070D37">
      <w:pPr>
        <w:spacing w:after="60"/>
        <w:jc w:val="both"/>
        <w:rPr>
          <w:rFonts w:ascii="Bookman Old Style" w:hAnsi="Bookman Old Style" w:cs="Arial"/>
          <w:snapToGrid w:val="0"/>
          <w:sz w:val="20"/>
          <w:szCs w:val="20"/>
        </w:rPr>
      </w:pPr>
      <w:r>
        <w:rPr>
          <w:rFonts w:ascii="Bookman Old Style" w:hAnsi="Bookman Old Style" w:cs="Arial"/>
          <w:snapToGrid w:val="0"/>
          <w:sz w:val="20"/>
          <w:szCs w:val="20"/>
        </w:rPr>
        <w:t xml:space="preserve"> </w:t>
      </w:r>
    </w:p>
    <w:p w14:paraId="5746C69D" w14:textId="77777777" w:rsidR="005D6742" w:rsidRDefault="005D6742" w:rsidP="00070D37">
      <w:pPr>
        <w:spacing w:after="60"/>
        <w:jc w:val="both"/>
        <w:rPr>
          <w:rFonts w:ascii="Bookman Old Style" w:hAnsi="Bookman Old Style" w:cs="Arial"/>
          <w:snapToGrid w:val="0"/>
          <w:sz w:val="20"/>
          <w:szCs w:val="20"/>
        </w:rPr>
      </w:pPr>
    </w:p>
    <w:p w14:paraId="43D09B6E" w14:textId="513E4C40" w:rsidR="002C2175" w:rsidRPr="002C2175" w:rsidRDefault="002C2175" w:rsidP="00070D37">
      <w:pPr>
        <w:spacing w:after="60"/>
        <w:jc w:val="both"/>
        <w:rPr>
          <w:rFonts w:ascii="Bookman Old Style" w:hAnsi="Bookman Old Style" w:cs="Arial"/>
          <w:snapToGrid w:val="0"/>
          <w:sz w:val="20"/>
          <w:szCs w:val="20"/>
        </w:rPr>
      </w:pPr>
      <w:r w:rsidRPr="002C2175">
        <w:rPr>
          <w:rFonts w:ascii="Bookman Old Style" w:hAnsi="Bookman Old Style" w:cs="Arial"/>
          <w:snapToGrid w:val="0"/>
          <w:sz w:val="20"/>
          <w:szCs w:val="20"/>
        </w:rPr>
        <w:cr/>
        <w:t>………………………………………..</w:t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>
        <w:rPr>
          <w:rFonts w:ascii="Bookman Old Style" w:hAnsi="Bookman Old Style" w:cs="Arial"/>
          <w:snapToGrid w:val="0"/>
          <w:sz w:val="20"/>
          <w:szCs w:val="20"/>
        </w:rPr>
        <w:tab/>
      </w:r>
      <w:r>
        <w:rPr>
          <w:rFonts w:ascii="Bookman Old Style" w:hAnsi="Bookman Old Style" w:cs="Arial"/>
          <w:snapToGrid w:val="0"/>
          <w:sz w:val="20"/>
          <w:szCs w:val="20"/>
        </w:rPr>
        <w:tab/>
      </w:r>
      <w:r w:rsidR="00C85737">
        <w:rPr>
          <w:rFonts w:ascii="Bookman Old Style" w:hAnsi="Bookman Old Style" w:cs="Arial"/>
          <w:snapToGrid w:val="0"/>
          <w:sz w:val="20"/>
          <w:szCs w:val="20"/>
        </w:rPr>
        <w:t xml:space="preserve">      </w:t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>………………………………………….</w:t>
      </w:r>
    </w:p>
    <w:p w14:paraId="34E7B3F0" w14:textId="0F1D6788" w:rsidR="002C2175" w:rsidRPr="002C2175" w:rsidRDefault="002C2175" w:rsidP="00070D37">
      <w:pPr>
        <w:spacing w:after="0" w:line="240" w:lineRule="auto"/>
        <w:jc w:val="both"/>
        <w:rPr>
          <w:rFonts w:ascii="Bookman Old Style" w:hAnsi="Bookman Old Style" w:cs="Arial"/>
          <w:snapToGrid w:val="0"/>
          <w:sz w:val="20"/>
          <w:szCs w:val="20"/>
        </w:rPr>
      </w:pPr>
      <w:r w:rsidRPr="002C2175">
        <w:rPr>
          <w:rFonts w:ascii="Bookman Old Style" w:hAnsi="Bookman Old Style" w:cs="Arial"/>
          <w:snapToGrid w:val="0"/>
          <w:sz w:val="20"/>
          <w:szCs w:val="20"/>
        </w:rPr>
        <w:t xml:space="preserve">          </w:t>
      </w:r>
      <w:r w:rsidR="00070D37">
        <w:rPr>
          <w:rFonts w:ascii="Bookman Old Style" w:hAnsi="Bookman Old Style" w:cs="Arial"/>
          <w:snapToGrid w:val="0"/>
          <w:sz w:val="20"/>
          <w:szCs w:val="20"/>
        </w:rPr>
        <w:t>Ing. Miloš Vele</w:t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="00070D37">
        <w:rPr>
          <w:rFonts w:ascii="Bookman Old Style" w:hAnsi="Bookman Old Style" w:cs="Arial"/>
          <w:snapToGrid w:val="0"/>
          <w:sz w:val="20"/>
          <w:szCs w:val="20"/>
        </w:rPr>
        <w:t xml:space="preserve">          </w:t>
      </w:r>
      <w:r w:rsidR="00EF498C">
        <w:rPr>
          <w:rFonts w:ascii="Bookman Old Style" w:hAnsi="Bookman Old Style" w:cs="Arial"/>
          <w:snapToGrid w:val="0"/>
          <w:sz w:val="20"/>
          <w:szCs w:val="20"/>
        </w:rPr>
        <w:t xml:space="preserve">Bc. </w:t>
      </w:r>
      <w:r w:rsidR="00070D37">
        <w:rPr>
          <w:rFonts w:ascii="Bookman Old Style" w:hAnsi="Bookman Old Style" w:cs="Arial"/>
          <w:snapToGrid w:val="0"/>
          <w:sz w:val="20"/>
          <w:szCs w:val="20"/>
        </w:rPr>
        <w:t>Pavel Dostál</w:t>
      </w:r>
    </w:p>
    <w:p w14:paraId="37EEC406" w14:textId="7E3A05A3" w:rsidR="002C2175" w:rsidRPr="002C2175" w:rsidRDefault="005D6742" w:rsidP="00070D37">
      <w:pPr>
        <w:spacing w:after="0" w:line="240" w:lineRule="auto"/>
        <w:jc w:val="both"/>
        <w:rPr>
          <w:rFonts w:ascii="Bookman Old Style" w:hAnsi="Bookman Old Style" w:cs="Arial"/>
          <w:snapToGrid w:val="0"/>
          <w:sz w:val="20"/>
          <w:szCs w:val="20"/>
        </w:rPr>
      </w:pPr>
      <w:r>
        <w:rPr>
          <w:rFonts w:ascii="Bookman Old Style" w:hAnsi="Bookman Old Style" w:cs="Arial"/>
          <w:snapToGrid w:val="0"/>
          <w:sz w:val="20"/>
          <w:szCs w:val="20"/>
        </w:rPr>
        <w:t xml:space="preserve">    </w:t>
      </w:r>
      <w:r w:rsidR="002C2175" w:rsidRPr="002C2175">
        <w:rPr>
          <w:rFonts w:ascii="Bookman Old Style" w:hAnsi="Bookman Old Style" w:cs="Arial"/>
          <w:snapToGrid w:val="0"/>
          <w:sz w:val="20"/>
          <w:szCs w:val="20"/>
        </w:rPr>
        <w:t xml:space="preserve">           </w:t>
      </w:r>
      <w:r w:rsidR="006737F1">
        <w:rPr>
          <w:rFonts w:ascii="Bookman Old Style" w:hAnsi="Bookman Old Style" w:cs="Arial"/>
          <w:snapToGrid w:val="0"/>
          <w:sz w:val="20"/>
          <w:szCs w:val="20"/>
        </w:rPr>
        <w:t>p</w:t>
      </w:r>
      <w:r w:rsidR="002C2175" w:rsidRPr="002C2175">
        <w:rPr>
          <w:rFonts w:ascii="Bookman Old Style" w:hAnsi="Bookman Old Style" w:cs="Arial"/>
          <w:snapToGrid w:val="0"/>
          <w:sz w:val="20"/>
          <w:szCs w:val="20"/>
        </w:rPr>
        <w:t>rimátor</w:t>
      </w:r>
      <w:r w:rsidR="006737F1">
        <w:rPr>
          <w:rFonts w:ascii="Bookman Old Style" w:hAnsi="Bookman Old Style" w:cs="Arial"/>
          <w:snapToGrid w:val="0"/>
          <w:sz w:val="20"/>
          <w:szCs w:val="20"/>
        </w:rPr>
        <w:tab/>
      </w:r>
      <w:r w:rsidR="002C2175"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="002C2175"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="002C2175"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="002C2175" w:rsidRPr="002C2175">
        <w:rPr>
          <w:rFonts w:ascii="Bookman Old Style" w:hAnsi="Bookman Old Style" w:cs="Arial"/>
          <w:snapToGrid w:val="0"/>
          <w:sz w:val="20"/>
          <w:szCs w:val="20"/>
        </w:rPr>
        <w:tab/>
        <w:t xml:space="preserve">   </w:t>
      </w:r>
      <w:r w:rsidR="002C2175" w:rsidRPr="002C2175">
        <w:rPr>
          <w:rFonts w:ascii="Bookman Old Style" w:hAnsi="Bookman Old Style" w:cs="Arial"/>
          <w:snapToGrid w:val="0"/>
          <w:sz w:val="20"/>
          <w:szCs w:val="20"/>
        </w:rPr>
        <w:tab/>
      </w:r>
      <w:r w:rsidR="006737F1">
        <w:rPr>
          <w:rFonts w:ascii="Bookman Old Style" w:hAnsi="Bookman Old Style" w:cs="Arial"/>
          <w:snapToGrid w:val="0"/>
          <w:sz w:val="20"/>
          <w:szCs w:val="20"/>
        </w:rPr>
        <w:tab/>
      </w:r>
      <w:r w:rsidR="002C2175" w:rsidRPr="002C2175">
        <w:rPr>
          <w:rFonts w:ascii="Bookman Old Style" w:hAnsi="Bookman Old Style" w:cs="Arial"/>
          <w:snapToGrid w:val="0"/>
          <w:sz w:val="20"/>
          <w:szCs w:val="20"/>
        </w:rPr>
        <w:t xml:space="preserve">    ředitel</w:t>
      </w:r>
      <w:r w:rsidR="002C2175">
        <w:rPr>
          <w:rFonts w:ascii="Bookman Old Style" w:hAnsi="Bookman Old Style" w:cs="Arial"/>
          <w:snapToGrid w:val="0"/>
          <w:sz w:val="20"/>
          <w:szCs w:val="20"/>
        </w:rPr>
        <w:t xml:space="preserve"> </w:t>
      </w:r>
    </w:p>
    <w:p w14:paraId="62A1E490" w14:textId="62B7B6F8" w:rsidR="002C2175" w:rsidRDefault="002C2175" w:rsidP="00070D37">
      <w:pPr>
        <w:widowControl w:val="0"/>
        <w:spacing w:after="6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CF33C4F" w14:textId="6DFAF622" w:rsidR="000E55E9" w:rsidRDefault="000E55E9" w:rsidP="00070D37">
      <w:pPr>
        <w:widowControl w:val="0"/>
        <w:spacing w:after="6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77245371" w14:textId="77777777" w:rsidR="000E55E9" w:rsidRDefault="000E55E9" w:rsidP="00070D37">
      <w:pPr>
        <w:widowControl w:val="0"/>
        <w:spacing w:after="6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E5AE4A5" w14:textId="77777777" w:rsidR="000E55E9" w:rsidRPr="002C2175" w:rsidRDefault="000E55E9" w:rsidP="000E55E9">
      <w:pPr>
        <w:widowControl w:val="0"/>
        <w:tabs>
          <w:tab w:val="left" w:pos="3402"/>
        </w:tabs>
        <w:spacing w:after="6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2C2175">
        <w:rPr>
          <w:rFonts w:ascii="Bookman Old Style" w:hAnsi="Bookman Old Style" w:cs="Arial"/>
          <w:sz w:val="20"/>
          <w:szCs w:val="20"/>
        </w:rPr>
        <w:t>…………………………………….….</w:t>
      </w:r>
    </w:p>
    <w:p w14:paraId="70024DB4" w14:textId="77777777" w:rsidR="000E55E9" w:rsidRDefault="000E55E9" w:rsidP="000E55E9">
      <w:pPr>
        <w:widowControl w:val="0"/>
        <w:spacing w:after="0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2C2175">
        <w:rPr>
          <w:rFonts w:ascii="Bookman Old Style" w:hAnsi="Bookman Old Style" w:cs="Arial"/>
          <w:sz w:val="20"/>
          <w:szCs w:val="20"/>
        </w:rPr>
        <w:t xml:space="preserve">       </w:t>
      </w:r>
      <w:r>
        <w:rPr>
          <w:rFonts w:ascii="Bookman Old Style" w:hAnsi="Bookman Old Style" w:cs="Arial"/>
          <w:sz w:val="20"/>
          <w:szCs w:val="20"/>
        </w:rPr>
        <w:t xml:space="preserve">Ing.Petr Roubíček                                                                     </w:t>
      </w:r>
      <w:r w:rsidRPr="00115715">
        <w:rPr>
          <w:rFonts w:ascii="Arial" w:hAnsi="Arial" w:cs="Arial"/>
          <w:color w:val="A6A6A6" w:themeColor="background1" w:themeShade="A6"/>
          <w:sz w:val="16"/>
          <w:szCs w:val="16"/>
        </w:rPr>
        <w:t>Za věcnou správnost:</w:t>
      </w:r>
    </w:p>
    <w:p w14:paraId="236BE256" w14:textId="77777777" w:rsidR="000E55E9" w:rsidRPr="00007AD6" w:rsidRDefault="000E55E9" w:rsidP="000E55E9">
      <w:pPr>
        <w:widowControl w:val="0"/>
        <w:spacing w:after="60" w:line="24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      </w:t>
      </w:r>
      <w:r w:rsidRPr="002C2175">
        <w:rPr>
          <w:rFonts w:ascii="Bookman Old Style" w:hAnsi="Bookman Old Style" w:cs="Arial"/>
          <w:sz w:val="20"/>
          <w:szCs w:val="20"/>
        </w:rPr>
        <w:t xml:space="preserve"> náměstek primátora</w:t>
      </w: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D.Försterová</w:t>
      </w:r>
    </w:p>
    <w:sectPr w:rsidR="000E55E9" w:rsidRPr="00007AD6" w:rsidSect="00B6513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8796" w14:textId="77777777" w:rsidR="00BC7055" w:rsidRDefault="00BC7055" w:rsidP="00F82C40">
      <w:pPr>
        <w:spacing w:after="0" w:line="240" w:lineRule="auto"/>
      </w:pPr>
      <w:r>
        <w:separator/>
      </w:r>
    </w:p>
  </w:endnote>
  <w:endnote w:type="continuationSeparator" w:id="0">
    <w:p w14:paraId="676AF494" w14:textId="77777777" w:rsidR="00BC7055" w:rsidRDefault="00BC7055" w:rsidP="00F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306071"/>
      <w:docPartObj>
        <w:docPartGallery w:val="Page Numbers (Bottom of Page)"/>
        <w:docPartUnique/>
      </w:docPartObj>
    </w:sdtPr>
    <w:sdtEndPr/>
    <w:sdtContent>
      <w:p w14:paraId="6457ADAE" w14:textId="77777777" w:rsidR="00D7743D" w:rsidRDefault="00D774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DCD">
          <w:rPr>
            <w:noProof/>
          </w:rPr>
          <w:t>1</w:t>
        </w:r>
        <w:r>
          <w:fldChar w:fldCharType="end"/>
        </w:r>
      </w:p>
    </w:sdtContent>
  </w:sdt>
  <w:p w14:paraId="12AEC8C0" w14:textId="77777777" w:rsidR="004D34FD" w:rsidRDefault="004D34FD" w:rsidP="004D34FD">
    <w:pPr>
      <w:pStyle w:val="Zpat"/>
      <w:tabs>
        <w:tab w:val="clear" w:pos="4536"/>
        <w:tab w:val="clear" w:pos="9072"/>
        <w:tab w:val="left" w:pos="60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DCCF" w14:textId="77777777" w:rsidR="00BC7055" w:rsidRDefault="00BC7055" w:rsidP="00F82C40">
      <w:pPr>
        <w:spacing w:after="0" w:line="240" w:lineRule="auto"/>
      </w:pPr>
      <w:r>
        <w:separator/>
      </w:r>
    </w:p>
  </w:footnote>
  <w:footnote w:type="continuationSeparator" w:id="0">
    <w:p w14:paraId="6742B611" w14:textId="77777777" w:rsidR="00BC7055" w:rsidRDefault="00BC7055" w:rsidP="00F8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25C0C"/>
    <w:multiLevelType w:val="hybridMultilevel"/>
    <w:tmpl w:val="15E44AAE"/>
    <w:lvl w:ilvl="0" w:tplc="76ECD6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06A12"/>
    <w:multiLevelType w:val="hybridMultilevel"/>
    <w:tmpl w:val="C74A0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736275">
    <w:abstractNumId w:val="1"/>
  </w:num>
  <w:num w:numId="2" w16cid:durableId="158833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84"/>
    <w:rsid w:val="00023D1B"/>
    <w:rsid w:val="00045057"/>
    <w:rsid w:val="000672DF"/>
    <w:rsid w:val="00067EBF"/>
    <w:rsid w:val="000706AB"/>
    <w:rsid w:val="00070D37"/>
    <w:rsid w:val="000D6817"/>
    <w:rsid w:val="000D71C0"/>
    <w:rsid w:val="000D76F9"/>
    <w:rsid w:val="000E55E9"/>
    <w:rsid w:val="00102994"/>
    <w:rsid w:val="00117426"/>
    <w:rsid w:val="00127C45"/>
    <w:rsid w:val="001705F6"/>
    <w:rsid w:val="001E2605"/>
    <w:rsid w:val="002A4A5E"/>
    <w:rsid w:val="002B5FB5"/>
    <w:rsid w:val="002C2175"/>
    <w:rsid w:val="002C24E5"/>
    <w:rsid w:val="002C3AB4"/>
    <w:rsid w:val="002C6D3A"/>
    <w:rsid w:val="002C7142"/>
    <w:rsid w:val="002D266F"/>
    <w:rsid w:val="002E6C1C"/>
    <w:rsid w:val="00305181"/>
    <w:rsid w:val="00314725"/>
    <w:rsid w:val="0032406D"/>
    <w:rsid w:val="00334184"/>
    <w:rsid w:val="003B4D7A"/>
    <w:rsid w:val="003C78C5"/>
    <w:rsid w:val="003D6056"/>
    <w:rsid w:val="003D7650"/>
    <w:rsid w:val="003D7B75"/>
    <w:rsid w:val="003F0894"/>
    <w:rsid w:val="00405C56"/>
    <w:rsid w:val="00414E5C"/>
    <w:rsid w:val="00424088"/>
    <w:rsid w:val="00456188"/>
    <w:rsid w:val="00473F0C"/>
    <w:rsid w:val="004A2E6C"/>
    <w:rsid w:val="004C771E"/>
    <w:rsid w:val="004D34FD"/>
    <w:rsid w:val="004D61E8"/>
    <w:rsid w:val="004E5EDE"/>
    <w:rsid w:val="005056B4"/>
    <w:rsid w:val="00507EC6"/>
    <w:rsid w:val="00527745"/>
    <w:rsid w:val="0058514B"/>
    <w:rsid w:val="005A41C4"/>
    <w:rsid w:val="005D6742"/>
    <w:rsid w:val="00656E17"/>
    <w:rsid w:val="00667708"/>
    <w:rsid w:val="00671BD2"/>
    <w:rsid w:val="006737F1"/>
    <w:rsid w:val="0068353B"/>
    <w:rsid w:val="006A0A5F"/>
    <w:rsid w:val="006B1C8A"/>
    <w:rsid w:val="006C3909"/>
    <w:rsid w:val="006F1C5A"/>
    <w:rsid w:val="006F4AE3"/>
    <w:rsid w:val="00717BD7"/>
    <w:rsid w:val="00745264"/>
    <w:rsid w:val="0074634D"/>
    <w:rsid w:val="00791C63"/>
    <w:rsid w:val="007932FD"/>
    <w:rsid w:val="007A0BCD"/>
    <w:rsid w:val="007A79F1"/>
    <w:rsid w:val="007E2EBC"/>
    <w:rsid w:val="00824345"/>
    <w:rsid w:val="00824A66"/>
    <w:rsid w:val="0083025E"/>
    <w:rsid w:val="00835034"/>
    <w:rsid w:val="00846B65"/>
    <w:rsid w:val="00851176"/>
    <w:rsid w:val="008B3DD7"/>
    <w:rsid w:val="008C37FE"/>
    <w:rsid w:val="008D3CD8"/>
    <w:rsid w:val="008D619B"/>
    <w:rsid w:val="008F49FA"/>
    <w:rsid w:val="009240FC"/>
    <w:rsid w:val="009435AF"/>
    <w:rsid w:val="00982870"/>
    <w:rsid w:val="009851F5"/>
    <w:rsid w:val="009946B9"/>
    <w:rsid w:val="009C7585"/>
    <w:rsid w:val="00A20A2B"/>
    <w:rsid w:val="00A37522"/>
    <w:rsid w:val="00AB4C6E"/>
    <w:rsid w:val="00AE77A1"/>
    <w:rsid w:val="00AF0078"/>
    <w:rsid w:val="00AF1671"/>
    <w:rsid w:val="00B15A77"/>
    <w:rsid w:val="00B65137"/>
    <w:rsid w:val="00B74335"/>
    <w:rsid w:val="00B9365F"/>
    <w:rsid w:val="00BB280D"/>
    <w:rsid w:val="00BB2980"/>
    <w:rsid w:val="00BB7B50"/>
    <w:rsid w:val="00BC7055"/>
    <w:rsid w:val="00BD7802"/>
    <w:rsid w:val="00C330A4"/>
    <w:rsid w:val="00C41773"/>
    <w:rsid w:val="00C57DDA"/>
    <w:rsid w:val="00C6145E"/>
    <w:rsid w:val="00C82A58"/>
    <w:rsid w:val="00C85737"/>
    <w:rsid w:val="00C86356"/>
    <w:rsid w:val="00C9427A"/>
    <w:rsid w:val="00CA5149"/>
    <w:rsid w:val="00CA651E"/>
    <w:rsid w:val="00CB09FF"/>
    <w:rsid w:val="00CB3E6A"/>
    <w:rsid w:val="00CB75C9"/>
    <w:rsid w:val="00CC5FA8"/>
    <w:rsid w:val="00CC601C"/>
    <w:rsid w:val="00D4356E"/>
    <w:rsid w:val="00D7743D"/>
    <w:rsid w:val="00DD5C12"/>
    <w:rsid w:val="00DF3FC2"/>
    <w:rsid w:val="00E02E06"/>
    <w:rsid w:val="00E04959"/>
    <w:rsid w:val="00E12432"/>
    <w:rsid w:val="00E15FA7"/>
    <w:rsid w:val="00E170D9"/>
    <w:rsid w:val="00E22FAD"/>
    <w:rsid w:val="00E260B1"/>
    <w:rsid w:val="00E349CA"/>
    <w:rsid w:val="00E34B98"/>
    <w:rsid w:val="00E6070B"/>
    <w:rsid w:val="00E664D7"/>
    <w:rsid w:val="00E76848"/>
    <w:rsid w:val="00E962D6"/>
    <w:rsid w:val="00EA106E"/>
    <w:rsid w:val="00EA4F1A"/>
    <w:rsid w:val="00EB7850"/>
    <w:rsid w:val="00EE6DCD"/>
    <w:rsid w:val="00EE76B6"/>
    <w:rsid w:val="00EF498C"/>
    <w:rsid w:val="00F26C3B"/>
    <w:rsid w:val="00F400FB"/>
    <w:rsid w:val="00F66942"/>
    <w:rsid w:val="00F82C40"/>
    <w:rsid w:val="00FB2A7F"/>
    <w:rsid w:val="00FB3407"/>
    <w:rsid w:val="00FC6345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1718399"/>
  <w15:docId w15:val="{D1D65F2F-66E8-4A55-A62A-B0DC4CFA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3A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7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58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F8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82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2C40"/>
  </w:style>
  <w:style w:type="paragraph" w:styleId="Zpat">
    <w:name w:val="footer"/>
    <w:basedOn w:val="Normln"/>
    <w:link w:val="ZpatChar"/>
    <w:uiPriority w:val="99"/>
    <w:unhideWhenUsed/>
    <w:rsid w:val="00F82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etnikavarna.cz/document/enactment?no=250/2000%20Sb.h27.5.a&amp;effect=26.5.2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473CF-B2EB-455F-89DC-EFC0B73F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Janegová</dc:creator>
  <cp:lastModifiedBy>Dana Försterová</cp:lastModifiedBy>
  <cp:revision>3</cp:revision>
  <cp:lastPrinted>2022-11-28T12:58:00Z</cp:lastPrinted>
  <dcterms:created xsi:type="dcterms:W3CDTF">2022-12-14T12:31:00Z</dcterms:created>
  <dcterms:modified xsi:type="dcterms:W3CDTF">2022-12-14T12:32:00Z</dcterms:modified>
</cp:coreProperties>
</file>