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58E3" w14:textId="290925B8" w:rsidR="002E5A84" w:rsidRPr="00C73481" w:rsidRDefault="0073252A" w:rsidP="00477E6F">
      <w:pPr>
        <w:pStyle w:val="Zkladntext"/>
        <w:rPr>
          <w:rFonts w:ascii="Verdana" w:hAnsi="Verdana"/>
          <w:color w:val="auto"/>
          <w:sz w:val="22"/>
          <w:szCs w:val="22"/>
        </w:rPr>
      </w:pPr>
      <w:r w:rsidRPr="00C73481">
        <w:rPr>
          <w:rFonts w:ascii="Verdana" w:hAnsi="Verdana"/>
          <w:color w:val="auto"/>
          <w:sz w:val="22"/>
          <w:szCs w:val="22"/>
        </w:rPr>
        <w:t>DAROVACÍ SMLOUVA</w:t>
      </w:r>
    </w:p>
    <w:p w14:paraId="1427A933" w14:textId="02358C92" w:rsidR="001E3A2A" w:rsidRPr="00F77976" w:rsidRDefault="001E3A2A" w:rsidP="00477E6F">
      <w:pPr>
        <w:keepLines/>
        <w:suppressAutoHyphens/>
        <w:spacing w:after="480"/>
        <w:rPr>
          <w:rFonts w:ascii="Verdana" w:hAnsi="Verdana" w:cstheme="minorHAnsi"/>
          <w:sz w:val="20"/>
          <w:szCs w:val="20"/>
        </w:rPr>
      </w:pPr>
      <w:r w:rsidRPr="00F77976">
        <w:rPr>
          <w:rFonts w:ascii="Verdana" w:hAnsi="Verdana" w:cstheme="minorHAnsi"/>
          <w:sz w:val="20"/>
          <w:szCs w:val="20"/>
        </w:rPr>
        <w:t>dle ustanovení § 2055 a násl. zákona č. 89/2012 Sb., občanský zákoník, ve znění pozdějších předpisů (dále jen „</w:t>
      </w:r>
      <w:r w:rsidRPr="00F77976">
        <w:rPr>
          <w:rFonts w:ascii="Verdana" w:hAnsi="Verdana" w:cstheme="minorHAnsi"/>
          <w:b/>
          <w:sz w:val="20"/>
          <w:szCs w:val="20"/>
        </w:rPr>
        <w:t>občanský zákoník</w:t>
      </w:r>
      <w:r w:rsidRPr="00F77976">
        <w:rPr>
          <w:rFonts w:ascii="Verdana" w:hAnsi="Verdana" w:cstheme="minorHAnsi"/>
          <w:sz w:val="20"/>
          <w:szCs w:val="20"/>
        </w:rPr>
        <w:t>“)</w:t>
      </w:r>
    </w:p>
    <w:p w14:paraId="41866C9C" w14:textId="77777777" w:rsidR="00DA5B2B" w:rsidRPr="00F77976" w:rsidRDefault="00DA5B2B" w:rsidP="00DA5B2B">
      <w:pPr>
        <w:pStyle w:val="Zkladntext"/>
        <w:spacing w:after="240"/>
        <w:rPr>
          <w:rFonts w:ascii="Verdana" w:hAnsi="Verdana" w:cs="Calibri"/>
          <w:b w:val="0"/>
          <w:sz w:val="20"/>
          <w:szCs w:val="20"/>
        </w:rPr>
      </w:pPr>
      <w:r w:rsidRPr="00F77976">
        <w:rPr>
          <w:rFonts w:ascii="Verdana" w:hAnsi="Verdana" w:cs="Calibri"/>
          <w:b w:val="0"/>
          <w:sz w:val="20"/>
          <w:szCs w:val="20"/>
        </w:rPr>
        <w:t>Smluvní strany:</w:t>
      </w:r>
    </w:p>
    <w:p w14:paraId="3EF3FFBD" w14:textId="77777777" w:rsidR="00DA1DCE" w:rsidRDefault="00DA1DCE" w:rsidP="00DA1DCE">
      <w:pPr>
        <w:autoSpaceDE/>
        <w:autoSpaceDN/>
        <w:spacing w:after="120"/>
        <w:contextualSpacing/>
        <w:rPr>
          <w:rFonts w:ascii="Verdana" w:hAnsi="Verdana" w:cstheme="minorHAnsi"/>
          <w:b/>
          <w:bCs/>
          <w:noProof/>
          <w:color w:val="auto"/>
          <w:sz w:val="20"/>
          <w:szCs w:val="20"/>
        </w:rPr>
      </w:pPr>
      <w:bookmarkStart w:id="0" w:name="_Hlk93498948"/>
      <w:bookmarkStart w:id="1" w:name="_Hlk113437086"/>
      <w:r w:rsidRPr="0076433F">
        <w:rPr>
          <w:rFonts w:ascii="Verdana" w:hAnsi="Verdana" w:cstheme="minorHAnsi"/>
          <w:b/>
          <w:bCs/>
          <w:noProof/>
          <w:color w:val="auto"/>
          <w:sz w:val="20"/>
          <w:szCs w:val="20"/>
        </w:rPr>
        <w:t>SAZKA a.s.</w:t>
      </w:r>
    </w:p>
    <w:p w14:paraId="31A6C9F5" w14:textId="77777777" w:rsidR="00DA1DCE" w:rsidRPr="0076433F" w:rsidRDefault="00DA1DCE" w:rsidP="00DA1DCE">
      <w:pPr>
        <w:keepLines/>
        <w:rPr>
          <w:rFonts w:ascii="Verdana" w:hAnsi="Verdana" w:cstheme="minorHAnsi"/>
          <w:color w:val="auto"/>
          <w:sz w:val="20"/>
          <w:szCs w:val="20"/>
        </w:rPr>
      </w:pPr>
      <w:r w:rsidRPr="00F77976">
        <w:rPr>
          <w:rFonts w:ascii="Verdana" w:hAnsi="Verdana" w:cstheme="minorHAnsi"/>
          <w:color w:val="auto"/>
          <w:sz w:val="20"/>
          <w:szCs w:val="20"/>
        </w:rPr>
        <w:t>se sídlem</w:t>
      </w:r>
      <w:r>
        <w:rPr>
          <w:rFonts w:ascii="Verdana" w:hAnsi="Verdana" w:cstheme="minorHAnsi"/>
          <w:noProof/>
          <w:color w:val="auto"/>
          <w:sz w:val="20"/>
          <w:szCs w:val="20"/>
        </w:rPr>
        <w:t xml:space="preserve"> </w:t>
      </w:r>
      <w:r w:rsidRPr="0076433F">
        <w:rPr>
          <w:rFonts w:ascii="Verdana" w:hAnsi="Verdana" w:cstheme="minorHAnsi"/>
          <w:color w:val="auto"/>
          <w:sz w:val="20"/>
          <w:szCs w:val="20"/>
        </w:rPr>
        <w:t>Evropská 866/69, Vokovice, 160 00 Praha 6</w:t>
      </w:r>
    </w:p>
    <w:p w14:paraId="669E7CBD" w14:textId="77777777" w:rsidR="00DA1DCE" w:rsidRPr="00F77976" w:rsidRDefault="00DA1DCE" w:rsidP="00DA1DCE">
      <w:pPr>
        <w:autoSpaceDE/>
        <w:autoSpaceDN/>
        <w:spacing w:after="120"/>
        <w:contextualSpacing/>
        <w:rPr>
          <w:rFonts w:ascii="Verdana" w:hAnsi="Verdana" w:cstheme="minorHAnsi"/>
          <w:bCs/>
          <w:color w:val="auto"/>
          <w:sz w:val="20"/>
          <w:szCs w:val="20"/>
        </w:rPr>
      </w:pPr>
      <w:r w:rsidRPr="00F77976">
        <w:rPr>
          <w:rFonts w:ascii="Verdana" w:hAnsi="Verdana" w:cstheme="minorHAnsi"/>
          <w:bCs/>
          <w:color w:val="auto"/>
          <w:sz w:val="20"/>
          <w:szCs w:val="20"/>
        </w:rPr>
        <w:t>IČO:</w:t>
      </w:r>
      <w:r>
        <w:rPr>
          <w:rFonts w:ascii="Verdana" w:hAnsi="Verdana" w:cstheme="minorHAnsi"/>
          <w:bCs/>
          <w:noProof/>
          <w:color w:val="auto"/>
          <w:sz w:val="20"/>
          <w:szCs w:val="20"/>
        </w:rPr>
        <w:t xml:space="preserve"> </w:t>
      </w:r>
      <w:r w:rsidRPr="00A8273A">
        <w:rPr>
          <w:rFonts w:ascii="Arial" w:hAnsi="Arial" w:cs="Arial"/>
          <w:sz w:val="20"/>
          <w:szCs w:val="20"/>
        </w:rPr>
        <w:t>26493993</w:t>
      </w:r>
      <w:r w:rsidRPr="00F77976">
        <w:rPr>
          <w:rFonts w:ascii="Verdana" w:hAnsi="Verdana" w:cstheme="minorHAnsi"/>
          <w:bCs/>
          <w:noProof/>
          <w:color w:val="auto"/>
          <w:sz w:val="20"/>
          <w:szCs w:val="20"/>
        </w:rPr>
        <w:t xml:space="preserve">, </w:t>
      </w:r>
      <w:r w:rsidRPr="00F77976">
        <w:rPr>
          <w:rFonts w:ascii="Verdana" w:hAnsi="Verdana" w:cstheme="minorHAnsi"/>
          <w:bCs/>
          <w:color w:val="auto"/>
          <w:sz w:val="20"/>
          <w:szCs w:val="20"/>
        </w:rPr>
        <w:t xml:space="preserve">DIČ: </w:t>
      </w:r>
      <w:r w:rsidRPr="00A8273A">
        <w:rPr>
          <w:rFonts w:ascii="Arial" w:hAnsi="Arial" w:cs="Arial"/>
          <w:sz w:val="20"/>
          <w:szCs w:val="20"/>
        </w:rPr>
        <w:t>CZ699003312</w:t>
      </w:r>
    </w:p>
    <w:p w14:paraId="69245C76" w14:textId="77777777" w:rsidR="00DA1DCE" w:rsidRPr="00F77976" w:rsidRDefault="00DA1DCE" w:rsidP="00DA1DCE">
      <w:pPr>
        <w:autoSpaceDE/>
        <w:autoSpaceDN/>
        <w:contextualSpacing/>
        <w:rPr>
          <w:rFonts w:ascii="Verdana" w:hAnsi="Verdana" w:cstheme="minorHAnsi"/>
          <w:noProof/>
          <w:color w:val="auto"/>
          <w:sz w:val="20"/>
          <w:szCs w:val="20"/>
        </w:rPr>
      </w:pPr>
      <w:r w:rsidRPr="00F77976">
        <w:rPr>
          <w:rFonts w:ascii="Verdana" w:hAnsi="Verdana" w:cstheme="minorHAnsi"/>
          <w:noProof/>
          <w:color w:val="auto"/>
          <w:sz w:val="20"/>
          <w:szCs w:val="20"/>
        </w:rPr>
        <w:t xml:space="preserve">vedená v obchodním rejstříku </w:t>
      </w:r>
      <w:r w:rsidRPr="0076433F">
        <w:rPr>
          <w:rFonts w:ascii="Verdana" w:hAnsi="Verdana" w:cstheme="minorHAnsi"/>
          <w:noProof/>
          <w:color w:val="auto"/>
          <w:sz w:val="20"/>
          <w:szCs w:val="20"/>
        </w:rPr>
        <w:t>vedeném u M</w:t>
      </w:r>
      <w:r w:rsidRPr="0076433F">
        <w:rPr>
          <w:rFonts w:ascii="Verdana" w:hAnsi="Verdana" w:cstheme="minorHAnsi" w:hint="eastAsia"/>
          <w:noProof/>
          <w:color w:val="auto"/>
          <w:sz w:val="20"/>
          <w:szCs w:val="20"/>
        </w:rPr>
        <w:t>ě</w:t>
      </w:r>
      <w:r w:rsidRPr="0076433F">
        <w:rPr>
          <w:rFonts w:ascii="Verdana" w:hAnsi="Verdana" w:cstheme="minorHAnsi"/>
          <w:noProof/>
          <w:color w:val="auto"/>
          <w:sz w:val="20"/>
          <w:szCs w:val="20"/>
        </w:rPr>
        <w:t>stského soudu v Praze, sp. zn. B 7424</w:t>
      </w:r>
    </w:p>
    <w:p w14:paraId="32FC1A19" w14:textId="77777777" w:rsidR="00DA1DCE" w:rsidRPr="00F77976" w:rsidRDefault="00DA1DCE" w:rsidP="00DA1DCE">
      <w:pPr>
        <w:autoSpaceDE/>
        <w:autoSpaceDN/>
        <w:contextualSpacing/>
        <w:rPr>
          <w:rFonts w:ascii="Verdana" w:hAnsi="Verdana" w:cstheme="minorHAnsi"/>
          <w:bCs/>
          <w:color w:val="auto"/>
          <w:sz w:val="20"/>
          <w:szCs w:val="20"/>
        </w:rPr>
      </w:pPr>
      <w:r w:rsidRPr="00F77976">
        <w:rPr>
          <w:rFonts w:ascii="Verdana" w:hAnsi="Verdana" w:cstheme="minorHAnsi"/>
          <w:noProof/>
          <w:color w:val="auto"/>
          <w:sz w:val="20"/>
          <w:szCs w:val="20"/>
        </w:rPr>
        <w:t>kterou zastupuje</w:t>
      </w:r>
      <w:r>
        <w:rPr>
          <w:rFonts w:ascii="Verdana" w:hAnsi="Verdana" w:cstheme="minorHAnsi"/>
          <w:noProof/>
          <w:color w:val="auto"/>
          <w:sz w:val="20"/>
          <w:szCs w:val="20"/>
        </w:rPr>
        <w:t xml:space="preserve"> </w:t>
      </w:r>
      <w:r w:rsidRPr="0076433F">
        <w:rPr>
          <w:rFonts w:ascii="Verdana" w:hAnsi="Verdana" w:cstheme="minorHAnsi"/>
          <w:noProof/>
          <w:color w:val="auto"/>
          <w:sz w:val="20"/>
          <w:szCs w:val="20"/>
        </w:rPr>
        <w:t xml:space="preserve">Ing. Aleš Veselý, generální </w:t>
      </w:r>
      <w:r w:rsidRPr="0076433F">
        <w:rPr>
          <w:rFonts w:ascii="Verdana" w:hAnsi="Verdana" w:cstheme="minorHAnsi" w:hint="eastAsia"/>
          <w:noProof/>
          <w:color w:val="auto"/>
          <w:sz w:val="20"/>
          <w:szCs w:val="20"/>
        </w:rPr>
        <w:t>ř</w:t>
      </w:r>
      <w:r w:rsidRPr="0076433F">
        <w:rPr>
          <w:rFonts w:ascii="Verdana" w:hAnsi="Verdana" w:cstheme="minorHAnsi"/>
          <w:noProof/>
          <w:color w:val="auto"/>
          <w:sz w:val="20"/>
          <w:szCs w:val="20"/>
        </w:rPr>
        <w:t>editel</w:t>
      </w:r>
    </w:p>
    <w:bookmarkEnd w:id="0"/>
    <w:bookmarkEnd w:id="1"/>
    <w:p w14:paraId="4387675C" w14:textId="76147DEC" w:rsidR="00C92F6E" w:rsidRPr="00F77976" w:rsidRDefault="00C92F6E" w:rsidP="00F77976">
      <w:pPr>
        <w:spacing w:before="120"/>
        <w:rPr>
          <w:rFonts w:ascii="Verdana" w:hAnsi="Verdana" w:cs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 xml:space="preserve">(dále jen </w:t>
      </w:r>
      <w:r w:rsidR="00F16391" w:rsidRPr="00F77976">
        <w:rPr>
          <w:rFonts w:ascii="Verdana" w:hAnsi="Verdana"/>
          <w:color w:val="auto"/>
          <w:sz w:val="20"/>
          <w:szCs w:val="20"/>
        </w:rPr>
        <w:t>„</w:t>
      </w:r>
      <w:r w:rsidR="00F16391" w:rsidRPr="00F77976">
        <w:rPr>
          <w:rFonts w:ascii="Verdana" w:hAnsi="Verdana"/>
          <w:b/>
          <w:bCs/>
          <w:color w:val="auto"/>
          <w:sz w:val="20"/>
          <w:szCs w:val="20"/>
        </w:rPr>
        <w:t>Dárce</w:t>
      </w:r>
      <w:r w:rsidR="00F16391" w:rsidRPr="00F77976">
        <w:rPr>
          <w:rFonts w:ascii="Verdana" w:hAnsi="Verdana"/>
          <w:color w:val="auto"/>
          <w:sz w:val="20"/>
          <w:szCs w:val="20"/>
        </w:rPr>
        <w:t>“</w:t>
      </w:r>
      <w:r w:rsidR="00EA5C65" w:rsidRPr="00F77976">
        <w:rPr>
          <w:rFonts w:ascii="Verdana" w:hAnsi="Verdana"/>
          <w:color w:val="auto"/>
          <w:sz w:val="20"/>
          <w:szCs w:val="20"/>
        </w:rPr>
        <w:t xml:space="preserve"> na straně jedné</w:t>
      </w:r>
      <w:r w:rsidRPr="00F77976">
        <w:rPr>
          <w:rFonts w:ascii="Verdana" w:hAnsi="Verdana"/>
          <w:color w:val="auto"/>
          <w:sz w:val="20"/>
          <w:szCs w:val="20"/>
        </w:rPr>
        <w:t>)</w:t>
      </w:r>
    </w:p>
    <w:p w14:paraId="0B9C1735" w14:textId="77777777" w:rsidR="00C92F6E" w:rsidRPr="00F77976" w:rsidRDefault="00C92F6E" w:rsidP="00477E6F">
      <w:pPr>
        <w:spacing w:before="120" w:after="120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</w:rPr>
        <w:t>a</w:t>
      </w:r>
    </w:p>
    <w:p w14:paraId="406B9338" w14:textId="77777777" w:rsidR="00AB67AF" w:rsidRPr="009E3B5F" w:rsidRDefault="00AB67AF" w:rsidP="00AB67AF">
      <w:pPr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Dům dětí a mládeže hlavního města Prahy</w:t>
      </w:r>
    </w:p>
    <w:p w14:paraId="79FBA7BA" w14:textId="77777777" w:rsidR="00AB67AF" w:rsidRPr="00D34A53" w:rsidRDefault="00AB67AF" w:rsidP="00AB67AF">
      <w:pPr>
        <w:rPr>
          <w:rFonts w:ascii="Verdana" w:hAnsi="Verdana" w:cs="Arial"/>
          <w:sz w:val="20"/>
          <w:szCs w:val="20"/>
        </w:rPr>
      </w:pPr>
      <w:r w:rsidRPr="00D34A53">
        <w:rPr>
          <w:rFonts w:ascii="Verdana" w:hAnsi="Verdana"/>
          <w:sz w:val="20"/>
          <w:szCs w:val="20"/>
        </w:rPr>
        <w:t xml:space="preserve">se sídlem: </w:t>
      </w:r>
      <w:r w:rsidRPr="00D34A53">
        <w:rPr>
          <w:rFonts w:ascii="Verdana" w:hAnsi="Verdana" w:cs="Arial"/>
          <w:sz w:val="20"/>
          <w:szCs w:val="20"/>
          <w:shd w:val="clear" w:color="auto" w:fill="FFFFFF"/>
        </w:rPr>
        <w:t>Karlínské náměstí 316/7</w:t>
      </w:r>
      <w:r>
        <w:rPr>
          <w:rFonts w:ascii="Verdana" w:hAnsi="Verdana" w:cs="Arial"/>
          <w:sz w:val="20"/>
          <w:szCs w:val="20"/>
          <w:shd w:val="clear" w:color="auto" w:fill="FFFFFF"/>
        </w:rPr>
        <w:t>, Karlín, 186 00 Praha</w:t>
      </w:r>
      <w:r w:rsidRPr="00D34A53">
        <w:rPr>
          <w:rFonts w:ascii="Verdana" w:hAnsi="Verdana"/>
          <w:sz w:val="20"/>
          <w:szCs w:val="20"/>
        </w:rPr>
        <w:t xml:space="preserve">, IČO: </w:t>
      </w:r>
      <w:r w:rsidRPr="00D34A53">
        <w:rPr>
          <w:rFonts w:ascii="Verdana" w:hAnsi="Verdana" w:cs="Arial"/>
          <w:sz w:val="20"/>
          <w:szCs w:val="20"/>
        </w:rPr>
        <w:t>00064289</w:t>
      </w:r>
      <w:r>
        <w:rPr>
          <w:rFonts w:ascii="Verdana" w:hAnsi="Verdana" w:cs="Arial"/>
          <w:sz w:val="20"/>
          <w:szCs w:val="20"/>
        </w:rPr>
        <w:t>,</w:t>
      </w:r>
    </w:p>
    <w:p w14:paraId="465E8959" w14:textId="77777777" w:rsidR="00AB67AF" w:rsidRPr="009E3B5F" w:rsidRDefault="00AB67AF" w:rsidP="00AB67AF">
      <w:pPr>
        <w:spacing w:line="280" w:lineRule="exact"/>
        <w:rPr>
          <w:rFonts w:ascii="Verdana" w:hAnsi="Verdana"/>
          <w:sz w:val="20"/>
          <w:szCs w:val="20"/>
        </w:rPr>
      </w:pPr>
      <w:r w:rsidRPr="009E3B5F">
        <w:rPr>
          <w:rFonts w:ascii="Verdana" w:hAnsi="Verdana"/>
          <w:sz w:val="20"/>
          <w:szCs w:val="20"/>
        </w:rPr>
        <w:t>zapsaná v</w:t>
      </w:r>
      <w:r>
        <w:rPr>
          <w:rFonts w:ascii="Verdana" w:hAnsi="Verdana"/>
          <w:sz w:val="20"/>
          <w:szCs w:val="20"/>
        </w:rPr>
        <w:t xml:space="preserve"> rejstříku škol, </w:t>
      </w:r>
      <w:r w:rsidRPr="00DC63AC">
        <w:rPr>
          <w:rFonts w:ascii="Verdana" w:hAnsi="Verdana"/>
          <w:sz w:val="20"/>
          <w:szCs w:val="20"/>
        </w:rPr>
        <w:t>resortní identifikátor (RED-IZO):</w:t>
      </w:r>
      <w:r>
        <w:rPr>
          <w:rFonts w:ascii="Verdana" w:hAnsi="Verdana"/>
          <w:sz w:val="20"/>
          <w:szCs w:val="20"/>
        </w:rPr>
        <w:t xml:space="preserve"> </w:t>
      </w:r>
      <w:r w:rsidRPr="00DC63AC">
        <w:rPr>
          <w:rFonts w:ascii="Verdana" w:hAnsi="Verdana"/>
          <w:sz w:val="20"/>
          <w:szCs w:val="20"/>
        </w:rPr>
        <w:t>60003994</w:t>
      </w:r>
      <w:r>
        <w:rPr>
          <w:rFonts w:ascii="Verdana" w:hAnsi="Verdana"/>
          <w:sz w:val="20"/>
          <w:szCs w:val="20"/>
        </w:rPr>
        <w:t>,</w:t>
      </w:r>
    </w:p>
    <w:p w14:paraId="0F275A61" w14:textId="77777777" w:rsidR="00AB67AF" w:rsidRDefault="00AB67AF" w:rsidP="00AB67AF">
      <w:pPr>
        <w:spacing w:before="120"/>
        <w:rPr>
          <w:rFonts w:ascii="Verdana" w:hAnsi="Verdana"/>
          <w:color w:val="auto"/>
          <w:sz w:val="20"/>
          <w:szCs w:val="20"/>
        </w:rPr>
      </w:pPr>
      <w:r w:rsidRPr="009E3B5F">
        <w:rPr>
          <w:rFonts w:ascii="Verdana" w:hAnsi="Verdana"/>
          <w:sz w:val="20"/>
          <w:szCs w:val="20"/>
        </w:rPr>
        <w:t xml:space="preserve">kterou zastupuje: </w:t>
      </w:r>
      <w:r>
        <w:rPr>
          <w:rFonts w:ascii="Verdana" w:hAnsi="Verdana"/>
          <w:sz w:val="20"/>
          <w:szCs w:val="20"/>
        </w:rPr>
        <w:t>Libor Bezděk, ředitel</w:t>
      </w:r>
      <w:r w:rsidRPr="00F77976">
        <w:rPr>
          <w:rFonts w:ascii="Verdana" w:hAnsi="Verdana"/>
          <w:color w:val="auto"/>
          <w:sz w:val="20"/>
          <w:szCs w:val="20"/>
        </w:rPr>
        <w:t xml:space="preserve"> </w:t>
      </w:r>
    </w:p>
    <w:p w14:paraId="4AAFD72E" w14:textId="4F79CFD7" w:rsidR="00025FBB" w:rsidRPr="00F77976" w:rsidRDefault="00025FBB" w:rsidP="00AB67AF">
      <w:pPr>
        <w:spacing w:before="120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(dá</w:t>
      </w:r>
      <w:r w:rsidR="00552387" w:rsidRPr="00F77976">
        <w:rPr>
          <w:rFonts w:ascii="Verdana" w:hAnsi="Verdana"/>
          <w:color w:val="auto"/>
          <w:sz w:val="20"/>
          <w:szCs w:val="20"/>
        </w:rPr>
        <w:t>le jen „</w:t>
      </w:r>
      <w:r w:rsidR="00B93D39" w:rsidRPr="00F77976">
        <w:rPr>
          <w:rFonts w:ascii="Verdana" w:hAnsi="Verdana"/>
          <w:b/>
          <w:bCs/>
          <w:color w:val="auto"/>
          <w:sz w:val="20"/>
          <w:szCs w:val="20"/>
        </w:rPr>
        <w:t>Obdarovaný</w:t>
      </w:r>
      <w:r w:rsidR="00552387" w:rsidRPr="00F77976">
        <w:rPr>
          <w:rFonts w:ascii="Verdana" w:hAnsi="Verdana"/>
          <w:color w:val="auto"/>
          <w:sz w:val="20"/>
          <w:szCs w:val="20"/>
        </w:rPr>
        <w:t>“</w:t>
      </w:r>
      <w:r w:rsidR="00EA5C65" w:rsidRPr="00F77976">
        <w:rPr>
          <w:rFonts w:ascii="Verdana" w:hAnsi="Verdana"/>
          <w:color w:val="auto"/>
          <w:sz w:val="20"/>
          <w:szCs w:val="20"/>
        </w:rPr>
        <w:t xml:space="preserve"> na straně druhé</w:t>
      </w:r>
      <w:r w:rsidRPr="00F77976">
        <w:rPr>
          <w:rFonts w:ascii="Verdana" w:hAnsi="Verdana"/>
          <w:color w:val="auto"/>
          <w:sz w:val="20"/>
          <w:szCs w:val="20"/>
        </w:rPr>
        <w:t>)</w:t>
      </w:r>
    </w:p>
    <w:p w14:paraId="0B1EF18A" w14:textId="77777777" w:rsidR="00DA5B2B" w:rsidRPr="00F77976" w:rsidRDefault="00DA5B2B" w:rsidP="00DA5B2B">
      <w:pPr>
        <w:jc w:val="both"/>
        <w:rPr>
          <w:rFonts w:ascii="Verdana" w:hAnsi="Verdana" w:cs="Calibri"/>
          <w:sz w:val="20"/>
          <w:szCs w:val="20"/>
        </w:rPr>
      </w:pPr>
    </w:p>
    <w:p w14:paraId="3D24F221" w14:textId="2BE9A574" w:rsidR="00661DA5" w:rsidRPr="00F77976" w:rsidRDefault="001A2098" w:rsidP="00DA5B2B">
      <w:pPr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</w:rPr>
        <w:t>Dárce</w:t>
      </w:r>
      <w:r w:rsidR="00B93D39" w:rsidRPr="00F77976">
        <w:rPr>
          <w:rFonts w:ascii="Verdana" w:hAnsi="Verdana" w:cs="Calibri"/>
          <w:sz w:val="20"/>
          <w:szCs w:val="20"/>
        </w:rPr>
        <w:t xml:space="preserve"> a Obdarovaný</w:t>
      </w:r>
      <w:r w:rsidR="001C242C" w:rsidRPr="00F77976">
        <w:rPr>
          <w:rFonts w:ascii="Verdana" w:hAnsi="Verdana" w:cs="Calibri"/>
          <w:sz w:val="20"/>
          <w:szCs w:val="20"/>
        </w:rPr>
        <w:t xml:space="preserve"> </w:t>
      </w:r>
      <w:r w:rsidR="00661DA5" w:rsidRPr="00F77976">
        <w:rPr>
          <w:rFonts w:ascii="Verdana" w:hAnsi="Verdana" w:cs="Calibri"/>
          <w:sz w:val="20"/>
          <w:szCs w:val="20"/>
        </w:rPr>
        <w:t xml:space="preserve">společně </w:t>
      </w:r>
      <w:r w:rsidR="00003E5E" w:rsidRPr="00F77976">
        <w:rPr>
          <w:rFonts w:ascii="Verdana" w:hAnsi="Verdana" w:cs="Calibri"/>
          <w:sz w:val="20"/>
          <w:szCs w:val="20"/>
        </w:rPr>
        <w:t>označeni</w:t>
      </w:r>
      <w:r w:rsidR="00661DA5" w:rsidRPr="00F77976">
        <w:rPr>
          <w:rFonts w:ascii="Verdana" w:hAnsi="Verdana" w:cs="Calibri"/>
          <w:sz w:val="20"/>
          <w:szCs w:val="20"/>
        </w:rPr>
        <w:t xml:space="preserve"> jako „</w:t>
      </w:r>
      <w:r w:rsidR="0004413C" w:rsidRPr="00F77976">
        <w:rPr>
          <w:rFonts w:ascii="Verdana" w:hAnsi="Verdana" w:cs="Calibri"/>
          <w:b/>
          <w:sz w:val="20"/>
          <w:szCs w:val="20"/>
        </w:rPr>
        <w:t>S</w:t>
      </w:r>
      <w:r w:rsidR="00661DA5" w:rsidRPr="00F77976">
        <w:rPr>
          <w:rFonts w:ascii="Verdana" w:hAnsi="Verdana" w:cs="Calibri"/>
          <w:b/>
          <w:sz w:val="20"/>
          <w:szCs w:val="20"/>
        </w:rPr>
        <w:t>mluvní strany</w:t>
      </w:r>
      <w:r w:rsidR="00661DA5" w:rsidRPr="00F77976">
        <w:rPr>
          <w:rFonts w:ascii="Verdana" w:hAnsi="Verdana" w:cs="Calibri"/>
          <w:sz w:val="20"/>
          <w:szCs w:val="20"/>
        </w:rPr>
        <w:t>“</w:t>
      </w:r>
      <w:r w:rsidR="0004413C" w:rsidRPr="00F77976">
        <w:rPr>
          <w:rFonts w:ascii="Verdana" w:hAnsi="Verdana" w:cs="Calibri"/>
          <w:sz w:val="20"/>
          <w:szCs w:val="20"/>
        </w:rPr>
        <w:t xml:space="preserve"> nebo „</w:t>
      </w:r>
      <w:r w:rsidR="0004413C" w:rsidRPr="00F77976">
        <w:rPr>
          <w:rFonts w:ascii="Verdana" w:hAnsi="Verdana" w:cs="Calibri"/>
          <w:b/>
          <w:sz w:val="20"/>
          <w:szCs w:val="20"/>
        </w:rPr>
        <w:t>Strany</w:t>
      </w:r>
      <w:r w:rsidR="0004413C" w:rsidRPr="00F77976">
        <w:rPr>
          <w:rFonts w:ascii="Verdana" w:hAnsi="Verdana" w:cs="Calibri"/>
          <w:sz w:val="20"/>
          <w:szCs w:val="20"/>
        </w:rPr>
        <w:t>“</w:t>
      </w:r>
    </w:p>
    <w:p w14:paraId="4D69C244" w14:textId="77777777" w:rsidR="00661DA5" w:rsidRPr="00F77976" w:rsidRDefault="00661DA5" w:rsidP="00DA5B2B">
      <w:pPr>
        <w:jc w:val="both"/>
        <w:rPr>
          <w:rFonts w:ascii="Verdana" w:hAnsi="Verdana" w:cs="Calibri"/>
          <w:sz w:val="20"/>
          <w:szCs w:val="20"/>
        </w:rPr>
      </w:pPr>
    </w:p>
    <w:p w14:paraId="6D4E8238" w14:textId="2EBEB230" w:rsidR="00DA5B2B" w:rsidRPr="00F77976" w:rsidRDefault="00DB75FE" w:rsidP="00DA5B2B">
      <w:pPr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</w:rPr>
        <w:t>se níže uvedeného dne dohodl</w:t>
      </w:r>
      <w:r w:rsidR="00E166F0">
        <w:rPr>
          <w:rFonts w:ascii="Verdana" w:hAnsi="Verdana" w:cs="Calibri"/>
          <w:sz w:val="20"/>
          <w:szCs w:val="20"/>
        </w:rPr>
        <w:t>i</w:t>
      </w:r>
      <w:r w:rsidR="00DA5B2B" w:rsidRPr="00F77976">
        <w:rPr>
          <w:rFonts w:ascii="Verdana" w:hAnsi="Verdana" w:cs="Calibri"/>
          <w:sz w:val="20"/>
          <w:szCs w:val="20"/>
        </w:rPr>
        <w:t xml:space="preserve"> takto:</w:t>
      </w:r>
    </w:p>
    <w:p w14:paraId="77E67E2D" w14:textId="77777777" w:rsidR="00DA5B2B" w:rsidRPr="00F77976" w:rsidRDefault="00DA5B2B" w:rsidP="00DA5B2B">
      <w:pPr>
        <w:jc w:val="both"/>
        <w:rPr>
          <w:rFonts w:ascii="Verdana" w:hAnsi="Verdana" w:cs="Calibri"/>
          <w:sz w:val="20"/>
          <w:szCs w:val="20"/>
        </w:rPr>
      </w:pPr>
    </w:p>
    <w:p w14:paraId="60836A79" w14:textId="77777777" w:rsidR="00DA5B2B" w:rsidRPr="00F77976" w:rsidRDefault="00DA5B2B" w:rsidP="00003E5E">
      <w:pPr>
        <w:spacing w:after="240"/>
        <w:rPr>
          <w:rStyle w:val="StyleCalibriBold"/>
          <w:rFonts w:ascii="Verdana" w:hAnsi="Verdana"/>
          <w:sz w:val="20"/>
          <w:szCs w:val="20"/>
        </w:rPr>
      </w:pPr>
      <w:r w:rsidRPr="00F77976">
        <w:rPr>
          <w:rStyle w:val="StyleCalibriBold"/>
          <w:rFonts w:ascii="Verdana" w:hAnsi="Verdana"/>
          <w:sz w:val="20"/>
          <w:szCs w:val="20"/>
        </w:rPr>
        <w:t>VZHLEDEM K TOMU, ŽE:</w:t>
      </w:r>
    </w:p>
    <w:p w14:paraId="6ED0D0EC" w14:textId="64DA5BC8" w:rsidR="00A93C38" w:rsidRPr="00F77976" w:rsidRDefault="00EE50D5" w:rsidP="00E166F0">
      <w:pPr>
        <w:pStyle w:val="KKCGPreamble"/>
        <w:tabs>
          <w:tab w:val="clear" w:pos="22"/>
          <w:tab w:val="clear" w:pos="624"/>
        </w:tabs>
        <w:spacing w:after="240"/>
        <w:ind w:left="567" w:hanging="567"/>
        <w:rPr>
          <w:rFonts w:ascii="Verdana" w:hAnsi="Verdana"/>
          <w:sz w:val="20"/>
          <w:szCs w:val="20"/>
          <w:lang w:val="cs-CZ"/>
        </w:rPr>
      </w:pPr>
      <w:r w:rsidRPr="00F77976">
        <w:rPr>
          <w:rFonts w:ascii="Verdana" w:hAnsi="Verdana" w:cs="Calibri"/>
          <w:sz w:val="20"/>
          <w:szCs w:val="20"/>
          <w:lang w:val="cs-CZ" w:eastAsia="en-US"/>
        </w:rPr>
        <w:t xml:space="preserve">Dárce má zájem podpořit darem </w:t>
      </w:r>
      <w:r w:rsidRPr="00F77976">
        <w:rPr>
          <w:rFonts w:ascii="Verdana" w:hAnsi="Verdana" w:cs="Calibri"/>
          <w:sz w:val="20"/>
          <w:szCs w:val="20"/>
          <w:lang w:val="cs-CZ"/>
        </w:rPr>
        <w:t>činnost Obdarovaného, pro kterou byl zřízen a která spočívá v</w:t>
      </w:r>
      <w:r w:rsidR="003B4655">
        <w:rPr>
          <w:rFonts w:ascii="Verdana" w:hAnsi="Verdana" w:cs="Calibri"/>
          <w:sz w:val="20"/>
          <w:szCs w:val="20"/>
          <w:lang w:val="cs-CZ"/>
        </w:rPr>
        <w:t> </w:t>
      </w:r>
      <w:r w:rsidR="00BF7821" w:rsidRPr="00DF2123">
        <w:rPr>
          <w:rFonts w:ascii="Verdana" w:hAnsi="Verdana"/>
          <w:sz w:val="20"/>
          <w:szCs w:val="20"/>
          <w:lang w:val="cs-CZ"/>
        </w:rPr>
        <w:t>pořádání aktivit spojených s integrací, adaptací a vzděláváním ukrajinských dětí či sociálně znevýhodněných dětí, a to včetně pořádání adaptačních skupin</w:t>
      </w:r>
      <w:r w:rsidR="003B4655">
        <w:rPr>
          <w:rFonts w:ascii="Verdana" w:hAnsi="Verdana" w:cs="Calibri"/>
          <w:sz w:val="20"/>
          <w:szCs w:val="20"/>
          <w:lang w:val="cs-CZ"/>
        </w:rPr>
        <w:t xml:space="preserve"> </w:t>
      </w:r>
      <w:r w:rsidR="00A93C38" w:rsidRPr="00F77976">
        <w:rPr>
          <w:rFonts w:ascii="Verdana" w:hAnsi="Verdana" w:cs="Calibri"/>
          <w:sz w:val="20"/>
          <w:szCs w:val="20"/>
          <w:lang w:val="cs-CZ"/>
        </w:rPr>
        <w:t>(dále jen „</w:t>
      </w:r>
      <w:r w:rsidR="00A93C38" w:rsidRPr="00F77976">
        <w:rPr>
          <w:rFonts w:ascii="Verdana" w:hAnsi="Verdana" w:cs="Calibri"/>
          <w:b/>
          <w:bCs/>
          <w:sz w:val="20"/>
          <w:szCs w:val="20"/>
          <w:lang w:val="cs-CZ"/>
        </w:rPr>
        <w:t>Účel Obdarovaného</w:t>
      </w:r>
      <w:r w:rsidR="00A93C38" w:rsidRPr="00F77976">
        <w:rPr>
          <w:rFonts w:ascii="Verdana" w:hAnsi="Verdana" w:cs="Calibri"/>
          <w:sz w:val="20"/>
          <w:szCs w:val="20"/>
          <w:lang w:val="cs-CZ"/>
        </w:rPr>
        <w:t>“);</w:t>
      </w:r>
      <w:r w:rsidR="00A93C38" w:rsidRPr="00F77976">
        <w:rPr>
          <w:rFonts w:ascii="Verdana" w:hAnsi="Verdana"/>
          <w:sz w:val="20"/>
          <w:szCs w:val="20"/>
          <w:lang w:val="cs-CZ"/>
        </w:rPr>
        <w:t xml:space="preserve">  </w:t>
      </w:r>
    </w:p>
    <w:p w14:paraId="5BEBE5C5" w14:textId="77777777" w:rsidR="00A93C38" w:rsidRPr="00F77976" w:rsidRDefault="00A93C38" w:rsidP="00E166F0">
      <w:pPr>
        <w:pStyle w:val="KKCGPreamble"/>
        <w:tabs>
          <w:tab w:val="clear" w:pos="22"/>
          <w:tab w:val="clear" w:pos="624"/>
        </w:tabs>
        <w:spacing w:after="240"/>
        <w:ind w:left="567" w:hanging="567"/>
        <w:rPr>
          <w:rFonts w:ascii="Verdana" w:hAnsi="Verdana"/>
          <w:sz w:val="20"/>
          <w:szCs w:val="20"/>
          <w:lang w:val="cs-CZ"/>
        </w:rPr>
      </w:pPr>
      <w:r w:rsidRPr="00F77976">
        <w:rPr>
          <w:rFonts w:ascii="Verdana" w:hAnsi="Verdana"/>
          <w:sz w:val="20"/>
          <w:szCs w:val="20"/>
          <w:lang w:val="cs-CZ"/>
        </w:rPr>
        <w:t xml:space="preserve">Účel Obdarovaného je v souladu s ustanovením § 20 odst. 8 zákona č. 586/1992 Sb., </w:t>
      </w:r>
      <w:r w:rsidRPr="00F77976">
        <w:rPr>
          <w:rFonts w:ascii="Verdana" w:hAnsi="Verdana"/>
          <w:sz w:val="20"/>
          <w:szCs w:val="20"/>
          <w:lang w:val="cs-CZ"/>
        </w:rPr>
        <w:br/>
        <w:t>o daních z příjmů, v platném znění;</w:t>
      </w:r>
    </w:p>
    <w:p w14:paraId="66CFCCAD" w14:textId="6340E105" w:rsidR="00DA5B2B" w:rsidRPr="00F77976" w:rsidRDefault="001E3A2A" w:rsidP="00003E5E">
      <w:pPr>
        <w:pStyle w:val="Zkladntext"/>
        <w:jc w:val="both"/>
        <w:rPr>
          <w:rFonts w:ascii="Verdana" w:hAnsi="Verdana" w:cs="Calibri"/>
          <w:sz w:val="20"/>
          <w:szCs w:val="20"/>
          <w:lang w:val="cs-CZ"/>
        </w:rPr>
      </w:pPr>
      <w:r w:rsidRPr="00F77976">
        <w:rPr>
          <w:rFonts w:ascii="Verdana" w:hAnsi="Verdana" w:cs="Calibri"/>
          <w:sz w:val="20"/>
          <w:szCs w:val="20"/>
        </w:rPr>
        <w:t>UZAVÍRAJÍ SMLUVNÍ STRANY TUTO DAROVACÍ SMLOUVU (DÁLE J</w:t>
      </w:r>
      <w:r w:rsidRPr="00F77976">
        <w:rPr>
          <w:rFonts w:ascii="Verdana" w:hAnsi="Verdana" w:cs="Calibri"/>
          <w:sz w:val="20"/>
          <w:szCs w:val="20"/>
          <w:lang w:val="cs-CZ"/>
        </w:rPr>
        <w:t>EN</w:t>
      </w:r>
      <w:r w:rsidRPr="00F77976">
        <w:rPr>
          <w:rFonts w:ascii="Verdana" w:hAnsi="Verdana" w:cs="Calibri"/>
          <w:sz w:val="20"/>
          <w:szCs w:val="20"/>
        </w:rPr>
        <w:t xml:space="preserve"> „SMLOUVA”)</w:t>
      </w:r>
    </w:p>
    <w:p w14:paraId="4CEBFB56" w14:textId="77777777" w:rsidR="00DA5B2B" w:rsidRPr="00F77976" w:rsidRDefault="00DA5B2B" w:rsidP="00E166F0">
      <w:pPr>
        <w:numPr>
          <w:ilvl w:val="0"/>
          <w:numId w:val="29"/>
        </w:numPr>
        <w:spacing w:before="360" w:after="240"/>
        <w:ind w:left="567" w:hanging="567"/>
        <w:rPr>
          <w:rFonts w:ascii="Verdana" w:hAnsi="Verdana"/>
          <w:b/>
          <w:sz w:val="20"/>
          <w:szCs w:val="20"/>
        </w:rPr>
      </w:pPr>
      <w:bookmarkStart w:id="2" w:name="_Hlk99621274"/>
      <w:r w:rsidRPr="00F77976">
        <w:rPr>
          <w:rFonts w:ascii="Verdana" w:hAnsi="Verdana"/>
          <w:b/>
          <w:color w:val="auto"/>
          <w:sz w:val="20"/>
          <w:szCs w:val="20"/>
        </w:rPr>
        <w:t>PŘEDMĚT SMLOUVY</w:t>
      </w:r>
    </w:p>
    <w:p w14:paraId="07D1F8CA" w14:textId="2B3DAF9A" w:rsidR="00DA5B2B" w:rsidRPr="00F77976" w:rsidRDefault="001A2098" w:rsidP="00E166F0">
      <w:pPr>
        <w:pStyle w:val="Odstavecseseznamem"/>
        <w:numPr>
          <w:ilvl w:val="1"/>
          <w:numId w:val="29"/>
        </w:numPr>
        <w:spacing w:after="24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Dárce</w:t>
      </w:r>
      <w:r w:rsidR="00B93D39" w:rsidRPr="00F77976">
        <w:rPr>
          <w:rFonts w:ascii="Verdana" w:hAnsi="Verdana"/>
          <w:color w:val="auto"/>
          <w:sz w:val="20"/>
          <w:szCs w:val="20"/>
        </w:rPr>
        <w:t xml:space="preserve"> </w:t>
      </w:r>
      <w:r w:rsidR="00521EEE" w:rsidRPr="00F77976">
        <w:rPr>
          <w:rFonts w:ascii="Verdana" w:hAnsi="Verdana"/>
          <w:color w:val="auto"/>
          <w:sz w:val="20"/>
          <w:szCs w:val="20"/>
        </w:rPr>
        <w:t xml:space="preserve">se zavazuje poskytnout </w:t>
      </w:r>
      <w:r w:rsidR="00B93D39" w:rsidRPr="00F77976">
        <w:rPr>
          <w:rFonts w:ascii="Verdana" w:hAnsi="Verdana"/>
          <w:color w:val="auto"/>
          <w:sz w:val="20"/>
          <w:szCs w:val="20"/>
        </w:rPr>
        <w:t>Obdarovanému</w:t>
      </w:r>
      <w:r w:rsidR="00521EEE" w:rsidRPr="00F77976">
        <w:rPr>
          <w:rFonts w:ascii="Verdana" w:hAnsi="Verdana"/>
          <w:color w:val="auto"/>
          <w:sz w:val="20"/>
          <w:szCs w:val="20"/>
        </w:rPr>
        <w:t xml:space="preserve"> </w:t>
      </w:r>
      <w:r w:rsidR="005B3525" w:rsidRPr="00F77976">
        <w:rPr>
          <w:rFonts w:ascii="Verdana" w:hAnsi="Verdana"/>
          <w:color w:val="auto"/>
          <w:sz w:val="20"/>
          <w:szCs w:val="20"/>
        </w:rPr>
        <w:t xml:space="preserve">nepeněžitý </w:t>
      </w:r>
      <w:r w:rsidR="00521EEE" w:rsidRPr="00F77976">
        <w:rPr>
          <w:rFonts w:ascii="Verdana" w:hAnsi="Verdana"/>
          <w:color w:val="auto"/>
          <w:sz w:val="20"/>
          <w:szCs w:val="20"/>
        </w:rPr>
        <w:t xml:space="preserve">dar v podobě </w:t>
      </w:r>
      <w:r w:rsidR="00B93D39" w:rsidRPr="00F77976">
        <w:rPr>
          <w:rFonts w:ascii="Verdana" w:hAnsi="Verdana"/>
          <w:color w:val="auto"/>
          <w:sz w:val="20"/>
          <w:szCs w:val="20"/>
        </w:rPr>
        <w:t>movitých věcí, jejichž soupis je přílohou č. 1 této Smlouvy</w:t>
      </w:r>
      <w:r w:rsidR="00367848" w:rsidRPr="00F77976">
        <w:rPr>
          <w:rFonts w:ascii="Verdana" w:hAnsi="Verdana"/>
          <w:color w:val="auto"/>
          <w:sz w:val="20"/>
          <w:szCs w:val="20"/>
        </w:rPr>
        <w:t xml:space="preserve"> </w:t>
      </w:r>
      <w:r w:rsidR="00A3322F" w:rsidRPr="00F77976">
        <w:rPr>
          <w:rFonts w:ascii="Verdana" w:hAnsi="Verdana"/>
          <w:color w:val="auto"/>
          <w:sz w:val="20"/>
          <w:szCs w:val="20"/>
        </w:rPr>
        <w:t xml:space="preserve">(dále </w:t>
      </w:r>
      <w:r w:rsidR="00D41609" w:rsidRPr="00F77976">
        <w:rPr>
          <w:rFonts w:ascii="Verdana" w:hAnsi="Verdana"/>
          <w:color w:val="auto"/>
          <w:sz w:val="20"/>
          <w:szCs w:val="20"/>
        </w:rPr>
        <w:t xml:space="preserve">společně </w:t>
      </w:r>
      <w:r w:rsidR="00A3322F" w:rsidRPr="00F77976">
        <w:rPr>
          <w:rFonts w:ascii="Verdana" w:hAnsi="Verdana"/>
          <w:color w:val="auto"/>
          <w:sz w:val="20"/>
          <w:szCs w:val="20"/>
        </w:rPr>
        <w:t>jen</w:t>
      </w:r>
      <w:r w:rsidR="001935BE" w:rsidRPr="00F77976">
        <w:rPr>
          <w:rFonts w:ascii="Verdana" w:hAnsi="Verdana"/>
          <w:color w:val="auto"/>
          <w:sz w:val="20"/>
          <w:szCs w:val="20"/>
        </w:rPr>
        <w:t xml:space="preserve"> „</w:t>
      </w:r>
      <w:r w:rsidR="00896A8C" w:rsidRPr="00F77976">
        <w:rPr>
          <w:rFonts w:ascii="Verdana" w:hAnsi="Verdana"/>
          <w:b/>
          <w:color w:val="auto"/>
          <w:sz w:val="20"/>
          <w:szCs w:val="20"/>
        </w:rPr>
        <w:t>Dar</w:t>
      </w:r>
      <w:r w:rsidR="001935BE" w:rsidRPr="00F77976">
        <w:rPr>
          <w:rFonts w:ascii="Verdana" w:hAnsi="Verdana"/>
          <w:color w:val="auto"/>
          <w:sz w:val="20"/>
          <w:szCs w:val="20"/>
        </w:rPr>
        <w:t>“)</w:t>
      </w:r>
      <w:r w:rsidR="00DF4DD8" w:rsidRPr="00F77976">
        <w:rPr>
          <w:rFonts w:ascii="Verdana" w:hAnsi="Verdana"/>
          <w:color w:val="auto"/>
          <w:sz w:val="20"/>
          <w:szCs w:val="20"/>
        </w:rPr>
        <w:t>.</w:t>
      </w:r>
    </w:p>
    <w:bookmarkEnd w:id="2"/>
    <w:p w14:paraId="0A261E41" w14:textId="2F4C4691" w:rsidR="006A3FF4" w:rsidRPr="00F77976" w:rsidRDefault="00367848" w:rsidP="00E166F0">
      <w:pPr>
        <w:pStyle w:val="Odstavecseseznamem"/>
        <w:numPr>
          <w:ilvl w:val="1"/>
          <w:numId w:val="29"/>
        </w:numPr>
        <w:spacing w:after="24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Obdarovaný</w:t>
      </w:r>
      <w:r w:rsidR="001935BE" w:rsidRPr="00F77976">
        <w:rPr>
          <w:rFonts w:ascii="Verdana" w:hAnsi="Verdana"/>
          <w:color w:val="auto"/>
          <w:sz w:val="20"/>
          <w:szCs w:val="20"/>
        </w:rPr>
        <w:t xml:space="preserve"> Dar</w:t>
      </w:r>
      <w:r w:rsidR="006A3FF4" w:rsidRPr="00F77976">
        <w:rPr>
          <w:rFonts w:ascii="Verdana" w:hAnsi="Verdana"/>
          <w:color w:val="auto"/>
          <w:sz w:val="20"/>
          <w:szCs w:val="20"/>
        </w:rPr>
        <w:t xml:space="preserve"> přijímá.</w:t>
      </w:r>
    </w:p>
    <w:p w14:paraId="7363518B" w14:textId="60E7A7FC" w:rsidR="00DA5B2B" w:rsidRPr="00F77976" w:rsidRDefault="00367848" w:rsidP="00E166F0">
      <w:pPr>
        <w:pStyle w:val="Odstavecseseznamem"/>
        <w:numPr>
          <w:ilvl w:val="1"/>
          <w:numId w:val="29"/>
        </w:numPr>
        <w:spacing w:after="24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sz w:val="20"/>
          <w:szCs w:val="20"/>
        </w:rPr>
        <w:t xml:space="preserve">Obdarovaný výslovně prohlašuje, že je ke dni podpisu této Smlouvy řádně seznámen se stavem Daru (zejména faktickým, technickým), že Dar v tomto stavu přijímá a souhlasí se způsobem jeho poskytnutí a že si je vědom charakteru Daru jakožto věci použité a poškozené. S ohledem na tento charakter Daru se Smluvní strany výslovně dohodly, že Dar podle této Smlouvy je poskytován ve stavu, jak stojí a </w:t>
      </w:r>
      <w:proofErr w:type="gramStart"/>
      <w:r w:rsidRPr="00F77976">
        <w:rPr>
          <w:rFonts w:ascii="Verdana" w:hAnsi="Verdana"/>
          <w:sz w:val="20"/>
          <w:szCs w:val="20"/>
        </w:rPr>
        <w:t>leží</w:t>
      </w:r>
      <w:proofErr w:type="gramEnd"/>
      <w:r w:rsidRPr="00F77976">
        <w:rPr>
          <w:rFonts w:ascii="Verdana" w:hAnsi="Verdana"/>
          <w:sz w:val="20"/>
          <w:szCs w:val="20"/>
        </w:rPr>
        <w:t xml:space="preserve"> (</w:t>
      </w:r>
      <w:proofErr w:type="spellStart"/>
      <w:r w:rsidRPr="00F77976">
        <w:rPr>
          <w:rFonts w:ascii="Verdana" w:hAnsi="Verdana"/>
          <w:sz w:val="20"/>
          <w:szCs w:val="20"/>
        </w:rPr>
        <w:t>úhrnkem</w:t>
      </w:r>
      <w:proofErr w:type="spellEnd"/>
      <w:r w:rsidRPr="00F77976">
        <w:rPr>
          <w:rFonts w:ascii="Verdana" w:hAnsi="Verdana"/>
          <w:sz w:val="20"/>
          <w:szCs w:val="20"/>
        </w:rPr>
        <w:t>). Obdarovaný v této souvislosti výslovně prohlašuje, že si je</w:t>
      </w:r>
      <w:r w:rsidR="00D41609" w:rsidRPr="00F77976">
        <w:rPr>
          <w:rFonts w:ascii="Verdana" w:hAnsi="Verdana"/>
          <w:sz w:val="20"/>
          <w:szCs w:val="20"/>
        </w:rPr>
        <w:t xml:space="preserve"> této skutečnosti</w:t>
      </w:r>
      <w:r w:rsidRPr="00F77976">
        <w:rPr>
          <w:rFonts w:ascii="Verdana" w:hAnsi="Verdana"/>
          <w:sz w:val="20"/>
          <w:szCs w:val="20"/>
        </w:rPr>
        <w:t xml:space="preserve"> vědom a souhlasí s tím, že jakékoli případné vady Daru jdou k jeho tíži a že nemá vůči </w:t>
      </w:r>
      <w:r w:rsidR="001A2098" w:rsidRPr="00F77976">
        <w:rPr>
          <w:rFonts w:ascii="Verdana" w:hAnsi="Verdana"/>
          <w:sz w:val="20"/>
          <w:szCs w:val="20"/>
        </w:rPr>
        <w:t>Dárci</w:t>
      </w:r>
      <w:r w:rsidRPr="00F77976">
        <w:rPr>
          <w:rFonts w:ascii="Verdana" w:hAnsi="Verdana"/>
          <w:sz w:val="20"/>
          <w:szCs w:val="20"/>
        </w:rPr>
        <w:t xml:space="preserve"> práva z vadného plnění</w:t>
      </w:r>
      <w:r w:rsidR="00DA5B2B" w:rsidRPr="00F77976">
        <w:rPr>
          <w:rFonts w:ascii="Verdana" w:hAnsi="Verdana"/>
          <w:color w:val="auto"/>
          <w:sz w:val="20"/>
          <w:szCs w:val="20"/>
        </w:rPr>
        <w:t>.</w:t>
      </w:r>
    </w:p>
    <w:p w14:paraId="10747A82" w14:textId="1F238E6A" w:rsidR="00367848" w:rsidRPr="00F77976" w:rsidRDefault="00367848" w:rsidP="00E166F0">
      <w:pPr>
        <w:keepNext/>
        <w:numPr>
          <w:ilvl w:val="0"/>
          <w:numId w:val="27"/>
        </w:numPr>
        <w:spacing w:before="120" w:after="240"/>
        <w:ind w:left="567" w:hanging="567"/>
        <w:outlineLvl w:val="1"/>
        <w:rPr>
          <w:rFonts w:ascii="Verdana" w:hAnsi="Verdana"/>
          <w:b/>
          <w:color w:val="auto"/>
          <w:sz w:val="20"/>
          <w:szCs w:val="20"/>
        </w:rPr>
      </w:pPr>
      <w:bookmarkStart w:id="3" w:name="_Hlk73426692"/>
      <w:r w:rsidRPr="00F77976">
        <w:rPr>
          <w:rFonts w:ascii="Verdana" w:hAnsi="Verdana"/>
          <w:b/>
          <w:color w:val="auto"/>
          <w:sz w:val="20"/>
          <w:szCs w:val="20"/>
        </w:rPr>
        <w:lastRenderedPageBreak/>
        <w:t>PŘEDÁNÍ A PŘEVZETÍ DARU</w:t>
      </w:r>
    </w:p>
    <w:p w14:paraId="5F8C7B75" w14:textId="71311AB4" w:rsidR="00367848" w:rsidRPr="00F77976" w:rsidRDefault="00367848" w:rsidP="00E166F0">
      <w:pPr>
        <w:pStyle w:val="Odstavecseseznamem"/>
        <w:numPr>
          <w:ilvl w:val="1"/>
          <w:numId w:val="27"/>
        </w:numPr>
        <w:spacing w:after="24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 xml:space="preserve">Smluvní strany se dohodly, že </w:t>
      </w:r>
      <w:r w:rsidR="001A2098" w:rsidRPr="00F77976">
        <w:rPr>
          <w:rFonts w:ascii="Verdana" w:hAnsi="Verdana"/>
          <w:color w:val="auto"/>
          <w:sz w:val="20"/>
          <w:szCs w:val="20"/>
        </w:rPr>
        <w:t>Dárce</w:t>
      </w:r>
      <w:r w:rsidRPr="00F77976">
        <w:rPr>
          <w:rFonts w:ascii="Verdana" w:hAnsi="Verdana"/>
          <w:color w:val="auto"/>
          <w:sz w:val="20"/>
          <w:szCs w:val="20"/>
        </w:rPr>
        <w:t xml:space="preserve"> předá a Obdarovaný převezme Dar nejpozději </w:t>
      </w:r>
      <w:r w:rsidR="00F46F5D" w:rsidRPr="00F77976">
        <w:rPr>
          <w:rFonts w:ascii="Verdana" w:hAnsi="Verdana"/>
          <w:color w:val="auto"/>
          <w:sz w:val="20"/>
          <w:szCs w:val="20"/>
        </w:rPr>
        <w:br/>
      </w:r>
      <w:r w:rsidRPr="00F77976">
        <w:rPr>
          <w:rFonts w:ascii="Verdana" w:hAnsi="Verdana"/>
          <w:color w:val="auto"/>
          <w:sz w:val="20"/>
          <w:szCs w:val="20"/>
        </w:rPr>
        <w:t>d</w:t>
      </w:r>
      <w:r w:rsidR="00935652" w:rsidRPr="00F77976">
        <w:rPr>
          <w:rFonts w:ascii="Verdana" w:hAnsi="Verdana"/>
          <w:color w:val="auto"/>
          <w:sz w:val="20"/>
          <w:szCs w:val="20"/>
        </w:rPr>
        <w:t xml:space="preserve">ne </w:t>
      </w:r>
      <w:r w:rsidR="005E2B3F">
        <w:rPr>
          <w:rFonts w:ascii="Verdana" w:hAnsi="Verdana"/>
          <w:b/>
          <w:bCs/>
          <w:color w:val="auto"/>
          <w:sz w:val="20"/>
          <w:szCs w:val="20"/>
        </w:rPr>
        <w:t>30.9.2022</w:t>
      </w:r>
      <w:r w:rsidRPr="00F77976">
        <w:rPr>
          <w:rFonts w:ascii="Verdana" w:hAnsi="Verdana"/>
          <w:color w:val="auto"/>
          <w:sz w:val="20"/>
          <w:szCs w:val="20"/>
        </w:rPr>
        <w:t xml:space="preserve">, a to </w:t>
      </w:r>
      <w:r w:rsidR="00515321" w:rsidRPr="00F77976">
        <w:rPr>
          <w:rFonts w:ascii="Verdana" w:hAnsi="Verdana"/>
          <w:color w:val="auto"/>
          <w:sz w:val="20"/>
          <w:szCs w:val="20"/>
        </w:rPr>
        <w:t xml:space="preserve">na adrese </w:t>
      </w:r>
      <w:r w:rsidR="005E2B3F" w:rsidRPr="005E2B3F">
        <w:rPr>
          <w:rFonts w:ascii="Verdana" w:hAnsi="Verdana" w:cs="Verdana"/>
          <w:b/>
          <w:bCs/>
          <w:color w:val="auto"/>
          <w:sz w:val="20"/>
          <w:szCs w:val="20"/>
        </w:rPr>
        <w:t xml:space="preserve">Nad </w:t>
      </w:r>
      <w:proofErr w:type="spellStart"/>
      <w:r w:rsidR="005E2B3F" w:rsidRPr="005E2B3F">
        <w:rPr>
          <w:rFonts w:ascii="Verdana" w:hAnsi="Verdana" w:cs="Verdana"/>
          <w:b/>
          <w:bCs/>
          <w:color w:val="auto"/>
          <w:sz w:val="20"/>
          <w:szCs w:val="20"/>
        </w:rPr>
        <w:t>Habrovkou</w:t>
      </w:r>
      <w:proofErr w:type="spellEnd"/>
      <w:r w:rsidR="005E2B3F" w:rsidRPr="005E2B3F">
        <w:rPr>
          <w:rFonts w:ascii="Verdana" w:hAnsi="Verdana" w:cs="Verdana"/>
          <w:b/>
          <w:bCs/>
          <w:color w:val="auto"/>
          <w:sz w:val="20"/>
          <w:szCs w:val="20"/>
        </w:rPr>
        <w:t xml:space="preserve"> 2308, 164 00 Praha 6-Dejvice</w:t>
      </w:r>
      <w:r w:rsidRPr="00F77976">
        <w:rPr>
          <w:rFonts w:ascii="Verdana" w:hAnsi="Verdana"/>
          <w:color w:val="auto"/>
          <w:sz w:val="20"/>
          <w:szCs w:val="20"/>
        </w:rPr>
        <w:t xml:space="preserve">. O předání a převzetí Daru bude sepsán </w:t>
      </w:r>
      <w:r w:rsidR="00515321" w:rsidRPr="00F77976">
        <w:rPr>
          <w:rFonts w:ascii="Verdana" w:hAnsi="Verdana"/>
          <w:color w:val="auto"/>
          <w:sz w:val="20"/>
          <w:szCs w:val="20"/>
        </w:rPr>
        <w:t xml:space="preserve">předávací </w:t>
      </w:r>
      <w:r w:rsidRPr="00F77976">
        <w:rPr>
          <w:rFonts w:ascii="Verdana" w:hAnsi="Verdana"/>
          <w:color w:val="auto"/>
          <w:sz w:val="20"/>
          <w:szCs w:val="20"/>
        </w:rPr>
        <w:t>protokol, potvrzený oběma Stranami.</w:t>
      </w:r>
    </w:p>
    <w:p w14:paraId="7840AEF7" w14:textId="6153B8E0" w:rsidR="00316E81" w:rsidRPr="00F77976" w:rsidRDefault="00367848" w:rsidP="00E166F0">
      <w:pPr>
        <w:pStyle w:val="Odstavecseseznamem"/>
        <w:numPr>
          <w:ilvl w:val="1"/>
          <w:numId w:val="27"/>
        </w:numPr>
        <w:spacing w:after="12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 xml:space="preserve">Kontaktní osobou pro předání Daru ze strany </w:t>
      </w:r>
      <w:r w:rsidR="001A2098" w:rsidRPr="00F77976">
        <w:rPr>
          <w:rFonts w:ascii="Verdana" w:hAnsi="Verdana"/>
          <w:color w:val="auto"/>
          <w:sz w:val="20"/>
          <w:szCs w:val="20"/>
        </w:rPr>
        <w:t>Dárce</w:t>
      </w:r>
      <w:r w:rsidRPr="00F77976">
        <w:rPr>
          <w:rFonts w:ascii="Verdana" w:hAnsi="Verdana"/>
          <w:color w:val="auto"/>
          <w:sz w:val="20"/>
          <w:szCs w:val="20"/>
        </w:rPr>
        <w:t xml:space="preserve"> je:</w:t>
      </w:r>
    </w:p>
    <w:p w14:paraId="0A2BEC9B" w14:textId="77777777" w:rsidR="00DA1DCE" w:rsidRPr="00F77976" w:rsidRDefault="00DA1DCE" w:rsidP="00DA1DCE">
      <w:pPr>
        <w:pStyle w:val="Odstavecseseznamem"/>
        <w:spacing w:after="120"/>
        <w:ind w:left="567"/>
        <w:jc w:val="both"/>
        <w:rPr>
          <w:rFonts w:ascii="Verdana" w:hAnsi="Verdana"/>
          <w:color w:val="auto"/>
          <w:sz w:val="20"/>
          <w:szCs w:val="20"/>
        </w:rPr>
      </w:pPr>
      <w:bookmarkStart w:id="4" w:name="_Hlk99621896"/>
      <w:r w:rsidRPr="00F77976">
        <w:rPr>
          <w:rFonts w:ascii="Verdana" w:hAnsi="Verdana"/>
          <w:color w:val="auto"/>
          <w:sz w:val="20"/>
          <w:szCs w:val="20"/>
        </w:rPr>
        <w:t>jméno a příjmení:</w:t>
      </w:r>
      <w:r w:rsidRPr="00F77976"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 xml:space="preserve">Petr </w:t>
      </w:r>
      <w:proofErr w:type="spellStart"/>
      <w:r>
        <w:rPr>
          <w:rFonts w:ascii="Verdana" w:hAnsi="Verdana"/>
          <w:color w:val="auto"/>
          <w:sz w:val="20"/>
          <w:szCs w:val="20"/>
        </w:rPr>
        <w:t>Týbl</w:t>
      </w:r>
      <w:proofErr w:type="spellEnd"/>
      <w:r>
        <w:rPr>
          <w:rFonts w:ascii="Verdana" w:hAnsi="Verdana"/>
          <w:color w:val="auto"/>
          <w:sz w:val="20"/>
          <w:szCs w:val="20"/>
        </w:rPr>
        <w:tab/>
      </w:r>
    </w:p>
    <w:p w14:paraId="52209B66" w14:textId="60A59C09" w:rsidR="00DA1DCE" w:rsidRPr="00F77976" w:rsidRDefault="00DA1DCE" w:rsidP="00DA1DCE">
      <w:pPr>
        <w:pStyle w:val="Odstavecseseznamem"/>
        <w:spacing w:after="120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 xml:space="preserve">telefonní spojení: </w:t>
      </w:r>
      <w:r w:rsidRPr="00F77976">
        <w:rPr>
          <w:rFonts w:ascii="Verdana" w:hAnsi="Verdana"/>
          <w:color w:val="auto"/>
          <w:sz w:val="20"/>
          <w:szCs w:val="20"/>
        </w:rPr>
        <w:tab/>
      </w:r>
    </w:p>
    <w:p w14:paraId="47F66E86" w14:textId="4C5FF97C" w:rsidR="00DA1DCE" w:rsidRPr="00F77976" w:rsidRDefault="00DA1DCE" w:rsidP="00DA1DCE">
      <w:pPr>
        <w:pStyle w:val="Odstavecseseznamem"/>
        <w:spacing w:after="240"/>
        <w:ind w:left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e-mailová adresa:</w:t>
      </w:r>
      <w:r w:rsidRPr="00F77976">
        <w:rPr>
          <w:rFonts w:ascii="Verdana" w:hAnsi="Verdana"/>
          <w:color w:val="auto"/>
          <w:sz w:val="20"/>
          <w:szCs w:val="20"/>
        </w:rPr>
        <w:tab/>
      </w:r>
    </w:p>
    <w:bookmarkEnd w:id="4"/>
    <w:p w14:paraId="12B865C4" w14:textId="77777777" w:rsidR="00316E81" w:rsidRPr="00F77976" w:rsidRDefault="00367848" w:rsidP="00E166F0">
      <w:pPr>
        <w:pStyle w:val="Odstavecseseznamem"/>
        <w:numPr>
          <w:ilvl w:val="1"/>
          <w:numId w:val="27"/>
        </w:numPr>
        <w:spacing w:after="12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Kontaktní osobou pro převzetí Daru ze strany Obdarovaného je:</w:t>
      </w:r>
    </w:p>
    <w:p w14:paraId="5A59AA2D" w14:textId="77777777" w:rsidR="00AB67AF" w:rsidRPr="00D87E8C" w:rsidRDefault="00AB67AF" w:rsidP="00AB67AF">
      <w:pPr>
        <w:pStyle w:val="KKCGHeading3"/>
        <w:keepNext/>
        <w:numPr>
          <w:ilvl w:val="0"/>
          <w:numId w:val="0"/>
        </w:numPr>
        <w:spacing w:after="0"/>
        <w:ind w:left="360" w:firstLine="207"/>
        <w:rPr>
          <w:rFonts w:ascii="Verdana" w:hAnsi="Verdana"/>
          <w:sz w:val="20"/>
          <w:szCs w:val="20"/>
        </w:rPr>
      </w:pPr>
      <w:bookmarkStart w:id="5" w:name="_Hlk98417405"/>
      <w:bookmarkEnd w:id="3"/>
      <w:r w:rsidRPr="00D87E8C">
        <w:rPr>
          <w:rFonts w:ascii="Verdana" w:hAnsi="Verdana"/>
          <w:sz w:val="20"/>
          <w:szCs w:val="20"/>
        </w:rPr>
        <w:t>jméno a příjmení:</w:t>
      </w:r>
      <w:r w:rsidRPr="00D87E8C">
        <w:rPr>
          <w:rFonts w:ascii="Verdana" w:hAnsi="Verdana"/>
          <w:sz w:val="20"/>
          <w:szCs w:val="20"/>
        </w:rPr>
        <w:tab/>
      </w:r>
      <w:r w:rsidRPr="00D87E8C">
        <w:rPr>
          <w:rFonts w:ascii="Verdana" w:hAnsi="Verdana"/>
          <w:b/>
          <w:bCs/>
          <w:sz w:val="20"/>
          <w:szCs w:val="20"/>
        </w:rPr>
        <w:t>Libor Bezděk</w:t>
      </w:r>
    </w:p>
    <w:p w14:paraId="337AECC6" w14:textId="77777777" w:rsidR="007A61AB" w:rsidRDefault="00AB67AF" w:rsidP="007A61AB">
      <w:pPr>
        <w:pStyle w:val="KKCGHeading3"/>
        <w:numPr>
          <w:ilvl w:val="0"/>
          <w:numId w:val="0"/>
        </w:numPr>
        <w:spacing w:after="0"/>
        <w:ind w:left="360" w:firstLine="207"/>
        <w:rPr>
          <w:rFonts w:ascii="Verdana" w:hAnsi="Verdana"/>
          <w:sz w:val="20"/>
          <w:szCs w:val="20"/>
        </w:rPr>
      </w:pPr>
      <w:r w:rsidRPr="00D87E8C">
        <w:rPr>
          <w:rFonts w:ascii="Verdana" w:hAnsi="Verdana"/>
          <w:sz w:val="20"/>
          <w:szCs w:val="20"/>
        </w:rPr>
        <w:t>telefonní spojení:</w:t>
      </w:r>
      <w:r w:rsidRPr="00D87E8C">
        <w:rPr>
          <w:rFonts w:ascii="Verdana" w:hAnsi="Verdana"/>
          <w:sz w:val="20"/>
          <w:szCs w:val="20"/>
        </w:rPr>
        <w:tab/>
        <w:t>+</w:t>
      </w:r>
      <w:bookmarkEnd w:id="5"/>
    </w:p>
    <w:p w14:paraId="057F3DC1" w14:textId="77777777" w:rsidR="007A61AB" w:rsidRDefault="007A61AB" w:rsidP="007A61AB">
      <w:pPr>
        <w:pStyle w:val="KKCGHeading3"/>
        <w:numPr>
          <w:ilvl w:val="0"/>
          <w:numId w:val="0"/>
        </w:numPr>
        <w:spacing w:after="0"/>
        <w:ind w:left="360" w:firstLine="207"/>
        <w:rPr>
          <w:rFonts w:ascii="Verdana" w:hAnsi="Verdana"/>
          <w:sz w:val="20"/>
          <w:szCs w:val="20"/>
        </w:rPr>
      </w:pPr>
    </w:p>
    <w:p w14:paraId="79FFCE05" w14:textId="0DDA29B8" w:rsidR="00EE50D5" w:rsidRPr="00F77976" w:rsidRDefault="00EE50D5" w:rsidP="007A61AB">
      <w:pPr>
        <w:pStyle w:val="KKCGHeading3"/>
        <w:numPr>
          <w:ilvl w:val="0"/>
          <w:numId w:val="0"/>
        </w:numPr>
        <w:spacing w:after="0"/>
        <w:ind w:left="360" w:firstLine="207"/>
        <w:rPr>
          <w:rFonts w:ascii="Verdana" w:hAnsi="Verdana"/>
          <w:b/>
          <w:sz w:val="20"/>
          <w:szCs w:val="20"/>
        </w:rPr>
      </w:pPr>
      <w:r w:rsidRPr="00F77976">
        <w:rPr>
          <w:rFonts w:ascii="Verdana" w:hAnsi="Verdana"/>
          <w:b/>
          <w:sz w:val="20"/>
          <w:szCs w:val="20"/>
        </w:rPr>
        <w:t>OSTATNÍ UJEDNÁNÍ</w:t>
      </w:r>
    </w:p>
    <w:p w14:paraId="658F88FB" w14:textId="2C632AA7" w:rsidR="00EE50D5" w:rsidRPr="00F77976" w:rsidRDefault="00EE50D5" w:rsidP="00E166F0">
      <w:pPr>
        <w:pStyle w:val="Odstavecseseznamem"/>
        <w:numPr>
          <w:ilvl w:val="1"/>
          <w:numId w:val="27"/>
        </w:numPr>
        <w:spacing w:after="24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 xml:space="preserve">Dárce nepožaduje zachování </w:t>
      </w:r>
      <w:r w:rsidR="001E3A2A" w:rsidRPr="00F77976">
        <w:rPr>
          <w:rFonts w:ascii="Verdana" w:hAnsi="Verdana"/>
          <w:color w:val="auto"/>
          <w:sz w:val="20"/>
          <w:szCs w:val="20"/>
        </w:rPr>
        <w:t>jeho</w:t>
      </w:r>
      <w:r w:rsidRPr="00F77976">
        <w:rPr>
          <w:rFonts w:ascii="Verdana" w:hAnsi="Verdana"/>
          <w:color w:val="auto"/>
          <w:sz w:val="20"/>
          <w:szCs w:val="20"/>
        </w:rPr>
        <w:t xml:space="preserve"> anonymity ve výroční zprávě Obdarovaného.</w:t>
      </w:r>
    </w:p>
    <w:p w14:paraId="56D594A8" w14:textId="6FA06AEF" w:rsidR="001E3A2A" w:rsidRPr="00F77976" w:rsidRDefault="001E3A2A" w:rsidP="00E166F0">
      <w:pPr>
        <w:pStyle w:val="Odstavecseseznamem"/>
        <w:numPr>
          <w:ilvl w:val="1"/>
          <w:numId w:val="27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Obdarovaný touto Smlouvou vyslovuje souhlas s užitím jména a značky Obdarovaného</w:t>
      </w:r>
      <w:r w:rsidR="00F526D7">
        <w:rPr>
          <w:rFonts w:ascii="Verdana" w:hAnsi="Verdana"/>
          <w:color w:val="auto"/>
          <w:sz w:val="20"/>
          <w:szCs w:val="20"/>
        </w:rPr>
        <w:t xml:space="preserve"> </w:t>
      </w:r>
      <w:r w:rsidRPr="00F77976">
        <w:rPr>
          <w:rFonts w:ascii="Verdana" w:hAnsi="Verdana"/>
          <w:color w:val="auto"/>
          <w:sz w:val="20"/>
          <w:szCs w:val="20"/>
        </w:rPr>
        <w:t>(dále jako „</w:t>
      </w:r>
      <w:r w:rsidRPr="00F77976">
        <w:rPr>
          <w:rFonts w:ascii="Verdana" w:hAnsi="Verdana"/>
          <w:b/>
          <w:bCs/>
          <w:color w:val="auto"/>
          <w:sz w:val="20"/>
          <w:szCs w:val="20"/>
        </w:rPr>
        <w:t>Logo</w:t>
      </w:r>
      <w:r w:rsidRPr="00F77976">
        <w:rPr>
          <w:rFonts w:ascii="Verdana" w:hAnsi="Verdana"/>
          <w:color w:val="auto"/>
          <w:sz w:val="20"/>
          <w:szCs w:val="20"/>
        </w:rPr>
        <w:t xml:space="preserve">“) Dárcem v jeho prezentačních či jiných materiálech, ve kterých bude </w:t>
      </w:r>
      <w:r w:rsidR="005D7967" w:rsidRPr="00F77976">
        <w:rPr>
          <w:rFonts w:ascii="Verdana" w:hAnsi="Verdana"/>
          <w:color w:val="auto"/>
          <w:sz w:val="20"/>
          <w:szCs w:val="20"/>
        </w:rPr>
        <w:t xml:space="preserve">Obdarovaný </w:t>
      </w:r>
      <w:r w:rsidRPr="00F77976">
        <w:rPr>
          <w:rFonts w:ascii="Verdana" w:hAnsi="Verdana"/>
          <w:color w:val="auto"/>
          <w:sz w:val="20"/>
          <w:szCs w:val="20"/>
        </w:rPr>
        <w:t>uveden</w:t>
      </w:r>
      <w:r w:rsidR="005D7967" w:rsidRPr="00F77976">
        <w:rPr>
          <w:rFonts w:ascii="Verdana" w:hAnsi="Verdana"/>
          <w:color w:val="auto"/>
          <w:sz w:val="20"/>
          <w:szCs w:val="20"/>
        </w:rPr>
        <w:t xml:space="preserve"> </w:t>
      </w:r>
      <w:r w:rsidRPr="00F77976">
        <w:rPr>
          <w:rFonts w:ascii="Verdana" w:hAnsi="Verdana"/>
          <w:color w:val="auto"/>
          <w:sz w:val="20"/>
          <w:szCs w:val="20"/>
        </w:rPr>
        <w:t xml:space="preserve">jako subjekt podporovaný Dárcem. Dárce vždy použije Logo </w:t>
      </w:r>
      <w:r w:rsidR="005D7967" w:rsidRPr="00F77976">
        <w:rPr>
          <w:rFonts w:ascii="Verdana" w:hAnsi="Verdana"/>
          <w:color w:val="auto"/>
          <w:sz w:val="20"/>
          <w:szCs w:val="20"/>
        </w:rPr>
        <w:t xml:space="preserve">Obdarovaného </w:t>
      </w:r>
      <w:r w:rsidRPr="00F77976">
        <w:rPr>
          <w:rFonts w:ascii="Verdana" w:hAnsi="Verdana"/>
          <w:color w:val="auto"/>
          <w:sz w:val="20"/>
          <w:szCs w:val="20"/>
        </w:rPr>
        <w:t xml:space="preserve">nikoliv znevažujícím způsobem a tak, aby nebylo poškozeno dobré jméno </w:t>
      </w:r>
      <w:r w:rsidR="005D7967" w:rsidRPr="00F77976">
        <w:rPr>
          <w:rFonts w:ascii="Verdana" w:hAnsi="Verdana"/>
          <w:color w:val="auto"/>
          <w:sz w:val="20"/>
          <w:szCs w:val="20"/>
        </w:rPr>
        <w:t>Obdarovaného a jeho</w:t>
      </w:r>
      <w:r w:rsidRPr="00F77976">
        <w:rPr>
          <w:rFonts w:ascii="Verdana" w:hAnsi="Verdana"/>
          <w:color w:val="auto"/>
          <w:sz w:val="20"/>
          <w:szCs w:val="20"/>
        </w:rPr>
        <w:t xml:space="preserve"> pověst. </w:t>
      </w:r>
    </w:p>
    <w:p w14:paraId="2F89E959" w14:textId="77777777" w:rsidR="001E3A2A" w:rsidRPr="00F77976" w:rsidRDefault="001E3A2A" w:rsidP="00E166F0">
      <w:pPr>
        <w:pStyle w:val="Odstavecseseznamem"/>
        <w:ind w:left="567" w:hanging="567"/>
        <w:rPr>
          <w:rFonts w:ascii="Verdana" w:hAnsi="Verdana"/>
          <w:color w:val="auto"/>
          <w:sz w:val="20"/>
          <w:szCs w:val="20"/>
        </w:rPr>
      </w:pPr>
    </w:p>
    <w:p w14:paraId="4E86E611" w14:textId="5510B706" w:rsidR="00EE50D5" w:rsidRPr="00F77976" w:rsidRDefault="00EE50D5" w:rsidP="00E166F0">
      <w:pPr>
        <w:pStyle w:val="Odstavecseseznamem"/>
        <w:numPr>
          <w:ilvl w:val="1"/>
          <w:numId w:val="27"/>
        </w:numPr>
        <w:spacing w:after="24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DF2123">
        <w:rPr>
          <w:rFonts w:ascii="Verdana" w:hAnsi="Verdana"/>
          <w:color w:val="auto"/>
          <w:sz w:val="20"/>
          <w:szCs w:val="20"/>
        </w:rPr>
        <w:t xml:space="preserve">Obdarovaný se zavazuje využít Dar výhradně k Účelu Obdarovaného. </w:t>
      </w:r>
      <w:proofErr w:type="gramStart"/>
      <w:r w:rsidRPr="00DF2123">
        <w:rPr>
          <w:rFonts w:ascii="Verdana" w:hAnsi="Verdana"/>
          <w:color w:val="auto"/>
          <w:sz w:val="20"/>
          <w:szCs w:val="20"/>
        </w:rPr>
        <w:t>Poruší</w:t>
      </w:r>
      <w:proofErr w:type="gramEnd"/>
      <w:r w:rsidRPr="00DF2123">
        <w:rPr>
          <w:rFonts w:ascii="Verdana" w:hAnsi="Verdana"/>
          <w:color w:val="auto"/>
          <w:sz w:val="20"/>
          <w:szCs w:val="20"/>
        </w:rPr>
        <w:t xml:space="preserve">-li Obdarovaný tuto svou povinnost </w:t>
      </w:r>
      <w:r w:rsidRPr="00DF2123">
        <w:rPr>
          <w:rFonts w:ascii="Verdana" w:hAnsi="Verdana"/>
          <w:sz w:val="20"/>
          <w:szCs w:val="20"/>
        </w:rPr>
        <w:t xml:space="preserve">nebo dojde-li k porušení ustanovení čl. </w:t>
      </w:r>
      <w:r w:rsidRPr="00DF2123">
        <w:rPr>
          <w:rFonts w:ascii="Verdana" w:hAnsi="Verdana"/>
          <w:sz w:val="20"/>
          <w:szCs w:val="20"/>
        </w:rPr>
        <w:fldChar w:fldCharType="begin"/>
      </w:r>
      <w:r w:rsidRPr="00DF2123">
        <w:rPr>
          <w:rFonts w:ascii="Verdana" w:hAnsi="Verdana"/>
          <w:sz w:val="20"/>
          <w:szCs w:val="20"/>
        </w:rPr>
        <w:instrText xml:space="preserve"> REF _Ref73444078 \r \h </w:instrText>
      </w:r>
      <w:r w:rsidR="002C6203" w:rsidRPr="00DF2123">
        <w:rPr>
          <w:rFonts w:ascii="Verdana" w:hAnsi="Verdana"/>
          <w:sz w:val="20"/>
          <w:szCs w:val="20"/>
        </w:rPr>
        <w:instrText xml:space="preserve"> \* MERGEFORMAT </w:instrText>
      </w:r>
      <w:r w:rsidRPr="00DF2123">
        <w:rPr>
          <w:rFonts w:ascii="Verdana" w:hAnsi="Verdana"/>
          <w:sz w:val="20"/>
          <w:szCs w:val="20"/>
        </w:rPr>
      </w:r>
      <w:r w:rsidRPr="00DF2123">
        <w:rPr>
          <w:rFonts w:ascii="Verdana" w:hAnsi="Verdana"/>
          <w:sz w:val="20"/>
          <w:szCs w:val="20"/>
        </w:rPr>
        <w:fldChar w:fldCharType="separate"/>
      </w:r>
      <w:r w:rsidR="00F526D7" w:rsidRPr="00DF2123">
        <w:rPr>
          <w:rFonts w:ascii="Verdana" w:hAnsi="Verdana"/>
          <w:sz w:val="20"/>
          <w:szCs w:val="20"/>
        </w:rPr>
        <w:t>4</w:t>
      </w:r>
      <w:r w:rsidRPr="00DF2123">
        <w:rPr>
          <w:rFonts w:ascii="Verdana" w:hAnsi="Verdana"/>
          <w:sz w:val="20"/>
          <w:szCs w:val="20"/>
        </w:rPr>
        <w:fldChar w:fldCharType="end"/>
      </w:r>
      <w:r w:rsidRPr="00DF2123">
        <w:rPr>
          <w:rFonts w:ascii="Verdana" w:hAnsi="Verdana"/>
          <w:sz w:val="20"/>
          <w:szCs w:val="20"/>
        </w:rPr>
        <w:t> této Smlouvy</w:t>
      </w:r>
      <w:r w:rsidRPr="00DF2123">
        <w:rPr>
          <w:rFonts w:ascii="Verdana" w:hAnsi="Verdana"/>
          <w:color w:val="auto"/>
          <w:sz w:val="20"/>
          <w:szCs w:val="20"/>
        </w:rPr>
        <w:t xml:space="preserve">, je </w:t>
      </w:r>
      <w:r w:rsidR="002C6203" w:rsidRPr="00DF2123">
        <w:rPr>
          <w:rFonts w:ascii="Verdana" w:hAnsi="Verdana"/>
          <w:color w:val="auto"/>
          <w:sz w:val="20"/>
          <w:szCs w:val="20"/>
        </w:rPr>
        <w:t xml:space="preserve">Dárce </w:t>
      </w:r>
      <w:r w:rsidRPr="00DF2123">
        <w:rPr>
          <w:rFonts w:ascii="Verdana" w:hAnsi="Verdana"/>
          <w:color w:val="auto"/>
          <w:sz w:val="20"/>
          <w:szCs w:val="20"/>
        </w:rPr>
        <w:t xml:space="preserve">oprávněn od Smlouvy odstoupit a/nebo se domáhat vrácení Daru či části Daru, využitého v rozporu se Smlouvou, a to bez zbytečného odkladu po výzvě o jeho vrácení ze strany </w:t>
      </w:r>
      <w:r w:rsidR="002C6203" w:rsidRPr="00DF2123">
        <w:rPr>
          <w:rFonts w:ascii="Verdana" w:hAnsi="Verdana"/>
          <w:color w:val="auto"/>
          <w:sz w:val="20"/>
          <w:szCs w:val="20"/>
        </w:rPr>
        <w:t>Dárce</w:t>
      </w:r>
      <w:r w:rsidRPr="00DF2123">
        <w:rPr>
          <w:rFonts w:ascii="Verdana" w:hAnsi="Verdana"/>
          <w:color w:val="auto"/>
          <w:sz w:val="20"/>
          <w:szCs w:val="20"/>
        </w:rPr>
        <w:t xml:space="preserve">, nejpozději do 7 kalendářních dní. Vrácením Daru není vyloučena možnost </w:t>
      </w:r>
      <w:r w:rsidR="002C6203" w:rsidRPr="00DF2123">
        <w:rPr>
          <w:rFonts w:ascii="Verdana" w:hAnsi="Verdana"/>
          <w:color w:val="auto"/>
          <w:sz w:val="20"/>
          <w:szCs w:val="20"/>
        </w:rPr>
        <w:t>Dárce</w:t>
      </w:r>
      <w:r w:rsidRPr="00DF2123">
        <w:rPr>
          <w:rFonts w:ascii="Verdana" w:hAnsi="Verdana"/>
          <w:color w:val="auto"/>
          <w:sz w:val="20"/>
          <w:szCs w:val="20"/>
        </w:rPr>
        <w:t xml:space="preserve"> požadovat náhradu škody.</w:t>
      </w:r>
      <w:r w:rsidR="00DF2123" w:rsidRPr="00DF2123">
        <w:rPr>
          <w:rFonts w:ascii="Verdana" w:hAnsi="Verdana"/>
          <w:color w:val="auto"/>
          <w:sz w:val="20"/>
          <w:szCs w:val="20"/>
        </w:rPr>
        <w:t xml:space="preserve"> </w:t>
      </w:r>
    </w:p>
    <w:p w14:paraId="3119851F" w14:textId="77777777" w:rsidR="002C6203" w:rsidRPr="00F77976" w:rsidRDefault="002C6203" w:rsidP="00C73481">
      <w:pPr>
        <w:numPr>
          <w:ilvl w:val="0"/>
          <w:numId w:val="27"/>
        </w:numPr>
        <w:spacing w:before="120" w:after="240"/>
        <w:ind w:left="567" w:hanging="567"/>
        <w:rPr>
          <w:rFonts w:ascii="Verdana" w:hAnsi="Verdana"/>
          <w:b/>
          <w:color w:val="auto"/>
          <w:sz w:val="20"/>
          <w:szCs w:val="20"/>
        </w:rPr>
      </w:pPr>
      <w:bookmarkStart w:id="6" w:name="_Ref73444078"/>
      <w:r w:rsidRPr="00F77976">
        <w:rPr>
          <w:rFonts w:ascii="Verdana" w:hAnsi="Verdana"/>
          <w:b/>
          <w:color w:val="auto"/>
          <w:sz w:val="20"/>
          <w:szCs w:val="20"/>
        </w:rPr>
        <w:t>COMPLIANCE DOLOŽKA – PŘEDCHÁZENÍ ÚPLATKÁŘSTVÍ A KORUPCI</w:t>
      </w:r>
      <w:bookmarkEnd w:id="6"/>
    </w:p>
    <w:p w14:paraId="3B14C024" w14:textId="7679C7D3" w:rsidR="002C6203" w:rsidRPr="00F77976" w:rsidRDefault="002C6203" w:rsidP="00C73481">
      <w:pPr>
        <w:pStyle w:val="Odstavecseseznamem"/>
        <w:numPr>
          <w:ilvl w:val="1"/>
          <w:numId w:val="27"/>
        </w:numPr>
        <w:spacing w:after="120"/>
        <w:ind w:left="567" w:hanging="567"/>
        <w:jc w:val="both"/>
        <w:rPr>
          <w:rFonts w:ascii="Verdana" w:hAnsi="Verdana" w:cstheme="minorHAnsi"/>
          <w:sz w:val="20"/>
          <w:szCs w:val="20"/>
        </w:rPr>
      </w:pPr>
      <w:r w:rsidRPr="00F77976">
        <w:rPr>
          <w:rFonts w:ascii="Verdana" w:hAnsi="Verdana" w:cstheme="minorHAnsi"/>
          <w:color w:val="auto"/>
          <w:sz w:val="20"/>
          <w:szCs w:val="20"/>
        </w:rPr>
        <w:t>Obdarovaný</w:t>
      </w:r>
      <w:r w:rsidRPr="00F77976">
        <w:rPr>
          <w:rFonts w:ascii="Verdana" w:hAnsi="Verdana" w:cstheme="minorHAnsi"/>
          <w:sz w:val="20"/>
          <w:szCs w:val="20"/>
        </w:rPr>
        <w:t xml:space="preserve"> se zavazuje v období využívání Daru postupovat v souladu s níže uvedeným (a zajistí, aby takto postupovali i všichni jeho vedoucí pracovníci, zaměstnanci, spolupracující osoby a partneři):</w:t>
      </w:r>
    </w:p>
    <w:p w14:paraId="7F1A9CEF" w14:textId="6A3F2A10" w:rsidR="005D7967" w:rsidRPr="00F77976" w:rsidRDefault="005D7967" w:rsidP="005D7967">
      <w:pPr>
        <w:pStyle w:val="Odstavecseseznamem"/>
        <w:numPr>
          <w:ilvl w:val="0"/>
          <w:numId w:val="39"/>
        </w:numPr>
        <w:autoSpaceDE/>
        <w:autoSpaceDN/>
        <w:spacing w:before="120" w:after="120" w:line="276" w:lineRule="auto"/>
        <w:ind w:left="1134" w:hanging="567"/>
        <w:jc w:val="both"/>
        <w:rPr>
          <w:rFonts w:ascii="Verdana" w:eastAsia="Verdana" w:hAnsi="Verdana" w:cstheme="minorHAnsi"/>
          <w:sz w:val="20"/>
          <w:szCs w:val="20"/>
        </w:rPr>
      </w:pPr>
      <w:bookmarkStart w:id="7" w:name="_Hlk99639669"/>
      <w:r w:rsidRPr="00F77976">
        <w:rPr>
          <w:rFonts w:ascii="Verdana" w:eastAsia="Verdana" w:hAnsi="Verdana" w:cstheme="minorHAnsi"/>
          <w:sz w:val="20"/>
          <w:szCs w:val="20"/>
        </w:rPr>
        <w:t>přímo ani nepřímo neposkytne, nepřijme, nenavrhne, či neumožní žádný úplatek, ani o něj nijak přímo či nepřímo nepožádá;</w:t>
      </w:r>
    </w:p>
    <w:p w14:paraId="3B0376F5" w14:textId="77777777" w:rsidR="005D7967" w:rsidRPr="00F77976" w:rsidRDefault="005D7967" w:rsidP="005D7967">
      <w:pPr>
        <w:pStyle w:val="Odstavecseseznamem"/>
        <w:numPr>
          <w:ilvl w:val="0"/>
          <w:numId w:val="39"/>
        </w:numPr>
        <w:autoSpaceDE/>
        <w:autoSpaceDN/>
        <w:spacing w:after="120" w:line="276" w:lineRule="auto"/>
        <w:ind w:left="1134" w:hanging="567"/>
        <w:jc w:val="both"/>
        <w:rPr>
          <w:rFonts w:ascii="Verdana" w:eastAsia="Verdana" w:hAnsi="Verdana" w:cstheme="minorHAnsi"/>
          <w:sz w:val="20"/>
          <w:szCs w:val="20"/>
        </w:rPr>
      </w:pPr>
      <w:r w:rsidRPr="00F77976">
        <w:rPr>
          <w:rFonts w:ascii="Verdana" w:eastAsia="Verdana" w:hAnsi="Verdana" w:cstheme="minorHAnsi"/>
          <w:sz w:val="20"/>
          <w:szCs w:val="20"/>
        </w:rPr>
        <w:t>bude vždy postupovat v souladu se všemi příslušnými účinnými právními předpisy týkajícími se předcházení korupci a úplatkářství;</w:t>
      </w:r>
    </w:p>
    <w:p w14:paraId="0EF771D8" w14:textId="77777777" w:rsidR="005D7967" w:rsidRPr="00F77976" w:rsidRDefault="005D7967" w:rsidP="005D7967">
      <w:pPr>
        <w:pStyle w:val="Odstavecseseznamem"/>
        <w:numPr>
          <w:ilvl w:val="0"/>
          <w:numId w:val="39"/>
        </w:numPr>
        <w:autoSpaceDE/>
        <w:autoSpaceDN/>
        <w:spacing w:after="120" w:line="276" w:lineRule="auto"/>
        <w:ind w:left="1134" w:hanging="567"/>
        <w:jc w:val="both"/>
        <w:rPr>
          <w:rFonts w:ascii="Verdana" w:eastAsia="Verdana" w:hAnsi="Verdana" w:cstheme="minorHAnsi"/>
          <w:sz w:val="20"/>
          <w:szCs w:val="20"/>
        </w:rPr>
      </w:pPr>
      <w:r w:rsidRPr="00F77976">
        <w:rPr>
          <w:rFonts w:ascii="Verdana" w:eastAsia="Verdana" w:hAnsi="Verdana" w:cstheme="minorHAnsi"/>
          <w:sz w:val="20"/>
          <w:szCs w:val="20"/>
        </w:rPr>
        <w:t>bude udržovat v platnosti takové postupy pro předcházení korupci a úplatkářství, jež zabrání jakémukoli úplatkářskému či korupčnímu jednání a/nebo obchodování s vlivem; a</w:t>
      </w:r>
    </w:p>
    <w:p w14:paraId="45D720F8" w14:textId="77777777" w:rsidR="005D7967" w:rsidRPr="00F77976" w:rsidRDefault="005D7967" w:rsidP="005D7967">
      <w:pPr>
        <w:pStyle w:val="Odstavecseseznamem"/>
        <w:numPr>
          <w:ilvl w:val="0"/>
          <w:numId w:val="39"/>
        </w:numPr>
        <w:autoSpaceDE/>
        <w:autoSpaceDN/>
        <w:spacing w:before="120" w:after="200" w:line="276" w:lineRule="auto"/>
        <w:ind w:left="1134" w:hanging="567"/>
        <w:contextualSpacing/>
        <w:jc w:val="both"/>
        <w:rPr>
          <w:rFonts w:ascii="Verdana" w:eastAsia="Verdana" w:hAnsi="Verdana" w:cstheme="minorHAnsi"/>
          <w:sz w:val="20"/>
          <w:szCs w:val="20"/>
        </w:rPr>
      </w:pPr>
      <w:r w:rsidRPr="00F77976">
        <w:rPr>
          <w:rFonts w:ascii="Verdana" w:eastAsia="Verdana" w:hAnsi="Verdana" w:cstheme="minorHAnsi"/>
          <w:sz w:val="20"/>
          <w:szCs w:val="20"/>
        </w:rPr>
        <w:t>neprodleně oznámí Dárci všechny zřejmé, známé nebo podezřelé případy úplatkářství.</w:t>
      </w:r>
    </w:p>
    <w:p w14:paraId="7296F99A" w14:textId="2D2A9BB0" w:rsidR="002C6203" w:rsidRPr="00F77976" w:rsidRDefault="002C6203" w:rsidP="00C73481">
      <w:pPr>
        <w:keepNext/>
        <w:numPr>
          <w:ilvl w:val="0"/>
          <w:numId w:val="27"/>
        </w:numPr>
        <w:spacing w:before="120" w:after="240"/>
        <w:ind w:left="567" w:hanging="567"/>
        <w:rPr>
          <w:rFonts w:ascii="Verdana" w:hAnsi="Verdana" w:cstheme="minorHAnsi"/>
          <w:b/>
          <w:color w:val="auto"/>
          <w:sz w:val="20"/>
          <w:szCs w:val="20"/>
        </w:rPr>
      </w:pPr>
      <w:r w:rsidRPr="00F77976">
        <w:rPr>
          <w:rFonts w:ascii="Verdana" w:hAnsi="Verdana" w:cstheme="minorHAnsi"/>
          <w:b/>
          <w:color w:val="auto"/>
          <w:sz w:val="20"/>
          <w:szCs w:val="20"/>
        </w:rPr>
        <w:t>OCHRANA OSOBNÍCH ÚDAJŮ</w:t>
      </w:r>
    </w:p>
    <w:p w14:paraId="24F2809C" w14:textId="0176445F" w:rsidR="002C6203" w:rsidRPr="00F77976" w:rsidRDefault="002C6203" w:rsidP="00C73481">
      <w:pPr>
        <w:keepNext/>
        <w:numPr>
          <w:ilvl w:val="1"/>
          <w:numId w:val="27"/>
        </w:numPr>
        <w:spacing w:after="240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iCs/>
          <w:color w:val="auto"/>
          <w:sz w:val="20"/>
          <w:szCs w:val="20"/>
        </w:rPr>
        <w:t>Pro účely efektivní komunikace mezi Smluvními stranami a pro účely plnění této Smlouvy či zákonných povinností Smluvní strany v nezbytném rozsahu shromažďují a zpracovávají osobní údaje kontaktních osob, zástupců a/nebo jiných subjektů údajů podílejících se na plnění této Smlouvy (dále jako „</w:t>
      </w:r>
      <w:r w:rsidRPr="00F77976">
        <w:rPr>
          <w:rFonts w:ascii="Verdana" w:hAnsi="Verdana"/>
          <w:b/>
          <w:bCs/>
          <w:iCs/>
          <w:color w:val="auto"/>
          <w:sz w:val="20"/>
          <w:szCs w:val="20"/>
        </w:rPr>
        <w:t>Dotčené subjekty</w:t>
      </w:r>
      <w:r w:rsidRPr="00F77976">
        <w:rPr>
          <w:rFonts w:ascii="Verdana" w:hAnsi="Verdana"/>
          <w:iCs/>
          <w:color w:val="auto"/>
          <w:sz w:val="20"/>
          <w:szCs w:val="20"/>
        </w:rPr>
        <w:t xml:space="preserve">“). Smluvní strany jsou samostatnými správci osobních údajů Dotčených subjektů a budou si každý samostatně a na své náklady </w:t>
      </w:r>
      <w:r w:rsidRPr="00F77976">
        <w:rPr>
          <w:rFonts w:ascii="Verdana" w:hAnsi="Verdana"/>
          <w:iCs/>
          <w:color w:val="auto"/>
          <w:sz w:val="20"/>
          <w:szCs w:val="20"/>
        </w:rPr>
        <w:lastRenderedPageBreak/>
        <w:t xml:space="preserve">plnit povinnosti, které jim vyplývají z platných právních norem a předpisů. </w:t>
      </w:r>
      <w:r w:rsidR="005D7967" w:rsidRPr="00F77976">
        <w:rPr>
          <w:rFonts w:ascii="Verdana" w:hAnsi="Verdana"/>
          <w:iCs/>
          <w:color w:val="auto"/>
          <w:sz w:val="20"/>
          <w:szCs w:val="20"/>
        </w:rPr>
        <w:t>Obdarovaný</w:t>
      </w:r>
      <w:r w:rsidRPr="00F77976">
        <w:rPr>
          <w:rFonts w:ascii="Verdana" w:hAnsi="Verdana"/>
          <w:iCs/>
          <w:color w:val="auto"/>
          <w:sz w:val="20"/>
          <w:szCs w:val="20"/>
        </w:rPr>
        <w:t xml:space="preserve"> se zavazuje, že seznámí Dotčené subjekty údajů, jejichž osobní údaje předá pro účely definované v tomto odstavci Smlouvy Dárci, s informací o zpracování jejich osobních údajů Dárcem.</w:t>
      </w:r>
    </w:p>
    <w:p w14:paraId="625930E9" w14:textId="77777777" w:rsidR="002C6203" w:rsidRPr="00F77976" w:rsidRDefault="002C6203" w:rsidP="00C73481">
      <w:pPr>
        <w:numPr>
          <w:ilvl w:val="0"/>
          <w:numId w:val="27"/>
        </w:numPr>
        <w:spacing w:before="120" w:after="240"/>
        <w:ind w:left="567" w:hanging="567"/>
        <w:rPr>
          <w:rFonts w:ascii="Verdana" w:hAnsi="Verdana"/>
          <w:b/>
          <w:color w:val="auto"/>
          <w:sz w:val="20"/>
          <w:szCs w:val="20"/>
        </w:rPr>
      </w:pPr>
      <w:r w:rsidRPr="00F77976">
        <w:rPr>
          <w:rFonts w:ascii="Verdana" w:hAnsi="Verdana"/>
          <w:b/>
          <w:color w:val="auto"/>
          <w:sz w:val="20"/>
          <w:szCs w:val="20"/>
        </w:rPr>
        <w:t>DORUČOVÁNÍ</w:t>
      </w:r>
    </w:p>
    <w:p w14:paraId="12B64F03" w14:textId="0A37709D" w:rsidR="002C6203" w:rsidRPr="00F77976" w:rsidRDefault="002C6203" w:rsidP="00C73481">
      <w:pPr>
        <w:numPr>
          <w:ilvl w:val="1"/>
          <w:numId w:val="27"/>
        </w:numPr>
        <w:spacing w:after="240"/>
        <w:ind w:left="527" w:hanging="567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iCs/>
          <w:color w:val="auto"/>
          <w:sz w:val="20"/>
          <w:szCs w:val="20"/>
        </w:rPr>
        <w:t>Smluvní strany se dohodly, že běžná komunikace ve věcech této Smlouvy bude probíhat prostřednictvím e-mailových či jiných elektronických zpráv.</w:t>
      </w:r>
      <w:r w:rsidR="005D7967" w:rsidRPr="00F77976">
        <w:rPr>
          <w:rFonts w:ascii="Verdana" w:hAnsi="Verdana"/>
          <w:iCs/>
          <w:color w:val="auto"/>
          <w:sz w:val="20"/>
          <w:szCs w:val="20"/>
        </w:rPr>
        <w:t xml:space="preserve"> Oznámení Smluvních stran mající význam pro plnění předmětu této Smlouvy budou činěna písemnou formou; za písemnou se pro tyto účely považuje též výměna vzájemně potvrzených e-mailových či jiných elektronických zpráv.</w:t>
      </w:r>
    </w:p>
    <w:bookmarkEnd w:id="7"/>
    <w:p w14:paraId="242FA1C1" w14:textId="3642B4CD" w:rsidR="00DA5B2B" w:rsidRPr="00F77976" w:rsidRDefault="00DA5B2B" w:rsidP="00C73481">
      <w:pPr>
        <w:numPr>
          <w:ilvl w:val="0"/>
          <w:numId w:val="27"/>
        </w:numPr>
        <w:spacing w:after="240"/>
        <w:ind w:left="567" w:hanging="567"/>
        <w:rPr>
          <w:rFonts w:ascii="Verdana" w:hAnsi="Verdana"/>
          <w:b/>
          <w:color w:val="auto"/>
          <w:sz w:val="20"/>
          <w:szCs w:val="20"/>
        </w:rPr>
      </w:pPr>
      <w:r w:rsidRPr="00F77976">
        <w:rPr>
          <w:rFonts w:ascii="Verdana" w:hAnsi="Verdana"/>
          <w:b/>
          <w:color w:val="auto"/>
          <w:sz w:val="20"/>
          <w:szCs w:val="20"/>
        </w:rPr>
        <w:t>ZÁVĚREČNÁ USTANOVENÍ</w:t>
      </w:r>
    </w:p>
    <w:p w14:paraId="525D3E75" w14:textId="5D4906FE" w:rsidR="00DA5B2B" w:rsidRPr="00F77976" w:rsidRDefault="0004413C" w:rsidP="00C73481">
      <w:pPr>
        <w:pStyle w:val="Zkladntextodsazen"/>
        <w:widowControl w:val="0"/>
        <w:numPr>
          <w:ilvl w:val="1"/>
          <w:numId w:val="27"/>
        </w:numPr>
        <w:adjustRightInd w:val="0"/>
        <w:spacing w:after="240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</w:rPr>
        <w:t>Tato S</w:t>
      </w:r>
      <w:r w:rsidR="00DA5B2B" w:rsidRPr="00F77976">
        <w:rPr>
          <w:rFonts w:ascii="Verdana" w:hAnsi="Verdana" w:cs="Calibri"/>
          <w:sz w:val="20"/>
          <w:szCs w:val="20"/>
        </w:rPr>
        <w:t>mlouva a práva a povinnosti vzniklé z ní anebo v souvislosti s ní, se řídí ustan</w:t>
      </w:r>
      <w:r w:rsidR="001D3924" w:rsidRPr="00F77976">
        <w:rPr>
          <w:rFonts w:ascii="Verdana" w:hAnsi="Verdana" w:cs="Calibri"/>
          <w:sz w:val="20"/>
          <w:szCs w:val="20"/>
        </w:rPr>
        <w:t xml:space="preserve">oveními </w:t>
      </w:r>
      <w:r w:rsidR="002310B2" w:rsidRPr="00F77976">
        <w:rPr>
          <w:rFonts w:ascii="Verdana" w:hAnsi="Verdana"/>
          <w:color w:val="auto"/>
          <w:sz w:val="20"/>
          <w:szCs w:val="20"/>
        </w:rPr>
        <w:t>občansk</w:t>
      </w:r>
      <w:r w:rsidR="005D7967" w:rsidRPr="00F77976">
        <w:rPr>
          <w:rFonts w:ascii="Verdana" w:hAnsi="Verdana"/>
          <w:color w:val="auto"/>
          <w:sz w:val="20"/>
          <w:szCs w:val="20"/>
          <w:lang w:val="cs-CZ"/>
        </w:rPr>
        <w:t xml:space="preserve">ého </w:t>
      </w:r>
      <w:r w:rsidR="002310B2" w:rsidRPr="00F77976">
        <w:rPr>
          <w:rFonts w:ascii="Verdana" w:hAnsi="Verdana"/>
          <w:color w:val="auto"/>
          <w:sz w:val="20"/>
          <w:szCs w:val="20"/>
        </w:rPr>
        <w:t>zákoník</w:t>
      </w:r>
      <w:r w:rsidR="005D7967" w:rsidRPr="00F77976">
        <w:rPr>
          <w:rFonts w:ascii="Verdana" w:hAnsi="Verdana"/>
          <w:color w:val="auto"/>
          <w:sz w:val="20"/>
          <w:szCs w:val="20"/>
          <w:lang w:val="cs-CZ"/>
        </w:rPr>
        <w:t>u</w:t>
      </w:r>
      <w:r w:rsidR="00C3723B" w:rsidRPr="00F77976">
        <w:rPr>
          <w:rFonts w:ascii="Verdana" w:hAnsi="Verdana" w:cs="Calibri"/>
          <w:sz w:val="20"/>
          <w:szCs w:val="20"/>
        </w:rPr>
        <w:t>.</w:t>
      </w:r>
    </w:p>
    <w:p w14:paraId="5E31E412" w14:textId="4A76F302" w:rsidR="00DA5B2B" w:rsidRPr="00F77976" w:rsidRDefault="00661DA5" w:rsidP="00C73481">
      <w:pPr>
        <w:pStyle w:val="Zkladntextodsazen"/>
        <w:widowControl w:val="0"/>
        <w:numPr>
          <w:ilvl w:val="1"/>
          <w:numId w:val="27"/>
        </w:numPr>
        <w:adjustRightInd w:val="0"/>
        <w:spacing w:after="240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  <w:lang w:val="cs-CZ"/>
        </w:rPr>
        <w:t>T</w:t>
      </w:r>
      <w:proofErr w:type="spellStart"/>
      <w:r w:rsidR="0004413C" w:rsidRPr="00F77976">
        <w:rPr>
          <w:rFonts w:ascii="Verdana" w:hAnsi="Verdana" w:cs="Calibri"/>
          <w:sz w:val="20"/>
          <w:szCs w:val="20"/>
        </w:rPr>
        <w:t>ato</w:t>
      </w:r>
      <w:proofErr w:type="spellEnd"/>
      <w:r w:rsidR="0004413C" w:rsidRPr="00F77976">
        <w:rPr>
          <w:rFonts w:ascii="Verdana" w:hAnsi="Verdana" w:cs="Calibri"/>
          <w:sz w:val="20"/>
          <w:szCs w:val="20"/>
        </w:rPr>
        <w:t xml:space="preserve"> S</w:t>
      </w:r>
      <w:r w:rsidR="00DA5B2B" w:rsidRPr="00F77976">
        <w:rPr>
          <w:rFonts w:ascii="Verdana" w:hAnsi="Verdana" w:cs="Calibri"/>
          <w:sz w:val="20"/>
          <w:szCs w:val="20"/>
        </w:rPr>
        <w:t>mlouva může být měněna pouze písemně. Za písemnou formu není pro tento účel považována výměna e-mailových či jiných elektronických zpráv ani oznámení.</w:t>
      </w:r>
      <w:r w:rsidR="00515321" w:rsidRPr="00F77976">
        <w:rPr>
          <w:rFonts w:ascii="Verdana" w:hAnsi="Verdana" w:cs="Calibri"/>
          <w:sz w:val="20"/>
          <w:szCs w:val="20"/>
          <w:lang w:val="cs-CZ"/>
        </w:rPr>
        <w:t xml:space="preserve"> Změna kontaktních osob či kontaktních údajů není považována za změnu Smlouvy.</w:t>
      </w:r>
    </w:p>
    <w:p w14:paraId="3B077103" w14:textId="3B576C26" w:rsidR="00D94141" w:rsidRPr="00F77976" w:rsidRDefault="00316E81" w:rsidP="00C73481">
      <w:pPr>
        <w:pStyle w:val="Zkladntextodsazen"/>
        <w:widowControl w:val="0"/>
        <w:numPr>
          <w:ilvl w:val="1"/>
          <w:numId w:val="27"/>
        </w:numPr>
        <w:adjustRightInd w:val="0"/>
        <w:spacing w:after="240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  <w:lang w:val="cs-CZ"/>
        </w:rPr>
        <w:t>Obdarovaný n</w:t>
      </w:r>
      <w:r w:rsidR="009B649D" w:rsidRPr="00F77976">
        <w:rPr>
          <w:rFonts w:ascii="Verdana" w:hAnsi="Verdana" w:cs="Calibri"/>
          <w:sz w:val="20"/>
          <w:szCs w:val="20"/>
          <w:lang w:val="cs-CZ"/>
        </w:rPr>
        <w:t>ení oprávněn pos</w:t>
      </w:r>
      <w:r w:rsidR="0004413C" w:rsidRPr="00F77976">
        <w:rPr>
          <w:rFonts w:ascii="Verdana" w:hAnsi="Verdana" w:cs="Calibri"/>
          <w:sz w:val="20"/>
          <w:szCs w:val="20"/>
          <w:lang w:val="cs-CZ"/>
        </w:rPr>
        <w:t>toupit práva či závazky z této S</w:t>
      </w:r>
      <w:r w:rsidR="009B649D" w:rsidRPr="00F77976">
        <w:rPr>
          <w:rFonts w:ascii="Verdana" w:hAnsi="Verdana" w:cs="Calibri"/>
          <w:sz w:val="20"/>
          <w:szCs w:val="20"/>
          <w:lang w:val="cs-CZ"/>
        </w:rPr>
        <w:t xml:space="preserve">mlouvy na třetí stranu bez předchozího písemného souhlasu </w:t>
      </w:r>
      <w:r w:rsidR="001A2098" w:rsidRPr="00F77976">
        <w:rPr>
          <w:rFonts w:ascii="Verdana" w:hAnsi="Verdana" w:cs="Calibri"/>
          <w:sz w:val="20"/>
          <w:szCs w:val="20"/>
          <w:lang w:val="cs-CZ"/>
        </w:rPr>
        <w:t>Dárce</w:t>
      </w:r>
      <w:r w:rsidR="009B649D" w:rsidRPr="00F77976">
        <w:rPr>
          <w:rFonts w:ascii="Verdana" w:hAnsi="Verdana" w:cs="Calibri"/>
          <w:sz w:val="20"/>
          <w:szCs w:val="20"/>
          <w:lang w:val="cs-CZ"/>
        </w:rPr>
        <w:t>.</w:t>
      </w:r>
    </w:p>
    <w:p w14:paraId="27875E34" w14:textId="77777777" w:rsidR="00D94141" w:rsidRPr="00F77976" w:rsidRDefault="00D94141" w:rsidP="00C73481">
      <w:pPr>
        <w:pStyle w:val="Zkladntextodsazen"/>
        <w:widowControl w:val="0"/>
        <w:numPr>
          <w:ilvl w:val="1"/>
          <w:numId w:val="27"/>
        </w:numPr>
        <w:adjustRightInd w:val="0"/>
        <w:spacing w:after="240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</w:rPr>
        <w:t xml:space="preserve">Smluvní strany </w:t>
      </w:r>
      <w:r w:rsidR="00D63A68" w:rsidRPr="00F77976">
        <w:rPr>
          <w:rFonts w:ascii="Verdana" w:hAnsi="Verdana" w:cs="Calibri"/>
          <w:sz w:val="20"/>
          <w:szCs w:val="20"/>
        </w:rPr>
        <w:t xml:space="preserve">se dohodly, </w:t>
      </w:r>
      <w:proofErr w:type="spellStart"/>
      <w:r w:rsidR="00D63A68" w:rsidRPr="00F77976">
        <w:rPr>
          <w:rFonts w:ascii="Verdana" w:hAnsi="Verdana" w:cs="Calibri"/>
          <w:sz w:val="20"/>
          <w:szCs w:val="20"/>
        </w:rPr>
        <w:t>ža</w:t>
      </w:r>
      <w:proofErr w:type="spellEnd"/>
      <w:r w:rsidR="00D63A68" w:rsidRPr="00F77976">
        <w:rPr>
          <w:rFonts w:ascii="Verdana" w:hAnsi="Verdana" w:cs="Calibri"/>
          <w:sz w:val="20"/>
          <w:szCs w:val="20"/>
        </w:rPr>
        <w:t xml:space="preserve"> ta</w:t>
      </w:r>
      <w:r w:rsidR="0004413C" w:rsidRPr="00F77976">
        <w:rPr>
          <w:rFonts w:ascii="Verdana" w:hAnsi="Verdana" w:cs="Calibri"/>
          <w:sz w:val="20"/>
          <w:szCs w:val="20"/>
        </w:rPr>
        <w:t>to S</w:t>
      </w:r>
      <w:r w:rsidR="009B649D" w:rsidRPr="00F77976">
        <w:rPr>
          <w:rFonts w:ascii="Verdana" w:hAnsi="Verdana" w:cs="Calibri"/>
          <w:sz w:val="20"/>
          <w:szCs w:val="20"/>
        </w:rPr>
        <w:t xml:space="preserve">mlouva není uzavřena </w:t>
      </w:r>
      <w:r w:rsidR="00937B7B" w:rsidRPr="00F77976">
        <w:rPr>
          <w:rFonts w:ascii="Verdana" w:hAnsi="Verdana" w:cs="Calibri"/>
          <w:sz w:val="20"/>
          <w:szCs w:val="20"/>
        </w:rPr>
        <w:t xml:space="preserve">„na řad“ žádné ze </w:t>
      </w:r>
      <w:r w:rsidR="00DB75FE" w:rsidRPr="00F77976">
        <w:rPr>
          <w:rFonts w:ascii="Verdana" w:hAnsi="Verdana" w:cs="Calibri"/>
          <w:sz w:val="20"/>
          <w:szCs w:val="20"/>
        </w:rPr>
        <w:t>S</w:t>
      </w:r>
      <w:r w:rsidR="009B649D" w:rsidRPr="00F77976">
        <w:rPr>
          <w:rFonts w:ascii="Verdana" w:hAnsi="Verdana" w:cs="Calibri"/>
          <w:sz w:val="20"/>
          <w:szCs w:val="20"/>
        </w:rPr>
        <w:t>tran.</w:t>
      </w:r>
    </w:p>
    <w:p w14:paraId="0F35A9C4" w14:textId="2C88C849" w:rsidR="00DA5B2B" w:rsidRPr="00F77976" w:rsidRDefault="00DA5B2B" w:rsidP="00C73481">
      <w:pPr>
        <w:pStyle w:val="Zkladntextodsazen"/>
        <w:widowControl w:val="0"/>
        <w:numPr>
          <w:ilvl w:val="1"/>
          <w:numId w:val="27"/>
        </w:numPr>
        <w:adjustRightInd w:val="0"/>
        <w:spacing w:after="240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</w:rPr>
        <w:t>Ukáže-li se některé z ust</w:t>
      </w:r>
      <w:r w:rsidR="0004413C" w:rsidRPr="00F77976">
        <w:rPr>
          <w:rFonts w:ascii="Verdana" w:hAnsi="Verdana" w:cs="Calibri"/>
          <w:sz w:val="20"/>
          <w:szCs w:val="20"/>
        </w:rPr>
        <w:t xml:space="preserve">anovení této </w:t>
      </w:r>
      <w:r w:rsidR="0004413C" w:rsidRPr="00F77976">
        <w:rPr>
          <w:rFonts w:ascii="Verdana" w:hAnsi="Verdana" w:cs="Calibri"/>
          <w:sz w:val="20"/>
          <w:szCs w:val="20"/>
          <w:lang w:val="cs-CZ"/>
        </w:rPr>
        <w:t>S</w:t>
      </w:r>
      <w:proofErr w:type="spellStart"/>
      <w:r w:rsidRPr="00F77976">
        <w:rPr>
          <w:rFonts w:ascii="Verdana" w:hAnsi="Verdana" w:cs="Calibri"/>
          <w:sz w:val="20"/>
          <w:szCs w:val="20"/>
        </w:rPr>
        <w:t>mlouvy</w:t>
      </w:r>
      <w:proofErr w:type="spellEnd"/>
      <w:r w:rsidRPr="00F77976">
        <w:rPr>
          <w:rFonts w:ascii="Verdana" w:hAnsi="Verdana" w:cs="Calibri"/>
          <w:sz w:val="20"/>
          <w:szCs w:val="20"/>
        </w:rPr>
        <w:t xml:space="preserve"> neplatným</w:t>
      </w:r>
      <w:r w:rsidR="00271F33" w:rsidRPr="00F77976">
        <w:rPr>
          <w:rFonts w:ascii="Verdana" w:hAnsi="Verdana" w:cs="Calibri"/>
          <w:sz w:val="20"/>
          <w:szCs w:val="20"/>
          <w:lang w:val="cs-CZ"/>
        </w:rPr>
        <w:t xml:space="preserve"> nebo zdánlivým</w:t>
      </w:r>
      <w:r w:rsidRPr="00F77976">
        <w:rPr>
          <w:rFonts w:ascii="Verdana" w:hAnsi="Verdana" w:cs="Calibri"/>
          <w:sz w:val="20"/>
          <w:szCs w:val="20"/>
        </w:rPr>
        <w:t>, posoudí se vliv t</w:t>
      </w:r>
      <w:r w:rsidR="0004413C" w:rsidRPr="00F77976">
        <w:rPr>
          <w:rFonts w:ascii="Verdana" w:hAnsi="Verdana" w:cs="Calibri"/>
          <w:sz w:val="20"/>
          <w:szCs w:val="20"/>
        </w:rPr>
        <w:t>éto vady na ostatní ustanovení S</w:t>
      </w:r>
      <w:r w:rsidR="00D63BC6" w:rsidRPr="00F77976">
        <w:rPr>
          <w:rFonts w:ascii="Verdana" w:hAnsi="Verdana" w:cs="Calibri"/>
          <w:sz w:val="20"/>
          <w:szCs w:val="20"/>
        </w:rPr>
        <w:t xml:space="preserve">mlouvy obdobně podle § 576 </w:t>
      </w:r>
      <w:r w:rsidR="005D7967" w:rsidRPr="00F77976">
        <w:rPr>
          <w:rFonts w:ascii="Verdana" w:hAnsi="Verdana" w:cs="Calibri"/>
          <w:sz w:val="20"/>
          <w:szCs w:val="20"/>
          <w:lang w:val="cs-CZ"/>
        </w:rPr>
        <w:t>o</w:t>
      </w:r>
      <w:proofErr w:type="spellStart"/>
      <w:r w:rsidRPr="00F77976">
        <w:rPr>
          <w:rFonts w:ascii="Verdana" w:hAnsi="Verdana" w:cs="Calibri"/>
          <w:sz w:val="20"/>
          <w:szCs w:val="20"/>
        </w:rPr>
        <w:t>bčanského</w:t>
      </w:r>
      <w:proofErr w:type="spellEnd"/>
      <w:r w:rsidRPr="00F77976">
        <w:rPr>
          <w:rFonts w:ascii="Verdana" w:hAnsi="Verdana" w:cs="Calibri"/>
          <w:sz w:val="20"/>
          <w:szCs w:val="20"/>
        </w:rPr>
        <w:t xml:space="preserve"> zákoníku.</w:t>
      </w:r>
    </w:p>
    <w:p w14:paraId="18BE7283" w14:textId="342B388C" w:rsidR="00DA5B2B" w:rsidRPr="00F77976" w:rsidRDefault="0004413C" w:rsidP="00C73481">
      <w:pPr>
        <w:pStyle w:val="Zkladntextodsazen"/>
        <w:widowControl w:val="0"/>
        <w:numPr>
          <w:ilvl w:val="1"/>
          <w:numId w:val="27"/>
        </w:numPr>
        <w:adjustRightInd w:val="0"/>
        <w:spacing w:after="240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</w:rPr>
        <w:t>Tato S</w:t>
      </w:r>
      <w:r w:rsidR="00DA5B2B" w:rsidRPr="00F77976">
        <w:rPr>
          <w:rFonts w:ascii="Verdana" w:hAnsi="Verdana" w:cs="Calibri"/>
          <w:sz w:val="20"/>
          <w:szCs w:val="20"/>
        </w:rPr>
        <w:t>mlouva je vyhotovena ve dvou stejnopisech</w:t>
      </w:r>
      <w:r w:rsidRPr="00F77976">
        <w:rPr>
          <w:rFonts w:ascii="Verdana" w:hAnsi="Verdana" w:cs="Calibri"/>
          <w:sz w:val="20"/>
          <w:szCs w:val="20"/>
        </w:rPr>
        <w:t>, z nichž každá S</w:t>
      </w:r>
      <w:r w:rsidR="00DA5B2B" w:rsidRPr="00F77976">
        <w:rPr>
          <w:rFonts w:ascii="Verdana" w:hAnsi="Verdana" w:cs="Calibri"/>
          <w:sz w:val="20"/>
          <w:szCs w:val="20"/>
        </w:rPr>
        <w:t xml:space="preserve">mluvní </w:t>
      </w:r>
      <w:r w:rsidR="00110C1A" w:rsidRPr="00F77976">
        <w:rPr>
          <w:rFonts w:ascii="Verdana" w:hAnsi="Verdana" w:cs="Calibri"/>
          <w:sz w:val="20"/>
          <w:szCs w:val="20"/>
        </w:rPr>
        <w:t>strana obdrží jedno vyhotovení.</w:t>
      </w:r>
    </w:p>
    <w:p w14:paraId="5D3BC8CE" w14:textId="77777777" w:rsidR="00DA5B2B" w:rsidRPr="00F77976" w:rsidRDefault="0004413C" w:rsidP="00C73481">
      <w:pPr>
        <w:pStyle w:val="Zkladntextodsazen"/>
        <w:widowControl w:val="0"/>
        <w:numPr>
          <w:ilvl w:val="1"/>
          <w:numId w:val="27"/>
        </w:numPr>
        <w:adjustRightInd w:val="0"/>
        <w:spacing w:after="240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Tato S</w:t>
      </w:r>
      <w:r w:rsidR="00DA5B2B" w:rsidRPr="00F77976">
        <w:rPr>
          <w:rFonts w:ascii="Verdana" w:hAnsi="Verdana"/>
          <w:color w:val="auto"/>
          <w:sz w:val="20"/>
          <w:szCs w:val="20"/>
        </w:rPr>
        <w:t xml:space="preserve">mlouva nabývá </w:t>
      </w:r>
      <w:r w:rsidR="00D63BC6" w:rsidRPr="00F77976">
        <w:rPr>
          <w:rFonts w:ascii="Verdana" w:hAnsi="Verdana"/>
          <w:color w:val="auto"/>
          <w:sz w:val="20"/>
          <w:szCs w:val="20"/>
          <w:lang w:val="cs-CZ"/>
        </w:rPr>
        <w:t xml:space="preserve">platnosti a </w:t>
      </w:r>
      <w:r w:rsidR="00DA5B2B" w:rsidRPr="00F77976">
        <w:rPr>
          <w:rFonts w:ascii="Verdana" w:hAnsi="Verdana"/>
          <w:color w:val="auto"/>
          <w:sz w:val="20"/>
          <w:szCs w:val="20"/>
        </w:rPr>
        <w:t xml:space="preserve">účinnosti </w:t>
      </w:r>
      <w:r w:rsidR="00D63BC6" w:rsidRPr="00F77976">
        <w:rPr>
          <w:rFonts w:ascii="Verdana" w:hAnsi="Verdana"/>
          <w:color w:val="auto"/>
          <w:sz w:val="20"/>
          <w:szCs w:val="20"/>
          <w:lang w:val="cs-CZ"/>
        </w:rPr>
        <w:t>dnem</w:t>
      </w:r>
      <w:r w:rsidRPr="00F77976">
        <w:rPr>
          <w:rFonts w:ascii="Verdana" w:hAnsi="Verdana"/>
          <w:color w:val="auto"/>
          <w:sz w:val="20"/>
          <w:szCs w:val="20"/>
        </w:rPr>
        <w:t xml:space="preserve"> jejího podpisu oběma S</w:t>
      </w:r>
      <w:r w:rsidR="00833568" w:rsidRPr="00F77976">
        <w:rPr>
          <w:rFonts w:ascii="Verdana" w:hAnsi="Verdana"/>
          <w:color w:val="auto"/>
          <w:sz w:val="20"/>
          <w:szCs w:val="20"/>
        </w:rPr>
        <w:t>mluvními stranami</w:t>
      </w:r>
      <w:r w:rsidR="00DA5B2B" w:rsidRPr="00F77976">
        <w:rPr>
          <w:rFonts w:ascii="Verdana" w:hAnsi="Verdana"/>
          <w:color w:val="auto"/>
          <w:sz w:val="20"/>
          <w:szCs w:val="20"/>
        </w:rPr>
        <w:t>.</w:t>
      </w:r>
    </w:p>
    <w:p w14:paraId="59937009" w14:textId="6FFB9B0F" w:rsidR="00DA5B2B" w:rsidRPr="00F77976" w:rsidRDefault="00DA5B2B" w:rsidP="0004413C">
      <w:pPr>
        <w:pStyle w:val="Barevnseznamzvraznn11"/>
        <w:widowControl w:val="0"/>
        <w:overflowPunct w:val="0"/>
        <w:adjustRightInd w:val="0"/>
        <w:spacing w:before="360"/>
        <w:ind w:left="0"/>
        <w:contextualSpacing w:val="0"/>
        <w:jc w:val="both"/>
        <w:rPr>
          <w:rFonts w:ascii="Verdana" w:hAnsi="Verdana" w:cs="Calibri"/>
          <w:sz w:val="20"/>
          <w:szCs w:val="20"/>
        </w:rPr>
      </w:pPr>
      <w:r w:rsidRPr="00F77976">
        <w:rPr>
          <w:rFonts w:ascii="Verdana" w:hAnsi="Verdana" w:cs="Calibri"/>
          <w:sz w:val="20"/>
          <w:szCs w:val="20"/>
        </w:rPr>
        <w:t>Smluvní</w:t>
      </w:r>
      <w:r w:rsidR="0004413C" w:rsidRPr="00F77976">
        <w:rPr>
          <w:rFonts w:ascii="Verdana" w:hAnsi="Verdana" w:cs="Calibri"/>
          <w:sz w:val="20"/>
          <w:szCs w:val="20"/>
        </w:rPr>
        <w:t xml:space="preserve"> strany prohlašují, že si tuto S</w:t>
      </w:r>
      <w:r w:rsidRPr="00F77976">
        <w:rPr>
          <w:rFonts w:ascii="Verdana" w:hAnsi="Verdana" w:cs="Calibri"/>
          <w:sz w:val="20"/>
          <w:szCs w:val="20"/>
        </w:rPr>
        <w:t>mlouvu přečetly, že jejímu obsahu rozumí</w:t>
      </w:r>
      <w:r w:rsidR="00271F33" w:rsidRPr="00F77976">
        <w:rPr>
          <w:rFonts w:ascii="Verdana" w:hAnsi="Verdana" w:cs="Calibri"/>
          <w:sz w:val="20"/>
          <w:szCs w:val="20"/>
        </w:rPr>
        <w:t xml:space="preserve">, </w:t>
      </w:r>
      <w:r w:rsidRPr="00F77976">
        <w:rPr>
          <w:rFonts w:ascii="Verdana" w:hAnsi="Verdana" w:cs="Calibri"/>
          <w:sz w:val="20"/>
          <w:szCs w:val="20"/>
        </w:rPr>
        <w:t xml:space="preserve">souhlasí s ním a na důkaz </w:t>
      </w:r>
      <w:r w:rsidR="00271F33" w:rsidRPr="00F77976">
        <w:rPr>
          <w:rFonts w:ascii="Verdana" w:hAnsi="Verdana" w:cs="Calibri"/>
          <w:sz w:val="20"/>
          <w:szCs w:val="20"/>
        </w:rPr>
        <w:t xml:space="preserve">pravé a svobodné vůle </w:t>
      </w:r>
      <w:r w:rsidRPr="00F77976">
        <w:rPr>
          <w:rFonts w:ascii="Verdana" w:hAnsi="Verdana" w:cs="Calibri"/>
          <w:sz w:val="20"/>
          <w:szCs w:val="20"/>
        </w:rPr>
        <w:t xml:space="preserve">připojují </w:t>
      </w:r>
      <w:r w:rsidR="00271F33" w:rsidRPr="00F77976">
        <w:rPr>
          <w:rFonts w:ascii="Verdana" w:hAnsi="Verdana" w:cs="Calibri"/>
          <w:sz w:val="20"/>
          <w:szCs w:val="20"/>
        </w:rPr>
        <w:t>níže své</w:t>
      </w:r>
      <w:r w:rsidRPr="00F77976">
        <w:rPr>
          <w:rFonts w:ascii="Verdana" w:hAnsi="Verdana" w:cs="Calibri"/>
          <w:sz w:val="20"/>
          <w:szCs w:val="20"/>
        </w:rPr>
        <w:t xml:space="preserve"> podpisy.</w:t>
      </w:r>
    </w:p>
    <w:p w14:paraId="083DE403" w14:textId="1F81AD35" w:rsidR="001D3924" w:rsidRPr="00F77976" w:rsidRDefault="00DA5B2B" w:rsidP="0004413C">
      <w:pPr>
        <w:spacing w:before="600" w:after="120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V</w:t>
      </w:r>
      <w:r w:rsidR="00786A07" w:rsidRPr="00F77976">
        <w:rPr>
          <w:rFonts w:ascii="Verdana" w:hAnsi="Verdana"/>
          <w:color w:val="auto"/>
          <w:sz w:val="20"/>
          <w:szCs w:val="20"/>
        </w:rPr>
        <w:t xml:space="preserve"> </w:t>
      </w:r>
      <w:r w:rsidR="00F526D7">
        <w:rPr>
          <w:rFonts w:ascii="Verdana" w:hAnsi="Verdana"/>
          <w:color w:val="auto"/>
          <w:sz w:val="20"/>
          <w:szCs w:val="20"/>
        </w:rPr>
        <w:t>_______________</w:t>
      </w:r>
      <w:r w:rsidR="00833568" w:rsidRPr="00F77976">
        <w:rPr>
          <w:rFonts w:ascii="Verdana" w:hAnsi="Verdana"/>
          <w:color w:val="auto"/>
          <w:sz w:val="20"/>
          <w:szCs w:val="20"/>
        </w:rPr>
        <w:t xml:space="preserve"> dn</w:t>
      </w:r>
      <w:r w:rsidR="00786A07" w:rsidRPr="00F77976">
        <w:rPr>
          <w:rFonts w:ascii="Verdana" w:hAnsi="Verdana"/>
          <w:color w:val="auto"/>
          <w:sz w:val="20"/>
          <w:szCs w:val="20"/>
        </w:rPr>
        <w:t xml:space="preserve">e </w:t>
      </w:r>
      <w:r w:rsidR="00C3723B" w:rsidRPr="00F77976">
        <w:rPr>
          <w:rFonts w:ascii="Verdana" w:hAnsi="Verdana"/>
          <w:color w:val="auto"/>
          <w:sz w:val="20"/>
          <w:szCs w:val="20"/>
        </w:rPr>
        <w:t>_____________</w:t>
      </w:r>
      <w:r w:rsidR="00C3723B" w:rsidRPr="00F77976">
        <w:rPr>
          <w:rFonts w:ascii="Verdana" w:hAnsi="Verdana"/>
          <w:color w:val="auto"/>
          <w:sz w:val="20"/>
          <w:szCs w:val="20"/>
        </w:rPr>
        <w:tab/>
      </w:r>
      <w:r w:rsidR="00F526D7" w:rsidRPr="00F77976">
        <w:rPr>
          <w:rFonts w:ascii="Verdana" w:hAnsi="Verdana"/>
          <w:color w:val="auto"/>
          <w:sz w:val="20"/>
          <w:szCs w:val="20"/>
        </w:rPr>
        <w:t xml:space="preserve">V </w:t>
      </w:r>
      <w:r w:rsidR="00F526D7">
        <w:rPr>
          <w:rFonts w:ascii="Verdana" w:hAnsi="Verdana"/>
          <w:color w:val="auto"/>
          <w:sz w:val="20"/>
          <w:szCs w:val="20"/>
        </w:rPr>
        <w:t>_______________</w:t>
      </w:r>
      <w:r w:rsidR="00F526D7" w:rsidRPr="00F77976">
        <w:rPr>
          <w:rFonts w:ascii="Verdana" w:hAnsi="Verdana"/>
          <w:color w:val="auto"/>
          <w:sz w:val="20"/>
          <w:szCs w:val="20"/>
        </w:rPr>
        <w:t xml:space="preserve"> dne _____________</w:t>
      </w:r>
    </w:p>
    <w:p w14:paraId="4960F94B" w14:textId="21C30B57" w:rsidR="00DA5B2B" w:rsidRPr="00F77976" w:rsidRDefault="00DA5B2B" w:rsidP="00F526D7">
      <w:pPr>
        <w:tabs>
          <w:tab w:val="num" w:pos="1800"/>
        </w:tabs>
        <w:autoSpaceDE/>
        <w:spacing w:before="360"/>
        <w:jc w:val="both"/>
        <w:rPr>
          <w:rFonts w:ascii="Verdana" w:hAnsi="Verdana"/>
          <w:b/>
          <w:color w:val="auto"/>
          <w:sz w:val="20"/>
          <w:szCs w:val="20"/>
        </w:rPr>
      </w:pPr>
      <w:r w:rsidRPr="00F77976">
        <w:rPr>
          <w:rFonts w:ascii="Verdana" w:hAnsi="Verdana"/>
          <w:bCs/>
          <w:color w:val="auto"/>
          <w:sz w:val="20"/>
          <w:szCs w:val="20"/>
        </w:rPr>
        <w:t>Za</w:t>
      </w:r>
      <w:r w:rsidRPr="00F77976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1A2098" w:rsidRPr="00F77976">
        <w:rPr>
          <w:rFonts w:ascii="Verdana" w:hAnsi="Verdana"/>
          <w:b/>
          <w:color w:val="auto"/>
          <w:sz w:val="20"/>
          <w:szCs w:val="20"/>
        </w:rPr>
        <w:t>Dárce</w:t>
      </w:r>
      <w:r w:rsidRPr="00F77976">
        <w:rPr>
          <w:rFonts w:ascii="Verdana" w:hAnsi="Verdana"/>
          <w:color w:val="auto"/>
          <w:sz w:val="20"/>
          <w:szCs w:val="20"/>
        </w:rPr>
        <w:t>:</w:t>
      </w:r>
      <w:r w:rsidRPr="00F77976">
        <w:rPr>
          <w:rFonts w:ascii="Verdana" w:hAnsi="Verdana"/>
          <w:color w:val="auto"/>
          <w:sz w:val="20"/>
          <w:szCs w:val="20"/>
        </w:rPr>
        <w:tab/>
      </w:r>
      <w:r w:rsidRPr="00F77976">
        <w:rPr>
          <w:rFonts w:ascii="Verdana" w:hAnsi="Verdana"/>
          <w:color w:val="auto"/>
          <w:sz w:val="20"/>
          <w:szCs w:val="20"/>
        </w:rPr>
        <w:tab/>
      </w:r>
      <w:r w:rsidRPr="00F77976">
        <w:rPr>
          <w:rFonts w:ascii="Verdana" w:hAnsi="Verdana"/>
          <w:color w:val="auto"/>
          <w:sz w:val="20"/>
          <w:szCs w:val="20"/>
        </w:rPr>
        <w:tab/>
      </w:r>
      <w:r w:rsidRPr="00F77976">
        <w:rPr>
          <w:rFonts w:ascii="Verdana" w:hAnsi="Verdana"/>
          <w:color w:val="auto"/>
          <w:sz w:val="20"/>
          <w:szCs w:val="20"/>
        </w:rPr>
        <w:tab/>
      </w:r>
      <w:r w:rsidRPr="00F77976">
        <w:rPr>
          <w:rFonts w:ascii="Verdana" w:hAnsi="Verdana"/>
          <w:color w:val="auto"/>
          <w:sz w:val="20"/>
          <w:szCs w:val="20"/>
        </w:rPr>
        <w:tab/>
      </w:r>
      <w:r w:rsidRPr="00F77976">
        <w:rPr>
          <w:rFonts w:ascii="Verdana" w:hAnsi="Verdana"/>
          <w:color w:val="auto"/>
          <w:sz w:val="20"/>
          <w:szCs w:val="20"/>
        </w:rPr>
        <w:tab/>
      </w:r>
      <w:r w:rsidR="001E3A2A" w:rsidRPr="00F77976">
        <w:rPr>
          <w:rFonts w:ascii="Verdana" w:hAnsi="Verdana"/>
          <w:color w:val="auto"/>
          <w:sz w:val="20"/>
          <w:szCs w:val="20"/>
        </w:rPr>
        <w:t xml:space="preserve">Za </w:t>
      </w:r>
      <w:r w:rsidR="00316E81" w:rsidRPr="00F77976">
        <w:rPr>
          <w:rFonts w:ascii="Verdana" w:hAnsi="Verdana"/>
          <w:b/>
          <w:color w:val="auto"/>
          <w:sz w:val="20"/>
          <w:szCs w:val="20"/>
        </w:rPr>
        <w:t>Obdarovan</w:t>
      </w:r>
      <w:r w:rsidR="001E3A2A" w:rsidRPr="00F77976">
        <w:rPr>
          <w:rFonts w:ascii="Verdana" w:hAnsi="Verdana"/>
          <w:b/>
          <w:color w:val="auto"/>
          <w:sz w:val="20"/>
          <w:szCs w:val="20"/>
        </w:rPr>
        <w:t>ého</w:t>
      </w:r>
      <w:r w:rsidRPr="00F77976">
        <w:rPr>
          <w:rFonts w:ascii="Verdana" w:hAnsi="Verdana"/>
          <w:color w:val="auto"/>
          <w:sz w:val="20"/>
          <w:szCs w:val="20"/>
        </w:rPr>
        <w:t>:</w:t>
      </w:r>
    </w:p>
    <w:p w14:paraId="2848808C" w14:textId="26C94DF8" w:rsidR="00DA5B2B" w:rsidRPr="00F77976" w:rsidRDefault="00DA5B2B" w:rsidP="00C73481">
      <w:pPr>
        <w:spacing w:before="1000"/>
        <w:jc w:val="both"/>
        <w:rPr>
          <w:rFonts w:ascii="Verdana" w:hAnsi="Verdana"/>
          <w:color w:val="auto"/>
          <w:sz w:val="20"/>
          <w:szCs w:val="20"/>
        </w:rPr>
      </w:pPr>
      <w:r w:rsidRPr="00F77976">
        <w:rPr>
          <w:rFonts w:ascii="Verdana" w:hAnsi="Verdana"/>
          <w:color w:val="auto"/>
          <w:sz w:val="20"/>
          <w:szCs w:val="20"/>
        </w:rPr>
        <w:t>_____________________________</w:t>
      </w:r>
      <w:r w:rsidR="00E133C2" w:rsidRPr="00F77976">
        <w:rPr>
          <w:rFonts w:ascii="Verdana" w:hAnsi="Verdana"/>
          <w:color w:val="auto"/>
          <w:sz w:val="20"/>
          <w:szCs w:val="20"/>
        </w:rPr>
        <w:t>____</w:t>
      </w:r>
      <w:r w:rsidR="009A2A0B" w:rsidRPr="00F77976">
        <w:rPr>
          <w:rFonts w:ascii="Verdana" w:hAnsi="Verdana"/>
          <w:color w:val="auto"/>
          <w:sz w:val="20"/>
          <w:szCs w:val="20"/>
        </w:rPr>
        <w:t>_</w:t>
      </w:r>
      <w:r w:rsidR="00E133C2" w:rsidRPr="00F77976">
        <w:rPr>
          <w:rFonts w:ascii="Verdana" w:hAnsi="Verdana"/>
          <w:color w:val="auto"/>
          <w:sz w:val="20"/>
          <w:szCs w:val="20"/>
        </w:rPr>
        <w:tab/>
      </w:r>
      <w:r w:rsidR="007851AA" w:rsidRPr="00F77976">
        <w:rPr>
          <w:rFonts w:ascii="Verdana" w:hAnsi="Verdana"/>
          <w:color w:val="auto"/>
          <w:sz w:val="20"/>
          <w:szCs w:val="20"/>
        </w:rPr>
        <w:t>_______________________________</w:t>
      </w:r>
      <w:r w:rsidR="00C73481">
        <w:rPr>
          <w:rFonts w:ascii="Verdana" w:hAnsi="Verdana"/>
          <w:color w:val="auto"/>
          <w:sz w:val="20"/>
          <w:szCs w:val="20"/>
        </w:rPr>
        <w:t>___</w:t>
      </w:r>
    </w:p>
    <w:p w14:paraId="655BC4B5" w14:textId="5A0C2E09" w:rsidR="00EA255B" w:rsidRDefault="00B81603" w:rsidP="00BF7821">
      <w:pPr>
        <w:rPr>
          <w:rFonts w:ascii="Verdana" w:hAnsi="Verdana"/>
          <w:sz w:val="20"/>
          <w:szCs w:val="20"/>
        </w:rPr>
      </w:pPr>
      <w:r w:rsidRPr="00B81603">
        <w:rPr>
          <w:rFonts w:ascii="Verdana" w:hAnsi="Verdana"/>
          <w:sz w:val="20"/>
          <w:szCs w:val="20"/>
        </w:rPr>
        <w:t>SAZKA a.s.</w:t>
      </w:r>
      <w:r w:rsidR="00EA255B">
        <w:rPr>
          <w:rFonts w:ascii="Verdana" w:hAnsi="Verdana"/>
          <w:sz w:val="20"/>
          <w:szCs w:val="20"/>
        </w:rPr>
        <w:tab/>
      </w:r>
      <w:r w:rsidR="00EA255B">
        <w:rPr>
          <w:rFonts w:ascii="Verdana" w:hAnsi="Verdana"/>
          <w:sz w:val="20"/>
          <w:szCs w:val="20"/>
        </w:rPr>
        <w:tab/>
      </w:r>
      <w:r w:rsidR="00EA255B">
        <w:rPr>
          <w:rFonts w:ascii="Verdana" w:hAnsi="Verdana"/>
          <w:sz w:val="20"/>
          <w:szCs w:val="20"/>
        </w:rPr>
        <w:tab/>
      </w:r>
      <w:r w:rsidR="00EA255B">
        <w:rPr>
          <w:rFonts w:ascii="Verdana" w:hAnsi="Verdana"/>
          <w:sz w:val="20"/>
          <w:szCs w:val="20"/>
        </w:rPr>
        <w:tab/>
      </w:r>
      <w:r w:rsidR="00EA255B">
        <w:rPr>
          <w:rFonts w:ascii="Verdana" w:hAnsi="Verdana"/>
          <w:sz w:val="20"/>
          <w:szCs w:val="20"/>
        </w:rPr>
        <w:tab/>
      </w:r>
      <w:r w:rsidR="00EA255B">
        <w:rPr>
          <w:rFonts w:ascii="Verdana" w:hAnsi="Verdana"/>
          <w:sz w:val="20"/>
          <w:szCs w:val="20"/>
        </w:rPr>
        <w:tab/>
      </w:r>
      <w:r w:rsidR="00EA255B" w:rsidRPr="00B81603">
        <w:rPr>
          <w:rFonts w:ascii="Verdana" w:hAnsi="Verdana"/>
          <w:sz w:val="20"/>
          <w:szCs w:val="20"/>
        </w:rPr>
        <w:t xml:space="preserve">Dům dětí a mládeže </w:t>
      </w:r>
      <w:proofErr w:type="spellStart"/>
      <w:r w:rsidR="00EA255B" w:rsidRPr="00B81603">
        <w:rPr>
          <w:rFonts w:ascii="Verdana" w:hAnsi="Verdana"/>
          <w:sz w:val="20"/>
          <w:szCs w:val="20"/>
        </w:rPr>
        <w:t>hl.m.Prahy</w:t>
      </w:r>
      <w:proofErr w:type="spellEnd"/>
    </w:p>
    <w:p w14:paraId="7D05650E" w14:textId="2495B223" w:rsidR="00B81603" w:rsidRPr="00B81603" w:rsidRDefault="00EA255B" w:rsidP="00BF7821">
      <w:pPr>
        <w:rPr>
          <w:rFonts w:ascii="Verdana" w:hAnsi="Verdana"/>
          <w:sz w:val="20"/>
          <w:szCs w:val="20"/>
        </w:rPr>
      </w:pPr>
      <w:r w:rsidRPr="00B81603">
        <w:rPr>
          <w:rFonts w:ascii="Verdana" w:hAnsi="Verdana" w:cstheme="minorHAnsi"/>
          <w:noProof/>
          <w:color w:val="auto"/>
          <w:sz w:val="20"/>
          <w:szCs w:val="20"/>
        </w:rPr>
        <w:t>Ing. Aleš Veselý</w:t>
      </w:r>
      <w:r w:rsidR="00B81603" w:rsidRPr="00B81603">
        <w:rPr>
          <w:rFonts w:ascii="Verdana" w:hAnsi="Verdana"/>
          <w:sz w:val="20"/>
          <w:szCs w:val="20"/>
        </w:rPr>
        <w:tab/>
      </w:r>
      <w:r w:rsidR="00B81603" w:rsidRPr="00B81603">
        <w:rPr>
          <w:rFonts w:ascii="Verdana" w:hAnsi="Verdana"/>
          <w:sz w:val="20"/>
          <w:szCs w:val="20"/>
        </w:rPr>
        <w:tab/>
      </w:r>
      <w:r w:rsidR="00B81603" w:rsidRPr="00B81603">
        <w:rPr>
          <w:rFonts w:ascii="Verdana" w:hAnsi="Verdana"/>
          <w:sz w:val="20"/>
          <w:szCs w:val="20"/>
        </w:rPr>
        <w:tab/>
      </w:r>
      <w:r w:rsidR="00B81603" w:rsidRPr="00B81603">
        <w:rPr>
          <w:rFonts w:ascii="Verdana" w:hAnsi="Verdana"/>
          <w:sz w:val="20"/>
          <w:szCs w:val="20"/>
        </w:rPr>
        <w:tab/>
      </w:r>
      <w:r w:rsidR="00B81603" w:rsidRPr="00B81603">
        <w:rPr>
          <w:rFonts w:ascii="Verdana" w:hAnsi="Verdana"/>
          <w:sz w:val="20"/>
          <w:szCs w:val="20"/>
        </w:rPr>
        <w:tab/>
      </w:r>
      <w:r w:rsidRPr="00B81603">
        <w:rPr>
          <w:rFonts w:ascii="Verdana" w:hAnsi="Verdana"/>
          <w:sz w:val="20"/>
          <w:szCs w:val="20"/>
        </w:rPr>
        <w:t>Libor Bezděk</w:t>
      </w:r>
      <w:r w:rsidR="00B81603" w:rsidRPr="00B81603">
        <w:rPr>
          <w:rFonts w:ascii="Verdana" w:hAnsi="Verdana"/>
          <w:sz w:val="20"/>
          <w:szCs w:val="20"/>
        </w:rPr>
        <w:tab/>
      </w:r>
    </w:p>
    <w:p w14:paraId="39CBC956" w14:textId="31975B76" w:rsidR="00BF7821" w:rsidRPr="00B81603" w:rsidRDefault="00DA1DCE" w:rsidP="00BF7821">
      <w:pPr>
        <w:rPr>
          <w:rFonts w:ascii="Verdana" w:hAnsi="Verdana"/>
          <w:sz w:val="20"/>
          <w:szCs w:val="20"/>
        </w:rPr>
      </w:pPr>
      <w:r w:rsidRPr="00B81603">
        <w:rPr>
          <w:rFonts w:ascii="Verdana" w:hAnsi="Verdana"/>
          <w:sz w:val="20"/>
          <w:szCs w:val="20"/>
        </w:rPr>
        <w:t>generální ředite</w:t>
      </w:r>
      <w:r w:rsidR="00B81603">
        <w:rPr>
          <w:rFonts w:ascii="Verdana" w:hAnsi="Verdana"/>
          <w:sz w:val="20"/>
          <w:szCs w:val="20"/>
        </w:rPr>
        <w:t>l</w:t>
      </w:r>
      <w:r w:rsidR="00BF7821" w:rsidRPr="00B81603">
        <w:rPr>
          <w:rFonts w:ascii="Verdana" w:hAnsi="Verdana"/>
          <w:sz w:val="20"/>
          <w:szCs w:val="20"/>
        </w:rPr>
        <w:tab/>
      </w:r>
      <w:r w:rsidR="00BF7821" w:rsidRPr="00B81603">
        <w:rPr>
          <w:rFonts w:ascii="Verdana" w:hAnsi="Verdana"/>
          <w:sz w:val="20"/>
          <w:szCs w:val="20"/>
        </w:rPr>
        <w:tab/>
      </w:r>
      <w:r w:rsidR="00BF7821" w:rsidRPr="00B81603">
        <w:rPr>
          <w:rFonts w:ascii="Verdana" w:hAnsi="Verdana"/>
          <w:sz w:val="20"/>
          <w:szCs w:val="20"/>
        </w:rPr>
        <w:tab/>
      </w:r>
      <w:r w:rsidR="00BF7821" w:rsidRPr="00B81603">
        <w:rPr>
          <w:rFonts w:ascii="Verdana" w:hAnsi="Verdana"/>
          <w:sz w:val="20"/>
          <w:szCs w:val="20"/>
        </w:rPr>
        <w:tab/>
      </w:r>
      <w:r w:rsidR="00B81603">
        <w:rPr>
          <w:rFonts w:ascii="Verdana" w:hAnsi="Verdana"/>
          <w:sz w:val="20"/>
          <w:szCs w:val="20"/>
        </w:rPr>
        <w:tab/>
      </w:r>
      <w:proofErr w:type="spellStart"/>
      <w:r w:rsidR="00BF7821" w:rsidRPr="00B81603">
        <w:rPr>
          <w:rFonts w:ascii="Verdana" w:hAnsi="Verdana"/>
          <w:sz w:val="20"/>
          <w:szCs w:val="20"/>
        </w:rPr>
        <w:t>ředitel</w:t>
      </w:r>
      <w:proofErr w:type="spellEnd"/>
      <w:r w:rsidR="00BF7821" w:rsidRPr="00B81603">
        <w:rPr>
          <w:rFonts w:ascii="Verdana" w:hAnsi="Verdana"/>
          <w:sz w:val="20"/>
          <w:szCs w:val="20"/>
        </w:rPr>
        <w:t xml:space="preserve"> </w:t>
      </w:r>
    </w:p>
    <w:p w14:paraId="1D46F8E6" w14:textId="77777777" w:rsidR="00E84A94" w:rsidRDefault="00E84A94" w:rsidP="00E84A94">
      <w:pPr>
        <w:tabs>
          <w:tab w:val="left" w:pos="4962"/>
        </w:tabs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na základě plné moci</w:t>
      </w:r>
    </w:p>
    <w:p w14:paraId="224514FD" w14:textId="59F7B9D6" w:rsidR="00661DA5" w:rsidRDefault="00661DA5" w:rsidP="00DA5B2B">
      <w:pPr>
        <w:tabs>
          <w:tab w:val="left" w:pos="4962"/>
        </w:tabs>
        <w:rPr>
          <w:rFonts w:ascii="Verdana" w:hAnsi="Verdana"/>
          <w:color w:val="auto"/>
          <w:sz w:val="20"/>
          <w:szCs w:val="20"/>
        </w:rPr>
      </w:pPr>
    </w:p>
    <w:p w14:paraId="6200DE4B" w14:textId="565CE073" w:rsidR="00AB369F" w:rsidRDefault="00AB369F" w:rsidP="00DA5B2B">
      <w:pPr>
        <w:tabs>
          <w:tab w:val="left" w:pos="4962"/>
        </w:tabs>
        <w:rPr>
          <w:rFonts w:ascii="Verdana" w:hAnsi="Verdana"/>
          <w:color w:val="auto"/>
          <w:sz w:val="20"/>
          <w:szCs w:val="20"/>
        </w:rPr>
      </w:pPr>
    </w:p>
    <w:p w14:paraId="441B899F" w14:textId="2A6DBA10" w:rsidR="00AB369F" w:rsidRDefault="00AB369F" w:rsidP="00DA5B2B">
      <w:pPr>
        <w:tabs>
          <w:tab w:val="left" w:pos="4962"/>
        </w:tabs>
        <w:rPr>
          <w:rFonts w:ascii="Verdana" w:hAnsi="Verdana"/>
          <w:color w:val="auto"/>
          <w:sz w:val="20"/>
          <w:szCs w:val="20"/>
        </w:rPr>
      </w:pPr>
    </w:p>
    <w:p w14:paraId="4E87C3B7" w14:textId="496C1D65" w:rsidR="00AB369F" w:rsidRDefault="00AB369F" w:rsidP="00DA5B2B">
      <w:pPr>
        <w:tabs>
          <w:tab w:val="left" w:pos="4962"/>
        </w:tabs>
        <w:rPr>
          <w:rFonts w:ascii="Verdana" w:hAnsi="Verdana"/>
          <w:color w:val="auto"/>
          <w:sz w:val="20"/>
          <w:szCs w:val="20"/>
        </w:rPr>
      </w:pPr>
    </w:p>
    <w:p w14:paraId="5E886797" w14:textId="31FAF19C" w:rsidR="00AB369F" w:rsidRDefault="00AB369F" w:rsidP="00DA5B2B">
      <w:pPr>
        <w:tabs>
          <w:tab w:val="left" w:pos="4962"/>
        </w:tabs>
        <w:rPr>
          <w:rFonts w:ascii="Verdana" w:hAnsi="Verdana"/>
          <w:color w:val="auto"/>
          <w:sz w:val="20"/>
          <w:szCs w:val="20"/>
        </w:rPr>
      </w:pPr>
    </w:p>
    <w:p w14:paraId="267D1DD9" w14:textId="77777777" w:rsidR="00AB369F" w:rsidRDefault="00AB369F" w:rsidP="00AB369F">
      <w:pPr>
        <w:spacing w:after="120"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bookmarkStart w:id="8" w:name="_Hlk71818425"/>
      <w:r>
        <w:rPr>
          <w:rFonts w:ascii="Verdana" w:hAnsi="Verdana" w:cstheme="minorHAnsi"/>
          <w:b/>
          <w:bCs/>
          <w:sz w:val="20"/>
          <w:szCs w:val="20"/>
        </w:rPr>
        <w:lastRenderedPageBreak/>
        <w:t>PŘÍLOHA Č. 1 DAROVACÍ SMLOUVY</w:t>
      </w:r>
    </w:p>
    <w:p w14:paraId="28EED8D6" w14:textId="77777777" w:rsidR="00AB369F" w:rsidRDefault="00AB369F" w:rsidP="00AB369F">
      <w:pPr>
        <w:spacing w:after="360"/>
        <w:jc w:val="center"/>
        <w:rPr>
          <w:rFonts w:ascii="Verdana" w:hAnsi="Verdana" w:cstheme="minorHAnsi"/>
          <w:b/>
          <w:bCs/>
          <w:caps/>
          <w:sz w:val="20"/>
          <w:szCs w:val="20"/>
        </w:rPr>
      </w:pPr>
      <w:r>
        <w:rPr>
          <w:rFonts w:ascii="Verdana" w:hAnsi="Verdana" w:cstheme="minorHAnsi"/>
          <w:b/>
          <w:bCs/>
          <w:caps/>
          <w:sz w:val="20"/>
          <w:szCs w:val="20"/>
        </w:rPr>
        <w:t>SOUPIS MOVITÝCH VĚCÍ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5740"/>
        <w:gridCol w:w="900"/>
      </w:tblGrid>
      <w:tr w:rsidR="00893267" w:rsidRPr="00893267" w14:paraId="52AEDF7A" w14:textId="77777777" w:rsidTr="00893267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bookmarkEnd w:id="8"/>
          <w:p w14:paraId="676E42E4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3267">
              <w:rPr>
                <w:rFonts w:ascii="Calibri" w:hAnsi="Calibri" w:cs="Calibri"/>
                <w:b/>
                <w:bCs/>
                <w:sz w:val="22"/>
                <w:szCs w:val="22"/>
              </w:rPr>
              <w:t>Inventární číslo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09166C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3267">
              <w:rPr>
                <w:rFonts w:ascii="Calibri" w:hAnsi="Calibri" w:cs="Calibri"/>
                <w:b/>
                <w:bCs/>
                <w:sz w:val="22"/>
                <w:szCs w:val="22"/>
              </w:rPr>
              <w:t>Označení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ADEECC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93267">
              <w:rPr>
                <w:rFonts w:ascii="Calibri" w:hAnsi="Calibri" w:cs="Calibri"/>
                <w:b/>
                <w:bCs/>
                <w:sz w:val="22"/>
                <w:szCs w:val="22"/>
              </w:rPr>
              <w:t>Mn</w:t>
            </w:r>
            <w:proofErr w:type="spellEnd"/>
          </w:p>
        </w:tc>
      </w:tr>
      <w:tr w:rsidR="00893267" w:rsidRPr="00893267" w14:paraId="2327C7FC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1D38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SASK-100000004975-0000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546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26A8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59CE1E4A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6ED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SASK-100000004976-0000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DC4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B914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49D06772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D78C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SASK-100000004977-0000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776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45ED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7F4D4FBB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BCA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SASK-100000004978-0000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7A40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9204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316E195D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68C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SASK-100000004980-0000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E64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8A86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1D1893D3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C0BA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SASK-100000004981-0000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566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E20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76424C36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318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SASK-100000004982-0000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4776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83F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3E0C62E3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9DB7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SASK-100000004983-0000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71E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C103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5CC95730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D49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SASK-100000004986-0000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D04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A45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1E118006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707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SASK-100000004989-0000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908F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set2 - stůl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Friends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90x90 + 4x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Mya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8FB2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7DC49930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3049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SASK-100000004993-0000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CA5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Jídelní set3 - stůl Teak kulatý 160 + 6x židle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Knit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4C2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sada</w:t>
            </w:r>
          </w:p>
        </w:tc>
      </w:tr>
      <w:tr w:rsidR="00893267" w:rsidRPr="00893267" w14:paraId="1D28AA10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A29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SASK-100000005008-0000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6D51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Nádoby velké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Antrazit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120*52 s dekorací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C852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ks</w:t>
            </w:r>
          </w:p>
        </w:tc>
      </w:tr>
      <w:tr w:rsidR="00893267" w:rsidRPr="00893267" w14:paraId="1BB76ED5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B19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SASK-100000005000-0000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C44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 xml:space="preserve">Nádoby velké </w:t>
            </w:r>
            <w:proofErr w:type="spellStart"/>
            <w:r w:rsidRPr="00893267">
              <w:rPr>
                <w:rFonts w:ascii="Calibri" w:hAnsi="Calibri" w:cs="Calibri"/>
                <w:sz w:val="22"/>
                <w:szCs w:val="22"/>
              </w:rPr>
              <w:t>Antrazit</w:t>
            </w:r>
            <w:proofErr w:type="spellEnd"/>
            <w:r w:rsidRPr="00893267">
              <w:rPr>
                <w:rFonts w:ascii="Calibri" w:hAnsi="Calibri" w:cs="Calibri"/>
                <w:sz w:val="22"/>
                <w:szCs w:val="22"/>
              </w:rPr>
              <w:t xml:space="preserve"> 120*52 s dekorací (větve)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A2E7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5 ks</w:t>
            </w:r>
          </w:p>
        </w:tc>
      </w:tr>
      <w:tr w:rsidR="00893267" w:rsidRPr="00893267" w14:paraId="57E98740" w14:textId="77777777" w:rsidTr="00893267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9EF8" w14:textId="77777777" w:rsidR="00893267" w:rsidRPr="00893267" w:rsidRDefault="00893267" w:rsidP="00893267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SASK-100000005535-0000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5C5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Sedací souprava 3200x3200x1600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311" w14:textId="77777777" w:rsidR="00893267" w:rsidRPr="00893267" w:rsidRDefault="00893267" w:rsidP="00893267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893267">
              <w:rPr>
                <w:rFonts w:ascii="Calibri" w:hAnsi="Calibri" w:cs="Calibri"/>
                <w:sz w:val="22"/>
                <w:szCs w:val="22"/>
              </w:rPr>
              <w:t>1 ks</w:t>
            </w:r>
          </w:p>
        </w:tc>
      </w:tr>
    </w:tbl>
    <w:p w14:paraId="6E015CC3" w14:textId="77777777" w:rsidR="00AB369F" w:rsidRDefault="00AB369F" w:rsidP="00AB369F">
      <w:pPr>
        <w:rPr>
          <w:rFonts w:ascii="Verdana" w:hAnsi="Verdana"/>
          <w:sz w:val="20"/>
          <w:szCs w:val="20"/>
        </w:rPr>
      </w:pPr>
    </w:p>
    <w:p w14:paraId="3F766F7C" w14:textId="398ED38D" w:rsidR="009143FB" w:rsidRPr="00AB67AF" w:rsidRDefault="00AB67AF" w:rsidP="00AB67AF">
      <w:pPr>
        <w:pStyle w:val="xmsolistparagraph"/>
        <w:numPr>
          <w:ilvl w:val="0"/>
          <w:numId w:val="41"/>
        </w:numPr>
        <w:rPr>
          <w:rFonts w:ascii="Verdana" w:hAnsi="Verdana"/>
          <w:sz w:val="20"/>
          <w:szCs w:val="20"/>
        </w:rPr>
      </w:pPr>
      <w:r w:rsidRPr="00AB67AF">
        <w:rPr>
          <w:rFonts w:ascii="Verdana" w:hAnsi="Verdana"/>
          <w:sz w:val="20"/>
          <w:szCs w:val="20"/>
        </w:rPr>
        <w:t xml:space="preserve">Doprava na adresu: Nad </w:t>
      </w:r>
      <w:proofErr w:type="spellStart"/>
      <w:r w:rsidRPr="00AB67AF">
        <w:rPr>
          <w:rFonts w:ascii="Verdana" w:hAnsi="Verdana"/>
          <w:sz w:val="20"/>
          <w:szCs w:val="20"/>
        </w:rPr>
        <w:t>Habrovkou</w:t>
      </w:r>
      <w:proofErr w:type="spellEnd"/>
      <w:r w:rsidRPr="00AB67AF">
        <w:rPr>
          <w:rFonts w:ascii="Verdana" w:hAnsi="Verdana"/>
          <w:sz w:val="20"/>
          <w:szCs w:val="20"/>
        </w:rPr>
        <w:t xml:space="preserve"> 2308, Praha 6</w:t>
      </w:r>
    </w:p>
    <w:sectPr w:rsidR="009143FB" w:rsidRPr="00AB67AF" w:rsidSect="00F526D7">
      <w:headerReference w:type="default" r:id="rId11"/>
      <w:footerReference w:type="default" r:id="rId12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5A17" w14:textId="77777777" w:rsidR="00CF7249" w:rsidRDefault="00CF7249">
      <w:r>
        <w:separator/>
      </w:r>
    </w:p>
  </w:endnote>
  <w:endnote w:type="continuationSeparator" w:id="0">
    <w:p w14:paraId="09C9ECDC" w14:textId="77777777" w:rsidR="00CF7249" w:rsidRDefault="00CF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4417" w14:textId="77777777" w:rsidR="009B649D" w:rsidRPr="00C73481" w:rsidRDefault="009B649D" w:rsidP="007B6367">
    <w:pPr>
      <w:pStyle w:val="Zpat"/>
      <w:jc w:val="center"/>
      <w:rPr>
        <w:rFonts w:ascii="Verdana" w:hAnsi="Verdana"/>
        <w:color w:val="808080"/>
        <w:sz w:val="20"/>
        <w:szCs w:val="18"/>
      </w:rPr>
    </w:pPr>
    <w:r w:rsidRPr="00C73481">
      <w:rPr>
        <w:rStyle w:val="slostrnky"/>
        <w:rFonts w:ascii="Verdana" w:hAnsi="Verdana"/>
        <w:color w:val="808080"/>
        <w:sz w:val="20"/>
        <w:szCs w:val="18"/>
      </w:rPr>
      <w:fldChar w:fldCharType="begin"/>
    </w:r>
    <w:r w:rsidRPr="00C73481">
      <w:rPr>
        <w:rStyle w:val="slostrnky"/>
        <w:rFonts w:ascii="Verdana" w:hAnsi="Verdana"/>
        <w:color w:val="808080"/>
        <w:sz w:val="20"/>
        <w:szCs w:val="18"/>
      </w:rPr>
      <w:instrText xml:space="preserve"> PAGE </w:instrText>
    </w:r>
    <w:r w:rsidRPr="00C73481">
      <w:rPr>
        <w:rStyle w:val="slostrnky"/>
        <w:rFonts w:ascii="Verdana" w:hAnsi="Verdana"/>
        <w:color w:val="808080"/>
        <w:sz w:val="20"/>
        <w:szCs w:val="18"/>
      </w:rPr>
      <w:fldChar w:fldCharType="separate"/>
    </w:r>
    <w:r w:rsidR="00DF4DD8" w:rsidRPr="00C73481">
      <w:rPr>
        <w:rStyle w:val="slostrnky"/>
        <w:rFonts w:ascii="Verdana" w:hAnsi="Verdana"/>
        <w:noProof/>
        <w:color w:val="808080"/>
        <w:sz w:val="20"/>
        <w:szCs w:val="18"/>
      </w:rPr>
      <w:t>3</w:t>
    </w:r>
    <w:r w:rsidRPr="00C73481">
      <w:rPr>
        <w:rStyle w:val="slostrnky"/>
        <w:rFonts w:ascii="Verdana" w:hAnsi="Verdana"/>
        <w:color w:val="808080"/>
        <w:sz w:val="20"/>
        <w:szCs w:val="18"/>
      </w:rPr>
      <w:fldChar w:fldCharType="end"/>
    </w:r>
    <w:r w:rsidRPr="00C73481">
      <w:rPr>
        <w:rStyle w:val="slostrnky"/>
        <w:rFonts w:ascii="Verdana" w:hAnsi="Verdana"/>
        <w:color w:val="808080"/>
        <w:sz w:val="20"/>
        <w:szCs w:val="18"/>
      </w:rPr>
      <w:t>/</w:t>
    </w:r>
    <w:r w:rsidRPr="00C73481">
      <w:rPr>
        <w:rStyle w:val="slostrnky"/>
        <w:rFonts w:ascii="Verdana" w:hAnsi="Verdana"/>
        <w:color w:val="808080"/>
        <w:sz w:val="20"/>
        <w:szCs w:val="18"/>
      </w:rPr>
      <w:fldChar w:fldCharType="begin"/>
    </w:r>
    <w:r w:rsidRPr="00C73481">
      <w:rPr>
        <w:rStyle w:val="slostrnky"/>
        <w:rFonts w:ascii="Verdana" w:hAnsi="Verdana"/>
        <w:color w:val="808080"/>
        <w:sz w:val="20"/>
        <w:szCs w:val="18"/>
      </w:rPr>
      <w:instrText xml:space="preserve"> NUMPAGES </w:instrText>
    </w:r>
    <w:r w:rsidRPr="00C73481">
      <w:rPr>
        <w:rStyle w:val="slostrnky"/>
        <w:rFonts w:ascii="Verdana" w:hAnsi="Verdana"/>
        <w:color w:val="808080"/>
        <w:sz w:val="20"/>
        <w:szCs w:val="18"/>
      </w:rPr>
      <w:fldChar w:fldCharType="separate"/>
    </w:r>
    <w:r w:rsidR="00DF4DD8" w:rsidRPr="00C73481">
      <w:rPr>
        <w:rStyle w:val="slostrnky"/>
        <w:rFonts w:ascii="Verdana" w:hAnsi="Verdana"/>
        <w:noProof/>
        <w:color w:val="808080"/>
        <w:sz w:val="20"/>
        <w:szCs w:val="18"/>
      </w:rPr>
      <w:t>3</w:t>
    </w:r>
    <w:r w:rsidRPr="00C73481">
      <w:rPr>
        <w:rStyle w:val="slostrnky"/>
        <w:rFonts w:ascii="Verdana" w:hAnsi="Verdana"/>
        <w:color w:val="808080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5DC0" w14:textId="77777777" w:rsidR="00CF7249" w:rsidRDefault="00CF7249">
      <w:r>
        <w:separator/>
      </w:r>
    </w:p>
  </w:footnote>
  <w:footnote w:type="continuationSeparator" w:id="0">
    <w:p w14:paraId="0DFFFD60" w14:textId="77777777" w:rsidR="00CF7249" w:rsidRDefault="00CF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F318" w14:textId="77777777" w:rsidR="009B649D" w:rsidRDefault="009B649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E20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6BD3"/>
    <w:multiLevelType w:val="hybridMultilevel"/>
    <w:tmpl w:val="761A396E"/>
    <w:lvl w:ilvl="0" w:tplc="55D2ECE0">
      <w:start w:val="3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2991"/>
    <w:multiLevelType w:val="multilevel"/>
    <w:tmpl w:val="D7DA873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69A746A"/>
    <w:multiLevelType w:val="multilevel"/>
    <w:tmpl w:val="D1B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50A3D"/>
    <w:multiLevelType w:val="multilevel"/>
    <w:tmpl w:val="487AC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605F85"/>
    <w:multiLevelType w:val="multilevel"/>
    <w:tmpl w:val="73505C8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E405CBE"/>
    <w:multiLevelType w:val="multilevel"/>
    <w:tmpl w:val="7C10E0BA"/>
    <w:lvl w:ilvl="0">
      <w:start w:val="1"/>
      <w:numFmt w:val="decimal"/>
      <w:pStyle w:val="KKCGheading1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SimSun" w:hAnsi="Calibri" w:cs="Simplified Arabic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KKCG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KKCGHeading3"/>
      <w:isLgl/>
      <w:lvlText w:val="%1.%2.%3"/>
      <w:lvlJc w:val="left"/>
      <w:pPr>
        <w:tabs>
          <w:tab w:val="num" w:pos="1146"/>
        </w:tabs>
        <w:ind w:left="1146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bullet"/>
      <w:pStyle w:val="KKCGHeading4"/>
      <w:lvlText w:val=""/>
      <w:lvlJc w:val="left"/>
      <w:pPr>
        <w:tabs>
          <w:tab w:val="num" w:pos="1429"/>
        </w:tabs>
        <w:ind w:left="1429" w:hanging="7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s-CZ"/>
        <w:specVanish w:val="0"/>
      </w:rPr>
    </w:lvl>
    <w:lvl w:ilvl="4">
      <w:start w:val="1"/>
      <w:numFmt w:val="lowerRoman"/>
      <w:lvlRestart w:val="3"/>
      <w:pStyle w:val="KKCGHeading5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decimal"/>
      <w:lvlRestart w:val="3"/>
      <w:pStyle w:val="KKCGListAlpha2"/>
      <w:lvlText w:val="%8)"/>
      <w:lvlJc w:val="left"/>
      <w:pPr>
        <w:tabs>
          <w:tab w:val="num" w:pos="1440"/>
        </w:tabs>
        <w:ind w:left="1440" w:hanging="720"/>
      </w:pPr>
      <w:rPr>
        <w:rFonts w:ascii="Calibri" w:eastAsia="SimSun" w:hAnsi="Calibri" w:cs="Simplified Arabic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0F960E15"/>
    <w:multiLevelType w:val="multilevel"/>
    <w:tmpl w:val="2CFE6FE6"/>
    <w:lvl w:ilvl="0">
      <w:start w:val="1"/>
      <w:numFmt w:val="upperLetter"/>
      <w:pStyle w:val="KKCGPreamble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  <w:szCs w:val="18"/>
      </w:rPr>
    </w:lvl>
    <w:lvl w:ilvl="1">
      <w:start w:val="1"/>
      <w:numFmt w:val="upperLetter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30266EC"/>
    <w:multiLevelType w:val="hybridMultilevel"/>
    <w:tmpl w:val="784C93EE"/>
    <w:lvl w:ilvl="0" w:tplc="81B80344">
      <w:start w:val="1"/>
      <w:numFmt w:val="lowerLetter"/>
      <w:lvlText w:val="%1)"/>
      <w:lvlJc w:val="left"/>
      <w:pPr>
        <w:ind w:left="1158" w:hanging="360"/>
      </w:pPr>
      <w:rPr>
        <w:rFonts w:ascii="Verdana" w:eastAsia="Verdana" w:hAnsi="Verdana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78" w:hanging="360"/>
      </w:pPr>
    </w:lvl>
    <w:lvl w:ilvl="2" w:tplc="0405001B" w:tentative="1">
      <w:start w:val="1"/>
      <w:numFmt w:val="lowerRoman"/>
      <w:lvlText w:val="%3."/>
      <w:lvlJc w:val="right"/>
      <w:pPr>
        <w:ind w:left="2598" w:hanging="180"/>
      </w:pPr>
    </w:lvl>
    <w:lvl w:ilvl="3" w:tplc="0405000F" w:tentative="1">
      <w:start w:val="1"/>
      <w:numFmt w:val="decimal"/>
      <w:lvlText w:val="%4."/>
      <w:lvlJc w:val="left"/>
      <w:pPr>
        <w:ind w:left="3318" w:hanging="360"/>
      </w:pPr>
    </w:lvl>
    <w:lvl w:ilvl="4" w:tplc="04050019" w:tentative="1">
      <w:start w:val="1"/>
      <w:numFmt w:val="lowerLetter"/>
      <w:lvlText w:val="%5."/>
      <w:lvlJc w:val="left"/>
      <w:pPr>
        <w:ind w:left="4038" w:hanging="360"/>
      </w:pPr>
    </w:lvl>
    <w:lvl w:ilvl="5" w:tplc="0405001B" w:tentative="1">
      <w:start w:val="1"/>
      <w:numFmt w:val="lowerRoman"/>
      <w:lvlText w:val="%6."/>
      <w:lvlJc w:val="right"/>
      <w:pPr>
        <w:ind w:left="4758" w:hanging="180"/>
      </w:pPr>
    </w:lvl>
    <w:lvl w:ilvl="6" w:tplc="0405000F" w:tentative="1">
      <w:start w:val="1"/>
      <w:numFmt w:val="decimal"/>
      <w:lvlText w:val="%7."/>
      <w:lvlJc w:val="left"/>
      <w:pPr>
        <w:ind w:left="5478" w:hanging="360"/>
      </w:pPr>
    </w:lvl>
    <w:lvl w:ilvl="7" w:tplc="04050019" w:tentative="1">
      <w:start w:val="1"/>
      <w:numFmt w:val="lowerLetter"/>
      <w:lvlText w:val="%8."/>
      <w:lvlJc w:val="left"/>
      <w:pPr>
        <w:ind w:left="6198" w:hanging="360"/>
      </w:pPr>
    </w:lvl>
    <w:lvl w:ilvl="8" w:tplc="040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" w15:restartNumberingAfterBreak="0">
    <w:nsid w:val="17097667"/>
    <w:multiLevelType w:val="hybridMultilevel"/>
    <w:tmpl w:val="4F141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C0EEF"/>
    <w:multiLevelType w:val="hybridMultilevel"/>
    <w:tmpl w:val="16AACF6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E97133"/>
    <w:multiLevelType w:val="hybridMultilevel"/>
    <w:tmpl w:val="1D6E8D24"/>
    <w:lvl w:ilvl="0" w:tplc="147427D2">
      <w:start w:val="1"/>
      <w:numFmt w:val="decimal"/>
      <w:lvlText w:val="6.%1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F4EB5"/>
    <w:multiLevelType w:val="hybridMultilevel"/>
    <w:tmpl w:val="1E2AB5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6A3167"/>
    <w:multiLevelType w:val="hybridMultilevel"/>
    <w:tmpl w:val="DC649D44"/>
    <w:lvl w:ilvl="0" w:tplc="F46ECBEC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D2212"/>
    <w:multiLevelType w:val="hybridMultilevel"/>
    <w:tmpl w:val="92C038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ED4756"/>
    <w:multiLevelType w:val="hybridMultilevel"/>
    <w:tmpl w:val="CCBE2056"/>
    <w:lvl w:ilvl="0" w:tplc="040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715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8514CF"/>
    <w:multiLevelType w:val="hybridMultilevel"/>
    <w:tmpl w:val="1A56C472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08C2870"/>
    <w:multiLevelType w:val="multilevel"/>
    <w:tmpl w:val="C4EAE8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233E6D"/>
    <w:multiLevelType w:val="singleLevel"/>
    <w:tmpl w:val="A566C9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5140F1A"/>
    <w:multiLevelType w:val="hybridMultilevel"/>
    <w:tmpl w:val="A85C6CEA"/>
    <w:lvl w:ilvl="0" w:tplc="4EC8E6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C4A5E"/>
    <w:multiLevelType w:val="hybridMultilevel"/>
    <w:tmpl w:val="6D0CC9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715D9E"/>
    <w:multiLevelType w:val="multilevel"/>
    <w:tmpl w:val="00C857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3E8F448F"/>
    <w:multiLevelType w:val="hybridMultilevel"/>
    <w:tmpl w:val="E1D67A3A"/>
    <w:lvl w:ilvl="0" w:tplc="B69E5480">
      <w:start w:val="1"/>
      <w:numFmt w:val="decimal"/>
      <w:lvlText w:val="2.%1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1008E"/>
    <w:multiLevelType w:val="multilevel"/>
    <w:tmpl w:val="9B8E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686E5D"/>
    <w:multiLevelType w:val="hybridMultilevel"/>
    <w:tmpl w:val="DF043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6637"/>
    <w:multiLevelType w:val="multilevel"/>
    <w:tmpl w:val="7B7A9A2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4CCD2277"/>
    <w:multiLevelType w:val="hybridMultilevel"/>
    <w:tmpl w:val="4078C8EC"/>
    <w:lvl w:ilvl="0" w:tplc="BFF0DF2E">
      <w:start w:val="1"/>
      <w:numFmt w:val="decimal"/>
      <w:lvlText w:val="5.%1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A1D00"/>
    <w:multiLevelType w:val="hybridMultilevel"/>
    <w:tmpl w:val="959E77DA"/>
    <w:lvl w:ilvl="0" w:tplc="04050019">
      <w:start w:val="1"/>
      <w:numFmt w:val="lowerLetter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5B0EC4"/>
    <w:multiLevelType w:val="multilevel"/>
    <w:tmpl w:val="3EDA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6465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50D1DDF"/>
    <w:multiLevelType w:val="hybridMultilevel"/>
    <w:tmpl w:val="3DB47192"/>
    <w:lvl w:ilvl="0" w:tplc="BFFA95DA">
      <w:start w:val="1"/>
      <w:numFmt w:val="decimal"/>
      <w:lvlText w:val="3.%1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F4F26"/>
    <w:multiLevelType w:val="multilevel"/>
    <w:tmpl w:val="7B7A9A2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5DD043EE"/>
    <w:multiLevelType w:val="hybridMultilevel"/>
    <w:tmpl w:val="A86E04F8"/>
    <w:lvl w:ilvl="0" w:tplc="04050019">
      <w:start w:val="1"/>
      <w:numFmt w:val="lowerLetter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4D610D"/>
    <w:multiLevelType w:val="hybridMultilevel"/>
    <w:tmpl w:val="08004ED8"/>
    <w:lvl w:ilvl="0" w:tplc="04050019">
      <w:start w:val="1"/>
      <w:numFmt w:val="lowerLetter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7E16387"/>
    <w:multiLevelType w:val="multilevel"/>
    <w:tmpl w:val="EA8C7CF0"/>
    <w:lvl w:ilvl="0">
      <w:start w:val="1"/>
      <w:numFmt w:val="decimal"/>
      <w:lvlText w:val="1.%1"/>
      <w:lvlJc w:val="left"/>
      <w:pPr>
        <w:ind w:left="283" w:hanging="283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6A5B74D4"/>
    <w:multiLevelType w:val="multilevel"/>
    <w:tmpl w:val="D13EB7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076C7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7B13E6"/>
    <w:multiLevelType w:val="hybridMultilevel"/>
    <w:tmpl w:val="4B9628B6"/>
    <w:lvl w:ilvl="0" w:tplc="04050019">
      <w:start w:val="1"/>
      <w:numFmt w:val="lowerLetter"/>
      <w:lvlText w:val="%1."/>
      <w:lvlJc w:val="left"/>
      <w:pPr>
        <w:ind w:left="-555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5" w:hanging="360"/>
      </w:pPr>
    </w:lvl>
    <w:lvl w:ilvl="2" w:tplc="0405001B">
      <w:start w:val="1"/>
      <w:numFmt w:val="lowerRoman"/>
      <w:lvlText w:val="%3."/>
      <w:lvlJc w:val="right"/>
      <w:pPr>
        <w:ind w:left="885" w:hanging="180"/>
      </w:pPr>
    </w:lvl>
    <w:lvl w:ilvl="3" w:tplc="0405000F">
      <w:start w:val="1"/>
      <w:numFmt w:val="decimal"/>
      <w:lvlText w:val="%4."/>
      <w:lvlJc w:val="left"/>
      <w:pPr>
        <w:ind w:left="1605" w:hanging="360"/>
      </w:pPr>
    </w:lvl>
    <w:lvl w:ilvl="4" w:tplc="04050019">
      <w:start w:val="1"/>
      <w:numFmt w:val="lowerLetter"/>
      <w:lvlText w:val="%5."/>
      <w:lvlJc w:val="left"/>
      <w:pPr>
        <w:ind w:left="2325" w:hanging="360"/>
      </w:pPr>
    </w:lvl>
    <w:lvl w:ilvl="5" w:tplc="0405001B">
      <w:start w:val="1"/>
      <w:numFmt w:val="lowerRoman"/>
      <w:lvlText w:val="%6."/>
      <w:lvlJc w:val="right"/>
      <w:pPr>
        <w:ind w:left="3045" w:hanging="180"/>
      </w:pPr>
    </w:lvl>
    <w:lvl w:ilvl="6" w:tplc="0405000F">
      <w:start w:val="1"/>
      <w:numFmt w:val="decimal"/>
      <w:lvlText w:val="%7."/>
      <w:lvlJc w:val="left"/>
      <w:pPr>
        <w:ind w:left="3765" w:hanging="360"/>
      </w:pPr>
    </w:lvl>
    <w:lvl w:ilvl="7" w:tplc="04050019">
      <w:start w:val="1"/>
      <w:numFmt w:val="lowerLetter"/>
      <w:lvlText w:val="%8."/>
      <w:lvlJc w:val="left"/>
      <w:pPr>
        <w:ind w:left="4485" w:hanging="360"/>
      </w:pPr>
    </w:lvl>
    <w:lvl w:ilvl="8" w:tplc="0405001B">
      <w:start w:val="1"/>
      <w:numFmt w:val="lowerRoman"/>
      <w:lvlText w:val="%9."/>
      <w:lvlJc w:val="right"/>
      <w:pPr>
        <w:ind w:left="5205" w:hanging="180"/>
      </w:pPr>
    </w:lvl>
  </w:abstractNum>
  <w:abstractNum w:abstractNumId="39" w15:restartNumberingAfterBreak="0">
    <w:nsid w:val="7875642D"/>
    <w:multiLevelType w:val="multilevel"/>
    <w:tmpl w:val="B120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C45F61"/>
    <w:multiLevelType w:val="hybridMultilevel"/>
    <w:tmpl w:val="B590E4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D30D03"/>
    <w:multiLevelType w:val="hybridMultilevel"/>
    <w:tmpl w:val="EE3C1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2422393">
    <w:abstractNumId w:val="16"/>
  </w:num>
  <w:num w:numId="2" w16cid:durableId="922953678">
    <w:abstractNumId w:val="22"/>
  </w:num>
  <w:num w:numId="3" w16cid:durableId="1513490267">
    <w:abstractNumId w:val="19"/>
  </w:num>
  <w:num w:numId="4" w16cid:durableId="389308947">
    <w:abstractNumId w:val="30"/>
  </w:num>
  <w:num w:numId="5" w16cid:durableId="740175300">
    <w:abstractNumId w:val="41"/>
  </w:num>
  <w:num w:numId="6" w16cid:durableId="372340705">
    <w:abstractNumId w:val="25"/>
  </w:num>
  <w:num w:numId="7" w16cid:durableId="233273972">
    <w:abstractNumId w:val="17"/>
  </w:num>
  <w:num w:numId="8" w16cid:durableId="406617418">
    <w:abstractNumId w:val="32"/>
  </w:num>
  <w:num w:numId="9" w16cid:durableId="1555041876">
    <w:abstractNumId w:val="26"/>
  </w:num>
  <w:num w:numId="10" w16cid:durableId="316616373">
    <w:abstractNumId w:val="9"/>
  </w:num>
  <w:num w:numId="11" w16cid:durableId="1471707658">
    <w:abstractNumId w:val="21"/>
  </w:num>
  <w:num w:numId="12" w16cid:durableId="1992059432">
    <w:abstractNumId w:val="5"/>
  </w:num>
  <w:num w:numId="13" w16cid:durableId="708409400">
    <w:abstractNumId w:val="14"/>
  </w:num>
  <w:num w:numId="14" w16cid:durableId="1101342666">
    <w:abstractNumId w:val="10"/>
  </w:num>
  <w:num w:numId="15" w16cid:durableId="1779525326">
    <w:abstractNumId w:val="40"/>
  </w:num>
  <w:num w:numId="16" w16cid:durableId="1724677179">
    <w:abstractNumId w:val="12"/>
  </w:num>
  <w:num w:numId="17" w16cid:durableId="2140028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56026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13852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5200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77958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9754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42563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832894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111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3618801">
    <w:abstractNumId w:val="13"/>
  </w:num>
  <w:num w:numId="27" w16cid:durableId="662318388">
    <w:abstractNumId w:val="24"/>
  </w:num>
  <w:num w:numId="28" w16cid:durableId="1678774801">
    <w:abstractNumId w:val="1"/>
  </w:num>
  <w:num w:numId="29" w16cid:durableId="20714181">
    <w:abstractNumId w:val="36"/>
  </w:num>
  <w:num w:numId="30" w16cid:durableId="1410226031">
    <w:abstractNumId w:val="28"/>
  </w:num>
  <w:num w:numId="31" w16cid:durableId="758406113">
    <w:abstractNumId w:val="34"/>
  </w:num>
  <w:num w:numId="32" w16cid:durableId="1092357801">
    <w:abstractNumId w:val="33"/>
  </w:num>
  <w:num w:numId="33" w16cid:durableId="186144834">
    <w:abstractNumId w:val="2"/>
  </w:num>
  <w:num w:numId="34" w16cid:durableId="976881991">
    <w:abstractNumId w:val="0"/>
  </w:num>
  <w:num w:numId="35" w16cid:durableId="1801724569">
    <w:abstractNumId w:val="37"/>
  </w:num>
  <w:num w:numId="36" w16cid:durableId="766003921">
    <w:abstractNumId w:val="18"/>
  </w:num>
  <w:num w:numId="37" w16cid:durableId="1278675948">
    <w:abstractNumId w:val="20"/>
  </w:num>
  <w:num w:numId="38" w16cid:durableId="111442132">
    <w:abstractNumId w:val="4"/>
  </w:num>
  <w:num w:numId="39" w16cid:durableId="1046759427">
    <w:abstractNumId w:val="8"/>
  </w:num>
  <w:num w:numId="40" w16cid:durableId="1518228280">
    <w:abstractNumId w:val="6"/>
  </w:num>
  <w:num w:numId="41" w16cid:durableId="601299570">
    <w:abstractNumId w:val="29"/>
  </w:num>
  <w:num w:numId="42" w16cid:durableId="47996835">
    <w:abstractNumId w:val="39"/>
  </w:num>
  <w:num w:numId="43" w16cid:durableId="115102474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84"/>
    <w:rsid w:val="000032A0"/>
    <w:rsid w:val="00003E5E"/>
    <w:rsid w:val="0001063C"/>
    <w:rsid w:val="000115EC"/>
    <w:rsid w:val="00011A27"/>
    <w:rsid w:val="000216E2"/>
    <w:rsid w:val="00022D53"/>
    <w:rsid w:val="00025FBB"/>
    <w:rsid w:val="00034F2C"/>
    <w:rsid w:val="00037EEA"/>
    <w:rsid w:val="0004029A"/>
    <w:rsid w:val="0004413C"/>
    <w:rsid w:val="000458C1"/>
    <w:rsid w:val="00045F0E"/>
    <w:rsid w:val="00052E77"/>
    <w:rsid w:val="000806E9"/>
    <w:rsid w:val="00086F4C"/>
    <w:rsid w:val="000A26CF"/>
    <w:rsid w:val="000A42AB"/>
    <w:rsid w:val="000A66B8"/>
    <w:rsid w:val="000B52BE"/>
    <w:rsid w:val="000B699D"/>
    <w:rsid w:val="000B6D22"/>
    <w:rsid w:val="000C13E8"/>
    <w:rsid w:val="000C4551"/>
    <w:rsid w:val="000C5AD3"/>
    <w:rsid w:val="000E0247"/>
    <w:rsid w:val="000E049F"/>
    <w:rsid w:val="000E1B4F"/>
    <w:rsid w:val="000E788F"/>
    <w:rsid w:val="000F21F2"/>
    <w:rsid w:val="00101EC8"/>
    <w:rsid w:val="00102BD0"/>
    <w:rsid w:val="001065CB"/>
    <w:rsid w:val="00110502"/>
    <w:rsid w:val="00110C1A"/>
    <w:rsid w:val="00112382"/>
    <w:rsid w:val="001129B5"/>
    <w:rsid w:val="001166C2"/>
    <w:rsid w:val="001179FE"/>
    <w:rsid w:val="001204CF"/>
    <w:rsid w:val="001231A9"/>
    <w:rsid w:val="00127454"/>
    <w:rsid w:val="001346E4"/>
    <w:rsid w:val="001507A0"/>
    <w:rsid w:val="00154AB4"/>
    <w:rsid w:val="00157670"/>
    <w:rsid w:val="00162EAB"/>
    <w:rsid w:val="00165522"/>
    <w:rsid w:val="001660AF"/>
    <w:rsid w:val="00177AB7"/>
    <w:rsid w:val="00181A02"/>
    <w:rsid w:val="00182D72"/>
    <w:rsid w:val="00190406"/>
    <w:rsid w:val="00191B9C"/>
    <w:rsid w:val="001935BE"/>
    <w:rsid w:val="00193937"/>
    <w:rsid w:val="001A2098"/>
    <w:rsid w:val="001A647C"/>
    <w:rsid w:val="001B73E1"/>
    <w:rsid w:val="001C242C"/>
    <w:rsid w:val="001C4D4F"/>
    <w:rsid w:val="001C5EA4"/>
    <w:rsid w:val="001D3924"/>
    <w:rsid w:val="001E3A2A"/>
    <w:rsid w:val="001E540F"/>
    <w:rsid w:val="001F0E69"/>
    <w:rsid w:val="001F240E"/>
    <w:rsid w:val="001F434A"/>
    <w:rsid w:val="002132E3"/>
    <w:rsid w:val="00213926"/>
    <w:rsid w:val="00223E1E"/>
    <w:rsid w:val="002310B2"/>
    <w:rsid w:val="00232D01"/>
    <w:rsid w:val="00234A5C"/>
    <w:rsid w:val="00240642"/>
    <w:rsid w:val="00240C1A"/>
    <w:rsid w:val="00243E40"/>
    <w:rsid w:val="00247E59"/>
    <w:rsid w:val="00257B21"/>
    <w:rsid w:val="00260E9A"/>
    <w:rsid w:val="00261E27"/>
    <w:rsid w:val="002672F1"/>
    <w:rsid w:val="00270253"/>
    <w:rsid w:val="002713C9"/>
    <w:rsid w:val="00271F33"/>
    <w:rsid w:val="00283807"/>
    <w:rsid w:val="002847EB"/>
    <w:rsid w:val="00291796"/>
    <w:rsid w:val="0029782B"/>
    <w:rsid w:val="002A2692"/>
    <w:rsid w:val="002A3CDE"/>
    <w:rsid w:val="002A3E05"/>
    <w:rsid w:val="002A4297"/>
    <w:rsid w:val="002A70B1"/>
    <w:rsid w:val="002A7651"/>
    <w:rsid w:val="002B0A94"/>
    <w:rsid w:val="002B1718"/>
    <w:rsid w:val="002C224B"/>
    <w:rsid w:val="002C3815"/>
    <w:rsid w:val="002C6203"/>
    <w:rsid w:val="002C67B0"/>
    <w:rsid w:val="002C7910"/>
    <w:rsid w:val="002D006A"/>
    <w:rsid w:val="002D02B8"/>
    <w:rsid w:val="002D2982"/>
    <w:rsid w:val="002D6BA6"/>
    <w:rsid w:val="002D787A"/>
    <w:rsid w:val="002E225B"/>
    <w:rsid w:val="002E5A84"/>
    <w:rsid w:val="002E5DF1"/>
    <w:rsid w:val="002E7F36"/>
    <w:rsid w:val="002F1724"/>
    <w:rsid w:val="002F2918"/>
    <w:rsid w:val="002F345C"/>
    <w:rsid w:val="002F3874"/>
    <w:rsid w:val="002F74B4"/>
    <w:rsid w:val="00303C2D"/>
    <w:rsid w:val="00304896"/>
    <w:rsid w:val="00307187"/>
    <w:rsid w:val="00316E81"/>
    <w:rsid w:val="003206C9"/>
    <w:rsid w:val="00325D19"/>
    <w:rsid w:val="00326616"/>
    <w:rsid w:val="00330B25"/>
    <w:rsid w:val="00331347"/>
    <w:rsid w:val="00343479"/>
    <w:rsid w:val="00351B24"/>
    <w:rsid w:val="00354449"/>
    <w:rsid w:val="00355694"/>
    <w:rsid w:val="00356119"/>
    <w:rsid w:val="00367848"/>
    <w:rsid w:val="00370F48"/>
    <w:rsid w:val="003816CB"/>
    <w:rsid w:val="00383C16"/>
    <w:rsid w:val="00385974"/>
    <w:rsid w:val="00387E58"/>
    <w:rsid w:val="00391B76"/>
    <w:rsid w:val="003955EC"/>
    <w:rsid w:val="003A1614"/>
    <w:rsid w:val="003A6A49"/>
    <w:rsid w:val="003B044E"/>
    <w:rsid w:val="003B2B78"/>
    <w:rsid w:val="003B4655"/>
    <w:rsid w:val="003C2CE6"/>
    <w:rsid w:val="003C4AC7"/>
    <w:rsid w:val="003D6A95"/>
    <w:rsid w:val="003E7580"/>
    <w:rsid w:val="003F15FB"/>
    <w:rsid w:val="003F1B8E"/>
    <w:rsid w:val="003F2269"/>
    <w:rsid w:val="003F46A1"/>
    <w:rsid w:val="003F6480"/>
    <w:rsid w:val="003F6A25"/>
    <w:rsid w:val="0041134A"/>
    <w:rsid w:val="00415D30"/>
    <w:rsid w:val="00416E46"/>
    <w:rsid w:val="004303B5"/>
    <w:rsid w:val="0043718E"/>
    <w:rsid w:val="00444F84"/>
    <w:rsid w:val="0044684D"/>
    <w:rsid w:val="00453029"/>
    <w:rsid w:val="00456F88"/>
    <w:rsid w:val="00457A53"/>
    <w:rsid w:val="00466241"/>
    <w:rsid w:val="004708B5"/>
    <w:rsid w:val="00470B49"/>
    <w:rsid w:val="00477E6F"/>
    <w:rsid w:val="00482733"/>
    <w:rsid w:val="00483329"/>
    <w:rsid w:val="00484FA9"/>
    <w:rsid w:val="004856D0"/>
    <w:rsid w:val="0048606C"/>
    <w:rsid w:val="00491DB4"/>
    <w:rsid w:val="0049316E"/>
    <w:rsid w:val="00494D64"/>
    <w:rsid w:val="004A10C2"/>
    <w:rsid w:val="004A5B34"/>
    <w:rsid w:val="004A5ECA"/>
    <w:rsid w:val="004B4C10"/>
    <w:rsid w:val="004B597D"/>
    <w:rsid w:val="004C1E98"/>
    <w:rsid w:val="004C3AD8"/>
    <w:rsid w:val="004D19A1"/>
    <w:rsid w:val="004D589F"/>
    <w:rsid w:val="004E1193"/>
    <w:rsid w:val="004F1D19"/>
    <w:rsid w:val="004F1DDE"/>
    <w:rsid w:val="005002D6"/>
    <w:rsid w:val="00507943"/>
    <w:rsid w:val="00511878"/>
    <w:rsid w:val="00513512"/>
    <w:rsid w:val="00515321"/>
    <w:rsid w:val="00521B29"/>
    <w:rsid w:val="00521EEE"/>
    <w:rsid w:val="0052364B"/>
    <w:rsid w:val="00527D13"/>
    <w:rsid w:val="00544AC8"/>
    <w:rsid w:val="00544FC2"/>
    <w:rsid w:val="005455AF"/>
    <w:rsid w:val="00546784"/>
    <w:rsid w:val="00552387"/>
    <w:rsid w:val="005549D0"/>
    <w:rsid w:val="005607A4"/>
    <w:rsid w:val="005610DB"/>
    <w:rsid w:val="00563589"/>
    <w:rsid w:val="005637A8"/>
    <w:rsid w:val="005673DB"/>
    <w:rsid w:val="00576430"/>
    <w:rsid w:val="00580B7E"/>
    <w:rsid w:val="00582AC9"/>
    <w:rsid w:val="00587EC5"/>
    <w:rsid w:val="005938E3"/>
    <w:rsid w:val="005939A5"/>
    <w:rsid w:val="005A0732"/>
    <w:rsid w:val="005A15A0"/>
    <w:rsid w:val="005A396C"/>
    <w:rsid w:val="005A49A7"/>
    <w:rsid w:val="005B00E8"/>
    <w:rsid w:val="005B3525"/>
    <w:rsid w:val="005C4B2B"/>
    <w:rsid w:val="005C744D"/>
    <w:rsid w:val="005D0476"/>
    <w:rsid w:val="005D72BE"/>
    <w:rsid w:val="005D7967"/>
    <w:rsid w:val="005E2B3F"/>
    <w:rsid w:val="005E2F06"/>
    <w:rsid w:val="005E7825"/>
    <w:rsid w:val="00614490"/>
    <w:rsid w:val="0061569C"/>
    <w:rsid w:val="006243EB"/>
    <w:rsid w:val="00624CD8"/>
    <w:rsid w:val="00630413"/>
    <w:rsid w:val="00634CC2"/>
    <w:rsid w:val="00641891"/>
    <w:rsid w:val="00641E23"/>
    <w:rsid w:val="00644803"/>
    <w:rsid w:val="00646223"/>
    <w:rsid w:val="00660E65"/>
    <w:rsid w:val="00661DA5"/>
    <w:rsid w:val="00661DF6"/>
    <w:rsid w:val="00665428"/>
    <w:rsid w:val="00666CA3"/>
    <w:rsid w:val="00673EF4"/>
    <w:rsid w:val="006747DC"/>
    <w:rsid w:val="00674F23"/>
    <w:rsid w:val="006779DA"/>
    <w:rsid w:val="006803E6"/>
    <w:rsid w:val="00682D63"/>
    <w:rsid w:val="00697C42"/>
    <w:rsid w:val="006A3FF4"/>
    <w:rsid w:val="006A7DBC"/>
    <w:rsid w:val="006B10F8"/>
    <w:rsid w:val="006B773A"/>
    <w:rsid w:val="006C3D42"/>
    <w:rsid w:val="006C4E85"/>
    <w:rsid w:val="006C6C4F"/>
    <w:rsid w:val="006D59DA"/>
    <w:rsid w:val="006E0627"/>
    <w:rsid w:val="006F0A46"/>
    <w:rsid w:val="006F37F6"/>
    <w:rsid w:val="006F4A26"/>
    <w:rsid w:val="006F5F21"/>
    <w:rsid w:val="006F7DC8"/>
    <w:rsid w:val="007005C3"/>
    <w:rsid w:val="0070091E"/>
    <w:rsid w:val="0070179C"/>
    <w:rsid w:val="0070528C"/>
    <w:rsid w:val="0071188C"/>
    <w:rsid w:val="007218B5"/>
    <w:rsid w:val="0072708F"/>
    <w:rsid w:val="00727512"/>
    <w:rsid w:val="0073252A"/>
    <w:rsid w:val="00744D09"/>
    <w:rsid w:val="0075042A"/>
    <w:rsid w:val="00750F97"/>
    <w:rsid w:val="00752D0F"/>
    <w:rsid w:val="00752FA6"/>
    <w:rsid w:val="007533D5"/>
    <w:rsid w:val="00753761"/>
    <w:rsid w:val="00753DD7"/>
    <w:rsid w:val="00754881"/>
    <w:rsid w:val="00756AB5"/>
    <w:rsid w:val="007578F0"/>
    <w:rsid w:val="007636E1"/>
    <w:rsid w:val="007637BE"/>
    <w:rsid w:val="00764BD4"/>
    <w:rsid w:val="00767F05"/>
    <w:rsid w:val="00776A1B"/>
    <w:rsid w:val="0077743E"/>
    <w:rsid w:val="007848F4"/>
    <w:rsid w:val="007851AA"/>
    <w:rsid w:val="00786A07"/>
    <w:rsid w:val="0079422E"/>
    <w:rsid w:val="00794DA1"/>
    <w:rsid w:val="007972C3"/>
    <w:rsid w:val="007A3724"/>
    <w:rsid w:val="007A4C66"/>
    <w:rsid w:val="007A61AB"/>
    <w:rsid w:val="007B0702"/>
    <w:rsid w:val="007B6367"/>
    <w:rsid w:val="007B7039"/>
    <w:rsid w:val="007C0EC6"/>
    <w:rsid w:val="007D0C76"/>
    <w:rsid w:val="007D0CAE"/>
    <w:rsid w:val="007D2235"/>
    <w:rsid w:val="007D6DAB"/>
    <w:rsid w:val="007E15FA"/>
    <w:rsid w:val="007E182C"/>
    <w:rsid w:val="007E5AA3"/>
    <w:rsid w:val="007E67B2"/>
    <w:rsid w:val="007E6D0F"/>
    <w:rsid w:val="007F5531"/>
    <w:rsid w:val="008168AE"/>
    <w:rsid w:val="008171E9"/>
    <w:rsid w:val="008242E5"/>
    <w:rsid w:val="0082551E"/>
    <w:rsid w:val="0082635C"/>
    <w:rsid w:val="00831776"/>
    <w:rsid w:val="00833568"/>
    <w:rsid w:val="00850561"/>
    <w:rsid w:val="00850BF2"/>
    <w:rsid w:val="0085435B"/>
    <w:rsid w:val="008623D5"/>
    <w:rsid w:val="00862E96"/>
    <w:rsid w:val="00864239"/>
    <w:rsid w:val="00865407"/>
    <w:rsid w:val="00866401"/>
    <w:rsid w:val="008768DB"/>
    <w:rsid w:val="00882D4B"/>
    <w:rsid w:val="00882F9F"/>
    <w:rsid w:val="0088368E"/>
    <w:rsid w:val="00884D48"/>
    <w:rsid w:val="00893267"/>
    <w:rsid w:val="00896A8C"/>
    <w:rsid w:val="008974B7"/>
    <w:rsid w:val="008A4063"/>
    <w:rsid w:val="008A6658"/>
    <w:rsid w:val="008B4BD0"/>
    <w:rsid w:val="008B5B70"/>
    <w:rsid w:val="008C1B2D"/>
    <w:rsid w:val="008C5A35"/>
    <w:rsid w:val="008D067D"/>
    <w:rsid w:val="008D06AA"/>
    <w:rsid w:val="008D628F"/>
    <w:rsid w:val="008E0D3A"/>
    <w:rsid w:val="008E58AE"/>
    <w:rsid w:val="008F0071"/>
    <w:rsid w:val="00906E11"/>
    <w:rsid w:val="00911051"/>
    <w:rsid w:val="00914010"/>
    <w:rsid w:val="009143FB"/>
    <w:rsid w:val="009179D5"/>
    <w:rsid w:val="00923894"/>
    <w:rsid w:val="0092443C"/>
    <w:rsid w:val="009258B8"/>
    <w:rsid w:val="009348C1"/>
    <w:rsid w:val="00935652"/>
    <w:rsid w:val="00937B7B"/>
    <w:rsid w:val="00944FB4"/>
    <w:rsid w:val="00957740"/>
    <w:rsid w:val="00965268"/>
    <w:rsid w:val="00971CD0"/>
    <w:rsid w:val="00975507"/>
    <w:rsid w:val="00975ACE"/>
    <w:rsid w:val="00980713"/>
    <w:rsid w:val="009851DB"/>
    <w:rsid w:val="009861BF"/>
    <w:rsid w:val="00986A53"/>
    <w:rsid w:val="00987242"/>
    <w:rsid w:val="00990821"/>
    <w:rsid w:val="009908F3"/>
    <w:rsid w:val="009A2A0B"/>
    <w:rsid w:val="009A5369"/>
    <w:rsid w:val="009B5AC6"/>
    <w:rsid w:val="009B649D"/>
    <w:rsid w:val="009B71DF"/>
    <w:rsid w:val="009C0AF0"/>
    <w:rsid w:val="009C4569"/>
    <w:rsid w:val="009D47EE"/>
    <w:rsid w:val="009D53ED"/>
    <w:rsid w:val="009D6C55"/>
    <w:rsid w:val="009E0ED1"/>
    <w:rsid w:val="009E15AF"/>
    <w:rsid w:val="009F295C"/>
    <w:rsid w:val="009F4018"/>
    <w:rsid w:val="009F43E4"/>
    <w:rsid w:val="009F4590"/>
    <w:rsid w:val="00A11456"/>
    <w:rsid w:val="00A20167"/>
    <w:rsid w:val="00A25C06"/>
    <w:rsid w:val="00A25FA8"/>
    <w:rsid w:val="00A27F3F"/>
    <w:rsid w:val="00A30020"/>
    <w:rsid w:val="00A31CAC"/>
    <w:rsid w:val="00A3307E"/>
    <w:rsid w:val="00A3322F"/>
    <w:rsid w:val="00A34002"/>
    <w:rsid w:val="00A36BED"/>
    <w:rsid w:val="00A41724"/>
    <w:rsid w:val="00A41857"/>
    <w:rsid w:val="00A41904"/>
    <w:rsid w:val="00A44D23"/>
    <w:rsid w:val="00A45BB5"/>
    <w:rsid w:val="00A50F40"/>
    <w:rsid w:val="00A547E5"/>
    <w:rsid w:val="00A56A99"/>
    <w:rsid w:val="00A61542"/>
    <w:rsid w:val="00A616AB"/>
    <w:rsid w:val="00A61EAA"/>
    <w:rsid w:val="00A6217E"/>
    <w:rsid w:val="00A75F70"/>
    <w:rsid w:val="00A84396"/>
    <w:rsid w:val="00A8522F"/>
    <w:rsid w:val="00A90176"/>
    <w:rsid w:val="00A9136C"/>
    <w:rsid w:val="00A93C38"/>
    <w:rsid w:val="00AA18D1"/>
    <w:rsid w:val="00AA458E"/>
    <w:rsid w:val="00AA5C70"/>
    <w:rsid w:val="00AA6334"/>
    <w:rsid w:val="00AA739F"/>
    <w:rsid w:val="00AB369F"/>
    <w:rsid w:val="00AB4D6E"/>
    <w:rsid w:val="00AB53FF"/>
    <w:rsid w:val="00AB5934"/>
    <w:rsid w:val="00AB67AF"/>
    <w:rsid w:val="00AC1B58"/>
    <w:rsid w:val="00AC4088"/>
    <w:rsid w:val="00AD0538"/>
    <w:rsid w:val="00AD1048"/>
    <w:rsid w:val="00AE635A"/>
    <w:rsid w:val="00AF6B3F"/>
    <w:rsid w:val="00B00AD8"/>
    <w:rsid w:val="00B0347F"/>
    <w:rsid w:val="00B12225"/>
    <w:rsid w:val="00B13562"/>
    <w:rsid w:val="00B155B3"/>
    <w:rsid w:val="00B15BEE"/>
    <w:rsid w:val="00B2258A"/>
    <w:rsid w:val="00B23FB6"/>
    <w:rsid w:val="00B327A4"/>
    <w:rsid w:val="00B3448F"/>
    <w:rsid w:val="00B3620F"/>
    <w:rsid w:val="00B368EA"/>
    <w:rsid w:val="00B36902"/>
    <w:rsid w:val="00B40218"/>
    <w:rsid w:val="00B510AC"/>
    <w:rsid w:val="00B52F6F"/>
    <w:rsid w:val="00B62953"/>
    <w:rsid w:val="00B64C77"/>
    <w:rsid w:val="00B71AFA"/>
    <w:rsid w:val="00B81603"/>
    <w:rsid w:val="00B82C45"/>
    <w:rsid w:val="00B8517A"/>
    <w:rsid w:val="00B87558"/>
    <w:rsid w:val="00B90FAA"/>
    <w:rsid w:val="00B93D39"/>
    <w:rsid w:val="00B95F02"/>
    <w:rsid w:val="00B9611A"/>
    <w:rsid w:val="00BA5E47"/>
    <w:rsid w:val="00BA664A"/>
    <w:rsid w:val="00BB3206"/>
    <w:rsid w:val="00BC081F"/>
    <w:rsid w:val="00BC0A7F"/>
    <w:rsid w:val="00BC4953"/>
    <w:rsid w:val="00BC6563"/>
    <w:rsid w:val="00BC7FD6"/>
    <w:rsid w:val="00BD0925"/>
    <w:rsid w:val="00BD1177"/>
    <w:rsid w:val="00BE0B34"/>
    <w:rsid w:val="00BE12B1"/>
    <w:rsid w:val="00BE24E4"/>
    <w:rsid w:val="00BE48C1"/>
    <w:rsid w:val="00BE4AE3"/>
    <w:rsid w:val="00BE4E6E"/>
    <w:rsid w:val="00BF03AD"/>
    <w:rsid w:val="00BF5961"/>
    <w:rsid w:val="00BF6AC2"/>
    <w:rsid w:val="00BF7821"/>
    <w:rsid w:val="00C02D7A"/>
    <w:rsid w:val="00C03E91"/>
    <w:rsid w:val="00C05AFE"/>
    <w:rsid w:val="00C14BAD"/>
    <w:rsid w:val="00C20AC5"/>
    <w:rsid w:val="00C20F91"/>
    <w:rsid w:val="00C35CB7"/>
    <w:rsid w:val="00C3723B"/>
    <w:rsid w:val="00C43673"/>
    <w:rsid w:val="00C43C73"/>
    <w:rsid w:val="00C443AD"/>
    <w:rsid w:val="00C4578F"/>
    <w:rsid w:val="00C4674A"/>
    <w:rsid w:val="00C475D1"/>
    <w:rsid w:val="00C47DAF"/>
    <w:rsid w:val="00C540B1"/>
    <w:rsid w:val="00C6432B"/>
    <w:rsid w:val="00C708B8"/>
    <w:rsid w:val="00C7163A"/>
    <w:rsid w:val="00C73481"/>
    <w:rsid w:val="00C75DA3"/>
    <w:rsid w:val="00C76412"/>
    <w:rsid w:val="00C7771E"/>
    <w:rsid w:val="00C85DF5"/>
    <w:rsid w:val="00C86A5D"/>
    <w:rsid w:val="00C92F6E"/>
    <w:rsid w:val="00C93FA5"/>
    <w:rsid w:val="00C95424"/>
    <w:rsid w:val="00C97A2F"/>
    <w:rsid w:val="00CB35F8"/>
    <w:rsid w:val="00CB4108"/>
    <w:rsid w:val="00CC14CF"/>
    <w:rsid w:val="00CC31C3"/>
    <w:rsid w:val="00CD00DB"/>
    <w:rsid w:val="00CD087C"/>
    <w:rsid w:val="00CD48E6"/>
    <w:rsid w:val="00CD59D2"/>
    <w:rsid w:val="00CD6939"/>
    <w:rsid w:val="00CE33BF"/>
    <w:rsid w:val="00CE65D9"/>
    <w:rsid w:val="00CF66A9"/>
    <w:rsid w:val="00CF7249"/>
    <w:rsid w:val="00D02469"/>
    <w:rsid w:val="00D02691"/>
    <w:rsid w:val="00D13C87"/>
    <w:rsid w:val="00D175EA"/>
    <w:rsid w:val="00D208AF"/>
    <w:rsid w:val="00D252F3"/>
    <w:rsid w:val="00D25DBE"/>
    <w:rsid w:val="00D265C2"/>
    <w:rsid w:val="00D349C5"/>
    <w:rsid w:val="00D41609"/>
    <w:rsid w:val="00D42C13"/>
    <w:rsid w:val="00D4379D"/>
    <w:rsid w:val="00D472BC"/>
    <w:rsid w:val="00D51A67"/>
    <w:rsid w:val="00D539F1"/>
    <w:rsid w:val="00D544C3"/>
    <w:rsid w:val="00D54DF4"/>
    <w:rsid w:val="00D54F95"/>
    <w:rsid w:val="00D57273"/>
    <w:rsid w:val="00D57916"/>
    <w:rsid w:val="00D61470"/>
    <w:rsid w:val="00D63A68"/>
    <w:rsid w:val="00D63BC6"/>
    <w:rsid w:val="00D71DA8"/>
    <w:rsid w:val="00D94141"/>
    <w:rsid w:val="00DA1DCE"/>
    <w:rsid w:val="00DA4702"/>
    <w:rsid w:val="00DA5B2B"/>
    <w:rsid w:val="00DA6675"/>
    <w:rsid w:val="00DB6E5A"/>
    <w:rsid w:val="00DB75FE"/>
    <w:rsid w:val="00DC037D"/>
    <w:rsid w:val="00DC0F8E"/>
    <w:rsid w:val="00DC14DD"/>
    <w:rsid w:val="00DD174E"/>
    <w:rsid w:val="00DD1D2E"/>
    <w:rsid w:val="00DD5647"/>
    <w:rsid w:val="00DD69B2"/>
    <w:rsid w:val="00DE21DC"/>
    <w:rsid w:val="00DF2123"/>
    <w:rsid w:val="00DF4DD8"/>
    <w:rsid w:val="00DF5A95"/>
    <w:rsid w:val="00DF677B"/>
    <w:rsid w:val="00E133C2"/>
    <w:rsid w:val="00E166F0"/>
    <w:rsid w:val="00E20470"/>
    <w:rsid w:val="00E20F08"/>
    <w:rsid w:val="00E230BF"/>
    <w:rsid w:val="00E33366"/>
    <w:rsid w:val="00E35BA2"/>
    <w:rsid w:val="00E37CA7"/>
    <w:rsid w:val="00E5169E"/>
    <w:rsid w:val="00E53D63"/>
    <w:rsid w:val="00E56D41"/>
    <w:rsid w:val="00E632D7"/>
    <w:rsid w:val="00E65C3B"/>
    <w:rsid w:val="00E65D10"/>
    <w:rsid w:val="00E67AF3"/>
    <w:rsid w:val="00E774B1"/>
    <w:rsid w:val="00E845B3"/>
    <w:rsid w:val="00E84A94"/>
    <w:rsid w:val="00E90BCE"/>
    <w:rsid w:val="00E95059"/>
    <w:rsid w:val="00E95E74"/>
    <w:rsid w:val="00E979D8"/>
    <w:rsid w:val="00EA255B"/>
    <w:rsid w:val="00EA4E71"/>
    <w:rsid w:val="00EA5C65"/>
    <w:rsid w:val="00EA6C15"/>
    <w:rsid w:val="00EB44D0"/>
    <w:rsid w:val="00EB524D"/>
    <w:rsid w:val="00EC2DF1"/>
    <w:rsid w:val="00EC4482"/>
    <w:rsid w:val="00ED25D9"/>
    <w:rsid w:val="00ED3282"/>
    <w:rsid w:val="00ED32B7"/>
    <w:rsid w:val="00EE0B44"/>
    <w:rsid w:val="00EE50D5"/>
    <w:rsid w:val="00EE6031"/>
    <w:rsid w:val="00EE641E"/>
    <w:rsid w:val="00EF1565"/>
    <w:rsid w:val="00EF2A94"/>
    <w:rsid w:val="00EF60F9"/>
    <w:rsid w:val="00EF667F"/>
    <w:rsid w:val="00EF6A0A"/>
    <w:rsid w:val="00EF7DCE"/>
    <w:rsid w:val="00F05BEB"/>
    <w:rsid w:val="00F16391"/>
    <w:rsid w:val="00F16DE2"/>
    <w:rsid w:val="00F174A0"/>
    <w:rsid w:val="00F23F88"/>
    <w:rsid w:val="00F35A5A"/>
    <w:rsid w:val="00F36158"/>
    <w:rsid w:val="00F43B01"/>
    <w:rsid w:val="00F46F5D"/>
    <w:rsid w:val="00F526D7"/>
    <w:rsid w:val="00F56896"/>
    <w:rsid w:val="00F57B5D"/>
    <w:rsid w:val="00F70E84"/>
    <w:rsid w:val="00F76459"/>
    <w:rsid w:val="00F76956"/>
    <w:rsid w:val="00F77976"/>
    <w:rsid w:val="00F82524"/>
    <w:rsid w:val="00F8446E"/>
    <w:rsid w:val="00F84936"/>
    <w:rsid w:val="00F84DE6"/>
    <w:rsid w:val="00F923CB"/>
    <w:rsid w:val="00F93392"/>
    <w:rsid w:val="00F958E3"/>
    <w:rsid w:val="00FB1F34"/>
    <w:rsid w:val="00FB4194"/>
    <w:rsid w:val="00FB4198"/>
    <w:rsid w:val="00FC0C8B"/>
    <w:rsid w:val="00FC5754"/>
    <w:rsid w:val="00FD5F76"/>
    <w:rsid w:val="00FE1E64"/>
    <w:rsid w:val="00FF3BC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A4424"/>
  <w15:docId w15:val="{C224CC3B-8D7D-40C0-B247-5A32BF3E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Calibri" w:hAnsi="Bookman Old Styl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9B5"/>
    <w:pPr>
      <w:autoSpaceDE w:val="0"/>
      <w:autoSpaceDN w:val="0"/>
    </w:pPr>
    <w:rPr>
      <w:rFonts w:ascii="CG Times" w:eastAsia="Times New Roman" w:hAnsi="CG Times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678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Podkapitola základní kapitoly"/>
    <w:basedOn w:val="Normln"/>
    <w:next w:val="Normln"/>
    <w:link w:val="Nadpis2Char"/>
    <w:qFormat/>
    <w:rsid w:val="002E5A84"/>
    <w:pPr>
      <w:keepNext/>
      <w:numPr>
        <w:ilvl w:val="1"/>
        <w:numId w:val="1"/>
      </w:numPr>
      <w:outlineLvl w:val="1"/>
    </w:pPr>
    <w:rPr>
      <w:b/>
      <w:b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54678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54678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54678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E5A84"/>
    <w:pPr>
      <w:keepNext/>
      <w:numPr>
        <w:ilvl w:val="5"/>
        <w:numId w:val="1"/>
      </w:numPr>
      <w:jc w:val="center"/>
      <w:outlineLvl w:val="5"/>
    </w:pPr>
    <w:rPr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546784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54678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2E5A84"/>
    <w:pPr>
      <w:keepNext/>
      <w:numPr>
        <w:ilvl w:val="8"/>
        <w:numId w:val="1"/>
      </w:numPr>
      <w:jc w:val="center"/>
      <w:outlineLvl w:val="8"/>
    </w:pPr>
    <w:rPr>
      <w:rFonts w:ascii="Verdana" w:hAnsi="Verdana"/>
      <w:b/>
      <w:bCs/>
      <w:cap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základní kapitoly Char"/>
    <w:link w:val="Nadpis2"/>
    <w:rsid w:val="002E5A84"/>
    <w:rPr>
      <w:rFonts w:ascii="CG Times" w:eastAsia="Times New Roman" w:hAnsi="CG Times"/>
      <w:b/>
      <w:bCs/>
      <w:color w:val="000000"/>
    </w:rPr>
  </w:style>
  <w:style w:type="character" w:customStyle="1" w:styleId="Nadpis6Char">
    <w:name w:val="Nadpis 6 Char"/>
    <w:link w:val="Nadpis6"/>
    <w:rsid w:val="002E5A84"/>
    <w:rPr>
      <w:rFonts w:ascii="CG Times" w:eastAsia="Times New Roman" w:hAnsi="CG Times"/>
      <w:b/>
      <w:bCs/>
      <w:color w:val="000000"/>
      <w:sz w:val="24"/>
      <w:szCs w:val="24"/>
    </w:rPr>
  </w:style>
  <w:style w:type="character" w:customStyle="1" w:styleId="Nadpis9Char">
    <w:name w:val="Nadpis 9 Char"/>
    <w:link w:val="Nadpis9"/>
    <w:rsid w:val="002E5A84"/>
    <w:rPr>
      <w:rFonts w:ascii="Verdana" w:eastAsia="Times New Roman" w:hAnsi="Verdana"/>
      <w:b/>
      <w:bCs/>
      <w:caps/>
      <w:color w:val="000000"/>
    </w:rPr>
  </w:style>
  <w:style w:type="paragraph" w:styleId="Zhlav">
    <w:name w:val="header"/>
    <w:basedOn w:val="Normln"/>
    <w:link w:val="ZhlavChar"/>
    <w:rsid w:val="002E5A8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2E5A84"/>
    <w:rPr>
      <w:rFonts w:ascii="CG Times" w:eastAsia="Times New Roman" w:hAnsi="CG Times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E5A84"/>
    <w:rPr>
      <w:b/>
      <w:bCs/>
      <w:lang w:val="x-none"/>
    </w:rPr>
  </w:style>
  <w:style w:type="character" w:customStyle="1" w:styleId="ZkladntextChar">
    <w:name w:val="Základní text Char"/>
    <w:link w:val="Zkladntext"/>
    <w:rsid w:val="002E5A84"/>
    <w:rPr>
      <w:rFonts w:ascii="CG Times" w:eastAsia="Times New Roman" w:hAnsi="CG Times" w:cs="Times New Roman"/>
      <w:b/>
      <w:bCs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E5A84"/>
    <w:pPr>
      <w:autoSpaceDE/>
      <w:autoSpaceDN/>
      <w:ind w:left="1416" w:hanging="696"/>
      <w:jc w:val="both"/>
    </w:pPr>
    <w:rPr>
      <w:color w:val="auto"/>
      <w:lang w:val="x-none"/>
    </w:rPr>
  </w:style>
  <w:style w:type="character" w:customStyle="1" w:styleId="Zkladntextodsazen3Char">
    <w:name w:val="Základní text odsazený 3 Char"/>
    <w:link w:val="Zkladntextodsazen3"/>
    <w:rsid w:val="002E5A84"/>
    <w:rPr>
      <w:rFonts w:ascii="CG Times" w:eastAsia="Times New Roman" w:hAnsi="CG Times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E5A84"/>
    <w:pPr>
      <w:jc w:val="center"/>
    </w:pPr>
    <w:rPr>
      <w:b/>
      <w:bCs/>
      <w:color w:val="auto"/>
      <w:sz w:val="20"/>
      <w:szCs w:val="20"/>
      <w:lang w:val="x-none"/>
    </w:rPr>
  </w:style>
  <w:style w:type="character" w:customStyle="1" w:styleId="NzevChar">
    <w:name w:val="Název Char"/>
    <w:link w:val="Nzev"/>
    <w:rsid w:val="002E5A84"/>
    <w:rPr>
      <w:rFonts w:ascii="CG Times" w:eastAsia="Times New Roman" w:hAnsi="CG Times" w:cs="Times New Roman"/>
      <w:b/>
      <w:bCs/>
      <w:sz w:val="20"/>
      <w:szCs w:val="20"/>
      <w:lang w:eastAsia="cs-CZ"/>
    </w:rPr>
  </w:style>
  <w:style w:type="character" w:customStyle="1" w:styleId="platne1">
    <w:name w:val="platne1"/>
    <w:rsid w:val="002E5A84"/>
  </w:style>
  <w:style w:type="character" w:styleId="Odkaznakoment">
    <w:name w:val="annotation reference"/>
    <w:semiHidden/>
    <w:rsid w:val="002E5A84"/>
    <w:rPr>
      <w:sz w:val="16"/>
      <w:szCs w:val="16"/>
    </w:rPr>
  </w:style>
  <w:style w:type="paragraph" w:styleId="Zpat">
    <w:name w:val="footer"/>
    <w:basedOn w:val="Normln"/>
    <w:link w:val="ZpatChar"/>
    <w:rsid w:val="002E5A8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2E5A84"/>
    <w:rPr>
      <w:rFonts w:ascii="CG Times" w:eastAsia="Times New Roman" w:hAnsi="CG Times" w:cs="Times New Roman"/>
      <w:color w:val="000000"/>
      <w:sz w:val="24"/>
      <w:szCs w:val="24"/>
      <w:lang w:eastAsia="cs-CZ"/>
    </w:rPr>
  </w:style>
  <w:style w:type="character" w:styleId="slostrnky">
    <w:name w:val="page number"/>
    <w:rsid w:val="002E5A84"/>
  </w:style>
  <w:style w:type="character" w:styleId="Hypertextovodkaz">
    <w:name w:val="Hyperlink"/>
    <w:rsid w:val="002E5A84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2E5A8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2E5A84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2E5A84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2E5A84"/>
    <w:rPr>
      <w:rFonts w:ascii="CG Times" w:eastAsia="Times New Roman" w:hAnsi="CG Times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semiHidden/>
    <w:rsid w:val="002E5A84"/>
    <w:rPr>
      <w:vertAlign w:val="superscript"/>
    </w:rPr>
  </w:style>
  <w:style w:type="paragraph" w:styleId="Normlnweb">
    <w:name w:val="Normal (Web)"/>
    <w:basedOn w:val="Normln"/>
    <w:uiPriority w:val="99"/>
    <w:rsid w:val="002E5A84"/>
    <w:pPr>
      <w:autoSpaceDE/>
      <w:autoSpaceDN/>
    </w:pPr>
    <w:rPr>
      <w:rFonts w:ascii="Times New Roman" w:hAnsi="Times New Roman"/>
      <w:color w:val="auto"/>
    </w:rPr>
  </w:style>
  <w:style w:type="paragraph" w:styleId="Textkomente">
    <w:name w:val="annotation text"/>
    <w:basedOn w:val="Normln"/>
    <w:link w:val="TextkomenteChar"/>
    <w:uiPriority w:val="99"/>
    <w:unhideWhenUsed/>
    <w:rsid w:val="002E5A84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2E5A84"/>
    <w:rPr>
      <w:rFonts w:ascii="CG Times" w:eastAsia="Times New Roman" w:hAnsi="CG Times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5A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5A84"/>
    <w:rPr>
      <w:rFonts w:ascii="CG Times" w:eastAsia="Times New Roman" w:hAnsi="CG Times" w:cs="Times New Roman"/>
      <w:b/>
      <w:bCs/>
      <w:color w:val="000000"/>
      <w:sz w:val="20"/>
      <w:szCs w:val="20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2E5A8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546784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rsid w:val="00546784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rsid w:val="00546784"/>
    <w:rPr>
      <w:rFonts w:ascii="Calibri" w:eastAsia="Times New Roman" w:hAnsi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46784"/>
    <w:rPr>
      <w:rFonts w:ascii="Calibri" w:eastAsia="Times New Roman" w:hAnsi="Calibri"/>
      <w:b/>
      <w:bCs/>
      <w:i/>
      <w:iCs/>
      <w:color w:val="000000"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546784"/>
    <w:rPr>
      <w:rFonts w:ascii="Calibri" w:eastAsia="Times New Roman" w:hAnsi="Calibri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46784"/>
    <w:rPr>
      <w:rFonts w:ascii="Calibri" w:eastAsia="Times New Roman" w:hAnsi="Calibri"/>
      <w:i/>
      <w:iCs/>
      <w:color w:val="000000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semiHidden/>
    <w:rsid w:val="00F958E3"/>
    <w:rPr>
      <w:rFonts w:ascii="CG Times" w:eastAsia="Times New Roman" w:hAnsi="CG Times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218B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7218B5"/>
    <w:rPr>
      <w:rFonts w:ascii="CG Times" w:eastAsia="Times New Roman" w:hAnsi="CG Times"/>
      <w:color w:val="000000"/>
      <w:sz w:val="24"/>
      <w:szCs w:val="24"/>
    </w:rPr>
  </w:style>
  <w:style w:type="paragraph" w:customStyle="1" w:styleId="KKCGPreamble">
    <w:name w:val="KKCG Preamble"/>
    <w:basedOn w:val="Normln"/>
    <w:next w:val="Zkladntext"/>
    <w:rsid w:val="00DA5B2B"/>
    <w:pPr>
      <w:numPr>
        <w:numId w:val="17"/>
      </w:numPr>
      <w:tabs>
        <w:tab w:val="left" w:pos="22"/>
      </w:tabs>
      <w:autoSpaceDE/>
      <w:autoSpaceDN/>
      <w:spacing w:after="200"/>
      <w:jc w:val="both"/>
    </w:pPr>
    <w:rPr>
      <w:rFonts w:ascii="Calibri" w:hAnsi="Calibri"/>
      <w:color w:val="auto"/>
      <w:sz w:val="22"/>
      <w:szCs w:val="22"/>
      <w:lang w:val="en-GB" w:eastAsia="en-GB"/>
    </w:rPr>
  </w:style>
  <w:style w:type="character" w:customStyle="1" w:styleId="StyleCalibriBold">
    <w:name w:val="Style Calibri Bold"/>
    <w:rsid w:val="00DA5B2B"/>
    <w:rPr>
      <w:rFonts w:ascii="Calibri" w:hAnsi="Calibri" w:hint="default"/>
      <w:b/>
      <w:bCs/>
      <w:sz w:val="22"/>
    </w:rPr>
  </w:style>
  <w:style w:type="paragraph" w:customStyle="1" w:styleId="Stednmka21">
    <w:name w:val="Střední mřížka 21"/>
    <w:qFormat/>
    <w:rsid w:val="00786A07"/>
    <w:rPr>
      <w:rFonts w:ascii="Lucida Grande" w:eastAsia="ヒラギノ角ゴ Pro W3" w:hAnsi="Lucida Grande"/>
      <w:color w:val="000000"/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4F1D19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980713"/>
    <w:rPr>
      <w:color w:val="605E5C"/>
      <w:shd w:val="clear" w:color="auto" w:fill="E1DFDD"/>
    </w:rPr>
  </w:style>
  <w:style w:type="paragraph" w:customStyle="1" w:styleId="Level2">
    <w:name w:val="Level 2"/>
    <w:basedOn w:val="Normln"/>
    <w:qFormat/>
    <w:rsid w:val="001129B5"/>
    <w:pPr>
      <w:autoSpaceDE/>
      <w:autoSpaceDN/>
      <w:spacing w:after="240"/>
      <w:jc w:val="both"/>
      <w:outlineLvl w:val="1"/>
    </w:pPr>
    <w:rPr>
      <w:rFonts w:ascii="Verdana" w:hAnsi="Verdana"/>
      <w:color w:val="auto"/>
      <w:sz w:val="18"/>
      <w:szCs w:val="18"/>
      <w:lang w:val="en-GB" w:eastAsia="zh-CN"/>
    </w:rPr>
  </w:style>
  <w:style w:type="paragraph" w:customStyle="1" w:styleId="Level3">
    <w:name w:val="Level 3"/>
    <w:basedOn w:val="Normln"/>
    <w:qFormat/>
    <w:rsid w:val="001129B5"/>
    <w:pPr>
      <w:autoSpaceDE/>
      <w:autoSpaceDN/>
      <w:spacing w:after="240"/>
      <w:jc w:val="both"/>
      <w:outlineLvl w:val="2"/>
    </w:pPr>
    <w:rPr>
      <w:rFonts w:ascii="Verdana" w:hAnsi="Verdana"/>
      <w:color w:val="auto"/>
      <w:sz w:val="18"/>
      <w:szCs w:val="18"/>
      <w:lang w:val="en-GB" w:eastAsia="zh-CN"/>
    </w:rPr>
  </w:style>
  <w:style w:type="paragraph" w:customStyle="1" w:styleId="KKCGheading1">
    <w:name w:val="KKCG heading 1"/>
    <w:basedOn w:val="Normln"/>
    <w:next w:val="Normln"/>
    <w:rsid w:val="00BF7821"/>
    <w:pPr>
      <w:keepNext/>
      <w:numPr>
        <w:numId w:val="40"/>
      </w:numPr>
      <w:autoSpaceDE/>
      <w:autoSpaceDN/>
      <w:spacing w:after="240"/>
      <w:jc w:val="both"/>
      <w:outlineLvl w:val="0"/>
    </w:pPr>
    <w:rPr>
      <w:rFonts w:ascii="Calibri" w:eastAsia="SimSun" w:hAnsi="Calibri" w:cs="Simplified Arabic"/>
      <w:b/>
      <w:bCs/>
      <w:caps/>
      <w:color w:val="auto"/>
      <w:sz w:val="22"/>
      <w:lang w:val="en-GB" w:eastAsia="en-GB" w:bidi="ar-AE"/>
    </w:rPr>
  </w:style>
  <w:style w:type="paragraph" w:customStyle="1" w:styleId="KKCGheading2">
    <w:name w:val="KKCG heading 2"/>
    <w:basedOn w:val="Normln"/>
    <w:next w:val="Normln"/>
    <w:rsid w:val="00BF7821"/>
    <w:pPr>
      <w:numPr>
        <w:ilvl w:val="1"/>
        <w:numId w:val="40"/>
      </w:numPr>
      <w:autoSpaceDE/>
      <w:autoSpaceDN/>
      <w:spacing w:after="240"/>
      <w:jc w:val="both"/>
      <w:outlineLvl w:val="1"/>
    </w:pPr>
    <w:rPr>
      <w:rFonts w:ascii="Calibri" w:eastAsia="SimSun" w:hAnsi="Calibri" w:cs="Calibri"/>
      <w:color w:val="auto"/>
      <w:sz w:val="22"/>
      <w:szCs w:val="22"/>
      <w:lang w:eastAsia="en-GB" w:bidi="ar-AE"/>
    </w:rPr>
  </w:style>
  <w:style w:type="paragraph" w:customStyle="1" w:styleId="KKCGHeading3">
    <w:name w:val="KKCG Heading 3"/>
    <w:basedOn w:val="Normln"/>
    <w:next w:val="Zkladntext2"/>
    <w:rsid w:val="00BF7821"/>
    <w:pPr>
      <w:numPr>
        <w:ilvl w:val="2"/>
        <w:numId w:val="40"/>
      </w:numPr>
      <w:autoSpaceDE/>
      <w:autoSpaceDN/>
      <w:spacing w:after="240"/>
      <w:jc w:val="both"/>
      <w:outlineLvl w:val="2"/>
    </w:pPr>
    <w:rPr>
      <w:rFonts w:ascii="Calibri" w:eastAsia="SimSun" w:hAnsi="Calibri" w:cs="Simplified Arabic"/>
      <w:color w:val="auto"/>
      <w:sz w:val="22"/>
      <w:lang w:eastAsia="en-GB" w:bidi="ar-AE"/>
    </w:rPr>
  </w:style>
  <w:style w:type="paragraph" w:customStyle="1" w:styleId="KKCGHeading4">
    <w:name w:val="KKCG Heading 4"/>
    <w:basedOn w:val="Normln"/>
    <w:next w:val="Zkladntext3"/>
    <w:rsid w:val="00BF7821"/>
    <w:pPr>
      <w:numPr>
        <w:ilvl w:val="3"/>
        <w:numId w:val="40"/>
      </w:numPr>
      <w:autoSpaceDE/>
      <w:autoSpaceDN/>
      <w:spacing w:after="240"/>
      <w:jc w:val="both"/>
      <w:outlineLvl w:val="3"/>
    </w:pPr>
    <w:rPr>
      <w:rFonts w:ascii="Calibri" w:eastAsia="SimSun" w:hAnsi="Calibri" w:cs="Simplified Arabic"/>
      <w:color w:val="auto"/>
      <w:sz w:val="22"/>
      <w:lang w:eastAsia="en-GB" w:bidi="ar-AE"/>
    </w:rPr>
  </w:style>
  <w:style w:type="paragraph" w:customStyle="1" w:styleId="KKCGHeading5">
    <w:name w:val="KKCG Heading 5"/>
    <w:basedOn w:val="Normln"/>
    <w:next w:val="Normln"/>
    <w:rsid w:val="00BF7821"/>
    <w:pPr>
      <w:numPr>
        <w:ilvl w:val="4"/>
        <w:numId w:val="40"/>
      </w:numPr>
      <w:autoSpaceDE/>
      <w:autoSpaceDN/>
      <w:spacing w:after="240"/>
      <w:jc w:val="both"/>
      <w:outlineLvl w:val="4"/>
    </w:pPr>
    <w:rPr>
      <w:rFonts w:ascii="Calibri" w:eastAsia="SimSun" w:hAnsi="Calibri" w:cs="Simplified Arabic"/>
      <w:color w:val="auto"/>
      <w:sz w:val="22"/>
      <w:lang w:eastAsia="en-GB" w:bidi="ar-AE"/>
    </w:rPr>
  </w:style>
  <w:style w:type="paragraph" w:customStyle="1" w:styleId="KKCGListAlpha2">
    <w:name w:val="KKCG List Alpha 2"/>
    <w:basedOn w:val="Normln"/>
    <w:next w:val="Zkladntext2"/>
    <w:qFormat/>
    <w:rsid w:val="00BF7821"/>
    <w:pPr>
      <w:numPr>
        <w:ilvl w:val="7"/>
        <w:numId w:val="40"/>
      </w:numPr>
      <w:autoSpaceDE/>
      <w:autoSpaceDN/>
      <w:spacing w:after="240"/>
      <w:jc w:val="both"/>
      <w:outlineLvl w:val="7"/>
    </w:pPr>
    <w:rPr>
      <w:rFonts w:ascii="Calibri" w:eastAsia="SimSun" w:hAnsi="Calibri" w:cs="Simplified Arabic"/>
      <w:color w:val="auto"/>
      <w:sz w:val="22"/>
      <w:lang w:val="en-GB" w:eastAsia="en-GB" w:bidi="ar-A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782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7821"/>
    <w:rPr>
      <w:rFonts w:ascii="CG Times" w:eastAsia="Times New Roman" w:hAnsi="CG Times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782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7821"/>
    <w:rPr>
      <w:rFonts w:ascii="CG Times" w:eastAsia="Times New Roman" w:hAnsi="CG Times"/>
      <w:color w:val="000000"/>
      <w:sz w:val="16"/>
      <w:szCs w:val="16"/>
    </w:rPr>
  </w:style>
  <w:style w:type="paragraph" w:customStyle="1" w:styleId="xmsolistparagraph">
    <w:name w:val="x_msolistparagraph"/>
    <w:basedOn w:val="Normln"/>
    <w:rsid w:val="00BF7821"/>
    <w:pPr>
      <w:autoSpaceDE/>
      <w:autoSpaceDN/>
      <w:ind w:left="720"/>
    </w:pPr>
    <w:rPr>
      <w:rFonts w:ascii="Calibri" w:eastAsiaTheme="minorHAnsi" w:hAnsi="Calibri" w:cs="Calibri"/>
      <w:color w:val="auto"/>
      <w:sz w:val="22"/>
      <w:szCs w:val="22"/>
    </w:rPr>
  </w:style>
  <w:style w:type="paragraph" w:customStyle="1" w:styleId="xxxxmsolistparagraph">
    <w:name w:val="x_xxxmsolistparagraph"/>
    <w:basedOn w:val="Normln"/>
    <w:rsid w:val="00BF7821"/>
    <w:pPr>
      <w:autoSpaceDE/>
      <w:autoSpaceDN/>
      <w:ind w:left="720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750">
          <w:marLeft w:val="300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FFDEA3C840441BCD497A3EE40799A" ma:contentTypeVersion="2" ma:contentTypeDescription="Vytvoří nový dokument" ma:contentTypeScope="" ma:versionID="faab91c20c665621b0e00f0a093944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f293037963ff35c5715ee40d21c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Předmě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8EC6F-4694-43AE-B666-5BEC1A25E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40A81-6603-411B-9646-1E561AEA82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00DBD-74AB-4B62-A7C0-58176CC96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C4ED86-5258-4064-9AAA-9161B54DA7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00fe91-88bc-4a2e-8a02-ced5bfe0a223}" enabled="1" method="Privileged" siteId="{a9e228d8-83e3-45e1-815b-6119aeec4a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6855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Bartušková Jana</dc:creator>
  <cp:lastModifiedBy>Hronková Zuzana</cp:lastModifiedBy>
  <cp:revision>2</cp:revision>
  <cp:lastPrinted>2022-07-14T14:09:00Z</cp:lastPrinted>
  <dcterms:created xsi:type="dcterms:W3CDTF">2022-12-15T07:59:00Z</dcterms:created>
  <dcterms:modified xsi:type="dcterms:W3CDTF">2022-12-15T07:59:00Z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kcg-DocumentTagging.ClassificationMark.P00">
    <vt:lpwstr>&lt;ClassificationMark xmlns:xsd="http://www.w3.org/2001/XMLSchema" xmlns:xsi="http://www.w3.org/2001/XMLSchema-instance" margin="NaN" class="C3" owner="Bartušková Jana" position="TopRight" marginX="0" marginY="0" classifiedOn="2021-06-01T11:53:20.39520</vt:lpwstr>
  </property>
  <property fmtid="{D5CDD505-2E9C-101B-9397-08002B2CF9AE}" pid="3" name="kkcg-DocumentTagging.ClassificationMark.P01">
    <vt:lpwstr>58+02:00" showPrintedBy="false" showPrintDate="false" language="cs" ApplicationVersion="Microsoft Word, 16.0" addinVersion="6.0.11.3" template="KKCG"&gt;&lt;history bulk="false" class="Confidential" code="C3" user="Špičková Jana" date="2021-06-01T11:53:20.</vt:lpwstr>
  </property>
  <property fmtid="{D5CDD505-2E9C-101B-9397-08002B2CF9AE}" pid="4" name="kkcg-DocumentTagging.ClassificationMark.P02">
    <vt:lpwstr>4598092+02:00" /&gt;&lt;documentOwners /&gt;&lt;/ClassificationMark&gt;</vt:lpwstr>
  </property>
  <property fmtid="{D5CDD505-2E9C-101B-9397-08002B2CF9AE}" pid="5" name="kkcg-DocumentTagging.ClassificationMark">
    <vt:lpwstr>￼PARTS:3</vt:lpwstr>
  </property>
  <property fmtid="{D5CDD505-2E9C-101B-9397-08002B2CF9AE}" pid="6" name="kkcg-DocumentClasification">
    <vt:lpwstr>Confidential</vt:lpwstr>
  </property>
  <property fmtid="{D5CDD505-2E9C-101B-9397-08002B2CF9AE}" pid="7" name="kkcg-dlp">
    <vt:lpwstr>kkcg-dlp:TAG_SEC_C3</vt:lpwstr>
  </property>
</Properties>
</file>