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C70" w:rsidRDefault="00107C70" w:rsidP="006B0266">
      <w:pPr>
        <w:spacing w:line="36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B36EC1">
        <w:rPr>
          <w:rFonts w:asciiTheme="minorHAnsi" w:hAnsiTheme="minorHAnsi"/>
          <w:b/>
        </w:rPr>
        <w:tab/>
      </w:r>
      <w:r w:rsidR="00B36EC1">
        <w:rPr>
          <w:rFonts w:asciiTheme="minorHAnsi" w:hAnsiTheme="minorHAnsi"/>
          <w:b/>
        </w:rPr>
        <w:tab/>
      </w:r>
      <w:r w:rsidR="00284875" w:rsidRPr="008A5BBD">
        <w:rPr>
          <w:rFonts w:asciiTheme="minorHAnsi" w:hAnsiTheme="minorHAnsi"/>
          <w:b/>
          <w:color w:val="auto"/>
        </w:rPr>
        <w:t>Čj. NG/</w:t>
      </w:r>
      <w:r w:rsidR="008A5BBD" w:rsidRPr="008A5BBD">
        <w:rPr>
          <w:rFonts w:asciiTheme="minorHAnsi" w:hAnsiTheme="minorHAnsi"/>
          <w:b/>
          <w:color w:val="auto"/>
        </w:rPr>
        <w:t>1683</w:t>
      </w:r>
      <w:r w:rsidR="00284875" w:rsidRPr="008A5BBD">
        <w:rPr>
          <w:rFonts w:asciiTheme="minorHAnsi" w:hAnsiTheme="minorHAnsi"/>
          <w:b/>
          <w:color w:val="auto"/>
        </w:rPr>
        <w:t>/2022</w:t>
      </w:r>
    </w:p>
    <w:p w:rsidR="006B0266" w:rsidRDefault="006B0266" w:rsidP="00C360C0">
      <w:pPr>
        <w:spacing w:line="360" w:lineRule="auto"/>
        <w:jc w:val="center"/>
        <w:rPr>
          <w:rFonts w:asciiTheme="minorHAnsi" w:hAnsiTheme="minorHAnsi"/>
          <w:b/>
        </w:rPr>
      </w:pPr>
    </w:p>
    <w:p w:rsidR="006B0266" w:rsidRDefault="006B0266" w:rsidP="00C360C0">
      <w:pPr>
        <w:spacing w:line="360" w:lineRule="auto"/>
        <w:jc w:val="center"/>
        <w:rPr>
          <w:rFonts w:asciiTheme="minorHAnsi" w:hAnsiTheme="minorHAnsi"/>
          <w:b/>
        </w:rPr>
      </w:pPr>
    </w:p>
    <w:p w:rsidR="0040447B" w:rsidRDefault="00BF728F" w:rsidP="00226097">
      <w:pPr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DODATEK Č. 3</w:t>
      </w:r>
      <w:r w:rsidR="00284875" w:rsidRPr="00936E6A">
        <w:rPr>
          <w:rFonts w:asciiTheme="minorHAnsi" w:hAnsiTheme="minorHAnsi"/>
          <w:b/>
          <w:sz w:val="24"/>
          <w:szCs w:val="24"/>
        </w:rPr>
        <w:t xml:space="preserve"> KE SMLOUVĚ</w:t>
      </w:r>
      <w:r w:rsidR="0040447B" w:rsidRPr="00936E6A">
        <w:rPr>
          <w:rFonts w:asciiTheme="minorHAnsi" w:hAnsiTheme="minorHAnsi"/>
          <w:b/>
          <w:sz w:val="24"/>
          <w:szCs w:val="24"/>
        </w:rPr>
        <w:t xml:space="preserve"> O POSKYTOVÁNÍ SLUŽEB</w:t>
      </w:r>
      <w:r w:rsidR="007D12E1" w:rsidRPr="007D12E1">
        <w:t xml:space="preserve"> </w:t>
      </w:r>
      <w:r w:rsidR="007D12E1" w:rsidRPr="007D12E1">
        <w:rPr>
          <w:rFonts w:asciiTheme="minorHAnsi" w:hAnsiTheme="minorHAnsi"/>
          <w:b/>
          <w:sz w:val="24"/>
          <w:szCs w:val="24"/>
        </w:rPr>
        <w:t>čj. NG/1834/2021</w:t>
      </w:r>
    </w:p>
    <w:p w:rsidR="0040447B" w:rsidRPr="008030CE" w:rsidRDefault="00284875" w:rsidP="00226097">
      <w:pPr>
        <w:spacing w:line="36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uzavřené</w:t>
      </w:r>
      <w:r w:rsidR="0040447B" w:rsidRPr="008030CE">
        <w:rPr>
          <w:rFonts w:asciiTheme="minorHAnsi" w:hAnsiTheme="minorHAnsi"/>
        </w:rPr>
        <w:t xml:space="preserve"> podle § 1746 odst. 2 zákona č. 89/2012 Sb., občanský zákoník, ve znění pozdějších předpisů </w:t>
      </w:r>
      <w:r w:rsidR="0040447B" w:rsidRPr="008030CE">
        <w:rPr>
          <w:rFonts w:asciiTheme="minorHAnsi" w:hAnsiTheme="minorHAnsi"/>
        </w:rPr>
        <w:br/>
        <w:t>(</w:t>
      </w:r>
      <w:r w:rsidR="00CC24B8">
        <w:rPr>
          <w:rFonts w:asciiTheme="minorHAnsi" w:hAnsiTheme="minorHAnsi"/>
        </w:rPr>
        <w:t xml:space="preserve">dále jen jako </w:t>
      </w:r>
      <w:r w:rsidR="0040447B" w:rsidRPr="008030CE">
        <w:rPr>
          <w:rFonts w:asciiTheme="minorHAnsi" w:hAnsiTheme="minorHAnsi"/>
        </w:rPr>
        <w:t>„</w:t>
      </w:r>
      <w:r>
        <w:rPr>
          <w:rFonts w:asciiTheme="minorHAnsi" w:hAnsiTheme="minorHAnsi"/>
          <w:b/>
          <w:bCs/>
        </w:rPr>
        <w:t>Dodatek</w:t>
      </w:r>
      <w:r w:rsidR="0040447B" w:rsidRPr="008030CE">
        <w:rPr>
          <w:rFonts w:asciiTheme="minorHAnsi" w:hAnsiTheme="minorHAnsi"/>
        </w:rPr>
        <w:t>“)</w:t>
      </w:r>
    </w:p>
    <w:p w:rsidR="003061B4" w:rsidRDefault="003061B4" w:rsidP="00226097">
      <w:pPr>
        <w:spacing w:line="360" w:lineRule="auto"/>
        <w:rPr>
          <w:rFonts w:asciiTheme="minorHAnsi" w:hAnsiTheme="minorHAnsi"/>
          <w:b/>
        </w:rPr>
      </w:pPr>
    </w:p>
    <w:p w:rsidR="0040447B" w:rsidRPr="008030CE" w:rsidRDefault="0040447B" w:rsidP="00226097">
      <w:pPr>
        <w:spacing w:line="360" w:lineRule="auto"/>
        <w:rPr>
          <w:rFonts w:asciiTheme="minorHAnsi" w:hAnsiTheme="minorHAnsi"/>
          <w:b/>
        </w:rPr>
      </w:pPr>
      <w:r w:rsidRPr="008030CE">
        <w:rPr>
          <w:rFonts w:asciiTheme="minorHAnsi" w:hAnsiTheme="minorHAnsi"/>
          <w:b/>
        </w:rPr>
        <w:t>Smluvní strany:</w:t>
      </w:r>
    </w:p>
    <w:p w:rsidR="0040447B" w:rsidRPr="008030CE" w:rsidRDefault="001A4153" w:rsidP="00226097">
      <w:pPr>
        <w:spacing w:line="360" w:lineRule="auto"/>
        <w:rPr>
          <w:rFonts w:asciiTheme="minorHAnsi" w:hAnsiTheme="minorHAnsi"/>
          <w:b/>
          <w:bCs/>
        </w:rPr>
      </w:pPr>
      <w:r w:rsidRPr="008030CE">
        <w:rPr>
          <w:rFonts w:asciiTheme="minorHAnsi" w:hAnsiTheme="minorHAnsi"/>
          <w:b/>
          <w:bCs/>
        </w:rPr>
        <w:t>Národní galerie v Praze</w:t>
      </w:r>
    </w:p>
    <w:p w:rsidR="0040447B" w:rsidRPr="008030CE" w:rsidRDefault="0040447B" w:rsidP="009442BF">
      <w:pPr>
        <w:spacing w:line="240" w:lineRule="auto"/>
        <w:rPr>
          <w:rFonts w:asciiTheme="minorHAnsi" w:hAnsiTheme="minorHAnsi"/>
        </w:rPr>
      </w:pPr>
      <w:r w:rsidRPr="008030CE">
        <w:rPr>
          <w:rFonts w:asciiTheme="minorHAnsi" w:hAnsiTheme="minorHAnsi"/>
        </w:rPr>
        <w:t xml:space="preserve">se sídlem </w:t>
      </w:r>
      <w:r w:rsidR="001A4153" w:rsidRPr="008030CE">
        <w:rPr>
          <w:rFonts w:asciiTheme="minorHAnsi" w:hAnsiTheme="minorHAnsi"/>
        </w:rPr>
        <w:t>Staroměstské nám. 12, 110 15 Praha 1</w:t>
      </w:r>
    </w:p>
    <w:p w:rsidR="0040447B" w:rsidRPr="008030CE" w:rsidRDefault="0040447B" w:rsidP="009442BF">
      <w:pPr>
        <w:spacing w:line="240" w:lineRule="auto"/>
        <w:rPr>
          <w:rFonts w:asciiTheme="minorHAnsi" w:hAnsiTheme="minorHAnsi"/>
        </w:rPr>
      </w:pPr>
      <w:r w:rsidRPr="008030CE">
        <w:rPr>
          <w:rFonts w:asciiTheme="minorHAnsi" w:hAnsiTheme="minorHAnsi"/>
        </w:rPr>
        <w:t xml:space="preserve">IČO: </w:t>
      </w:r>
      <w:r w:rsidR="001A4153" w:rsidRPr="008030CE">
        <w:rPr>
          <w:rFonts w:asciiTheme="minorHAnsi" w:hAnsiTheme="minorHAnsi"/>
        </w:rPr>
        <w:t>00023281</w:t>
      </w:r>
      <w:r w:rsidR="00477E68" w:rsidRPr="008030CE">
        <w:rPr>
          <w:rFonts w:asciiTheme="minorHAnsi" w:hAnsiTheme="minorHAnsi"/>
        </w:rPr>
        <w:t xml:space="preserve"> </w:t>
      </w:r>
    </w:p>
    <w:p w:rsidR="0040447B" w:rsidRPr="008030CE" w:rsidRDefault="0040447B" w:rsidP="009442BF">
      <w:pPr>
        <w:spacing w:line="240" w:lineRule="auto"/>
        <w:rPr>
          <w:rFonts w:asciiTheme="minorHAnsi" w:hAnsiTheme="minorHAnsi"/>
        </w:rPr>
      </w:pPr>
      <w:r w:rsidRPr="008030CE">
        <w:rPr>
          <w:rFonts w:asciiTheme="minorHAnsi" w:hAnsiTheme="minorHAnsi"/>
        </w:rPr>
        <w:t xml:space="preserve">DIČ: </w:t>
      </w:r>
      <w:r w:rsidR="001A4153" w:rsidRPr="008030CE">
        <w:rPr>
          <w:rFonts w:asciiTheme="minorHAnsi" w:hAnsiTheme="minorHAnsi"/>
        </w:rPr>
        <w:t>CZ00023281</w:t>
      </w:r>
    </w:p>
    <w:p w:rsidR="0040447B" w:rsidRPr="008030CE" w:rsidRDefault="00C625D9" w:rsidP="009442BF">
      <w:pPr>
        <w:spacing w:line="240" w:lineRule="auto"/>
        <w:rPr>
          <w:rFonts w:asciiTheme="minorHAnsi" w:hAnsiTheme="minorHAnsi"/>
        </w:rPr>
      </w:pPr>
      <w:r w:rsidRPr="008030CE">
        <w:rPr>
          <w:rFonts w:asciiTheme="minorHAnsi" w:hAnsiTheme="minorHAnsi"/>
        </w:rPr>
        <w:t>č</w:t>
      </w:r>
      <w:r w:rsidR="0040447B" w:rsidRPr="008030CE">
        <w:rPr>
          <w:rFonts w:asciiTheme="minorHAnsi" w:hAnsiTheme="minorHAnsi"/>
        </w:rPr>
        <w:t xml:space="preserve">íslo bankovního účtu: </w:t>
      </w:r>
      <w:r w:rsidR="00C7551F">
        <w:rPr>
          <w:rFonts w:asciiTheme="minorHAnsi" w:hAnsiTheme="minorHAnsi"/>
        </w:rPr>
        <w:t>XXXXXXXXXXXXXXXXXXXXX</w:t>
      </w:r>
    </w:p>
    <w:p w:rsidR="0040447B" w:rsidRPr="008030CE" w:rsidRDefault="00C625D9" w:rsidP="009442BF">
      <w:pPr>
        <w:spacing w:line="240" w:lineRule="auto"/>
        <w:rPr>
          <w:rFonts w:asciiTheme="minorHAnsi" w:hAnsiTheme="minorHAnsi"/>
        </w:rPr>
      </w:pPr>
      <w:r w:rsidRPr="008030CE">
        <w:rPr>
          <w:rFonts w:asciiTheme="minorHAnsi" w:hAnsiTheme="minorHAnsi"/>
        </w:rPr>
        <w:t>e</w:t>
      </w:r>
      <w:r w:rsidR="0040447B" w:rsidRPr="008030CE">
        <w:rPr>
          <w:rFonts w:asciiTheme="minorHAnsi" w:hAnsiTheme="minorHAnsi"/>
        </w:rPr>
        <w:t xml:space="preserve">-mail: </w:t>
      </w:r>
      <w:r w:rsidR="00545737">
        <w:rPr>
          <w:rFonts w:asciiTheme="minorHAnsi" w:hAnsiTheme="minorHAnsi"/>
        </w:rPr>
        <w:t xml:space="preserve"> </w:t>
      </w:r>
      <w:hyperlink r:id="rId11" w:history="1">
        <w:r w:rsidR="00C7551F">
          <w:rPr>
            <w:rStyle w:val="Hypertextovodkaz"/>
            <w:rFonts w:asciiTheme="minorHAnsi" w:hAnsiTheme="minorHAnsi"/>
          </w:rPr>
          <w:t>XXXXXXXXXXXXXXXXXXXXXXXXXX</w:t>
        </w:r>
      </w:hyperlink>
      <w:r w:rsidR="00EB08FE">
        <w:rPr>
          <w:rFonts w:asciiTheme="minorHAnsi" w:hAnsiTheme="minorHAnsi"/>
        </w:rPr>
        <w:t xml:space="preserve"> </w:t>
      </w:r>
    </w:p>
    <w:p w:rsidR="0040447B" w:rsidRPr="008030CE" w:rsidRDefault="00C625D9" w:rsidP="00936E6A">
      <w:pPr>
        <w:spacing w:line="240" w:lineRule="auto"/>
        <w:rPr>
          <w:rFonts w:asciiTheme="minorHAnsi" w:hAnsiTheme="minorHAnsi"/>
        </w:rPr>
      </w:pPr>
      <w:r w:rsidRPr="008030CE">
        <w:rPr>
          <w:rFonts w:asciiTheme="minorHAnsi" w:hAnsiTheme="minorHAnsi"/>
        </w:rPr>
        <w:t>z</w:t>
      </w:r>
      <w:r w:rsidR="0040447B" w:rsidRPr="008030CE">
        <w:rPr>
          <w:rFonts w:asciiTheme="minorHAnsi" w:hAnsiTheme="minorHAnsi"/>
        </w:rPr>
        <w:t>astoupená</w:t>
      </w:r>
      <w:r w:rsidR="003B2DD8">
        <w:rPr>
          <w:rFonts w:asciiTheme="minorHAnsi" w:hAnsiTheme="minorHAnsi"/>
        </w:rPr>
        <w:t xml:space="preserve"> </w:t>
      </w:r>
      <w:r w:rsidR="008E25FB">
        <w:rPr>
          <w:rFonts w:asciiTheme="minorHAnsi" w:hAnsiTheme="minorHAnsi"/>
        </w:rPr>
        <w:t xml:space="preserve">Mgr. </w:t>
      </w:r>
      <w:r w:rsidR="004F28FD">
        <w:rPr>
          <w:rFonts w:asciiTheme="minorHAnsi" w:hAnsiTheme="minorHAnsi"/>
        </w:rPr>
        <w:t>Radkou Neumannovou</w:t>
      </w:r>
      <w:r w:rsidR="001A4153" w:rsidRPr="008030CE">
        <w:rPr>
          <w:rFonts w:asciiTheme="minorHAnsi" w:hAnsiTheme="minorHAnsi"/>
        </w:rPr>
        <w:t xml:space="preserve">, </w:t>
      </w:r>
      <w:r w:rsidR="001A4153" w:rsidRPr="004F28FD">
        <w:rPr>
          <w:rFonts w:asciiTheme="minorHAnsi" w:hAnsiTheme="minorHAnsi"/>
        </w:rPr>
        <w:t xml:space="preserve">ředitelkou </w:t>
      </w:r>
      <w:r w:rsidR="00E95339" w:rsidRPr="00E95339">
        <w:rPr>
          <w:rFonts w:asciiTheme="minorHAnsi" w:hAnsiTheme="minorHAnsi"/>
        </w:rPr>
        <w:t>sekce Strategie a plánování</w:t>
      </w:r>
      <w:r w:rsidR="0040447B" w:rsidRPr="008030CE">
        <w:rPr>
          <w:rFonts w:asciiTheme="minorHAnsi" w:hAnsiTheme="minorHAnsi"/>
        </w:rPr>
        <w:t xml:space="preserve"> </w:t>
      </w:r>
    </w:p>
    <w:p w:rsidR="0040447B" w:rsidRPr="008030CE" w:rsidRDefault="0040447B" w:rsidP="00936E6A">
      <w:pPr>
        <w:spacing w:before="240" w:line="360" w:lineRule="auto"/>
        <w:rPr>
          <w:rFonts w:asciiTheme="minorHAnsi" w:hAnsiTheme="minorHAnsi"/>
        </w:rPr>
      </w:pPr>
      <w:r w:rsidRPr="008030CE">
        <w:rPr>
          <w:rFonts w:asciiTheme="minorHAnsi" w:hAnsiTheme="minorHAnsi"/>
        </w:rPr>
        <w:t>(„</w:t>
      </w:r>
      <w:r w:rsidRPr="008030CE">
        <w:rPr>
          <w:rFonts w:asciiTheme="minorHAnsi" w:hAnsiTheme="minorHAnsi"/>
          <w:b/>
          <w:bCs/>
        </w:rPr>
        <w:t>Objednatel</w:t>
      </w:r>
      <w:r w:rsidRPr="008030CE">
        <w:rPr>
          <w:rFonts w:asciiTheme="minorHAnsi" w:hAnsiTheme="minorHAnsi"/>
        </w:rPr>
        <w:t>“)</w:t>
      </w:r>
    </w:p>
    <w:p w:rsidR="0040447B" w:rsidRPr="008030CE" w:rsidRDefault="0040447B" w:rsidP="00226097">
      <w:pPr>
        <w:spacing w:line="360" w:lineRule="auto"/>
        <w:rPr>
          <w:rFonts w:asciiTheme="minorHAnsi" w:hAnsiTheme="minorHAnsi"/>
        </w:rPr>
      </w:pPr>
      <w:r w:rsidRPr="008030CE">
        <w:rPr>
          <w:rFonts w:asciiTheme="minorHAnsi" w:hAnsiTheme="minorHAnsi"/>
        </w:rPr>
        <w:t>a</w:t>
      </w:r>
    </w:p>
    <w:p w:rsidR="0040447B" w:rsidRPr="008030CE" w:rsidRDefault="0040447B" w:rsidP="00226097">
      <w:pPr>
        <w:spacing w:line="360" w:lineRule="auto"/>
        <w:rPr>
          <w:rFonts w:asciiTheme="minorHAnsi" w:hAnsiTheme="minorHAnsi"/>
          <w:b/>
        </w:rPr>
      </w:pPr>
      <w:proofErr w:type="spellStart"/>
      <w:r w:rsidRPr="008030CE">
        <w:rPr>
          <w:rFonts w:asciiTheme="minorHAnsi" w:hAnsiTheme="minorHAnsi"/>
          <w:b/>
        </w:rPr>
        <w:t>Behavio</w:t>
      </w:r>
      <w:proofErr w:type="spellEnd"/>
      <w:r w:rsidRPr="008030CE">
        <w:rPr>
          <w:rFonts w:asciiTheme="minorHAnsi" w:hAnsiTheme="minorHAnsi"/>
          <w:b/>
        </w:rPr>
        <w:t xml:space="preserve"> </w:t>
      </w:r>
      <w:proofErr w:type="spellStart"/>
      <w:r w:rsidRPr="008030CE">
        <w:rPr>
          <w:rFonts w:asciiTheme="minorHAnsi" w:hAnsiTheme="minorHAnsi"/>
          <w:b/>
        </w:rPr>
        <w:t>Labs</w:t>
      </w:r>
      <w:proofErr w:type="spellEnd"/>
      <w:r w:rsidRPr="008030CE">
        <w:rPr>
          <w:rFonts w:asciiTheme="minorHAnsi" w:hAnsiTheme="minorHAnsi"/>
          <w:b/>
        </w:rPr>
        <w:t xml:space="preserve"> s.r.o.</w:t>
      </w:r>
    </w:p>
    <w:p w:rsidR="0040447B" w:rsidRPr="008030CE" w:rsidRDefault="0040447B" w:rsidP="009442BF">
      <w:pPr>
        <w:spacing w:line="240" w:lineRule="auto"/>
        <w:rPr>
          <w:rFonts w:asciiTheme="minorHAnsi" w:hAnsiTheme="minorHAnsi"/>
          <w:bCs/>
        </w:rPr>
      </w:pPr>
      <w:r w:rsidRPr="008030CE">
        <w:rPr>
          <w:rFonts w:asciiTheme="minorHAnsi" w:hAnsiTheme="minorHAnsi"/>
          <w:bCs/>
        </w:rPr>
        <w:t xml:space="preserve">se sídlem </w:t>
      </w:r>
      <w:r w:rsidR="000B5495" w:rsidRPr="000B5495">
        <w:rPr>
          <w:rFonts w:asciiTheme="minorHAnsi" w:hAnsiTheme="minorHAnsi"/>
          <w:bCs/>
        </w:rPr>
        <w:t>Poupětova 1339/3, Holešovice, 170 00 Praha 7</w:t>
      </w:r>
    </w:p>
    <w:p w:rsidR="0040447B" w:rsidRPr="008030CE" w:rsidRDefault="000A4D9A" w:rsidP="009442BF">
      <w:pPr>
        <w:spacing w:line="24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IČO: 04253</w:t>
      </w:r>
      <w:r w:rsidR="0040447B" w:rsidRPr="008030CE">
        <w:rPr>
          <w:rFonts w:asciiTheme="minorHAnsi" w:hAnsiTheme="minorHAnsi"/>
          <w:bCs/>
        </w:rPr>
        <w:t>931</w:t>
      </w:r>
    </w:p>
    <w:p w:rsidR="0040447B" w:rsidRPr="008030CE" w:rsidRDefault="0040447B" w:rsidP="009442BF">
      <w:pPr>
        <w:spacing w:line="240" w:lineRule="auto"/>
        <w:rPr>
          <w:rFonts w:asciiTheme="minorHAnsi" w:hAnsiTheme="minorHAnsi"/>
          <w:bCs/>
        </w:rPr>
      </w:pPr>
      <w:r w:rsidRPr="008030CE">
        <w:rPr>
          <w:rFonts w:asciiTheme="minorHAnsi" w:hAnsiTheme="minorHAnsi"/>
          <w:bCs/>
        </w:rPr>
        <w:t>DIČ: CZ04253931</w:t>
      </w:r>
    </w:p>
    <w:p w:rsidR="0040447B" w:rsidRPr="008030CE" w:rsidRDefault="0040447B" w:rsidP="009442BF">
      <w:pPr>
        <w:spacing w:line="240" w:lineRule="auto"/>
        <w:rPr>
          <w:rFonts w:asciiTheme="minorHAnsi" w:hAnsiTheme="minorHAnsi"/>
          <w:bCs/>
        </w:rPr>
      </w:pPr>
      <w:r w:rsidRPr="008030CE">
        <w:rPr>
          <w:rFonts w:asciiTheme="minorHAnsi" w:hAnsiTheme="minorHAnsi"/>
          <w:bCs/>
        </w:rPr>
        <w:t>zapsaná v</w:t>
      </w:r>
      <w:r w:rsidR="008E25FB">
        <w:rPr>
          <w:rFonts w:asciiTheme="minorHAnsi" w:hAnsiTheme="minorHAnsi"/>
          <w:bCs/>
        </w:rPr>
        <w:t> </w:t>
      </w:r>
      <w:r w:rsidRPr="008030CE">
        <w:rPr>
          <w:rFonts w:asciiTheme="minorHAnsi" w:hAnsiTheme="minorHAnsi"/>
          <w:bCs/>
        </w:rPr>
        <w:t>obchodním rejstříku vedeném Městským soudem v</w:t>
      </w:r>
      <w:r w:rsidR="008E25FB">
        <w:rPr>
          <w:rFonts w:asciiTheme="minorHAnsi" w:hAnsiTheme="minorHAnsi"/>
          <w:bCs/>
        </w:rPr>
        <w:t> </w:t>
      </w:r>
      <w:r w:rsidRPr="008030CE">
        <w:rPr>
          <w:rFonts w:asciiTheme="minorHAnsi" w:hAnsiTheme="minorHAnsi"/>
          <w:bCs/>
        </w:rPr>
        <w:t>Praze, oddíl C, vložka 243963</w:t>
      </w:r>
    </w:p>
    <w:p w:rsidR="0040447B" w:rsidRPr="008030CE" w:rsidRDefault="00C625D9" w:rsidP="009442BF">
      <w:pPr>
        <w:spacing w:line="240" w:lineRule="auto"/>
        <w:rPr>
          <w:rFonts w:asciiTheme="minorHAnsi" w:hAnsiTheme="minorHAnsi"/>
        </w:rPr>
      </w:pPr>
      <w:r w:rsidRPr="008030CE">
        <w:rPr>
          <w:rFonts w:asciiTheme="minorHAnsi" w:hAnsiTheme="minorHAnsi"/>
        </w:rPr>
        <w:t>č</w:t>
      </w:r>
      <w:r w:rsidR="0040447B" w:rsidRPr="008030CE">
        <w:rPr>
          <w:rFonts w:asciiTheme="minorHAnsi" w:hAnsiTheme="minorHAnsi"/>
        </w:rPr>
        <w:t xml:space="preserve">íslo bankovního účtu: </w:t>
      </w:r>
      <w:r w:rsidR="00C7551F">
        <w:rPr>
          <w:rFonts w:asciiTheme="minorHAnsi" w:hAnsiTheme="minorHAnsi"/>
        </w:rPr>
        <w:t>XXXXXXXXXXXXXXXXXXX</w:t>
      </w:r>
    </w:p>
    <w:p w:rsidR="0040447B" w:rsidRPr="008030CE" w:rsidRDefault="00C625D9" w:rsidP="009442BF">
      <w:pPr>
        <w:spacing w:line="240" w:lineRule="auto"/>
        <w:rPr>
          <w:rFonts w:asciiTheme="minorHAnsi" w:hAnsiTheme="minorHAnsi"/>
        </w:rPr>
      </w:pPr>
      <w:r w:rsidRPr="008030CE">
        <w:rPr>
          <w:rFonts w:asciiTheme="minorHAnsi" w:hAnsiTheme="minorHAnsi"/>
        </w:rPr>
        <w:t>e</w:t>
      </w:r>
      <w:r w:rsidR="0040447B" w:rsidRPr="008030CE">
        <w:rPr>
          <w:rFonts w:asciiTheme="minorHAnsi" w:hAnsiTheme="minorHAnsi"/>
        </w:rPr>
        <w:t>-mail:</w:t>
      </w:r>
      <w:r w:rsidR="00EB08FE">
        <w:rPr>
          <w:rFonts w:asciiTheme="minorHAnsi" w:hAnsiTheme="minorHAnsi"/>
        </w:rPr>
        <w:t xml:space="preserve"> </w:t>
      </w:r>
      <w:hyperlink r:id="rId12" w:history="1">
        <w:r w:rsidR="00C7551F">
          <w:rPr>
            <w:rStyle w:val="Hypertextovodkaz"/>
            <w:rFonts w:asciiTheme="minorHAnsi" w:hAnsiTheme="minorHAnsi"/>
          </w:rPr>
          <w:t>XXXXXXXXXXXXXXXXXXXXXXXXX</w:t>
        </w:r>
        <w:bookmarkStart w:id="0" w:name="_GoBack"/>
        <w:bookmarkEnd w:id="0"/>
      </w:hyperlink>
      <w:r w:rsidR="001A20F9" w:rsidRPr="008030CE">
        <w:rPr>
          <w:rFonts w:asciiTheme="minorHAnsi" w:hAnsiTheme="minorHAnsi"/>
        </w:rPr>
        <w:t xml:space="preserve"> </w:t>
      </w:r>
    </w:p>
    <w:p w:rsidR="001A20F9" w:rsidRPr="008030CE" w:rsidRDefault="0040447B" w:rsidP="009442BF">
      <w:pPr>
        <w:spacing w:line="240" w:lineRule="auto"/>
        <w:rPr>
          <w:rFonts w:asciiTheme="minorHAnsi" w:hAnsiTheme="minorHAnsi"/>
        </w:rPr>
      </w:pPr>
      <w:r w:rsidRPr="008030CE">
        <w:rPr>
          <w:rFonts w:asciiTheme="minorHAnsi" w:hAnsiTheme="minorHAnsi"/>
          <w:bCs/>
        </w:rPr>
        <w:t xml:space="preserve">zastoupená </w:t>
      </w:r>
      <w:r w:rsidR="00FC3FFA" w:rsidRPr="008030CE">
        <w:rPr>
          <w:rFonts w:asciiTheme="minorHAnsi" w:hAnsiTheme="minorHAnsi"/>
        </w:rPr>
        <w:t xml:space="preserve">Markem </w:t>
      </w:r>
      <w:proofErr w:type="spellStart"/>
      <w:r w:rsidR="00FC3FFA" w:rsidRPr="008030CE">
        <w:rPr>
          <w:rFonts w:asciiTheme="minorHAnsi" w:hAnsiTheme="minorHAnsi"/>
        </w:rPr>
        <w:t>Nebesářem</w:t>
      </w:r>
      <w:proofErr w:type="spellEnd"/>
      <w:r w:rsidR="00B16459">
        <w:rPr>
          <w:rFonts w:asciiTheme="minorHAnsi" w:hAnsiTheme="minorHAnsi"/>
        </w:rPr>
        <w:t>, jednatelem</w:t>
      </w:r>
    </w:p>
    <w:p w:rsidR="0040447B" w:rsidRPr="008030CE" w:rsidRDefault="0040447B" w:rsidP="00936E6A">
      <w:pPr>
        <w:spacing w:before="240" w:line="360" w:lineRule="auto"/>
        <w:rPr>
          <w:rFonts w:asciiTheme="minorHAnsi" w:hAnsiTheme="minorHAnsi"/>
        </w:rPr>
      </w:pPr>
      <w:r w:rsidRPr="008030CE">
        <w:rPr>
          <w:rFonts w:asciiTheme="minorHAnsi" w:hAnsiTheme="minorHAnsi"/>
        </w:rPr>
        <w:t>(„</w:t>
      </w:r>
      <w:r w:rsidRPr="008030CE">
        <w:rPr>
          <w:rFonts w:asciiTheme="minorHAnsi" w:hAnsiTheme="minorHAnsi"/>
          <w:b/>
          <w:bCs/>
        </w:rPr>
        <w:t>Poskytovatel</w:t>
      </w:r>
      <w:r w:rsidRPr="008030CE">
        <w:rPr>
          <w:rFonts w:asciiTheme="minorHAnsi" w:hAnsiTheme="minorHAnsi"/>
        </w:rPr>
        <w:t>“)</w:t>
      </w:r>
    </w:p>
    <w:p w:rsidR="00377CE9" w:rsidRDefault="00377CE9" w:rsidP="00226097">
      <w:pPr>
        <w:spacing w:line="360" w:lineRule="auto"/>
        <w:rPr>
          <w:rFonts w:asciiTheme="minorHAnsi" w:hAnsiTheme="minorHAnsi"/>
        </w:rPr>
      </w:pPr>
    </w:p>
    <w:p w:rsidR="0040447B" w:rsidRPr="008030CE" w:rsidRDefault="0040447B" w:rsidP="00226097">
      <w:pPr>
        <w:spacing w:line="360" w:lineRule="auto"/>
        <w:rPr>
          <w:rFonts w:asciiTheme="minorHAnsi" w:hAnsiTheme="minorHAnsi"/>
        </w:rPr>
      </w:pPr>
      <w:r w:rsidRPr="008030CE">
        <w:rPr>
          <w:rFonts w:asciiTheme="minorHAnsi" w:hAnsiTheme="minorHAnsi"/>
        </w:rPr>
        <w:t>(Poskytovatel a Objednatel společně jako „</w:t>
      </w:r>
      <w:r w:rsidRPr="008030CE">
        <w:rPr>
          <w:rFonts w:asciiTheme="minorHAnsi" w:hAnsiTheme="minorHAnsi"/>
          <w:b/>
          <w:bCs/>
        </w:rPr>
        <w:t>Strany</w:t>
      </w:r>
      <w:r w:rsidRPr="008030CE">
        <w:rPr>
          <w:rFonts w:asciiTheme="minorHAnsi" w:hAnsiTheme="minorHAnsi"/>
        </w:rPr>
        <w:t>“ nebo jednotlivě také jako „</w:t>
      </w:r>
      <w:r w:rsidRPr="008030CE">
        <w:rPr>
          <w:rFonts w:asciiTheme="minorHAnsi" w:hAnsiTheme="minorHAnsi"/>
          <w:b/>
          <w:bCs/>
        </w:rPr>
        <w:t>Strana</w:t>
      </w:r>
      <w:r w:rsidRPr="008030CE">
        <w:rPr>
          <w:rFonts w:asciiTheme="minorHAnsi" w:hAnsiTheme="minorHAnsi"/>
        </w:rPr>
        <w:t>“)</w:t>
      </w:r>
    </w:p>
    <w:p w:rsidR="006E71EB" w:rsidRPr="008030CE" w:rsidRDefault="006E71EB" w:rsidP="00226097">
      <w:pPr>
        <w:spacing w:line="360" w:lineRule="auto"/>
        <w:jc w:val="left"/>
        <w:rPr>
          <w:rFonts w:asciiTheme="minorHAnsi" w:hAnsiTheme="minorHAnsi"/>
        </w:rPr>
      </w:pPr>
      <w:r w:rsidRPr="008030CE">
        <w:rPr>
          <w:rFonts w:asciiTheme="minorHAnsi" w:hAnsiTheme="minorHAnsi"/>
        </w:rPr>
        <w:br w:type="page"/>
      </w:r>
    </w:p>
    <w:p w:rsidR="007E1E67" w:rsidRDefault="007E1E67" w:rsidP="005D45A4">
      <w:pPr>
        <w:spacing w:after="0" w:line="360" w:lineRule="auto"/>
        <w:rPr>
          <w:rFonts w:asciiTheme="minorHAnsi" w:hAnsiTheme="minorHAnsi"/>
          <w:bCs/>
        </w:rPr>
      </w:pPr>
    </w:p>
    <w:p w:rsidR="007E1E67" w:rsidRDefault="007E1E67" w:rsidP="005D45A4">
      <w:pPr>
        <w:spacing w:after="0" w:line="360" w:lineRule="auto"/>
        <w:rPr>
          <w:rFonts w:asciiTheme="minorHAnsi" w:hAnsiTheme="minorHAnsi"/>
          <w:bCs/>
        </w:rPr>
      </w:pPr>
    </w:p>
    <w:p w:rsidR="007E1E67" w:rsidRDefault="007E1E67" w:rsidP="005D45A4">
      <w:pPr>
        <w:spacing w:after="0" w:line="360" w:lineRule="auto"/>
        <w:rPr>
          <w:rFonts w:asciiTheme="minorHAnsi" w:hAnsiTheme="minorHAnsi"/>
          <w:bCs/>
        </w:rPr>
      </w:pPr>
    </w:p>
    <w:p w:rsidR="00936E6A" w:rsidRPr="00501DDC" w:rsidRDefault="00284875" w:rsidP="005D45A4">
      <w:pPr>
        <w:spacing w:after="0" w:line="360" w:lineRule="auto"/>
        <w:rPr>
          <w:rFonts w:asciiTheme="minorHAnsi" w:hAnsiTheme="minorHAnsi"/>
          <w:bCs/>
          <w:color w:val="auto"/>
        </w:rPr>
      </w:pPr>
      <w:r w:rsidRPr="003B68C7">
        <w:rPr>
          <w:rFonts w:asciiTheme="minorHAnsi" w:hAnsiTheme="minorHAnsi"/>
          <w:bCs/>
        </w:rPr>
        <w:t xml:space="preserve">Strany uzavřely dne </w:t>
      </w:r>
      <w:r w:rsidR="001C44CF" w:rsidRPr="003B68C7">
        <w:rPr>
          <w:rFonts w:asciiTheme="minorHAnsi" w:hAnsiTheme="minorHAnsi"/>
          <w:bCs/>
        </w:rPr>
        <w:t>1.</w:t>
      </w:r>
      <w:r w:rsidR="005D01A4">
        <w:rPr>
          <w:rFonts w:asciiTheme="minorHAnsi" w:hAnsiTheme="minorHAnsi"/>
          <w:bCs/>
        </w:rPr>
        <w:t> </w:t>
      </w:r>
      <w:r w:rsidR="001C44CF" w:rsidRPr="003B68C7">
        <w:rPr>
          <w:rFonts w:asciiTheme="minorHAnsi" w:hAnsiTheme="minorHAnsi"/>
          <w:bCs/>
        </w:rPr>
        <w:t>12.</w:t>
      </w:r>
      <w:r w:rsidR="005D01A4">
        <w:rPr>
          <w:rFonts w:asciiTheme="minorHAnsi" w:hAnsiTheme="minorHAnsi"/>
          <w:bCs/>
        </w:rPr>
        <w:t> </w:t>
      </w:r>
      <w:r w:rsidR="001C44CF" w:rsidRPr="003B68C7">
        <w:rPr>
          <w:rFonts w:asciiTheme="minorHAnsi" w:hAnsiTheme="minorHAnsi"/>
          <w:bCs/>
        </w:rPr>
        <w:t>2021</w:t>
      </w:r>
      <w:r w:rsidRPr="003B68C7">
        <w:rPr>
          <w:rFonts w:asciiTheme="minorHAnsi" w:hAnsiTheme="minorHAnsi"/>
          <w:bCs/>
        </w:rPr>
        <w:t xml:space="preserve"> Smlouvu o poskytování služeb čj. NG/1834/2021</w:t>
      </w:r>
      <w:r w:rsidR="003B68C7" w:rsidRPr="003B68C7">
        <w:rPr>
          <w:rFonts w:asciiTheme="minorHAnsi" w:hAnsiTheme="minorHAnsi"/>
          <w:bCs/>
        </w:rPr>
        <w:t xml:space="preserve"> (dále jen jako „</w:t>
      </w:r>
      <w:r w:rsidR="003B68C7" w:rsidRPr="005D45A4">
        <w:rPr>
          <w:rFonts w:asciiTheme="minorHAnsi" w:hAnsiTheme="minorHAnsi"/>
          <w:b/>
          <w:bCs/>
        </w:rPr>
        <w:t>Smlouva</w:t>
      </w:r>
      <w:r w:rsidR="003B68C7" w:rsidRPr="003B68C7">
        <w:rPr>
          <w:rFonts w:asciiTheme="minorHAnsi" w:hAnsiTheme="minorHAnsi"/>
          <w:bCs/>
        </w:rPr>
        <w:t>“)</w:t>
      </w:r>
      <w:r w:rsidR="00CC24B8">
        <w:rPr>
          <w:rFonts w:asciiTheme="minorHAnsi" w:hAnsiTheme="minorHAnsi"/>
          <w:bCs/>
        </w:rPr>
        <w:t xml:space="preserve"> ve znění dodatku č. 1 č</w:t>
      </w:r>
      <w:r w:rsidR="00BF728F">
        <w:rPr>
          <w:rFonts w:asciiTheme="minorHAnsi" w:hAnsiTheme="minorHAnsi"/>
          <w:bCs/>
        </w:rPr>
        <w:t>j. NG/902/2022 ze dne 29.</w:t>
      </w:r>
      <w:r w:rsidR="005D01A4">
        <w:rPr>
          <w:rFonts w:asciiTheme="minorHAnsi" w:hAnsiTheme="minorHAnsi"/>
          <w:bCs/>
        </w:rPr>
        <w:t> </w:t>
      </w:r>
      <w:r w:rsidR="00BF728F">
        <w:rPr>
          <w:rFonts w:asciiTheme="minorHAnsi" w:hAnsiTheme="minorHAnsi"/>
          <w:bCs/>
        </w:rPr>
        <w:t>4.</w:t>
      </w:r>
      <w:r w:rsidR="005D01A4">
        <w:rPr>
          <w:rFonts w:asciiTheme="minorHAnsi" w:hAnsiTheme="minorHAnsi"/>
          <w:bCs/>
        </w:rPr>
        <w:t> </w:t>
      </w:r>
      <w:r w:rsidR="00BF728F" w:rsidRPr="00501DDC">
        <w:rPr>
          <w:rFonts w:asciiTheme="minorHAnsi" w:hAnsiTheme="minorHAnsi"/>
          <w:bCs/>
          <w:color w:val="auto"/>
        </w:rPr>
        <w:t>2022 a dodatku č. 2 čj. NG/1312/2022 ze dne 26.</w:t>
      </w:r>
      <w:r w:rsidR="005D01A4" w:rsidRPr="00501DDC">
        <w:rPr>
          <w:rFonts w:asciiTheme="minorHAnsi" w:hAnsiTheme="minorHAnsi"/>
          <w:bCs/>
          <w:color w:val="auto"/>
        </w:rPr>
        <w:t> </w:t>
      </w:r>
      <w:r w:rsidR="00BF728F" w:rsidRPr="00501DDC">
        <w:rPr>
          <w:rFonts w:asciiTheme="minorHAnsi" w:hAnsiTheme="minorHAnsi"/>
          <w:bCs/>
          <w:color w:val="auto"/>
        </w:rPr>
        <w:t>9.</w:t>
      </w:r>
      <w:r w:rsidR="005D01A4" w:rsidRPr="00501DDC">
        <w:rPr>
          <w:rFonts w:asciiTheme="minorHAnsi" w:hAnsiTheme="minorHAnsi"/>
          <w:bCs/>
          <w:color w:val="auto"/>
        </w:rPr>
        <w:t> </w:t>
      </w:r>
      <w:r w:rsidR="00BF728F" w:rsidRPr="00501DDC">
        <w:rPr>
          <w:rFonts w:asciiTheme="minorHAnsi" w:hAnsiTheme="minorHAnsi"/>
          <w:bCs/>
          <w:color w:val="auto"/>
        </w:rPr>
        <w:t>2022</w:t>
      </w:r>
      <w:r w:rsidR="003B68C7" w:rsidRPr="00501DDC">
        <w:rPr>
          <w:rFonts w:asciiTheme="minorHAnsi" w:hAnsiTheme="minorHAnsi"/>
          <w:bCs/>
          <w:color w:val="auto"/>
        </w:rPr>
        <w:t>, jejím</w:t>
      </w:r>
      <w:r w:rsidR="00CC24B8" w:rsidRPr="00501DDC">
        <w:rPr>
          <w:rFonts w:asciiTheme="minorHAnsi" w:hAnsiTheme="minorHAnsi"/>
          <w:bCs/>
          <w:color w:val="auto"/>
        </w:rPr>
        <w:t>ž</w:t>
      </w:r>
      <w:r w:rsidR="003B68C7" w:rsidRPr="00501DDC">
        <w:rPr>
          <w:rFonts w:asciiTheme="minorHAnsi" w:hAnsiTheme="minorHAnsi"/>
          <w:bCs/>
          <w:color w:val="auto"/>
        </w:rPr>
        <w:t xml:space="preserve"> předmětem </w:t>
      </w:r>
      <w:r w:rsidR="00E0625C" w:rsidRPr="00501DDC">
        <w:rPr>
          <w:rFonts w:asciiTheme="minorHAnsi" w:hAnsiTheme="minorHAnsi"/>
          <w:bCs/>
          <w:color w:val="auto"/>
        </w:rPr>
        <w:t xml:space="preserve">je </w:t>
      </w:r>
      <w:r w:rsidR="00784D75" w:rsidRPr="00501DDC">
        <w:rPr>
          <w:rFonts w:asciiTheme="minorHAnsi" w:hAnsiTheme="minorHAnsi"/>
          <w:bCs/>
          <w:color w:val="auto"/>
        </w:rPr>
        <w:t xml:space="preserve">zejména </w:t>
      </w:r>
      <w:r w:rsidR="00E0625C" w:rsidRPr="00501DDC">
        <w:rPr>
          <w:rFonts w:asciiTheme="minorHAnsi" w:hAnsiTheme="minorHAnsi"/>
          <w:bCs/>
          <w:color w:val="auto"/>
        </w:rPr>
        <w:t>závazek</w:t>
      </w:r>
      <w:r w:rsidR="003B68C7" w:rsidRPr="00501DDC">
        <w:rPr>
          <w:rFonts w:asciiTheme="minorHAnsi" w:hAnsiTheme="minorHAnsi"/>
          <w:bCs/>
          <w:color w:val="auto"/>
        </w:rPr>
        <w:t xml:space="preserve"> Poskytovatel</w:t>
      </w:r>
      <w:r w:rsidR="00E0625C" w:rsidRPr="00501DDC">
        <w:rPr>
          <w:rFonts w:asciiTheme="minorHAnsi" w:hAnsiTheme="minorHAnsi"/>
          <w:bCs/>
          <w:color w:val="auto"/>
        </w:rPr>
        <w:t xml:space="preserve">e </w:t>
      </w:r>
      <w:r w:rsidR="003B68C7" w:rsidRPr="00501DDC">
        <w:rPr>
          <w:rFonts w:asciiTheme="minorHAnsi" w:hAnsiTheme="minorHAnsi"/>
          <w:bCs/>
          <w:color w:val="auto"/>
        </w:rPr>
        <w:t xml:space="preserve">provést pro Objednatele </w:t>
      </w:r>
      <w:r w:rsidR="007D12E1" w:rsidRPr="00501DDC">
        <w:rPr>
          <w:rFonts w:asciiTheme="minorHAnsi" w:hAnsiTheme="minorHAnsi"/>
          <w:bCs/>
          <w:color w:val="auto"/>
        </w:rPr>
        <w:t xml:space="preserve">služby spočívající v </w:t>
      </w:r>
      <w:r w:rsidR="003B68C7" w:rsidRPr="00501DDC">
        <w:rPr>
          <w:rFonts w:asciiTheme="minorHAnsi" w:hAnsiTheme="minorHAnsi"/>
          <w:bCs/>
          <w:color w:val="auto"/>
        </w:rPr>
        <w:t xml:space="preserve">provedení tří </w:t>
      </w:r>
      <w:r w:rsidR="0066037D" w:rsidRPr="00501DDC">
        <w:rPr>
          <w:rFonts w:asciiTheme="minorHAnsi" w:hAnsiTheme="minorHAnsi"/>
          <w:bCs/>
          <w:color w:val="auto"/>
        </w:rPr>
        <w:t>Š</w:t>
      </w:r>
      <w:r w:rsidR="003B68C7" w:rsidRPr="00501DDC">
        <w:rPr>
          <w:rFonts w:asciiTheme="minorHAnsi" w:hAnsiTheme="minorHAnsi"/>
          <w:bCs/>
          <w:color w:val="auto"/>
        </w:rPr>
        <w:t>etření</w:t>
      </w:r>
      <w:r w:rsidR="007D12E1" w:rsidRPr="00501DDC">
        <w:rPr>
          <w:rFonts w:asciiTheme="minorHAnsi" w:hAnsiTheme="minorHAnsi"/>
          <w:bCs/>
          <w:color w:val="auto"/>
        </w:rPr>
        <w:t xml:space="preserve"> </w:t>
      </w:r>
      <w:r w:rsidR="00784D75" w:rsidRPr="00501DDC">
        <w:rPr>
          <w:rFonts w:asciiTheme="minorHAnsi" w:hAnsiTheme="minorHAnsi"/>
          <w:bCs/>
          <w:color w:val="auto"/>
        </w:rPr>
        <w:t>a</w:t>
      </w:r>
      <w:r w:rsidR="009A41AB" w:rsidRPr="00501DDC">
        <w:rPr>
          <w:rFonts w:asciiTheme="minorHAnsi" w:hAnsiTheme="minorHAnsi"/>
          <w:bCs/>
          <w:color w:val="auto"/>
        </w:rPr>
        <w:t xml:space="preserve"> dále závazek Poskytovatele vypracovat </w:t>
      </w:r>
      <w:r w:rsidR="0066037D" w:rsidRPr="00501DDC">
        <w:rPr>
          <w:rFonts w:asciiTheme="minorHAnsi" w:hAnsiTheme="minorHAnsi"/>
          <w:bCs/>
          <w:color w:val="auto"/>
        </w:rPr>
        <w:t>V</w:t>
      </w:r>
      <w:r w:rsidR="009A41AB" w:rsidRPr="00501DDC">
        <w:rPr>
          <w:rFonts w:asciiTheme="minorHAnsi" w:hAnsiTheme="minorHAnsi"/>
          <w:bCs/>
          <w:color w:val="auto"/>
        </w:rPr>
        <w:t xml:space="preserve">ýstupy a </w:t>
      </w:r>
      <w:r w:rsidR="0066037D" w:rsidRPr="00501DDC">
        <w:rPr>
          <w:rFonts w:asciiTheme="minorHAnsi" w:hAnsiTheme="minorHAnsi"/>
          <w:bCs/>
          <w:color w:val="auto"/>
        </w:rPr>
        <w:t>D</w:t>
      </w:r>
      <w:r w:rsidR="009A41AB" w:rsidRPr="00501DDC">
        <w:rPr>
          <w:rFonts w:asciiTheme="minorHAnsi" w:hAnsiTheme="minorHAnsi"/>
          <w:bCs/>
          <w:color w:val="auto"/>
        </w:rPr>
        <w:t xml:space="preserve">oporučení k provedeným </w:t>
      </w:r>
      <w:r w:rsidR="0066037D" w:rsidRPr="00501DDC">
        <w:rPr>
          <w:rFonts w:asciiTheme="minorHAnsi" w:hAnsiTheme="minorHAnsi"/>
          <w:bCs/>
          <w:color w:val="auto"/>
        </w:rPr>
        <w:t>Š</w:t>
      </w:r>
      <w:r w:rsidR="009A41AB" w:rsidRPr="00501DDC">
        <w:rPr>
          <w:rFonts w:asciiTheme="minorHAnsi" w:hAnsiTheme="minorHAnsi"/>
          <w:bCs/>
          <w:color w:val="auto"/>
        </w:rPr>
        <w:t>etřením</w:t>
      </w:r>
      <w:r w:rsidR="00A53DB9" w:rsidRPr="00501DDC">
        <w:rPr>
          <w:rFonts w:asciiTheme="minorHAnsi" w:hAnsiTheme="minorHAnsi"/>
          <w:bCs/>
          <w:color w:val="auto"/>
        </w:rPr>
        <w:t>. B</w:t>
      </w:r>
      <w:r w:rsidR="003B68C7" w:rsidRPr="00501DDC">
        <w:rPr>
          <w:rFonts w:asciiTheme="minorHAnsi" w:hAnsiTheme="minorHAnsi"/>
          <w:bCs/>
          <w:color w:val="auto"/>
        </w:rPr>
        <w:t xml:space="preserve">ližší specifikace </w:t>
      </w:r>
      <w:r w:rsidR="0066037D" w:rsidRPr="00501DDC">
        <w:rPr>
          <w:rFonts w:asciiTheme="minorHAnsi" w:hAnsiTheme="minorHAnsi"/>
          <w:bCs/>
          <w:color w:val="auto"/>
        </w:rPr>
        <w:t xml:space="preserve">plnění dle Smlouvy </w:t>
      </w:r>
      <w:r w:rsidR="009A41AB" w:rsidRPr="00501DDC">
        <w:rPr>
          <w:rFonts w:asciiTheme="minorHAnsi" w:hAnsiTheme="minorHAnsi"/>
          <w:bCs/>
          <w:color w:val="auto"/>
        </w:rPr>
        <w:t>jsou</w:t>
      </w:r>
      <w:r w:rsidR="003B68C7" w:rsidRPr="00501DDC">
        <w:rPr>
          <w:rFonts w:asciiTheme="minorHAnsi" w:hAnsiTheme="minorHAnsi"/>
          <w:bCs/>
          <w:color w:val="auto"/>
        </w:rPr>
        <w:t xml:space="preserve"> uvedeny</w:t>
      </w:r>
      <w:r w:rsidR="009A41AB" w:rsidRPr="00501DDC">
        <w:rPr>
          <w:rFonts w:asciiTheme="minorHAnsi" w:hAnsiTheme="minorHAnsi"/>
          <w:bCs/>
          <w:color w:val="auto"/>
        </w:rPr>
        <w:t xml:space="preserve"> v čl. 1 Smlouvy a</w:t>
      </w:r>
      <w:r w:rsidR="003B68C7" w:rsidRPr="00501DDC">
        <w:rPr>
          <w:rFonts w:asciiTheme="minorHAnsi" w:hAnsiTheme="minorHAnsi"/>
          <w:bCs/>
          <w:color w:val="auto"/>
        </w:rPr>
        <w:t xml:space="preserve"> v příloze č. </w:t>
      </w:r>
      <w:r w:rsidR="00A53DB9" w:rsidRPr="00501DDC">
        <w:rPr>
          <w:rFonts w:asciiTheme="minorHAnsi" w:hAnsiTheme="minorHAnsi"/>
          <w:bCs/>
          <w:color w:val="auto"/>
        </w:rPr>
        <w:t>1</w:t>
      </w:r>
      <w:r w:rsidR="003B68C7" w:rsidRPr="00501DDC">
        <w:rPr>
          <w:rFonts w:asciiTheme="minorHAnsi" w:hAnsiTheme="minorHAnsi"/>
          <w:bCs/>
          <w:color w:val="auto"/>
        </w:rPr>
        <w:t xml:space="preserve"> Smlouvy</w:t>
      </w:r>
      <w:r w:rsidR="007D12E1" w:rsidRPr="00501DDC">
        <w:rPr>
          <w:rFonts w:asciiTheme="minorHAnsi" w:hAnsiTheme="minorHAnsi"/>
          <w:bCs/>
          <w:color w:val="auto"/>
        </w:rPr>
        <w:t>.</w:t>
      </w:r>
      <w:r w:rsidR="003B68C7" w:rsidRPr="00501DDC">
        <w:rPr>
          <w:rFonts w:asciiTheme="minorHAnsi" w:hAnsiTheme="minorHAnsi"/>
          <w:bCs/>
          <w:color w:val="auto"/>
        </w:rPr>
        <w:t xml:space="preserve"> </w:t>
      </w:r>
    </w:p>
    <w:p w:rsidR="007E1E67" w:rsidRPr="00501DDC" w:rsidRDefault="007E1E67" w:rsidP="005D45A4">
      <w:pPr>
        <w:spacing w:after="0" w:line="360" w:lineRule="auto"/>
        <w:rPr>
          <w:rFonts w:asciiTheme="minorHAnsi" w:hAnsiTheme="minorHAnsi"/>
          <w:bCs/>
          <w:color w:val="auto"/>
        </w:rPr>
      </w:pPr>
    </w:p>
    <w:p w:rsidR="007E1E67" w:rsidRPr="00501DDC" w:rsidRDefault="007E1E67" w:rsidP="005D45A4">
      <w:pPr>
        <w:spacing w:after="0" w:line="360" w:lineRule="auto"/>
        <w:rPr>
          <w:rFonts w:asciiTheme="minorHAnsi" w:hAnsiTheme="minorHAnsi"/>
          <w:bCs/>
          <w:color w:val="auto"/>
        </w:rPr>
      </w:pPr>
    </w:p>
    <w:p w:rsidR="003B68C7" w:rsidRPr="00501DDC" w:rsidRDefault="003B68C7" w:rsidP="007F4284">
      <w:pPr>
        <w:spacing w:after="0" w:line="360" w:lineRule="auto"/>
        <w:jc w:val="center"/>
        <w:rPr>
          <w:rFonts w:asciiTheme="minorHAnsi" w:hAnsiTheme="minorHAnsi"/>
          <w:b/>
          <w:color w:val="auto"/>
        </w:rPr>
      </w:pPr>
      <w:r w:rsidRPr="00501DDC">
        <w:rPr>
          <w:rFonts w:asciiTheme="minorHAnsi" w:hAnsiTheme="minorHAnsi"/>
          <w:b/>
          <w:color w:val="auto"/>
        </w:rPr>
        <w:t>I.</w:t>
      </w:r>
      <w:r w:rsidR="007D12E1" w:rsidRPr="00501DDC">
        <w:rPr>
          <w:rFonts w:asciiTheme="minorHAnsi" w:hAnsiTheme="minorHAnsi"/>
          <w:b/>
          <w:color w:val="auto"/>
        </w:rPr>
        <w:t xml:space="preserve"> </w:t>
      </w:r>
    </w:p>
    <w:p w:rsidR="007D12E1" w:rsidRPr="00501DDC" w:rsidRDefault="007D12E1" w:rsidP="007F4284">
      <w:pPr>
        <w:spacing w:after="0" w:line="360" w:lineRule="auto"/>
        <w:jc w:val="center"/>
        <w:rPr>
          <w:rFonts w:asciiTheme="minorHAnsi" w:hAnsiTheme="minorHAnsi"/>
          <w:b/>
          <w:color w:val="auto"/>
        </w:rPr>
      </w:pPr>
      <w:r w:rsidRPr="00501DDC">
        <w:rPr>
          <w:rFonts w:asciiTheme="minorHAnsi" w:hAnsiTheme="minorHAnsi"/>
          <w:b/>
          <w:color w:val="auto"/>
        </w:rPr>
        <w:t>Předmět dodatku</w:t>
      </w:r>
    </w:p>
    <w:p w:rsidR="00A53DB9" w:rsidRPr="00501DDC" w:rsidRDefault="00823768" w:rsidP="001C44CF">
      <w:pPr>
        <w:spacing w:line="360" w:lineRule="auto"/>
        <w:rPr>
          <w:rFonts w:asciiTheme="minorHAnsi" w:hAnsiTheme="minorHAnsi"/>
          <w:bCs/>
          <w:color w:val="auto"/>
        </w:rPr>
      </w:pPr>
      <w:r w:rsidRPr="00501DDC">
        <w:rPr>
          <w:rFonts w:asciiTheme="minorHAnsi" w:hAnsiTheme="minorHAnsi"/>
          <w:b/>
          <w:color w:val="auto"/>
        </w:rPr>
        <w:t>1</w:t>
      </w:r>
      <w:r w:rsidR="007D12E1" w:rsidRPr="00501DDC">
        <w:rPr>
          <w:rFonts w:asciiTheme="minorHAnsi" w:hAnsiTheme="minorHAnsi"/>
          <w:b/>
          <w:color w:val="auto"/>
        </w:rPr>
        <w:t>.</w:t>
      </w:r>
      <w:r w:rsidR="007D12E1" w:rsidRPr="00501DDC">
        <w:rPr>
          <w:rFonts w:asciiTheme="minorHAnsi" w:hAnsiTheme="minorHAnsi"/>
          <w:bCs/>
          <w:color w:val="auto"/>
        </w:rPr>
        <w:tab/>
      </w:r>
      <w:r w:rsidRPr="00501DDC">
        <w:rPr>
          <w:rFonts w:asciiTheme="minorHAnsi" w:hAnsiTheme="minorHAnsi"/>
          <w:bCs/>
          <w:color w:val="auto"/>
        </w:rPr>
        <w:t xml:space="preserve"> </w:t>
      </w:r>
      <w:r w:rsidR="0072134A" w:rsidRPr="00501DDC">
        <w:rPr>
          <w:rFonts w:asciiTheme="minorHAnsi" w:hAnsiTheme="minorHAnsi"/>
          <w:bCs/>
          <w:color w:val="auto"/>
        </w:rPr>
        <w:t>S ohledem na</w:t>
      </w:r>
      <w:r w:rsidR="003B68C7" w:rsidRPr="00501DDC">
        <w:rPr>
          <w:rFonts w:asciiTheme="minorHAnsi" w:hAnsiTheme="minorHAnsi"/>
          <w:bCs/>
          <w:color w:val="auto"/>
        </w:rPr>
        <w:t xml:space="preserve"> </w:t>
      </w:r>
      <w:r w:rsidR="00C3651E" w:rsidRPr="00501DDC">
        <w:rPr>
          <w:rFonts w:asciiTheme="minorHAnsi" w:hAnsiTheme="minorHAnsi"/>
          <w:bCs/>
          <w:color w:val="auto"/>
        </w:rPr>
        <w:t>dosud nedokončené</w:t>
      </w:r>
      <w:r w:rsidR="0072134A" w:rsidRPr="00501DDC">
        <w:rPr>
          <w:rFonts w:asciiTheme="minorHAnsi" w:hAnsiTheme="minorHAnsi"/>
          <w:bCs/>
          <w:color w:val="auto"/>
        </w:rPr>
        <w:t> zajišťování informací Objednatelem pro účely plnění předmětu Smlouvy dle čl. 1.1 odst. (i)</w:t>
      </w:r>
      <w:r w:rsidR="00E567D5" w:rsidRPr="00501DDC">
        <w:rPr>
          <w:rFonts w:asciiTheme="minorHAnsi" w:hAnsiTheme="minorHAnsi"/>
          <w:bCs/>
          <w:color w:val="auto"/>
        </w:rPr>
        <w:t>, které bylo způsobeno</w:t>
      </w:r>
      <w:r w:rsidR="00C3651E" w:rsidRPr="00501DDC">
        <w:rPr>
          <w:rFonts w:asciiTheme="minorHAnsi" w:hAnsiTheme="minorHAnsi"/>
          <w:bCs/>
          <w:color w:val="auto"/>
        </w:rPr>
        <w:t xml:space="preserve"> </w:t>
      </w:r>
      <w:r w:rsidR="004A7A97" w:rsidRPr="00501DDC">
        <w:rPr>
          <w:rFonts w:asciiTheme="minorHAnsi" w:hAnsiTheme="minorHAnsi"/>
          <w:bCs/>
          <w:color w:val="auto"/>
        </w:rPr>
        <w:t>dlouhodobým</w:t>
      </w:r>
      <w:r w:rsidR="00C3651E" w:rsidRPr="00501DDC">
        <w:rPr>
          <w:rFonts w:asciiTheme="minorHAnsi" w:hAnsiTheme="minorHAnsi"/>
          <w:bCs/>
          <w:color w:val="auto"/>
        </w:rPr>
        <w:t xml:space="preserve"> </w:t>
      </w:r>
      <w:r w:rsidR="004A7A97" w:rsidRPr="00501DDC">
        <w:rPr>
          <w:rFonts w:asciiTheme="minorHAnsi" w:hAnsiTheme="minorHAnsi"/>
          <w:bCs/>
          <w:color w:val="auto"/>
        </w:rPr>
        <w:t>personálním neobsazením</w:t>
      </w:r>
      <w:r w:rsidR="00D62D51" w:rsidRPr="00501DDC">
        <w:rPr>
          <w:rFonts w:asciiTheme="minorHAnsi" w:hAnsiTheme="minorHAnsi"/>
          <w:bCs/>
          <w:color w:val="auto"/>
        </w:rPr>
        <w:t xml:space="preserve"> </w:t>
      </w:r>
      <w:r w:rsidR="0072134A" w:rsidRPr="00501DDC">
        <w:rPr>
          <w:rFonts w:asciiTheme="minorHAnsi" w:hAnsiTheme="minorHAnsi"/>
          <w:bCs/>
          <w:color w:val="auto"/>
        </w:rPr>
        <w:t>v O</w:t>
      </w:r>
      <w:r w:rsidR="004415D5" w:rsidRPr="00501DDC">
        <w:rPr>
          <w:rFonts w:asciiTheme="minorHAnsi" w:hAnsiTheme="minorHAnsi"/>
          <w:bCs/>
          <w:color w:val="auto"/>
        </w:rPr>
        <w:t>d</w:t>
      </w:r>
      <w:r w:rsidR="0072134A" w:rsidRPr="00501DDC">
        <w:rPr>
          <w:rFonts w:asciiTheme="minorHAnsi" w:hAnsiTheme="minorHAnsi"/>
          <w:bCs/>
          <w:color w:val="auto"/>
        </w:rPr>
        <w:t>dě</w:t>
      </w:r>
      <w:r w:rsidR="004415D5" w:rsidRPr="00501DDC">
        <w:rPr>
          <w:rFonts w:asciiTheme="minorHAnsi" w:hAnsiTheme="minorHAnsi"/>
          <w:bCs/>
          <w:color w:val="auto"/>
        </w:rPr>
        <w:t>l</w:t>
      </w:r>
      <w:r w:rsidR="0072134A" w:rsidRPr="00501DDC">
        <w:rPr>
          <w:rFonts w:asciiTheme="minorHAnsi" w:hAnsiTheme="minorHAnsi"/>
          <w:bCs/>
          <w:color w:val="auto"/>
        </w:rPr>
        <w:t>e</w:t>
      </w:r>
      <w:r w:rsidR="004415D5" w:rsidRPr="00501DDC">
        <w:rPr>
          <w:rFonts w:asciiTheme="minorHAnsi" w:hAnsiTheme="minorHAnsi"/>
          <w:bCs/>
          <w:color w:val="auto"/>
        </w:rPr>
        <w:t xml:space="preserve">ní digitální a vizuální komunikace </w:t>
      </w:r>
      <w:r w:rsidR="006F4869" w:rsidRPr="00501DDC">
        <w:rPr>
          <w:rFonts w:asciiTheme="minorHAnsi" w:hAnsiTheme="minorHAnsi"/>
          <w:bCs/>
          <w:color w:val="auto"/>
        </w:rPr>
        <w:t>N</w:t>
      </w:r>
      <w:r w:rsidR="002D76E1" w:rsidRPr="00501DDC">
        <w:rPr>
          <w:rFonts w:asciiTheme="minorHAnsi" w:hAnsiTheme="minorHAnsi"/>
          <w:bCs/>
          <w:color w:val="auto"/>
        </w:rPr>
        <w:t>árodní galerie v Praze, tedy Objednatele,</w:t>
      </w:r>
      <w:r w:rsidR="003B68C7" w:rsidRPr="00501DDC">
        <w:rPr>
          <w:rFonts w:asciiTheme="minorHAnsi" w:hAnsiTheme="minorHAnsi"/>
          <w:bCs/>
          <w:color w:val="auto"/>
        </w:rPr>
        <w:t xml:space="preserve"> došlo k</w:t>
      </w:r>
      <w:r w:rsidR="003D5CAC" w:rsidRPr="00501DDC">
        <w:rPr>
          <w:rFonts w:asciiTheme="minorHAnsi" w:hAnsiTheme="minorHAnsi"/>
          <w:bCs/>
          <w:color w:val="auto"/>
        </w:rPr>
        <w:t xml:space="preserve"> opětovnému </w:t>
      </w:r>
      <w:r w:rsidR="003B68C7" w:rsidRPr="00501DDC">
        <w:rPr>
          <w:rFonts w:asciiTheme="minorHAnsi" w:hAnsiTheme="minorHAnsi"/>
          <w:bCs/>
          <w:color w:val="auto"/>
        </w:rPr>
        <w:t>p</w:t>
      </w:r>
      <w:r w:rsidR="005D45A4" w:rsidRPr="00501DDC">
        <w:rPr>
          <w:rFonts w:asciiTheme="minorHAnsi" w:hAnsiTheme="minorHAnsi"/>
          <w:bCs/>
          <w:color w:val="auto"/>
        </w:rPr>
        <w:t xml:space="preserve">osunutí termínu provedení </w:t>
      </w:r>
      <w:r w:rsidR="003B68C7" w:rsidRPr="00501DDC">
        <w:rPr>
          <w:rFonts w:asciiTheme="minorHAnsi" w:hAnsiTheme="minorHAnsi"/>
          <w:bCs/>
          <w:color w:val="auto"/>
        </w:rPr>
        <w:t xml:space="preserve">části </w:t>
      </w:r>
      <w:r w:rsidR="001075C8" w:rsidRPr="00501DDC">
        <w:rPr>
          <w:rFonts w:asciiTheme="minorHAnsi" w:hAnsiTheme="minorHAnsi"/>
          <w:bCs/>
          <w:color w:val="auto"/>
        </w:rPr>
        <w:t>Š</w:t>
      </w:r>
      <w:r w:rsidR="005D45A4" w:rsidRPr="00501DDC">
        <w:rPr>
          <w:rFonts w:asciiTheme="minorHAnsi" w:hAnsiTheme="minorHAnsi"/>
          <w:bCs/>
          <w:color w:val="auto"/>
        </w:rPr>
        <w:t>etření</w:t>
      </w:r>
      <w:r w:rsidR="00D05619" w:rsidRPr="00501DDC">
        <w:rPr>
          <w:rFonts w:asciiTheme="minorHAnsi" w:hAnsiTheme="minorHAnsi"/>
          <w:bCs/>
          <w:color w:val="auto"/>
        </w:rPr>
        <w:t xml:space="preserve"> 1</w:t>
      </w:r>
      <w:r w:rsidR="0066037D" w:rsidRPr="00501DDC">
        <w:rPr>
          <w:rFonts w:asciiTheme="minorHAnsi" w:hAnsiTheme="minorHAnsi"/>
          <w:bCs/>
          <w:color w:val="auto"/>
        </w:rPr>
        <w:t>,</w:t>
      </w:r>
      <w:r w:rsidR="00D05619" w:rsidRPr="00501DDC">
        <w:rPr>
          <w:rFonts w:asciiTheme="minorHAnsi" w:hAnsiTheme="minorHAnsi"/>
          <w:bCs/>
          <w:color w:val="auto"/>
        </w:rPr>
        <w:t xml:space="preserve"> </w:t>
      </w:r>
      <w:r w:rsidR="00AD7722" w:rsidRPr="00501DDC">
        <w:rPr>
          <w:rFonts w:asciiTheme="minorHAnsi" w:hAnsiTheme="minorHAnsi"/>
          <w:bCs/>
          <w:color w:val="auto"/>
        </w:rPr>
        <w:t xml:space="preserve">resp. </w:t>
      </w:r>
      <w:r w:rsidR="00AC6BA4" w:rsidRPr="00501DDC">
        <w:rPr>
          <w:rFonts w:asciiTheme="minorHAnsi" w:hAnsiTheme="minorHAnsi"/>
          <w:bCs/>
          <w:color w:val="auto"/>
        </w:rPr>
        <w:t xml:space="preserve">k </w:t>
      </w:r>
      <w:r w:rsidR="00AD7722" w:rsidRPr="00501DDC">
        <w:rPr>
          <w:rFonts w:asciiTheme="minorHAnsi" w:hAnsiTheme="minorHAnsi"/>
          <w:bCs/>
          <w:color w:val="auto"/>
        </w:rPr>
        <w:t>posunutí termínu</w:t>
      </w:r>
      <w:r w:rsidR="002D5BFD" w:rsidRPr="00501DDC">
        <w:rPr>
          <w:rFonts w:asciiTheme="minorHAnsi" w:hAnsiTheme="minorHAnsi"/>
          <w:bCs/>
          <w:color w:val="auto"/>
        </w:rPr>
        <w:t xml:space="preserve"> předání </w:t>
      </w:r>
      <w:r w:rsidR="00AD7722" w:rsidRPr="00501DDC">
        <w:rPr>
          <w:rFonts w:asciiTheme="minorHAnsi" w:hAnsiTheme="minorHAnsi"/>
          <w:bCs/>
          <w:color w:val="auto"/>
        </w:rPr>
        <w:t>V</w:t>
      </w:r>
      <w:r w:rsidR="002D5BFD" w:rsidRPr="00501DDC">
        <w:rPr>
          <w:rFonts w:asciiTheme="minorHAnsi" w:hAnsiTheme="minorHAnsi"/>
          <w:bCs/>
          <w:color w:val="auto"/>
        </w:rPr>
        <w:t>ýstupů</w:t>
      </w:r>
      <w:r w:rsidR="00AD7722" w:rsidRPr="00501DDC">
        <w:rPr>
          <w:rFonts w:asciiTheme="minorHAnsi" w:hAnsiTheme="minorHAnsi"/>
          <w:bCs/>
          <w:color w:val="auto"/>
        </w:rPr>
        <w:t xml:space="preserve"> a Doporučení k Šetření 1 </w:t>
      </w:r>
      <w:r w:rsidR="002D5BFD" w:rsidRPr="00501DDC">
        <w:rPr>
          <w:rFonts w:asciiTheme="minorHAnsi" w:hAnsiTheme="minorHAnsi"/>
          <w:bCs/>
          <w:color w:val="auto"/>
        </w:rPr>
        <w:t> </w:t>
      </w:r>
      <w:r w:rsidR="00AD7722" w:rsidRPr="00501DDC">
        <w:rPr>
          <w:rFonts w:asciiTheme="minorHAnsi" w:hAnsiTheme="minorHAnsi"/>
          <w:bCs/>
          <w:color w:val="auto"/>
        </w:rPr>
        <w:t>(</w:t>
      </w:r>
      <w:r w:rsidR="002D5BFD" w:rsidRPr="00501DDC">
        <w:rPr>
          <w:rFonts w:asciiTheme="minorHAnsi" w:hAnsiTheme="minorHAnsi"/>
          <w:bCs/>
          <w:color w:val="auto"/>
        </w:rPr>
        <w:t>čl.</w:t>
      </w:r>
      <w:r w:rsidR="005D01A4" w:rsidRPr="00501DDC">
        <w:rPr>
          <w:rFonts w:asciiTheme="minorHAnsi" w:hAnsiTheme="minorHAnsi"/>
          <w:bCs/>
          <w:color w:val="auto"/>
        </w:rPr>
        <w:t> </w:t>
      </w:r>
      <w:r w:rsidR="002D5BFD" w:rsidRPr="00501DDC">
        <w:rPr>
          <w:rFonts w:asciiTheme="minorHAnsi" w:hAnsiTheme="minorHAnsi"/>
          <w:bCs/>
          <w:color w:val="auto"/>
        </w:rPr>
        <w:t>3.2 (</w:t>
      </w:r>
      <w:proofErr w:type="spellStart"/>
      <w:r w:rsidR="002D5BFD" w:rsidRPr="00501DDC">
        <w:rPr>
          <w:rFonts w:asciiTheme="minorHAnsi" w:hAnsiTheme="minorHAnsi"/>
          <w:bCs/>
          <w:color w:val="auto"/>
        </w:rPr>
        <w:t>ii</w:t>
      </w:r>
      <w:proofErr w:type="spellEnd"/>
      <w:r w:rsidR="002D5BFD" w:rsidRPr="00501DDC">
        <w:rPr>
          <w:rFonts w:asciiTheme="minorHAnsi" w:hAnsiTheme="minorHAnsi"/>
          <w:bCs/>
          <w:color w:val="auto"/>
        </w:rPr>
        <w:t>)</w:t>
      </w:r>
      <w:r w:rsidR="008E7E8E" w:rsidRPr="00501DDC">
        <w:rPr>
          <w:rFonts w:asciiTheme="minorHAnsi" w:hAnsiTheme="minorHAnsi"/>
          <w:bCs/>
          <w:color w:val="auto"/>
        </w:rPr>
        <w:t xml:space="preserve"> Smlouvy</w:t>
      </w:r>
      <w:r w:rsidR="00AD7722" w:rsidRPr="00501DDC">
        <w:rPr>
          <w:rFonts w:asciiTheme="minorHAnsi" w:hAnsiTheme="minorHAnsi"/>
          <w:bCs/>
          <w:color w:val="auto"/>
        </w:rPr>
        <w:t>)</w:t>
      </w:r>
      <w:r w:rsidR="002D5BFD" w:rsidRPr="00501DDC">
        <w:rPr>
          <w:rFonts w:asciiTheme="minorHAnsi" w:hAnsiTheme="minorHAnsi"/>
          <w:bCs/>
          <w:color w:val="auto"/>
        </w:rPr>
        <w:t xml:space="preserve"> </w:t>
      </w:r>
      <w:r w:rsidR="00D05619" w:rsidRPr="00501DDC">
        <w:rPr>
          <w:rFonts w:asciiTheme="minorHAnsi" w:hAnsiTheme="minorHAnsi"/>
          <w:bCs/>
          <w:color w:val="auto"/>
        </w:rPr>
        <w:t xml:space="preserve">a s tím související prodloužení účinnosti </w:t>
      </w:r>
      <w:r w:rsidR="00AD7722" w:rsidRPr="00501DDC">
        <w:rPr>
          <w:rFonts w:asciiTheme="minorHAnsi" w:hAnsiTheme="minorHAnsi"/>
          <w:bCs/>
          <w:color w:val="auto"/>
        </w:rPr>
        <w:t>S</w:t>
      </w:r>
      <w:r w:rsidR="00D05619" w:rsidRPr="00501DDC">
        <w:rPr>
          <w:rFonts w:asciiTheme="minorHAnsi" w:hAnsiTheme="minorHAnsi"/>
          <w:bCs/>
          <w:color w:val="auto"/>
        </w:rPr>
        <w:t>mlou</w:t>
      </w:r>
      <w:r w:rsidR="001075C8" w:rsidRPr="00501DDC">
        <w:rPr>
          <w:rFonts w:asciiTheme="minorHAnsi" w:hAnsiTheme="minorHAnsi"/>
          <w:bCs/>
          <w:color w:val="auto"/>
        </w:rPr>
        <w:t>vy</w:t>
      </w:r>
      <w:r w:rsidR="003B68C7" w:rsidRPr="00501DDC">
        <w:rPr>
          <w:rFonts w:asciiTheme="minorHAnsi" w:hAnsiTheme="minorHAnsi"/>
          <w:bCs/>
          <w:color w:val="auto"/>
        </w:rPr>
        <w:t xml:space="preserve">. </w:t>
      </w:r>
      <w:r w:rsidR="006E6812" w:rsidRPr="00501DDC">
        <w:rPr>
          <w:rFonts w:asciiTheme="minorHAnsi" w:hAnsiTheme="minorHAnsi"/>
          <w:bCs/>
          <w:color w:val="auto"/>
        </w:rPr>
        <w:t>Z výše uvedeného důvodu</w:t>
      </w:r>
      <w:r w:rsidR="00762EFA" w:rsidRPr="00501DDC">
        <w:rPr>
          <w:rFonts w:asciiTheme="minorHAnsi" w:hAnsiTheme="minorHAnsi"/>
          <w:bCs/>
          <w:color w:val="auto"/>
        </w:rPr>
        <w:t xml:space="preserve"> se </w:t>
      </w:r>
      <w:r w:rsidR="000744F5" w:rsidRPr="00501DDC">
        <w:rPr>
          <w:rFonts w:asciiTheme="minorHAnsi" w:hAnsiTheme="minorHAnsi"/>
          <w:bCs/>
          <w:color w:val="auto"/>
        </w:rPr>
        <w:t>S</w:t>
      </w:r>
      <w:r w:rsidR="00762EFA" w:rsidRPr="00501DDC">
        <w:rPr>
          <w:rFonts w:asciiTheme="minorHAnsi" w:hAnsiTheme="minorHAnsi"/>
          <w:bCs/>
          <w:color w:val="auto"/>
        </w:rPr>
        <w:t xml:space="preserve">trany dohodly na </w:t>
      </w:r>
      <w:r w:rsidR="00A53DB9" w:rsidRPr="00501DDC">
        <w:rPr>
          <w:rFonts w:asciiTheme="minorHAnsi" w:hAnsiTheme="minorHAnsi"/>
          <w:bCs/>
          <w:color w:val="auto"/>
        </w:rPr>
        <w:t>změně příslušných ustanovení Smlouvy</w:t>
      </w:r>
      <w:r w:rsidRPr="00501DDC">
        <w:rPr>
          <w:rFonts w:asciiTheme="minorHAnsi" w:hAnsiTheme="minorHAnsi"/>
          <w:bCs/>
          <w:color w:val="auto"/>
        </w:rPr>
        <w:t>.</w:t>
      </w:r>
    </w:p>
    <w:p w:rsidR="00D05619" w:rsidRPr="00501DDC" w:rsidRDefault="007D12E1" w:rsidP="001C44CF">
      <w:pPr>
        <w:spacing w:line="360" w:lineRule="auto"/>
        <w:rPr>
          <w:rFonts w:asciiTheme="minorHAnsi" w:hAnsiTheme="minorHAnsi"/>
          <w:bCs/>
          <w:color w:val="auto"/>
        </w:rPr>
      </w:pPr>
      <w:r w:rsidRPr="00501DDC">
        <w:rPr>
          <w:rFonts w:asciiTheme="minorHAnsi" w:hAnsiTheme="minorHAnsi"/>
          <w:b/>
          <w:color w:val="auto"/>
        </w:rPr>
        <w:t>2.</w:t>
      </w:r>
      <w:r w:rsidRPr="00501DDC">
        <w:rPr>
          <w:rFonts w:asciiTheme="minorHAnsi" w:hAnsiTheme="minorHAnsi"/>
          <w:bCs/>
          <w:color w:val="auto"/>
        </w:rPr>
        <w:tab/>
      </w:r>
      <w:r w:rsidR="00D05619" w:rsidRPr="00501DDC">
        <w:rPr>
          <w:rFonts w:asciiTheme="minorHAnsi" w:hAnsiTheme="minorHAnsi"/>
          <w:bCs/>
          <w:color w:val="auto"/>
        </w:rPr>
        <w:t xml:space="preserve">Čl. 1.3 Smlouvy se mění tak, že nově zní: </w:t>
      </w:r>
    </w:p>
    <w:p w:rsidR="00D05619" w:rsidRPr="00501DDC" w:rsidRDefault="00D05619" w:rsidP="001C44CF">
      <w:pPr>
        <w:spacing w:line="360" w:lineRule="auto"/>
        <w:rPr>
          <w:rFonts w:asciiTheme="minorHAnsi" w:hAnsiTheme="minorHAnsi"/>
          <w:bCs/>
          <w:i/>
          <w:iCs/>
          <w:color w:val="auto"/>
        </w:rPr>
      </w:pPr>
      <w:r w:rsidRPr="00501DDC">
        <w:rPr>
          <w:rFonts w:asciiTheme="minorHAnsi" w:hAnsiTheme="minorHAnsi"/>
          <w:bCs/>
          <w:i/>
          <w:iCs/>
          <w:color w:val="auto"/>
        </w:rPr>
        <w:t xml:space="preserve">„1.3. Poskytovatel se zavazuje poskytnout Služby s potřebnou </w:t>
      </w:r>
      <w:r w:rsidR="001075C8" w:rsidRPr="00501DDC">
        <w:rPr>
          <w:rFonts w:asciiTheme="minorHAnsi" w:hAnsiTheme="minorHAnsi"/>
          <w:bCs/>
          <w:i/>
          <w:iCs/>
          <w:color w:val="auto"/>
        </w:rPr>
        <w:t>péčí dle zadání a pokynů Objednatele</w:t>
      </w:r>
      <w:r w:rsidR="00823768" w:rsidRPr="00501DDC">
        <w:rPr>
          <w:rFonts w:asciiTheme="minorHAnsi" w:hAnsiTheme="minorHAnsi"/>
          <w:bCs/>
          <w:i/>
          <w:iCs/>
          <w:color w:val="auto"/>
        </w:rPr>
        <w:t xml:space="preserve"> a v souladu s touto Smlouvou a platnými právními předpisy v období od 1. 12. 2021 –</w:t>
      </w:r>
      <w:r w:rsidR="00CC24B8" w:rsidRPr="00501DDC">
        <w:rPr>
          <w:rFonts w:asciiTheme="minorHAnsi" w:hAnsiTheme="minorHAnsi"/>
          <w:bCs/>
          <w:i/>
          <w:iCs/>
          <w:color w:val="auto"/>
        </w:rPr>
        <w:t xml:space="preserve"> 31.</w:t>
      </w:r>
      <w:r w:rsidR="005D01A4" w:rsidRPr="00501DDC">
        <w:rPr>
          <w:rFonts w:asciiTheme="minorHAnsi" w:hAnsiTheme="minorHAnsi"/>
          <w:bCs/>
          <w:i/>
          <w:iCs/>
          <w:color w:val="auto"/>
        </w:rPr>
        <w:t> </w:t>
      </w:r>
      <w:r w:rsidR="00CC24B8" w:rsidRPr="00501DDC">
        <w:rPr>
          <w:rFonts w:asciiTheme="minorHAnsi" w:hAnsiTheme="minorHAnsi"/>
          <w:bCs/>
          <w:i/>
          <w:iCs/>
          <w:color w:val="auto"/>
        </w:rPr>
        <w:t>12.</w:t>
      </w:r>
      <w:r w:rsidR="005D01A4" w:rsidRPr="00501DDC">
        <w:rPr>
          <w:rFonts w:asciiTheme="minorHAnsi" w:hAnsiTheme="minorHAnsi"/>
          <w:bCs/>
          <w:i/>
          <w:iCs/>
          <w:color w:val="auto"/>
        </w:rPr>
        <w:t> </w:t>
      </w:r>
      <w:r w:rsidR="00CC24B8" w:rsidRPr="00501DDC">
        <w:rPr>
          <w:rFonts w:asciiTheme="minorHAnsi" w:hAnsiTheme="minorHAnsi"/>
          <w:bCs/>
          <w:i/>
          <w:iCs/>
          <w:color w:val="auto"/>
        </w:rPr>
        <w:t>202</w:t>
      </w:r>
      <w:r w:rsidR="00BF728F" w:rsidRPr="00501DDC">
        <w:rPr>
          <w:rFonts w:asciiTheme="minorHAnsi" w:hAnsiTheme="minorHAnsi"/>
          <w:bCs/>
          <w:i/>
          <w:iCs/>
          <w:color w:val="auto"/>
        </w:rPr>
        <w:t>3</w:t>
      </w:r>
      <w:r w:rsidR="00823768" w:rsidRPr="00501DDC">
        <w:rPr>
          <w:rFonts w:asciiTheme="minorHAnsi" w:hAnsiTheme="minorHAnsi"/>
          <w:bCs/>
          <w:i/>
          <w:iCs/>
          <w:color w:val="auto"/>
        </w:rPr>
        <w:t>.“</w:t>
      </w:r>
    </w:p>
    <w:p w:rsidR="003B68C7" w:rsidRPr="00501DDC" w:rsidRDefault="00D05619" w:rsidP="001C44CF">
      <w:pPr>
        <w:spacing w:line="360" w:lineRule="auto"/>
        <w:rPr>
          <w:rFonts w:asciiTheme="minorHAnsi" w:hAnsiTheme="minorHAnsi"/>
          <w:bCs/>
          <w:color w:val="auto"/>
        </w:rPr>
      </w:pPr>
      <w:r w:rsidRPr="00501DDC">
        <w:rPr>
          <w:rFonts w:asciiTheme="minorHAnsi" w:hAnsiTheme="minorHAnsi"/>
          <w:bCs/>
          <w:color w:val="auto"/>
        </w:rPr>
        <w:t>Čl</w:t>
      </w:r>
      <w:r w:rsidR="00762EFA" w:rsidRPr="00501DDC">
        <w:rPr>
          <w:rFonts w:asciiTheme="minorHAnsi" w:hAnsiTheme="minorHAnsi"/>
          <w:bCs/>
          <w:color w:val="auto"/>
        </w:rPr>
        <w:t xml:space="preserve">. </w:t>
      </w:r>
      <w:r w:rsidR="001C44CF" w:rsidRPr="00501DDC">
        <w:rPr>
          <w:rFonts w:asciiTheme="minorHAnsi" w:hAnsiTheme="minorHAnsi"/>
          <w:bCs/>
          <w:color w:val="auto"/>
        </w:rPr>
        <w:t>3. 2</w:t>
      </w:r>
      <w:r w:rsidR="00762EFA" w:rsidRPr="00501DDC">
        <w:rPr>
          <w:rFonts w:asciiTheme="minorHAnsi" w:hAnsiTheme="minorHAnsi"/>
          <w:bCs/>
          <w:color w:val="auto"/>
        </w:rPr>
        <w:t>. (</w:t>
      </w:r>
      <w:proofErr w:type="spellStart"/>
      <w:r w:rsidR="00762EFA" w:rsidRPr="00501DDC">
        <w:rPr>
          <w:rFonts w:asciiTheme="minorHAnsi" w:hAnsiTheme="minorHAnsi"/>
          <w:bCs/>
          <w:color w:val="auto"/>
        </w:rPr>
        <w:t>ii</w:t>
      </w:r>
      <w:proofErr w:type="spellEnd"/>
      <w:r w:rsidR="00762EFA" w:rsidRPr="00501DDC">
        <w:rPr>
          <w:rFonts w:asciiTheme="minorHAnsi" w:hAnsiTheme="minorHAnsi"/>
          <w:bCs/>
          <w:color w:val="auto"/>
        </w:rPr>
        <w:t>)</w:t>
      </w:r>
      <w:r w:rsidR="005D45A4" w:rsidRPr="00501DDC">
        <w:rPr>
          <w:rFonts w:asciiTheme="minorHAnsi" w:hAnsiTheme="minorHAnsi"/>
          <w:bCs/>
          <w:color w:val="auto"/>
        </w:rPr>
        <w:t xml:space="preserve"> </w:t>
      </w:r>
      <w:r w:rsidRPr="00501DDC">
        <w:rPr>
          <w:rFonts w:asciiTheme="minorHAnsi" w:hAnsiTheme="minorHAnsi"/>
          <w:bCs/>
          <w:color w:val="auto"/>
        </w:rPr>
        <w:t>Smlouvy se mění tak, že nově zní</w:t>
      </w:r>
      <w:r w:rsidR="007F4284" w:rsidRPr="00501DDC">
        <w:rPr>
          <w:rFonts w:asciiTheme="minorHAnsi" w:hAnsiTheme="minorHAnsi"/>
          <w:bCs/>
          <w:color w:val="auto"/>
        </w:rPr>
        <w:t>:</w:t>
      </w:r>
    </w:p>
    <w:p w:rsidR="00284875" w:rsidRPr="00501DDC" w:rsidRDefault="007F4284" w:rsidP="001C44CF">
      <w:pPr>
        <w:spacing w:line="360" w:lineRule="auto"/>
        <w:rPr>
          <w:rFonts w:asciiTheme="minorHAnsi" w:hAnsiTheme="minorHAnsi"/>
          <w:i/>
          <w:color w:val="auto"/>
        </w:rPr>
      </w:pPr>
      <w:r w:rsidRPr="00501DDC">
        <w:rPr>
          <w:rFonts w:asciiTheme="minorHAnsi" w:hAnsiTheme="minorHAnsi"/>
          <w:bCs/>
          <w:i/>
          <w:color w:val="auto"/>
        </w:rPr>
        <w:t>„</w:t>
      </w:r>
      <w:proofErr w:type="gramStart"/>
      <w:r w:rsidR="00762EFA" w:rsidRPr="00501DDC">
        <w:rPr>
          <w:rFonts w:asciiTheme="minorHAnsi" w:hAnsiTheme="minorHAnsi"/>
          <w:bCs/>
          <w:i/>
          <w:color w:val="auto"/>
        </w:rPr>
        <w:t>3.2. (</w:t>
      </w:r>
      <w:proofErr w:type="spellStart"/>
      <w:r w:rsidR="00762EFA" w:rsidRPr="00501DDC">
        <w:rPr>
          <w:rFonts w:asciiTheme="minorHAnsi" w:hAnsiTheme="minorHAnsi"/>
          <w:bCs/>
          <w:i/>
          <w:color w:val="auto"/>
        </w:rPr>
        <w:t>ii</w:t>
      </w:r>
      <w:proofErr w:type="spellEnd"/>
      <w:proofErr w:type="gramEnd"/>
      <w:r w:rsidR="00762EFA" w:rsidRPr="00501DDC">
        <w:rPr>
          <w:rFonts w:asciiTheme="minorHAnsi" w:hAnsiTheme="minorHAnsi"/>
          <w:bCs/>
          <w:i/>
          <w:color w:val="auto"/>
        </w:rPr>
        <w:t xml:space="preserve">) </w:t>
      </w:r>
      <w:r w:rsidR="00762EFA" w:rsidRPr="00501DDC">
        <w:rPr>
          <w:rFonts w:asciiTheme="minorHAnsi" w:hAnsiTheme="minorHAnsi"/>
          <w:i/>
          <w:color w:val="auto"/>
        </w:rPr>
        <w:t xml:space="preserve">část Odměny za </w:t>
      </w:r>
      <w:r w:rsidR="00762EFA" w:rsidRPr="00501DDC">
        <w:rPr>
          <w:rFonts w:asciiTheme="minorHAnsi" w:hAnsiTheme="minorHAnsi"/>
          <w:b/>
          <w:bCs/>
          <w:i/>
          <w:color w:val="auto"/>
        </w:rPr>
        <w:t>Šetření 1</w:t>
      </w:r>
      <w:r w:rsidR="00762EFA" w:rsidRPr="00501DDC">
        <w:rPr>
          <w:rFonts w:asciiTheme="minorHAnsi" w:hAnsiTheme="minorHAnsi"/>
          <w:i/>
          <w:color w:val="auto"/>
        </w:rPr>
        <w:t xml:space="preserve"> ve výši </w:t>
      </w:r>
      <w:r w:rsidR="00762EFA" w:rsidRPr="00501DDC">
        <w:rPr>
          <w:rFonts w:asciiTheme="minorHAnsi" w:hAnsiTheme="minorHAnsi"/>
          <w:b/>
          <w:bCs/>
          <w:i/>
          <w:color w:val="auto"/>
        </w:rPr>
        <w:t>65 340 vč. DPH</w:t>
      </w:r>
      <w:r w:rsidR="00762EFA" w:rsidRPr="00501DDC">
        <w:rPr>
          <w:rFonts w:asciiTheme="minorHAnsi" w:hAnsiTheme="minorHAnsi"/>
          <w:i/>
          <w:color w:val="auto"/>
        </w:rPr>
        <w:t xml:space="preserve"> (slovy: šedesát pět tisíc tři sta čtyřicet korun českých) bude Poskytovateli uhrazena poté, co dojde ze strany Poskytovatele k předání Výstupů a Doporučení k Šetření 1 Objednateli a jejich akceptaci ze strany Objednatele; Poskytovatel je povinen předat Objednateli Výstupy a Doporučení k Šetření 1 nejpozději do</w:t>
      </w:r>
      <w:r w:rsidR="00CC24B8" w:rsidRPr="00501DDC">
        <w:rPr>
          <w:rFonts w:asciiTheme="minorHAnsi" w:hAnsiTheme="minorHAnsi"/>
          <w:i/>
          <w:color w:val="auto"/>
        </w:rPr>
        <w:t xml:space="preserve"> 31.</w:t>
      </w:r>
      <w:r w:rsidR="005D01A4" w:rsidRPr="00501DDC">
        <w:rPr>
          <w:rFonts w:asciiTheme="minorHAnsi" w:hAnsiTheme="minorHAnsi"/>
          <w:i/>
          <w:color w:val="auto"/>
        </w:rPr>
        <w:t> </w:t>
      </w:r>
      <w:r w:rsidR="00CC24B8" w:rsidRPr="00501DDC">
        <w:rPr>
          <w:rFonts w:asciiTheme="minorHAnsi" w:hAnsiTheme="minorHAnsi"/>
          <w:i/>
          <w:color w:val="auto"/>
        </w:rPr>
        <w:t>12.</w:t>
      </w:r>
      <w:r w:rsidR="005D01A4" w:rsidRPr="00501DDC">
        <w:rPr>
          <w:rFonts w:asciiTheme="minorHAnsi" w:hAnsiTheme="minorHAnsi"/>
          <w:i/>
          <w:color w:val="auto"/>
        </w:rPr>
        <w:t> </w:t>
      </w:r>
      <w:r w:rsidR="00CC24B8" w:rsidRPr="00501DDC">
        <w:rPr>
          <w:rFonts w:asciiTheme="minorHAnsi" w:hAnsiTheme="minorHAnsi"/>
          <w:i/>
          <w:color w:val="auto"/>
        </w:rPr>
        <w:t>202</w:t>
      </w:r>
      <w:r w:rsidR="00BF728F" w:rsidRPr="00501DDC">
        <w:rPr>
          <w:rFonts w:asciiTheme="minorHAnsi" w:hAnsiTheme="minorHAnsi"/>
          <w:i/>
          <w:color w:val="auto"/>
        </w:rPr>
        <w:t>3</w:t>
      </w:r>
      <w:r w:rsidR="00762EFA" w:rsidRPr="00501DDC">
        <w:rPr>
          <w:rFonts w:asciiTheme="minorHAnsi" w:hAnsiTheme="minorHAnsi"/>
          <w:i/>
          <w:color w:val="auto"/>
        </w:rPr>
        <w:t>;“</w:t>
      </w:r>
    </w:p>
    <w:p w:rsidR="00D05619" w:rsidRPr="00501DDC" w:rsidRDefault="007D12E1" w:rsidP="001C44CF">
      <w:pPr>
        <w:spacing w:line="360" w:lineRule="auto"/>
        <w:rPr>
          <w:rFonts w:asciiTheme="minorHAnsi" w:hAnsiTheme="minorHAnsi"/>
          <w:iCs/>
          <w:color w:val="auto"/>
        </w:rPr>
      </w:pPr>
      <w:r w:rsidRPr="00501DDC">
        <w:rPr>
          <w:rFonts w:asciiTheme="minorHAnsi" w:hAnsiTheme="minorHAnsi"/>
          <w:b/>
          <w:bCs/>
          <w:iCs/>
          <w:color w:val="auto"/>
        </w:rPr>
        <w:t>3.</w:t>
      </w:r>
      <w:r w:rsidRPr="00501DDC">
        <w:rPr>
          <w:rFonts w:asciiTheme="minorHAnsi" w:hAnsiTheme="minorHAnsi"/>
          <w:iCs/>
          <w:color w:val="auto"/>
        </w:rPr>
        <w:tab/>
      </w:r>
      <w:r w:rsidR="00D05619" w:rsidRPr="00501DDC">
        <w:rPr>
          <w:rFonts w:asciiTheme="minorHAnsi" w:hAnsiTheme="minorHAnsi"/>
          <w:iCs/>
          <w:color w:val="auto"/>
        </w:rPr>
        <w:t xml:space="preserve">Čl. </w:t>
      </w:r>
      <w:r w:rsidR="00823768" w:rsidRPr="00501DDC">
        <w:rPr>
          <w:rFonts w:asciiTheme="minorHAnsi" w:hAnsiTheme="minorHAnsi"/>
          <w:iCs/>
          <w:color w:val="auto"/>
        </w:rPr>
        <w:t>7.1 Smlouvy se mění tak, že</w:t>
      </w:r>
      <w:r w:rsidRPr="00501DDC">
        <w:rPr>
          <w:rFonts w:asciiTheme="minorHAnsi" w:hAnsiTheme="minorHAnsi"/>
          <w:iCs/>
          <w:color w:val="auto"/>
        </w:rPr>
        <w:t xml:space="preserve"> nově zní:</w:t>
      </w:r>
    </w:p>
    <w:p w:rsidR="007D12E1" w:rsidRPr="00501DDC" w:rsidRDefault="007D12E1" w:rsidP="001C44CF">
      <w:pPr>
        <w:spacing w:line="360" w:lineRule="auto"/>
        <w:rPr>
          <w:rFonts w:asciiTheme="minorHAnsi" w:hAnsiTheme="minorHAnsi"/>
          <w:i/>
          <w:color w:val="auto"/>
        </w:rPr>
      </w:pPr>
      <w:r w:rsidRPr="00501DDC">
        <w:rPr>
          <w:rFonts w:asciiTheme="minorHAnsi" w:hAnsiTheme="minorHAnsi"/>
          <w:i/>
          <w:color w:val="auto"/>
        </w:rPr>
        <w:t>„7.1. Smlouva se uzavírá na dobu určitou do</w:t>
      </w:r>
      <w:r w:rsidR="00CC24B8" w:rsidRPr="00501DDC">
        <w:rPr>
          <w:rFonts w:asciiTheme="minorHAnsi" w:hAnsiTheme="minorHAnsi"/>
          <w:i/>
          <w:color w:val="auto"/>
        </w:rPr>
        <w:t xml:space="preserve"> 31.</w:t>
      </w:r>
      <w:r w:rsidR="005D01A4" w:rsidRPr="00501DDC">
        <w:rPr>
          <w:rFonts w:asciiTheme="minorHAnsi" w:hAnsiTheme="minorHAnsi"/>
          <w:i/>
          <w:color w:val="auto"/>
        </w:rPr>
        <w:t> </w:t>
      </w:r>
      <w:r w:rsidR="00CC24B8" w:rsidRPr="00501DDC">
        <w:rPr>
          <w:rFonts w:asciiTheme="minorHAnsi" w:hAnsiTheme="minorHAnsi"/>
          <w:i/>
          <w:color w:val="auto"/>
        </w:rPr>
        <w:t>12.</w:t>
      </w:r>
      <w:r w:rsidR="005D01A4" w:rsidRPr="00501DDC">
        <w:rPr>
          <w:rFonts w:asciiTheme="minorHAnsi" w:hAnsiTheme="minorHAnsi"/>
          <w:i/>
          <w:color w:val="auto"/>
        </w:rPr>
        <w:t> </w:t>
      </w:r>
      <w:r w:rsidR="00CC24B8" w:rsidRPr="00501DDC">
        <w:rPr>
          <w:rFonts w:asciiTheme="minorHAnsi" w:hAnsiTheme="minorHAnsi"/>
          <w:i/>
          <w:color w:val="auto"/>
        </w:rPr>
        <w:t>202</w:t>
      </w:r>
      <w:r w:rsidR="00BF728F" w:rsidRPr="00501DDC">
        <w:rPr>
          <w:rFonts w:asciiTheme="minorHAnsi" w:hAnsiTheme="minorHAnsi"/>
          <w:i/>
          <w:color w:val="auto"/>
        </w:rPr>
        <w:t>3</w:t>
      </w:r>
      <w:r w:rsidRPr="00501DDC">
        <w:rPr>
          <w:rFonts w:asciiTheme="minorHAnsi" w:hAnsiTheme="minorHAnsi"/>
          <w:i/>
          <w:color w:val="auto"/>
        </w:rPr>
        <w:t>.“</w:t>
      </w:r>
    </w:p>
    <w:p w:rsidR="007E1E67" w:rsidRPr="007D12E1" w:rsidRDefault="007E1E67" w:rsidP="001C44CF">
      <w:pPr>
        <w:spacing w:line="360" w:lineRule="auto"/>
        <w:rPr>
          <w:rFonts w:asciiTheme="minorHAnsi" w:hAnsiTheme="minorHAnsi"/>
          <w:bCs/>
          <w:i/>
        </w:rPr>
      </w:pPr>
    </w:p>
    <w:p w:rsidR="00762EFA" w:rsidRDefault="00762EFA" w:rsidP="007F4284">
      <w:pPr>
        <w:spacing w:line="360" w:lineRule="auto"/>
        <w:jc w:val="center"/>
        <w:rPr>
          <w:rFonts w:asciiTheme="minorHAnsi" w:hAnsiTheme="minorHAnsi"/>
          <w:b/>
        </w:rPr>
      </w:pPr>
      <w:r w:rsidRPr="0049126D">
        <w:rPr>
          <w:rFonts w:asciiTheme="minorHAnsi" w:hAnsiTheme="minorHAnsi"/>
          <w:b/>
        </w:rPr>
        <w:t>II.</w:t>
      </w:r>
    </w:p>
    <w:p w:rsidR="007D12E1" w:rsidRPr="0049126D" w:rsidRDefault="007D12E1" w:rsidP="007F4284">
      <w:pPr>
        <w:spacing w:line="36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Závěrečná ustanovení</w:t>
      </w:r>
    </w:p>
    <w:p w:rsidR="007F4284" w:rsidRDefault="00762EFA" w:rsidP="007F4284">
      <w:pPr>
        <w:pStyle w:val="Odstavecseseznamem"/>
        <w:numPr>
          <w:ilvl w:val="0"/>
          <w:numId w:val="14"/>
        </w:numPr>
        <w:spacing w:after="0" w:line="360" w:lineRule="auto"/>
        <w:ind w:left="426" w:hanging="437"/>
        <w:rPr>
          <w:rFonts w:asciiTheme="minorHAnsi" w:hAnsiTheme="minorHAnsi"/>
          <w:bCs/>
        </w:rPr>
      </w:pPr>
      <w:r w:rsidRPr="007F4284">
        <w:rPr>
          <w:rFonts w:asciiTheme="minorHAnsi" w:hAnsiTheme="minorHAnsi"/>
          <w:bCs/>
        </w:rPr>
        <w:t xml:space="preserve">Ostatní ujednání Smlouvy nedotčené tímto </w:t>
      </w:r>
      <w:r w:rsidR="001C44CF" w:rsidRPr="007F4284">
        <w:rPr>
          <w:rFonts w:asciiTheme="minorHAnsi" w:hAnsiTheme="minorHAnsi"/>
          <w:bCs/>
        </w:rPr>
        <w:t>Dodatkem zůstávají</w:t>
      </w:r>
      <w:r w:rsidRPr="007F4284">
        <w:rPr>
          <w:rFonts w:asciiTheme="minorHAnsi" w:hAnsiTheme="minorHAnsi"/>
          <w:bCs/>
        </w:rPr>
        <w:t xml:space="preserve"> v platnosti beze změny.</w:t>
      </w:r>
    </w:p>
    <w:p w:rsidR="00762EFA" w:rsidRPr="007E1E67" w:rsidRDefault="007F4284" w:rsidP="007F4284">
      <w:pPr>
        <w:pStyle w:val="Odstavecseseznamem"/>
        <w:numPr>
          <w:ilvl w:val="0"/>
          <w:numId w:val="14"/>
        </w:numPr>
        <w:spacing w:line="360" w:lineRule="auto"/>
        <w:ind w:left="426" w:hanging="437"/>
        <w:rPr>
          <w:rFonts w:asciiTheme="minorHAnsi" w:hAnsiTheme="minorHAnsi"/>
          <w:bCs/>
        </w:rPr>
      </w:pPr>
      <w:r w:rsidRPr="007F4284">
        <w:rPr>
          <w:rFonts w:asciiTheme="minorHAnsi" w:hAnsiTheme="minorHAnsi"/>
          <w:bCs/>
        </w:rPr>
        <w:t>Tento Dodatek je platný okamžikem je</w:t>
      </w:r>
      <w:r w:rsidR="00762EFA" w:rsidRPr="007F4284">
        <w:rPr>
          <w:rFonts w:asciiTheme="minorHAnsi" w:hAnsiTheme="minorHAnsi"/>
          <w:bCs/>
        </w:rPr>
        <w:t>ho podpisu oběma Stranami</w:t>
      </w:r>
      <w:r w:rsidRPr="007F4284">
        <w:rPr>
          <w:rFonts w:asciiTheme="minorHAnsi" w:hAnsiTheme="minorHAnsi"/>
        </w:rPr>
        <w:t>, účinný dnem je</w:t>
      </w:r>
      <w:r w:rsidR="00762EFA" w:rsidRPr="007F4284">
        <w:rPr>
          <w:rFonts w:asciiTheme="minorHAnsi" w:hAnsiTheme="minorHAnsi"/>
        </w:rPr>
        <w:t xml:space="preserve">ho uveřejnění dle zákona č. 340/2015 Sb., o registru smluv. </w:t>
      </w:r>
      <w:r w:rsidR="000744F5">
        <w:rPr>
          <w:rFonts w:asciiTheme="minorHAnsi" w:hAnsiTheme="minorHAnsi"/>
        </w:rPr>
        <w:t>S</w:t>
      </w:r>
      <w:r w:rsidR="00762EFA" w:rsidRPr="007F4284">
        <w:rPr>
          <w:rFonts w:asciiTheme="minorHAnsi" w:hAnsiTheme="minorHAnsi"/>
        </w:rPr>
        <w:t xml:space="preserve">trany </w:t>
      </w:r>
      <w:r w:rsidR="001C44CF" w:rsidRPr="007F4284">
        <w:rPr>
          <w:rFonts w:asciiTheme="minorHAnsi" w:hAnsiTheme="minorHAnsi"/>
        </w:rPr>
        <w:t>sjednávají, že</w:t>
      </w:r>
      <w:r w:rsidRPr="007F4284">
        <w:rPr>
          <w:rFonts w:asciiTheme="minorHAnsi" w:hAnsiTheme="minorHAnsi"/>
        </w:rPr>
        <w:t xml:space="preserve"> uveřejnění provede Objednatel stejně jako v případě Smlouvy.</w:t>
      </w:r>
    </w:p>
    <w:p w:rsidR="007E1E67" w:rsidRDefault="007E1E67" w:rsidP="007E1E67">
      <w:pPr>
        <w:spacing w:line="360" w:lineRule="auto"/>
        <w:rPr>
          <w:rFonts w:asciiTheme="minorHAnsi" w:hAnsiTheme="minorHAnsi"/>
          <w:bCs/>
        </w:rPr>
      </w:pPr>
    </w:p>
    <w:p w:rsidR="007E1E67" w:rsidRDefault="007E1E67" w:rsidP="007E1E67">
      <w:pPr>
        <w:spacing w:line="360" w:lineRule="auto"/>
        <w:rPr>
          <w:rFonts w:asciiTheme="minorHAnsi" w:hAnsiTheme="minorHAnsi"/>
          <w:bCs/>
        </w:rPr>
      </w:pPr>
    </w:p>
    <w:p w:rsidR="007E1E67" w:rsidRPr="007E1E67" w:rsidRDefault="007E1E67" w:rsidP="007E1E67">
      <w:pPr>
        <w:spacing w:line="360" w:lineRule="auto"/>
        <w:rPr>
          <w:rFonts w:asciiTheme="minorHAnsi" w:hAnsiTheme="minorHAnsi"/>
          <w:bCs/>
        </w:rPr>
      </w:pPr>
    </w:p>
    <w:p w:rsidR="007F4284" w:rsidRDefault="007F4284" w:rsidP="007F4284">
      <w:pPr>
        <w:pStyle w:val="Odstavecseseznamem"/>
        <w:numPr>
          <w:ilvl w:val="0"/>
          <w:numId w:val="14"/>
        </w:numPr>
        <w:spacing w:line="360" w:lineRule="auto"/>
        <w:ind w:left="426" w:hanging="437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Strany prohlašují, že si text Dodatku před jeho podpisem přečetly a s jeho obsahem souhlasí. Na důkaz toho níže připojují své podpisy.</w:t>
      </w:r>
    </w:p>
    <w:p w:rsidR="007F4284" w:rsidRDefault="007F4284" w:rsidP="007F4284">
      <w:pPr>
        <w:pStyle w:val="Odstavecseseznamem"/>
        <w:numPr>
          <w:ilvl w:val="0"/>
          <w:numId w:val="14"/>
        </w:numPr>
        <w:spacing w:line="360" w:lineRule="auto"/>
        <w:ind w:left="426" w:hanging="437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Tento Dodatek se vyhotovuje ve 2 (dvou) vyhotoveních a každá ze </w:t>
      </w:r>
      <w:r w:rsidR="000744F5">
        <w:rPr>
          <w:rFonts w:asciiTheme="minorHAnsi" w:hAnsiTheme="minorHAnsi"/>
          <w:bCs/>
        </w:rPr>
        <w:t>S</w:t>
      </w:r>
      <w:r>
        <w:rPr>
          <w:rFonts w:asciiTheme="minorHAnsi" w:hAnsiTheme="minorHAnsi"/>
          <w:bCs/>
        </w:rPr>
        <w:t>tran obdrží 1 (jeden) stejnopis.</w:t>
      </w:r>
    </w:p>
    <w:p w:rsidR="00250C77" w:rsidRDefault="00250C77" w:rsidP="00251980">
      <w:pPr>
        <w:spacing w:after="0" w:line="264" w:lineRule="auto"/>
        <w:ind w:right="-545"/>
      </w:pPr>
    </w:p>
    <w:p w:rsidR="007E1E67" w:rsidRDefault="007E1E67" w:rsidP="00C74222">
      <w:pPr>
        <w:spacing w:after="0" w:line="264" w:lineRule="auto"/>
        <w:ind w:right="-545"/>
        <w:jc w:val="left"/>
      </w:pPr>
    </w:p>
    <w:p w:rsidR="007E1E67" w:rsidRDefault="007E1E67" w:rsidP="00C74222">
      <w:pPr>
        <w:spacing w:after="0" w:line="264" w:lineRule="auto"/>
        <w:ind w:right="-545"/>
        <w:jc w:val="left"/>
      </w:pPr>
    </w:p>
    <w:p w:rsidR="007E1E67" w:rsidRDefault="007E1E67" w:rsidP="00C74222">
      <w:pPr>
        <w:spacing w:after="0" w:line="264" w:lineRule="auto"/>
        <w:ind w:right="-545"/>
        <w:jc w:val="left"/>
      </w:pPr>
    </w:p>
    <w:p w:rsidR="00251980" w:rsidRPr="008030CE" w:rsidRDefault="00251980" w:rsidP="00C74222">
      <w:pPr>
        <w:spacing w:after="0" w:line="264" w:lineRule="auto"/>
        <w:ind w:right="-545"/>
        <w:jc w:val="left"/>
      </w:pPr>
      <w:r w:rsidRPr="008030CE">
        <w:t xml:space="preserve">V </w:t>
      </w:r>
      <w:r w:rsidRPr="00D509E0">
        <w:rPr>
          <w:rFonts w:asciiTheme="minorHAnsi" w:hAnsiTheme="minorHAnsi"/>
        </w:rPr>
        <w:t>Praze</w:t>
      </w:r>
      <w:r w:rsidRPr="008030CE">
        <w:t xml:space="preserve"> dne </w:t>
      </w:r>
      <w:r>
        <w:t>…………………………</w:t>
      </w:r>
    </w:p>
    <w:p w:rsidR="007F4284" w:rsidRPr="008030CE" w:rsidRDefault="007F4284" w:rsidP="00C74222">
      <w:pPr>
        <w:spacing w:after="0" w:line="264" w:lineRule="auto"/>
        <w:ind w:right="-545"/>
        <w:jc w:val="left"/>
      </w:pPr>
    </w:p>
    <w:p w:rsidR="00250C77" w:rsidRDefault="00250C77" w:rsidP="00C74222">
      <w:pPr>
        <w:spacing w:after="0" w:line="264" w:lineRule="auto"/>
        <w:ind w:right="-545"/>
        <w:jc w:val="left"/>
      </w:pPr>
    </w:p>
    <w:p w:rsidR="00936E6A" w:rsidRDefault="00936E6A" w:rsidP="00C74222">
      <w:pPr>
        <w:spacing w:after="0" w:line="264" w:lineRule="auto"/>
        <w:ind w:right="-545"/>
        <w:jc w:val="left"/>
      </w:pPr>
    </w:p>
    <w:p w:rsidR="007E1E67" w:rsidRDefault="007E1E67" w:rsidP="00C74222">
      <w:pPr>
        <w:spacing w:after="0" w:line="264" w:lineRule="auto"/>
        <w:ind w:right="-545"/>
        <w:jc w:val="left"/>
      </w:pPr>
    </w:p>
    <w:p w:rsidR="007F4284" w:rsidRDefault="007F4284" w:rsidP="00C74222">
      <w:pPr>
        <w:spacing w:after="0" w:line="264" w:lineRule="auto"/>
        <w:ind w:right="-545"/>
        <w:jc w:val="left"/>
        <w:rPr>
          <w:b/>
          <w:bCs/>
        </w:rPr>
      </w:pPr>
      <w:r w:rsidRPr="008030CE">
        <w:t>Za</w:t>
      </w:r>
      <w:r>
        <w:t xml:space="preserve"> </w:t>
      </w:r>
      <w:r w:rsidRPr="00D509E0">
        <w:rPr>
          <w:b/>
        </w:rPr>
        <w:t>Národní galerie v</w:t>
      </w:r>
      <w:r w:rsidR="000A194E">
        <w:rPr>
          <w:b/>
        </w:rPr>
        <w:t> </w:t>
      </w:r>
      <w:r w:rsidR="00C74222">
        <w:rPr>
          <w:b/>
        </w:rPr>
        <w:t>Praze</w:t>
      </w:r>
      <w:r w:rsidRPr="008030CE">
        <w:br/>
      </w:r>
    </w:p>
    <w:p w:rsidR="00C74222" w:rsidRPr="000A194E" w:rsidRDefault="00C74222" w:rsidP="00C74222">
      <w:pPr>
        <w:spacing w:after="0" w:line="264" w:lineRule="auto"/>
        <w:ind w:right="-545"/>
        <w:jc w:val="left"/>
        <w:rPr>
          <w:b/>
          <w:bCs/>
        </w:rPr>
      </w:pPr>
    </w:p>
    <w:p w:rsidR="007E1E67" w:rsidRDefault="007E1E67" w:rsidP="00C74222">
      <w:pPr>
        <w:spacing w:after="0" w:line="264" w:lineRule="auto"/>
        <w:ind w:right="-545"/>
        <w:jc w:val="left"/>
      </w:pPr>
    </w:p>
    <w:p w:rsidR="007F4284" w:rsidRPr="00D509E0" w:rsidRDefault="007F4284" w:rsidP="00C74222">
      <w:pPr>
        <w:spacing w:after="0" w:line="264" w:lineRule="auto"/>
        <w:ind w:right="-545"/>
        <w:jc w:val="left"/>
        <w:rPr>
          <w:rFonts w:cs="Times New Roman"/>
        </w:rPr>
      </w:pPr>
      <w:r w:rsidRPr="008030CE">
        <w:t>______________________________</w:t>
      </w:r>
    </w:p>
    <w:p w:rsidR="007F4284" w:rsidRPr="00D509E0" w:rsidRDefault="007F4284" w:rsidP="00C74222">
      <w:pPr>
        <w:spacing w:after="0" w:line="264" w:lineRule="auto"/>
        <w:ind w:right="-545"/>
        <w:jc w:val="left"/>
        <w:rPr>
          <w:rFonts w:cs="Times New Roman"/>
        </w:rPr>
      </w:pPr>
      <w:r w:rsidRPr="00D509E0">
        <w:rPr>
          <w:rFonts w:cs="Times New Roman"/>
        </w:rPr>
        <w:t xml:space="preserve">Jméno: </w:t>
      </w:r>
      <w:r w:rsidRPr="00D509E0">
        <w:rPr>
          <w:rFonts w:asciiTheme="minorHAnsi" w:hAnsiTheme="minorHAnsi"/>
        </w:rPr>
        <w:t xml:space="preserve">Mgr. Radka Neumannová </w:t>
      </w:r>
    </w:p>
    <w:p w:rsidR="007F4284" w:rsidRPr="00D509E0" w:rsidRDefault="007F4284" w:rsidP="00C74222">
      <w:pPr>
        <w:spacing w:after="0" w:line="264" w:lineRule="auto"/>
        <w:ind w:right="-545"/>
        <w:jc w:val="left"/>
        <w:rPr>
          <w:rFonts w:cs="Times New Roman"/>
        </w:rPr>
      </w:pPr>
      <w:r w:rsidRPr="00D509E0">
        <w:rPr>
          <w:rFonts w:cs="Times New Roman"/>
        </w:rPr>
        <w:t>Funkce:</w:t>
      </w:r>
      <w:r w:rsidRPr="00D509E0">
        <w:rPr>
          <w:rFonts w:cs="Times New Roman"/>
        </w:rPr>
        <w:tab/>
      </w:r>
      <w:r w:rsidRPr="006D7CC1">
        <w:t xml:space="preserve">ředitelka </w:t>
      </w:r>
      <w:r w:rsidRPr="00D509E0">
        <w:rPr>
          <w:rFonts w:asciiTheme="minorHAnsi" w:hAnsiTheme="minorHAnsi"/>
        </w:rPr>
        <w:t>sekce Strategie a plánování</w:t>
      </w:r>
      <w:r>
        <w:t xml:space="preserve">  </w:t>
      </w:r>
    </w:p>
    <w:p w:rsidR="007F4284" w:rsidRDefault="007F4284" w:rsidP="00C74222">
      <w:pPr>
        <w:spacing w:after="0" w:line="264" w:lineRule="auto"/>
        <w:ind w:right="-545"/>
        <w:jc w:val="left"/>
      </w:pPr>
    </w:p>
    <w:p w:rsidR="007F4284" w:rsidRDefault="007F4284" w:rsidP="00C74222">
      <w:pPr>
        <w:spacing w:after="0" w:line="264" w:lineRule="auto"/>
        <w:ind w:right="-545"/>
        <w:jc w:val="left"/>
      </w:pPr>
    </w:p>
    <w:p w:rsidR="00250C77" w:rsidRDefault="00250C77" w:rsidP="00C74222">
      <w:pPr>
        <w:spacing w:line="360" w:lineRule="auto"/>
        <w:jc w:val="left"/>
      </w:pPr>
    </w:p>
    <w:p w:rsidR="007E1E67" w:rsidRDefault="007E1E67" w:rsidP="00C74222">
      <w:pPr>
        <w:spacing w:after="0" w:line="360" w:lineRule="auto"/>
        <w:jc w:val="left"/>
      </w:pPr>
    </w:p>
    <w:p w:rsidR="007E1E67" w:rsidRDefault="007E1E67" w:rsidP="00C74222">
      <w:pPr>
        <w:spacing w:after="0" w:line="360" w:lineRule="auto"/>
        <w:jc w:val="left"/>
      </w:pPr>
    </w:p>
    <w:p w:rsidR="000A194E" w:rsidRPr="008030CE" w:rsidRDefault="00250C77" w:rsidP="00C74222">
      <w:pPr>
        <w:spacing w:after="0" w:line="360" w:lineRule="auto"/>
        <w:jc w:val="left"/>
        <w:rPr>
          <w:rFonts w:asciiTheme="minorHAnsi" w:hAnsiTheme="minorHAnsi"/>
          <w:b/>
        </w:rPr>
      </w:pPr>
      <w:r w:rsidRPr="008030CE">
        <w:t>Za</w:t>
      </w:r>
      <w:r>
        <w:t xml:space="preserve"> </w:t>
      </w:r>
      <w:proofErr w:type="spellStart"/>
      <w:r w:rsidR="000A194E" w:rsidRPr="008030CE">
        <w:rPr>
          <w:rFonts w:asciiTheme="minorHAnsi" w:hAnsiTheme="minorHAnsi"/>
          <w:b/>
        </w:rPr>
        <w:t>Behavio</w:t>
      </w:r>
      <w:proofErr w:type="spellEnd"/>
      <w:r w:rsidR="000A194E" w:rsidRPr="008030CE">
        <w:rPr>
          <w:rFonts w:asciiTheme="minorHAnsi" w:hAnsiTheme="minorHAnsi"/>
          <w:b/>
        </w:rPr>
        <w:t xml:space="preserve"> </w:t>
      </w:r>
      <w:proofErr w:type="spellStart"/>
      <w:r w:rsidR="000A194E" w:rsidRPr="008030CE">
        <w:rPr>
          <w:rFonts w:asciiTheme="minorHAnsi" w:hAnsiTheme="minorHAnsi"/>
          <w:b/>
        </w:rPr>
        <w:t>Labs</w:t>
      </w:r>
      <w:proofErr w:type="spellEnd"/>
      <w:r w:rsidR="000A194E" w:rsidRPr="008030CE">
        <w:rPr>
          <w:rFonts w:asciiTheme="minorHAnsi" w:hAnsiTheme="minorHAnsi"/>
          <w:b/>
        </w:rPr>
        <w:t xml:space="preserve"> s.r.o.</w:t>
      </w:r>
    </w:p>
    <w:p w:rsidR="00250C77" w:rsidRDefault="00250C77" w:rsidP="00C74222">
      <w:pPr>
        <w:spacing w:after="0" w:line="264" w:lineRule="auto"/>
        <w:ind w:right="-545"/>
        <w:jc w:val="left"/>
      </w:pPr>
    </w:p>
    <w:p w:rsidR="000A194E" w:rsidRDefault="000A194E" w:rsidP="00C74222">
      <w:pPr>
        <w:spacing w:after="0" w:line="264" w:lineRule="auto"/>
        <w:ind w:right="-545"/>
        <w:jc w:val="left"/>
      </w:pPr>
    </w:p>
    <w:p w:rsidR="007E1E67" w:rsidRPr="008030CE" w:rsidRDefault="007E1E67" w:rsidP="00C74222">
      <w:pPr>
        <w:spacing w:after="0" w:line="264" w:lineRule="auto"/>
        <w:ind w:right="-545"/>
        <w:jc w:val="left"/>
      </w:pPr>
    </w:p>
    <w:p w:rsidR="007F4284" w:rsidRPr="00D509E0" w:rsidRDefault="00250C77" w:rsidP="00C74222">
      <w:pPr>
        <w:spacing w:after="0" w:line="264" w:lineRule="auto"/>
        <w:ind w:right="-545"/>
        <w:jc w:val="left"/>
        <w:rPr>
          <w:rFonts w:cs="Times New Roman"/>
        </w:rPr>
      </w:pPr>
      <w:r w:rsidRPr="008030CE">
        <w:t>______________________________</w:t>
      </w:r>
      <w:r w:rsidR="007F4284">
        <w:t xml:space="preserve">                                                                    </w:t>
      </w:r>
      <w:r w:rsidR="007F4284" w:rsidRPr="00D509E0">
        <w:rPr>
          <w:rFonts w:cs="Times New Roman"/>
        </w:rPr>
        <w:t xml:space="preserve"> </w:t>
      </w:r>
    </w:p>
    <w:p w:rsidR="007F4284" w:rsidRPr="00D509E0" w:rsidRDefault="007F4284" w:rsidP="00C74222">
      <w:pPr>
        <w:spacing w:after="0" w:line="264" w:lineRule="auto"/>
        <w:ind w:right="-545"/>
        <w:jc w:val="left"/>
        <w:rPr>
          <w:rFonts w:cs="Times New Roman"/>
        </w:rPr>
      </w:pPr>
      <w:r w:rsidRPr="00D509E0">
        <w:rPr>
          <w:rFonts w:cs="Times New Roman"/>
        </w:rPr>
        <w:t xml:space="preserve">Jméno: </w:t>
      </w:r>
      <w:r w:rsidRPr="00D509E0">
        <w:rPr>
          <w:rFonts w:asciiTheme="minorHAnsi" w:hAnsiTheme="minorHAnsi"/>
        </w:rPr>
        <w:t xml:space="preserve">Marek </w:t>
      </w:r>
      <w:proofErr w:type="spellStart"/>
      <w:r w:rsidRPr="00D509E0">
        <w:rPr>
          <w:rFonts w:asciiTheme="minorHAnsi" w:hAnsiTheme="minorHAnsi"/>
        </w:rPr>
        <w:t>Nebesář</w:t>
      </w:r>
      <w:proofErr w:type="spellEnd"/>
      <w:r>
        <w:rPr>
          <w:rFonts w:asciiTheme="minorHAnsi" w:hAnsiTheme="minorHAnsi"/>
        </w:rPr>
        <w:t xml:space="preserve">                                                                                               </w:t>
      </w:r>
    </w:p>
    <w:p w:rsidR="001A27A1" w:rsidRPr="008030CE" w:rsidRDefault="007F4284" w:rsidP="00C74222">
      <w:pPr>
        <w:spacing w:after="0" w:line="264" w:lineRule="auto"/>
        <w:ind w:right="-545"/>
        <w:jc w:val="left"/>
      </w:pPr>
      <w:r w:rsidRPr="00D509E0">
        <w:rPr>
          <w:rFonts w:cs="Times New Roman"/>
        </w:rPr>
        <w:t>Funkce:</w:t>
      </w:r>
      <w:r w:rsidRPr="00D509E0">
        <w:rPr>
          <w:rFonts w:cs="Times New Roman"/>
        </w:rPr>
        <w:tab/>
      </w:r>
      <w:proofErr w:type="spellStart"/>
      <w:r w:rsidRPr="00D509E0">
        <w:rPr>
          <w:rFonts w:asciiTheme="minorHAnsi" w:hAnsiTheme="minorHAnsi"/>
        </w:rPr>
        <w:t>Operations</w:t>
      </w:r>
      <w:proofErr w:type="spellEnd"/>
      <w:r w:rsidR="00B16459">
        <w:rPr>
          <w:rFonts w:asciiTheme="minorHAnsi" w:hAnsiTheme="minorHAnsi"/>
        </w:rPr>
        <w:t xml:space="preserve"> </w:t>
      </w:r>
      <w:proofErr w:type="spellStart"/>
      <w:r w:rsidR="00B16459">
        <w:rPr>
          <w:rFonts w:asciiTheme="minorHAnsi" w:hAnsiTheme="minorHAnsi"/>
        </w:rPr>
        <w:t>Director</w:t>
      </w:r>
      <w:proofErr w:type="spellEnd"/>
      <w:r w:rsidR="00B16459">
        <w:rPr>
          <w:rFonts w:asciiTheme="minorHAnsi" w:hAnsiTheme="minorHAnsi"/>
        </w:rPr>
        <w:t>, jednatel</w:t>
      </w:r>
      <w:r>
        <w:rPr>
          <w:rFonts w:asciiTheme="minorHAnsi" w:hAnsiTheme="minorHAnsi"/>
        </w:rPr>
        <w:t xml:space="preserve">                                                 </w:t>
      </w:r>
    </w:p>
    <w:sectPr w:rsidR="001A27A1" w:rsidRPr="008030CE" w:rsidSect="005C638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40" w:right="1077" w:bottom="1440" w:left="1077" w:header="709" w:footer="28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6D9E6" w16cex:dateUtc="2022-06-29T12:02:00Z"/>
  <w16cex:commentExtensible w16cex:durableId="2666D9D0" w16cex:dateUtc="2022-06-29T12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BA6D9E" w16cid:durableId="2666D9E6"/>
  <w16cid:commentId w16cid:paraId="1D689C1D" w16cid:durableId="2666D9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FEE" w:rsidRDefault="00EC0FEE" w:rsidP="00137F19">
      <w:pPr>
        <w:spacing w:after="0" w:line="240" w:lineRule="auto"/>
      </w:pPr>
      <w:r>
        <w:separator/>
      </w:r>
    </w:p>
  </w:endnote>
  <w:endnote w:type="continuationSeparator" w:id="0">
    <w:p w:rsidR="00EC0FEE" w:rsidRDefault="00EC0FEE" w:rsidP="00137F19">
      <w:pPr>
        <w:spacing w:after="0" w:line="240" w:lineRule="auto"/>
      </w:pPr>
      <w:r>
        <w:continuationSeparator/>
      </w:r>
    </w:p>
  </w:endnote>
  <w:endnote w:type="continuationNotice" w:id="1">
    <w:p w:rsidR="00EC0FEE" w:rsidRDefault="00EC0F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03275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7645" w:rsidRDefault="002B7645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55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B7645" w:rsidRDefault="002B7645">
    <w:pPr>
      <w:pStyle w:val="Zpat"/>
    </w:pPr>
  </w:p>
  <w:p w:rsidR="002B7645" w:rsidRDefault="002B764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3310653"/>
      <w:docPartObj>
        <w:docPartGallery w:val="Page Numbers (Bottom of Page)"/>
        <w:docPartUnique/>
      </w:docPartObj>
    </w:sdtPr>
    <w:sdtEndPr/>
    <w:sdtContent>
      <w:p w:rsidR="002B7645" w:rsidRDefault="002B7645">
        <w:pPr>
          <w:pStyle w:val="Zpat"/>
          <w:jc w:val="right"/>
        </w:pPr>
      </w:p>
      <w:tbl>
        <w:tblPr>
          <w:tblStyle w:val="Mkatabulky"/>
          <w:tblW w:w="10191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387"/>
          <w:gridCol w:w="4536"/>
          <w:gridCol w:w="2268"/>
        </w:tblGrid>
        <w:tr w:rsidR="002B7645" w:rsidRPr="00D94498" w:rsidTr="00F309F5">
          <w:trPr>
            <w:trHeight w:val="709"/>
            <w:jc w:val="center"/>
          </w:trPr>
          <w:tc>
            <w:tcPr>
              <w:tcW w:w="3387" w:type="dxa"/>
              <w:tcBorders>
                <w:left w:val="single" w:sz="12" w:space="0" w:color="D9D9D9" w:themeColor="background1" w:themeShade="D9"/>
                <w:right w:val="single" w:sz="12" w:space="0" w:color="D9D9D9" w:themeColor="background1" w:themeShade="D9"/>
              </w:tcBorders>
            </w:tcPr>
            <w:p w:rsidR="002B7645" w:rsidRPr="00044E9F" w:rsidRDefault="002B7645" w:rsidP="00E85797">
              <w:pPr>
                <w:pStyle w:val="Zpat"/>
                <w:rPr>
                  <w:color w:val="808080" w:themeColor="background1" w:themeShade="80"/>
                  <w:sz w:val="16"/>
                  <w:szCs w:val="16"/>
                  <w:lang w:val="en-US"/>
                </w:rPr>
              </w:pPr>
              <w:r w:rsidRPr="00044E9F">
                <w:rPr>
                  <w:b/>
                  <w:color w:val="808080" w:themeColor="background1" w:themeShade="80"/>
                  <w:sz w:val="16"/>
                  <w:szCs w:val="16"/>
                  <w:lang w:val="en-US"/>
                </w:rPr>
                <w:t xml:space="preserve">Prague  </w:t>
              </w:r>
              <w:r w:rsidRPr="00044E9F">
                <w:rPr>
                  <w:color w:val="808080" w:themeColor="background1" w:themeShade="80"/>
                  <w:sz w:val="16"/>
                  <w:szCs w:val="16"/>
                  <w:lang w:val="en-US"/>
                </w:rPr>
                <w:t>|  Czech Republic</w:t>
              </w:r>
            </w:p>
            <w:p w:rsidR="002B7645" w:rsidRDefault="002B7645" w:rsidP="00E85797">
              <w:pPr>
                <w:pStyle w:val="Zpat"/>
                <w:rPr>
                  <w:b/>
                  <w:color w:val="808080" w:themeColor="background1" w:themeShade="80"/>
                  <w:sz w:val="14"/>
                  <w:szCs w:val="14"/>
                  <w:lang w:val="cs-CZ"/>
                </w:rPr>
              </w:pPr>
              <w:r w:rsidRPr="00044E9F">
                <w:rPr>
                  <w:b/>
                  <w:color w:val="808080" w:themeColor="background1" w:themeShade="80"/>
                  <w:sz w:val="14"/>
                  <w:szCs w:val="14"/>
                  <w:lang w:val="en-US"/>
                </w:rPr>
                <w:t xml:space="preserve">CEE Attorneys </w:t>
              </w:r>
              <w:proofErr w:type="spellStart"/>
              <w:r w:rsidRPr="00044E9F">
                <w:rPr>
                  <w:b/>
                  <w:color w:val="808080" w:themeColor="background1" w:themeShade="80"/>
                  <w:sz w:val="14"/>
                  <w:szCs w:val="14"/>
                  <w:lang w:val="en-US"/>
                </w:rPr>
                <w:t>s.r.o</w:t>
              </w:r>
              <w:proofErr w:type="spellEnd"/>
              <w:r w:rsidRPr="00044E9F">
                <w:rPr>
                  <w:b/>
                  <w:color w:val="808080" w:themeColor="background1" w:themeShade="80"/>
                  <w:sz w:val="14"/>
                  <w:szCs w:val="14"/>
                  <w:lang w:val="en-US"/>
                </w:rPr>
                <w:t xml:space="preserve">., </w:t>
              </w:r>
              <w:r w:rsidRPr="00044E9F">
                <w:rPr>
                  <w:b/>
                  <w:color w:val="808080" w:themeColor="background1" w:themeShade="80"/>
                  <w:sz w:val="14"/>
                  <w:szCs w:val="14"/>
                  <w:lang w:val="cs-CZ"/>
                </w:rPr>
                <w:t>advokátní kancelář</w:t>
              </w:r>
            </w:p>
            <w:p w:rsidR="002B7645" w:rsidRPr="00044E9F" w:rsidRDefault="002B7645" w:rsidP="00E85797">
              <w:pPr>
                <w:pStyle w:val="Zpat"/>
                <w:rPr>
                  <w:b/>
                  <w:color w:val="808080" w:themeColor="background1" w:themeShade="80"/>
                  <w:sz w:val="14"/>
                  <w:szCs w:val="14"/>
                  <w:lang w:val="en-US"/>
                </w:rPr>
              </w:pPr>
              <w:r w:rsidRPr="00201F3F">
                <w:rPr>
                  <w:color w:val="808080" w:themeColor="background1" w:themeShade="80"/>
                  <w:sz w:val="14"/>
                  <w:szCs w:val="14"/>
                  <w:lang w:val="en-US"/>
                </w:rPr>
                <w:t>Lighthouse Waterfront Tower</w:t>
              </w:r>
              <w:r>
                <w:rPr>
                  <w:b/>
                  <w:color w:val="808080" w:themeColor="background1" w:themeShade="80"/>
                  <w:sz w:val="14"/>
                  <w:szCs w:val="14"/>
                  <w:lang w:val="en-US"/>
                </w:rPr>
                <w:t>,</w:t>
              </w:r>
            </w:p>
            <w:p w:rsidR="002B7645" w:rsidRPr="00044E9F" w:rsidRDefault="002B7645" w:rsidP="00E85797">
              <w:pPr>
                <w:pStyle w:val="Zpat"/>
                <w:rPr>
                  <w:color w:val="808080" w:themeColor="background1" w:themeShade="80"/>
                  <w:sz w:val="14"/>
                  <w:szCs w:val="14"/>
                </w:rPr>
              </w:pPr>
              <w:r>
                <w:rPr>
                  <w:color w:val="808080" w:themeColor="background1" w:themeShade="80"/>
                  <w:sz w:val="14"/>
                  <w:szCs w:val="14"/>
                </w:rPr>
                <w:t>Jankovcova 1569/2c, 170 00 Praha 7</w:t>
              </w:r>
              <w:r w:rsidRPr="00044E9F">
                <w:rPr>
                  <w:color w:val="808080" w:themeColor="background1" w:themeShade="80"/>
                  <w:sz w:val="14"/>
                  <w:szCs w:val="14"/>
                </w:rPr>
                <w:t>, Czech Republic</w:t>
              </w:r>
            </w:p>
            <w:p w:rsidR="002B7645" w:rsidRPr="00044E9F" w:rsidRDefault="002B7645" w:rsidP="00E85797">
              <w:pPr>
                <w:pStyle w:val="Zpat"/>
                <w:rPr>
                  <w:color w:val="808080" w:themeColor="background1" w:themeShade="80"/>
                  <w:sz w:val="14"/>
                  <w:szCs w:val="14"/>
                </w:rPr>
              </w:pPr>
              <w:r w:rsidRPr="00044E9F">
                <w:rPr>
                  <w:color w:val="808080" w:themeColor="background1" w:themeShade="80"/>
                  <w:sz w:val="14"/>
                  <w:szCs w:val="14"/>
                </w:rPr>
                <w:t>+420 778 133 331 | prague@ceeattorneys.com</w:t>
              </w:r>
            </w:p>
            <w:p w:rsidR="002B7645" w:rsidRPr="00044E9F" w:rsidRDefault="002B7645" w:rsidP="00E85797">
              <w:pPr>
                <w:pStyle w:val="Zpat"/>
                <w:rPr>
                  <w:color w:val="808080" w:themeColor="background1" w:themeShade="80"/>
                  <w:sz w:val="14"/>
                  <w:szCs w:val="14"/>
                </w:rPr>
              </w:pPr>
              <w:r w:rsidRPr="00153E6A">
                <w:rPr>
                  <w:b/>
                  <w:color w:val="EAB200"/>
                  <w:sz w:val="14"/>
                  <w:szCs w:val="14"/>
                  <w:lang w:val="cs-CZ"/>
                </w:rPr>
                <w:t>www.ceeattorneys.com</w:t>
              </w:r>
            </w:p>
          </w:tc>
          <w:tc>
            <w:tcPr>
              <w:tcW w:w="4536" w:type="dxa"/>
              <w:tcBorders>
                <w:left w:val="single" w:sz="12" w:space="0" w:color="D9D9D9" w:themeColor="background1" w:themeShade="D9"/>
                <w:right w:val="single" w:sz="12" w:space="0" w:color="D9D9D9" w:themeColor="background1" w:themeShade="D9"/>
              </w:tcBorders>
            </w:tcPr>
            <w:p w:rsidR="002B7645" w:rsidRPr="00044E9F" w:rsidRDefault="002B7645" w:rsidP="00E85797">
              <w:pPr>
                <w:pStyle w:val="Zpat"/>
                <w:rPr>
                  <w:color w:val="808080" w:themeColor="background1" w:themeShade="80"/>
                  <w:sz w:val="14"/>
                  <w:szCs w:val="14"/>
                  <w:lang w:val="cs-CZ"/>
                </w:rPr>
              </w:pPr>
              <w:r w:rsidRPr="00044E9F">
                <w:rPr>
                  <w:color w:val="808080" w:themeColor="background1" w:themeShade="80"/>
                  <w:sz w:val="14"/>
                  <w:szCs w:val="14"/>
                  <w:lang w:val="cs-CZ"/>
                </w:rPr>
                <w:t xml:space="preserve">Společnost zapsaná v obchodním rejstříku vedeném </w:t>
              </w:r>
              <w:r w:rsidRPr="00044E9F">
                <w:rPr>
                  <w:color w:val="808080" w:themeColor="background1" w:themeShade="80"/>
                  <w:sz w:val="14"/>
                  <w:szCs w:val="14"/>
                  <w:lang w:val="cs-CZ"/>
                </w:rPr>
                <w:br/>
                <w:t>Městským soudem v Praze, oddíl C, vložka 220889</w:t>
              </w:r>
            </w:p>
            <w:p w:rsidR="002B7645" w:rsidRPr="00044E9F" w:rsidRDefault="002B7645" w:rsidP="00E85797">
              <w:pPr>
                <w:pStyle w:val="Zpat"/>
                <w:rPr>
                  <w:color w:val="808080" w:themeColor="background1" w:themeShade="80"/>
                  <w:sz w:val="14"/>
                  <w:szCs w:val="14"/>
                </w:rPr>
              </w:pPr>
            </w:p>
            <w:p w:rsidR="002B7645" w:rsidRPr="00044E9F" w:rsidRDefault="002B7645" w:rsidP="00E85797">
              <w:pPr>
                <w:pStyle w:val="Zpat"/>
                <w:rPr>
                  <w:color w:val="808080" w:themeColor="background1" w:themeShade="80"/>
                  <w:sz w:val="14"/>
                  <w:szCs w:val="14"/>
                  <w:lang w:val="en-US"/>
                </w:rPr>
              </w:pPr>
              <w:r w:rsidRPr="00044E9F">
                <w:rPr>
                  <w:color w:val="808080" w:themeColor="background1" w:themeShade="80"/>
                  <w:sz w:val="14"/>
                  <w:szCs w:val="14"/>
                  <w:lang w:val="en-US"/>
                </w:rPr>
                <w:t>IČO: 025 64 742</w:t>
              </w:r>
            </w:p>
            <w:p w:rsidR="002B7645" w:rsidRPr="00044E9F" w:rsidRDefault="002B7645" w:rsidP="00E85797">
              <w:pPr>
                <w:pStyle w:val="Zpat"/>
                <w:rPr>
                  <w:b/>
                  <w:color w:val="EAB200"/>
                  <w:sz w:val="14"/>
                  <w:szCs w:val="14"/>
                  <w:lang w:val="en-US"/>
                </w:rPr>
              </w:pPr>
              <w:r w:rsidRPr="00044E9F">
                <w:rPr>
                  <w:color w:val="808080" w:themeColor="background1" w:themeShade="80"/>
                  <w:sz w:val="14"/>
                  <w:szCs w:val="14"/>
                  <w:lang w:val="en-US"/>
                </w:rPr>
                <w:t>DIČ: CZ02564742</w:t>
              </w:r>
            </w:p>
          </w:tc>
          <w:tc>
            <w:tcPr>
              <w:tcW w:w="2268" w:type="dxa"/>
              <w:tcBorders>
                <w:left w:val="single" w:sz="12" w:space="0" w:color="D9D9D9" w:themeColor="background1" w:themeShade="D9"/>
                <w:right w:val="single" w:sz="12" w:space="0" w:color="D9D9D9" w:themeColor="background1" w:themeShade="D9"/>
              </w:tcBorders>
            </w:tcPr>
            <w:p w:rsidR="002B7645" w:rsidRPr="00044E9F" w:rsidRDefault="002B7645" w:rsidP="00E85797">
              <w:pPr>
                <w:pStyle w:val="Zpat"/>
                <w:rPr>
                  <w:b/>
                  <w:color w:val="808080" w:themeColor="background1" w:themeShade="80"/>
                  <w:sz w:val="14"/>
                  <w:lang w:val="en-US"/>
                </w:rPr>
              </w:pPr>
              <w:r w:rsidRPr="00044E9F">
                <w:rPr>
                  <w:b/>
                  <w:color w:val="808080" w:themeColor="background1" w:themeShade="80"/>
                  <w:sz w:val="14"/>
                  <w:lang w:val="en-US"/>
                </w:rPr>
                <w:t>CEE Attorneys</w:t>
              </w:r>
            </w:p>
            <w:p w:rsidR="002B7645" w:rsidRPr="00044E9F" w:rsidRDefault="002B7645" w:rsidP="00E85797">
              <w:pPr>
                <w:pStyle w:val="Zpat"/>
                <w:rPr>
                  <w:color w:val="808080" w:themeColor="background1" w:themeShade="80"/>
                  <w:sz w:val="14"/>
                  <w:lang w:val="en-US"/>
                </w:rPr>
              </w:pPr>
              <w:r w:rsidRPr="00044E9F">
                <w:rPr>
                  <w:b/>
                  <w:color w:val="808080" w:themeColor="background1" w:themeShade="80"/>
                  <w:sz w:val="14"/>
                  <w:lang w:val="en-US"/>
                </w:rPr>
                <w:t xml:space="preserve">Bratislava </w:t>
              </w:r>
              <w:r w:rsidRPr="00044E9F">
                <w:rPr>
                  <w:color w:val="808080" w:themeColor="background1" w:themeShade="80"/>
                  <w:sz w:val="14"/>
                  <w:lang w:val="en-US"/>
                </w:rPr>
                <w:t>(Slovakia)</w:t>
              </w:r>
            </w:p>
            <w:p w:rsidR="002B7645" w:rsidRPr="00044E9F" w:rsidRDefault="002B7645" w:rsidP="00E85797">
              <w:pPr>
                <w:pStyle w:val="Zpat"/>
                <w:rPr>
                  <w:color w:val="808080" w:themeColor="background1" w:themeShade="80"/>
                  <w:sz w:val="14"/>
                  <w:lang w:val="en-US"/>
                </w:rPr>
              </w:pPr>
              <w:r w:rsidRPr="00044E9F">
                <w:rPr>
                  <w:b/>
                  <w:color w:val="808080" w:themeColor="background1" w:themeShade="80"/>
                  <w:sz w:val="14"/>
                  <w:lang w:val="en-US"/>
                </w:rPr>
                <w:t>Bucharest</w:t>
              </w:r>
              <w:r w:rsidRPr="00044E9F">
                <w:rPr>
                  <w:color w:val="808080" w:themeColor="background1" w:themeShade="80"/>
                  <w:sz w:val="14"/>
                  <w:lang w:val="en-US"/>
                </w:rPr>
                <w:t xml:space="preserve"> (Romania)</w:t>
              </w:r>
            </w:p>
            <w:p w:rsidR="002B7645" w:rsidRPr="00044E9F" w:rsidRDefault="002B7645" w:rsidP="000916CC">
              <w:pPr>
                <w:pStyle w:val="Zpat"/>
                <w:rPr>
                  <w:color w:val="808080" w:themeColor="background1" w:themeShade="80"/>
                  <w:sz w:val="14"/>
                  <w:lang w:val="en-US"/>
                </w:rPr>
              </w:pPr>
              <w:r w:rsidRPr="00044E9F">
                <w:rPr>
                  <w:b/>
                  <w:color w:val="808080" w:themeColor="background1" w:themeShade="80"/>
                  <w:sz w:val="14"/>
                  <w:lang w:val="en-US"/>
                </w:rPr>
                <w:t>Budapest</w:t>
              </w:r>
              <w:r w:rsidRPr="00044E9F">
                <w:rPr>
                  <w:color w:val="808080" w:themeColor="background1" w:themeShade="80"/>
                  <w:sz w:val="14"/>
                  <w:lang w:val="en-US"/>
                </w:rPr>
                <w:t xml:space="preserve"> (Hungary)</w:t>
              </w:r>
            </w:p>
            <w:p w:rsidR="002B7645" w:rsidRPr="00044E9F" w:rsidRDefault="002B7645" w:rsidP="00E85797">
              <w:pPr>
                <w:pStyle w:val="Zpat"/>
                <w:rPr>
                  <w:color w:val="808080" w:themeColor="background1" w:themeShade="80"/>
                  <w:sz w:val="14"/>
                  <w:lang w:val="en-US"/>
                </w:rPr>
              </w:pPr>
              <w:r w:rsidRPr="00044E9F">
                <w:rPr>
                  <w:b/>
                  <w:color w:val="808080" w:themeColor="background1" w:themeShade="80"/>
                  <w:sz w:val="14"/>
                  <w:lang w:val="en-US"/>
                </w:rPr>
                <w:t xml:space="preserve">Prague </w:t>
              </w:r>
              <w:r w:rsidRPr="00044E9F">
                <w:rPr>
                  <w:color w:val="808080" w:themeColor="background1" w:themeShade="80"/>
                  <w:sz w:val="14"/>
                  <w:lang w:val="en-US"/>
                </w:rPr>
                <w:t>(Czech Republic)</w:t>
              </w:r>
            </w:p>
            <w:p w:rsidR="002B7645" w:rsidRPr="00153E6A" w:rsidRDefault="002B7645" w:rsidP="00E85797">
              <w:pPr>
                <w:pStyle w:val="Zpat"/>
                <w:rPr>
                  <w:b/>
                  <w:color w:val="808080" w:themeColor="background1" w:themeShade="80"/>
                  <w:sz w:val="14"/>
                  <w:lang w:val="it-IT"/>
                </w:rPr>
              </w:pPr>
              <w:r w:rsidRPr="00153E6A">
                <w:rPr>
                  <w:b/>
                  <w:color w:val="808080" w:themeColor="background1" w:themeShade="80"/>
                  <w:sz w:val="14"/>
                  <w:lang w:val="it-IT"/>
                </w:rPr>
                <w:t xml:space="preserve">Riga </w:t>
              </w:r>
              <w:r w:rsidRPr="00153E6A">
                <w:rPr>
                  <w:color w:val="808080" w:themeColor="background1" w:themeShade="80"/>
                  <w:sz w:val="14"/>
                  <w:lang w:val="it-IT"/>
                </w:rPr>
                <w:t>(Latvia)</w:t>
              </w:r>
            </w:p>
            <w:p w:rsidR="002B7645" w:rsidRPr="00153E6A" w:rsidRDefault="002B7645" w:rsidP="000916CC">
              <w:pPr>
                <w:pStyle w:val="Zpat"/>
                <w:rPr>
                  <w:color w:val="808080" w:themeColor="background1" w:themeShade="80"/>
                  <w:sz w:val="14"/>
                  <w:lang w:val="it-IT"/>
                </w:rPr>
              </w:pPr>
              <w:r w:rsidRPr="00153E6A">
                <w:rPr>
                  <w:b/>
                  <w:color w:val="808080" w:themeColor="background1" w:themeShade="80"/>
                  <w:sz w:val="14"/>
                  <w:lang w:val="it-IT"/>
                </w:rPr>
                <w:t>Sofia</w:t>
              </w:r>
              <w:r w:rsidRPr="00153E6A">
                <w:rPr>
                  <w:color w:val="808080" w:themeColor="background1" w:themeShade="80"/>
                  <w:sz w:val="14"/>
                  <w:lang w:val="it-IT"/>
                </w:rPr>
                <w:t xml:space="preserve"> (Bulgaria)</w:t>
              </w:r>
            </w:p>
            <w:p w:rsidR="002B7645" w:rsidRPr="00153E6A" w:rsidRDefault="002B7645" w:rsidP="00E85797">
              <w:pPr>
                <w:pStyle w:val="Zpat"/>
                <w:rPr>
                  <w:color w:val="808080" w:themeColor="background1" w:themeShade="80"/>
                  <w:sz w:val="14"/>
                  <w:lang w:val="it-IT"/>
                </w:rPr>
              </w:pPr>
              <w:r w:rsidRPr="00153E6A">
                <w:rPr>
                  <w:b/>
                  <w:color w:val="808080" w:themeColor="background1" w:themeShade="80"/>
                  <w:sz w:val="14"/>
                  <w:lang w:val="it-IT"/>
                </w:rPr>
                <w:t xml:space="preserve">Vilnius </w:t>
              </w:r>
              <w:r w:rsidRPr="00153E6A">
                <w:rPr>
                  <w:color w:val="808080" w:themeColor="background1" w:themeShade="80"/>
                  <w:sz w:val="14"/>
                  <w:lang w:val="it-IT"/>
                </w:rPr>
                <w:t>(Lithuania)</w:t>
              </w:r>
            </w:p>
            <w:p w:rsidR="002B7645" w:rsidRPr="00044E9F" w:rsidRDefault="002B7645" w:rsidP="00E85797">
              <w:pPr>
                <w:pStyle w:val="Zpat"/>
                <w:rPr>
                  <w:color w:val="808080" w:themeColor="background1" w:themeShade="80"/>
                  <w:sz w:val="14"/>
                  <w:lang w:val="en-US"/>
                </w:rPr>
              </w:pPr>
              <w:r w:rsidRPr="00044E9F">
                <w:rPr>
                  <w:b/>
                  <w:color w:val="808080" w:themeColor="background1" w:themeShade="80"/>
                  <w:sz w:val="14"/>
                  <w:lang w:val="en-US"/>
                </w:rPr>
                <w:t xml:space="preserve">Warsaw </w:t>
              </w:r>
              <w:r w:rsidRPr="00044E9F">
                <w:rPr>
                  <w:color w:val="808080" w:themeColor="background1" w:themeShade="80"/>
                  <w:sz w:val="14"/>
                  <w:lang w:val="en-US"/>
                </w:rPr>
                <w:t>(Poland)</w:t>
              </w:r>
            </w:p>
          </w:tc>
        </w:tr>
      </w:tbl>
      <w:p w:rsidR="002B7645" w:rsidRDefault="00EC0FEE" w:rsidP="00E85797">
        <w:pPr>
          <w:pStyle w:val="Zpat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FEE" w:rsidRDefault="00EC0FEE" w:rsidP="00137F19">
      <w:pPr>
        <w:spacing w:after="0" w:line="240" w:lineRule="auto"/>
      </w:pPr>
      <w:r>
        <w:separator/>
      </w:r>
    </w:p>
  </w:footnote>
  <w:footnote w:type="continuationSeparator" w:id="0">
    <w:p w:rsidR="00EC0FEE" w:rsidRDefault="00EC0FEE" w:rsidP="00137F19">
      <w:pPr>
        <w:spacing w:after="0" w:line="240" w:lineRule="auto"/>
      </w:pPr>
      <w:r>
        <w:continuationSeparator/>
      </w:r>
    </w:p>
  </w:footnote>
  <w:footnote w:type="continuationNotice" w:id="1">
    <w:p w:rsidR="00EC0FEE" w:rsidRDefault="00EC0F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645" w:rsidRDefault="002B7645" w:rsidP="00E85797">
    <w:pPr>
      <w:pStyle w:val="Zhlav"/>
      <w:rPr>
        <w:noProof/>
        <w:lang w:eastAsia="cs-CZ"/>
      </w:rPr>
    </w:pPr>
    <w:r>
      <w:rPr>
        <w:rFonts w:ascii="Arial" w:hAnsi="Arial" w:cs="Arial"/>
        <w:noProof/>
        <w:color w:val="000000"/>
        <w:lang w:eastAsia="cs-CZ"/>
      </w:rPr>
      <w:drawing>
        <wp:inline distT="0" distB="0" distL="0" distR="0" wp14:anchorId="6EE4AFDE" wp14:editId="563BD54D">
          <wp:extent cx="2690251" cy="373380"/>
          <wp:effectExtent l="0" t="0" r="0" b="7620"/>
          <wp:docPr id="3" name="Obrázek 3" descr="http://logo.ceeattorneys.com/cee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logo.ceeattorneys.com/ceea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8950" cy="374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7645" w:rsidRDefault="002B764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645" w:rsidRDefault="002B7645" w:rsidP="00E85797">
    <w:pPr>
      <w:pStyle w:val="Zhlav"/>
    </w:pPr>
    <w:r>
      <w:rPr>
        <w:rFonts w:ascii="Arial" w:hAnsi="Arial" w:cs="Arial"/>
        <w:noProof/>
        <w:color w:val="000000"/>
        <w:lang w:eastAsia="cs-CZ"/>
      </w:rPr>
      <w:drawing>
        <wp:inline distT="0" distB="0" distL="0" distR="0" wp14:anchorId="5072DC57" wp14:editId="617BC8A0">
          <wp:extent cx="2690251" cy="373380"/>
          <wp:effectExtent l="0" t="0" r="0" b="7620"/>
          <wp:docPr id="4" name="Obrázek 4" descr="http://logo.ceeattorneys.com/cee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logo.ceeattorneys.com/ceea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8950" cy="374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5653"/>
    <w:multiLevelType w:val="hybridMultilevel"/>
    <w:tmpl w:val="A9663BE2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C16458"/>
    <w:multiLevelType w:val="hybridMultilevel"/>
    <w:tmpl w:val="CCEC2A70"/>
    <w:lvl w:ilvl="0" w:tplc="CDD86974">
      <w:start w:val="1"/>
      <w:numFmt w:val="lowerRoman"/>
      <w:lvlText w:val="(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F42060"/>
    <w:multiLevelType w:val="hybridMultilevel"/>
    <w:tmpl w:val="944239EC"/>
    <w:lvl w:ilvl="0" w:tplc="4C50E71C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E49A6"/>
    <w:multiLevelType w:val="hybridMultilevel"/>
    <w:tmpl w:val="5FBE89C4"/>
    <w:lvl w:ilvl="0" w:tplc="1EC6E64A">
      <w:start w:val="1"/>
      <w:numFmt w:val="lowerRoman"/>
      <w:pStyle w:val="3mskslice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5F3B5A"/>
    <w:multiLevelType w:val="multilevel"/>
    <w:tmpl w:val="1D582580"/>
    <w:lvl w:ilvl="0">
      <w:start w:val="1"/>
      <w:numFmt w:val="decimal"/>
      <w:pStyle w:val="Nadpis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Nadpis8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5" w15:restartNumberingAfterBreak="0">
    <w:nsid w:val="3582036A"/>
    <w:multiLevelType w:val="hybridMultilevel"/>
    <w:tmpl w:val="8E062006"/>
    <w:lvl w:ilvl="0" w:tplc="C978842C">
      <w:start w:val="1"/>
      <w:numFmt w:val="lowerRoman"/>
      <w:pStyle w:val="1mskslice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7B6AD8"/>
    <w:multiLevelType w:val="multilevel"/>
    <w:tmpl w:val="ADBA3D92"/>
    <w:name w:val="Numbered [a]24"/>
    <w:numStyleLink w:val="Numbereda"/>
  </w:abstractNum>
  <w:abstractNum w:abstractNumId="7" w15:restartNumberingAfterBreak="0">
    <w:nsid w:val="5B087C11"/>
    <w:multiLevelType w:val="hybridMultilevel"/>
    <w:tmpl w:val="CCEC2A70"/>
    <w:lvl w:ilvl="0" w:tplc="FFFFFFFF">
      <w:start w:val="1"/>
      <w:numFmt w:val="lowerRoman"/>
      <w:lvlText w:val="(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EA81E56"/>
    <w:multiLevelType w:val="hybridMultilevel"/>
    <w:tmpl w:val="68A4F536"/>
    <w:lvl w:ilvl="0" w:tplc="04050015">
      <w:start w:val="1"/>
      <w:numFmt w:val="upperLetter"/>
      <w:lvlText w:val="%1."/>
      <w:lvlJc w:val="left"/>
      <w:pPr>
        <w:ind w:left="1788" w:hanging="360"/>
      </w:pPr>
    </w:lvl>
    <w:lvl w:ilvl="1" w:tplc="CDD86974">
      <w:start w:val="1"/>
      <w:numFmt w:val="lowerRoman"/>
      <w:lvlText w:val="(%2)"/>
      <w:lvlJc w:val="left"/>
      <w:pPr>
        <w:ind w:left="2868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6D645202"/>
    <w:multiLevelType w:val="multilevel"/>
    <w:tmpl w:val="ADBA3D92"/>
    <w:name w:val="Numbered [a]2"/>
    <w:styleLink w:val="Numbereda"/>
    <w:lvl w:ilvl="0">
      <w:start w:val="1"/>
      <w:numFmt w:val="lowerLetter"/>
      <w:pStyle w:val="Alpha0CtrlShiftA0"/>
      <w:lvlText w:val="%1.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 w:val="0"/>
        <w:i w:val="0"/>
        <w:sz w:val="20"/>
      </w:rPr>
    </w:lvl>
    <w:lvl w:ilvl="1">
      <w:start w:val="1"/>
      <w:numFmt w:val="lowerLetter"/>
      <w:pStyle w:val="Alpha1CtrlShiftA1"/>
      <w:lvlText w:val="%2."/>
      <w:lvlJc w:val="left"/>
      <w:pPr>
        <w:tabs>
          <w:tab w:val="num" w:pos="992"/>
        </w:tabs>
        <w:ind w:left="992" w:hanging="425"/>
      </w:pPr>
      <w:rPr>
        <w:rFonts w:ascii="Georgia" w:hAnsi="Georgia" w:hint="default"/>
        <w:color w:val="000000" w:themeColor="text1"/>
        <w:sz w:val="20"/>
      </w:rPr>
    </w:lvl>
    <w:lvl w:ilvl="2">
      <w:start w:val="1"/>
      <w:numFmt w:val="lowerLetter"/>
      <w:pStyle w:val="Alpha2CtrlShiftA2"/>
      <w:lvlText w:val="%3."/>
      <w:lvlJc w:val="left"/>
      <w:pPr>
        <w:tabs>
          <w:tab w:val="num" w:pos="1418"/>
        </w:tabs>
        <w:ind w:left="1418" w:hanging="426"/>
      </w:pPr>
      <w:rPr>
        <w:rFonts w:ascii="Georgia" w:hAnsi="Georgia" w:hint="default"/>
        <w:sz w:val="20"/>
      </w:rPr>
    </w:lvl>
    <w:lvl w:ilvl="3">
      <w:start w:val="1"/>
      <w:numFmt w:val="lowerLetter"/>
      <w:pStyle w:val="Alpha3CtrlShiftA3"/>
      <w:lvlText w:val="%4."/>
      <w:lvlJc w:val="left"/>
      <w:pPr>
        <w:tabs>
          <w:tab w:val="num" w:pos="1843"/>
        </w:tabs>
        <w:ind w:left="1843" w:hanging="425"/>
      </w:pPr>
      <w:rPr>
        <w:rFonts w:ascii="Georgia" w:hAnsi="Georgia" w:hint="default"/>
        <w:sz w:val="20"/>
      </w:rPr>
    </w:lvl>
    <w:lvl w:ilvl="4">
      <w:start w:val="1"/>
      <w:numFmt w:val="lowerLetter"/>
      <w:pStyle w:val="Alpha4CtrlShiftA4"/>
      <w:lvlText w:val="%5."/>
      <w:lvlJc w:val="left"/>
      <w:pPr>
        <w:tabs>
          <w:tab w:val="num" w:pos="2268"/>
        </w:tabs>
        <w:ind w:left="2268" w:hanging="425"/>
      </w:pPr>
      <w:rPr>
        <w:rFonts w:ascii="Georgia" w:hAnsi="Georgia" w:hint="default"/>
        <w:sz w:val="20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1093950"/>
    <w:multiLevelType w:val="hybridMultilevel"/>
    <w:tmpl w:val="0158C5AE"/>
    <w:lvl w:ilvl="0" w:tplc="3CA86DDC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E3E90"/>
    <w:multiLevelType w:val="hybridMultilevel"/>
    <w:tmpl w:val="0158C5AE"/>
    <w:lvl w:ilvl="0" w:tplc="3CA86DDC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C7217"/>
    <w:multiLevelType w:val="multilevel"/>
    <w:tmpl w:val="17CA23E6"/>
    <w:lvl w:ilvl="0">
      <w:start w:val="1"/>
      <w:numFmt w:val="decimal"/>
      <w:lvlText w:val="%1."/>
      <w:lvlJc w:val="left"/>
      <w:pPr>
        <w:ind w:left="0" w:firstLine="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78971D55"/>
    <w:multiLevelType w:val="hybridMultilevel"/>
    <w:tmpl w:val="CCEC2A70"/>
    <w:lvl w:ilvl="0" w:tplc="FFFFFFFF">
      <w:start w:val="1"/>
      <w:numFmt w:val="lowerRoman"/>
      <w:lvlText w:val="(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10"/>
  </w:num>
  <w:num w:numId="10">
    <w:abstractNumId w:val="11"/>
  </w:num>
  <w:num w:numId="11">
    <w:abstractNumId w:val="1"/>
  </w:num>
  <w:num w:numId="12">
    <w:abstractNumId w:val="13"/>
  </w:num>
  <w:num w:numId="13">
    <w:abstractNumId w:val="7"/>
  </w:num>
  <w:num w:numId="14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C9"/>
    <w:rsid w:val="00001422"/>
    <w:rsid w:val="00001F69"/>
    <w:rsid w:val="00002111"/>
    <w:rsid w:val="0000246C"/>
    <w:rsid w:val="000041DB"/>
    <w:rsid w:val="00004360"/>
    <w:rsid w:val="000050DC"/>
    <w:rsid w:val="00005250"/>
    <w:rsid w:val="000053D0"/>
    <w:rsid w:val="0000550A"/>
    <w:rsid w:val="00007022"/>
    <w:rsid w:val="00010A61"/>
    <w:rsid w:val="00010FD2"/>
    <w:rsid w:val="000112C6"/>
    <w:rsid w:val="00013A50"/>
    <w:rsid w:val="000165A7"/>
    <w:rsid w:val="0002152A"/>
    <w:rsid w:val="00022820"/>
    <w:rsid w:val="00023149"/>
    <w:rsid w:val="0002398F"/>
    <w:rsid w:val="00023DE9"/>
    <w:rsid w:val="00024C2A"/>
    <w:rsid w:val="000251D1"/>
    <w:rsid w:val="00025FEA"/>
    <w:rsid w:val="000262ED"/>
    <w:rsid w:val="0003016C"/>
    <w:rsid w:val="00031E3F"/>
    <w:rsid w:val="000333B7"/>
    <w:rsid w:val="000352E0"/>
    <w:rsid w:val="0003616C"/>
    <w:rsid w:val="000365D1"/>
    <w:rsid w:val="00036F08"/>
    <w:rsid w:val="00040235"/>
    <w:rsid w:val="00042061"/>
    <w:rsid w:val="0004337E"/>
    <w:rsid w:val="0004372E"/>
    <w:rsid w:val="00043EFC"/>
    <w:rsid w:val="00044E9F"/>
    <w:rsid w:val="00050944"/>
    <w:rsid w:val="00053E19"/>
    <w:rsid w:val="00055036"/>
    <w:rsid w:val="00060BA5"/>
    <w:rsid w:val="00062A69"/>
    <w:rsid w:val="000635E2"/>
    <w:rsid w:val="00065CD3"/>
    <w:rsid w:val="00066174"/>
    <w:rsid w:val="000671F3"/>
    <w:rsid w:val="00067388"/>
    <w:rsid w:val="00073CBD"/>
    <w:rsid w:val="000744F5"/>
    <w:rsid w:val="00081399"/>
    <w:rsid w:val="000814C7"/>
    <w:rsid w:val="00084E7C"/>
    <w:rsid w:val="000865E8"/>
    <w:rsid w:val="000916CC"/>
    <w:rsid w:val="00091992"/>
    <w:rsid w:val="00091D7D"/>
    <w:rsid w:val="00091F95"/>
    <w:rsid w:val="0009275D"/>
    <w:rsid w:val="00092A8C"/>
    <w:rsid w:val="00093C23"/>
    <w:rsid w:val="000944DB"/>
    <w:rsid w:val="000963FC"/>
    <w:rsid w:val="00096F86"/>
    <w:rsid w:val="00097571"/>
    <w:rsid w:val="000A194E"/>
    <w:rsid w:val="000A41C8"/>
    <w:rsid w:val="000A42D9"/>
    <w:rsid w:val="000A4D9A"/>
    <w:rsid w:val="000A5644"/>
    <w:rsid w:val="000A705A"/>
    <w:rsid w:val="000B041F"/>
    <w:rsid w:val="000B0843"/>
    <w:rsid w:val="000B312F"/>
    <w:rsid w:val="000B35CE"/>
    <w:rsid w:val="000B5495"/>
    <w:rsid w:val="000B724C"/>
    <w:rsid w:val="000B78A7"/>
    <w:rsid w:val="000B7D8F"/>
    <w:rsid w:val="000C15B7"/>
    <w:rsid w:val="000C2574"/>
    <w:rsid w:val="000C447F"/>
    <w:rsid w:val="000C5787"/>
    <w:rsid w:val="000C6046"/>
    <w:rsid w:val="000C648B"/>
    <w:rsid w:val="000D0160"/>
    <w:rsid w:val="000D3F44"/>
    <w:rsid w:val="000D61FD"/>
    <w:rsid w:val="000D693A"/>
    <w:rsid w:val="000E0A64"/>
    <w:rsid w:val="000E14DC"/>
    <w:rsid w:val="000E2B0E"/>
    <w:rsid w:val="000E49E3"/>
    <w:rsid w:val="000E4A4B"/>
    <w:rsid w:val="000E4AAC"/>
    <w:rsid w:val="000E4C0D"/>
    <w:rsid w:val="000E5C33"/>
    <w:rsid w:val="000E7FF9"/>
    <w:rsid w:val="000F149D"/>
    <w:rsid w:val="000F4386"/>
    <w:rsid w:val="000F58B3"/>
    <w:rsid w:val="000F634E"/>
    <w:rsid w:val="00102401"/>
    <w:rsid w:val="00102747"/>
    <w:rsid w:val="00103D42"/>
    <w:rsid w:val="00104733"/>
    <w:rsid w:val="001075C8"/>
    <w:rsid w:val="00107C70"/>
    <w:rsid w:val="00110852"/>
    <w:rsid w:val="001109D9"/>
    <w:rsid w:val="00111537"/>
    <w:rsid w:val="0011170C"/>
    <w:rsid w:val="00114CA9"/>
    <w:rsid w:val="00115B3B"/>
    <w:rsid w:val="00116860"/>
    <w:rsid w:val="00117781"/>
    <w:rsid w:val="00120703"/>
    <w:rsid w:val="00120EDF"/>
    <w:rsid w:val="001217A2"/>
    <w:rsid w:val="0012197D"/>
    <w:rsid w:val="00122627"/>
    <w:rsid w:val="00122F84"/>
    <w:rsid w:val="0012535A"/>
    <w:rsid w:val="0012626F"/>
    <w:rsid w:val="00126317"/>
    <w:rsid w:val="00127E8E"/>
    <w:rsid w:val="0013294E"/>
    <w:rsid w:val="0013372D"/>
    <w:rsid w:val="00133DC9"/>
    <w:rsid w:val="00137F19"/>
    <w:rsid w:val="00140D21"/>
    <w:rsid w:val="00143EAE"/>
    <w:rsid w:val="00144E37"/>
    <w:rsid w:val="0014522A"/>
    <w:rsid w:val="00145C70"/>
    <w:rsid w:val="00146928"/>
    <w:rsid w:val="001513B4"/>
    <w:rsid w:val="001514B4"/>
    <w:rsid w:val="00151CFF"/>
    <w:rsid w:val="0015265E"/>
    <w:rsid w:val="0015339C"/>
    <w:rsid w:val="00153E6A"/>
    <w:rsid w:val="001541D0"/>
    <w:rsid w:val="0015580D"/>
    <w:rsid w:val="00155994"/>
    <w:rsid w:val="001571E3"/>
    <w:rsid w:val="001600B3"/>
    <w:rsid w:val="00160548"/>
    <w:rsid w:val="00160F49"/>
    <w:rsid w:val="0016438E"/>
    <w:rsid w:val="0017071F"/>
    <w:rsid w:val="00170A5D"/>
    <w:rsid w:val="00171359"/>
    <w:rsid w:val="001714BB"/>
    <w:rsid w:val="00171720"/>
    <w:rsid w:val="00174A22"/>
    <w:rsid w:val="001757AF"/>
    <w:rsid w:val="00177DC7"/>
    <w:rsid w:val="0018161F"/>
    <w:rsid w:val="00181787"/>
    <w:rsid w:val="00182644"/>
    <w:rsid w:val="00182C10"/>
    <w:rsid w:val="001833F6"/>
    <w:rsid w:val="001835E5"/>
    <w:rsid w:val="001877D5"/>
    <w:rsid w:val="001900B8"/>
    <w:rsid w:val="001937C9"/>
    <w:rsid w:val="00194E63"/>
    <w:rsid w:val="00195354"/>
    <w:rsid w:val="00195C12"/>
    <w:rsid w:val="0019612D"/>
    <w:rsid w:val="001963FC"/>
    <w:rsid w:val="001967B1"/>
    <w:rsid w:val="001968AB"/>
    <w:rsid w:val="00196C17"/>
    <w:rsid w:val="001A09A4"/>
    <w:rsid w:val="001A0DBC"/>
    <w:rsid w:val="001A1EBD"/>
    <w:rsid w:val="001A20F9"/>
    <w:rsid w:val="001A2625"/>
    <w:rsid w:val="001A27A1"/>
    <w:rsid w:val="001A4153"/>
    <w:rsid w:val="001A4B75"/>
    <w:rsid w:val="001A5029"/>
    <w:rsid w:val="001A5979"/>
    <w:rsid w:val="001B08B3"/>
    <w:rsid w:val="001B16F4"/>
    <w:rsid w:val="001B1BB4"/>
    <w:rsid w:val="001B2D4D"/>
    <w:rsid w:val="001B4134"/>
    <w:rsid w:val="001B4B18"/>
    <w:rsid w:val="001B50FE"/>
    <w:rsid w:val="001B7076"/>
    <w:rsid w:val="001C0DCE"/>
    <w:rsid w:val="001C1FCD"/>
    <w:rsid w:val="001C44CF"/>
    <w:rsid w:val="001C46AE"/>
    <w:rsid w:val="001C64DA"/>
    <w:rsid w:val="001C6FA2"/>
    <w:rsid w:val="001C7D75"/>
    <w:rsid w:val="001D2853"/>
    <w:rsid w:val="001D5A15"/>
    <w:rsid w:val="001D5E85"/>
    <w:rsid w:val="001D6B32"/>
    <w:rsid w:val="001E0818"/>
    <w:rsid w:val="001E235D"/>
    <w:rsid w:val="001E32AF"/>
    <w:rsid w:val="001E5589"/>
    <w:rsid w:val="001E6A60"/>
    <w:rsid w:val="001E7BF5"/>
    <w:rsid w:val="001F087C"/>
    <w:rsid w:val="001F0C42"/>
    <w:rsid w:val="001F0EC0"/>
    <w:rsid w:val="001F31F1"/>
    <w:rsid w:val="001F3559"/>
    <w:rsid w:val="001F4965"/>
    <w:rsid w:val="001F4DD1"/>
    <w:rsid w:val="001F6960"/>
    <w:rsid w:val="001F72FB"/>
    <w:rsid w:val="00200823"/>
    <w:rsid w:val="00201A83"/>
    <w:rsid w:val="00201E26"/>
    <w:rsid w:val="00201F3F"/>
    <w:rsid w:val="00202589"/>
    <w:rsid w:val="00203643"/>
    <w:rsid w:val="00205708"/>
    <w:rsid w:val="00205DCF"/>
    <w:rsid w:val="0020603A"/>
    <w:rsid w:val="00210FD5"/>
    <w:rsid w:val="00211B50"/>
    <w:rsid w:val="00213256"/>
    <w:rsid w:val="00217FC0"/>
    <w:rsid w:val="002204A6"/>
    <w:rsid w:val="00220D88"/>
    <w:rsid w:val="00221C75"/>
    <w:rsid w:val="00223101"/>
    <w:rsid w:val="00224AFF"/>
    <w:rsid w:val="0022525F"/>
    <w:rsid w:val="00225262"/>
    <w:rsid w:val="0022563D"/>
    <w:rsid w:val="00226097"/>
    <w:rsid w:val="00226667"/>
    <w:rsid w:val="00226673"/>
    <w:rsid w:val="00227A85"/>
    <w:rsid w:val="00227BF9"/>
    <w:rsid w:val="0023057C"/>
    <w:rsid w:val="00235333"/>
    <w:rsid w:val="002365B8"/>
    <w:rsid w:val="00240BC8"/>
    <w:rsid w:val="00240F97"/>
    <w:rsid w:val="002424BB"/>
    <w:rsid w:val="00245CD9"/>
    <w:rsid w:val="00245D54"/>
    <w:rsid w:val="00246077"/>
    <w:rsid w:val="0024607B"/>
    <w:rsid w:val="0024768D"/>
    <w:rsid w:val="002506A6"/>
    <w:rsid w:val="00250836"/>
    <w:rsid w:val="00250C77"/>
    <w:rsid w:val="00251673"/>
    <w:rsid w:val="00251980"/>
    <w:rsid w:val="0025246B"/>
    <w:rsid w:val="00253BD6"/>
    <w:rsid w:val="002557AF"/>
    <w:rsid w:val="00255ABB"/>
    <w:rsid w:val="00255D65"/>
    <w:rsid w:val="002574D3"/>
    <w:rsid w:val="00262BA5"/>
    <w:rsid w:val="0026304D"/>
    <w:rsid w:val="00264721"/>
    <w:rsid w:val="00264D9C"/>
    <w:rsid w:val="00264F1B"/>
    <w:rsid w:val="00271ABB"/>
    <w:rsid w:val="002729FD"/>
    <w:rsid w:val="00272B0A"/>
    <w:rsid w:val="0027459C"/>
    <w:rsid w:val="00275403"/>
    <w:rsid w:val="002768B3"/>
    <w:rsid w:val="00276B67"/>
    <w:rsid w:val="00283EDA"/>
    <w:rsid w:val="00284875"/>
    <w:rsid w:val="00284E20"/>
    <w:rsid w:val="00284EB2"/>
    <w:rsid w:val="00285542"/>
    <w:rsid w:val="002878E3"/>
    <w:rsid w:val="002938FE"/>
    <w:rsid w:val="002A0ED5"/>
    <w:rsid w:val="002A1633"/>
    <w:rsid w:val="002A244F"/>
    <w:rsid w:val="002A32F3"/>
    <w:rsid w:val="002A47CB"/>
    <w:rsid w:val="002A4B13"/>
    <w:rsid w:val="002A50D5"/>
    <w:rsid w:val="002A69D6"/>
    <w:rsid w:val="002B0318"/>
    <w:rsid w:val="002B1BE4"/>
    <w:rsid w:val="002B2A27"/>
    <w:rsid w:val="002B3016"/>
    <w:rsid w:val="002B38DB"/>
    <w:rsid w:val="002B3FD9"/>
    <w:rsid w:val="002B7645"/>
    <w:rsid w:val="002B7873"/>
    <w:rsid w:val="002C0CB3"/>
    <w:rsid w:val="002C16BA"/>
    <w:rsid w:val="002C3FEE"/>
    <w:rsid w:val="002C45CF"/>
    <w:rsid w:val="002C528C"/>
    <w:rsid w:val="002C5E38"/>
    <w:rsid w:val="002C6253"/>
    <w:rsid w:val="002C62A3"/>
    <w:rsid w:val="002C7A10"/>
    <w:rsid w:val="002D075E"/>
    <w:rsid w:val="002D205A"/>
    <w:rsid w:val="002D2ED5"/>
    <w:rsid w:val="002D310C"/>
    <w:rsid w:val="002D334C"/>
    <w:rsid w:val="002D3CA7"/>
    <w:rsid w:val="002D55F4"/>
    <w:rsid w:val="002D5BFD"/>
    <w:rsid w:val="002D6413"/>
    <w:rsid w:val="002D72CE"/>
    <w:rsid w:val="002D76E1"/>
    <w:rsid w:val="002E1E76"/>
    <w:rsid w:val="002E29A3"/>
    <w:rsid w:val="002E4EF5"/>
    <w:rsid w:val="002E7601"/>
    <w:rsid w:val="002E7C3E"/>
    <w:rsid w:val="002F0BC3"/>
    <w:rsid w:val="002F0C45"/>
    <w:rsid w:val="002F12C0"/>
    <w:rsid w:val="002F4010"/>
    <w:rsid w:val="00300D87"/>
    <w:rsid w:val="00302FA7"/>
    <w:rsid w:val="0030425B"/>
    <w:rsid w:val="0030510C"/>
    <w:rsid w:val="003057B3"/>
    <w:rsid w:val="003061B4"/>
    <w:rsid w:val="00306666"/>
    <w:rsid w:val="00310FE3"/>
    <w:rsid w:val="003127D3"/>
    <w:rsid w:val="00312974"/>
    <w:rsid w:val="00314344"/>
    <w:rsid w:val="0031464E"/>
    <w:rsid w:val="00316506"/>
    <w:rsid w:val="00316690"/>
    <w:rsid w:val="00325888"/>
    <w:rsid w:val="00325901"/>
    <w:rsid w:val="00327C96"/>
    <w:rsid w:val="00332407"/>
    <w:rsid w:val="00333BD2"/>
    <w:rsid w:val="0033425C"/>
    <w:rsid w:val="00334407"/>
    <w:rsid w:val="00334D65"/>
    <w:rsid w:val="003356D6"/>
    <w:rsid w:val="00335C42"/>
    <w:rsid w:val="0034311B"/>
    <w:rsid w:val="00344068"/>
    <w:rsid w:val="003443EC"/>
    <w:rsid w:val="00344C6E"/>
    <w:rsid w:val="00347261"/>
    <w:rsid w:val="00350F75"/>
    <w:rsid w:val="003514CE"/>
    <w:rsid w:val="00351F58"/>
    <w:rsid w:val="0035276B"/>
    <w:rsid w:val="0035363D"/>
    <w:rsid w:val="00355D82"/>
    <w:rsid w:val="003565AD"/>
    <w:rsid w:val="00356CC1"/>
    <w:rsid w:val="00357079"/>
    <w:rsid w:val="003577A7"/>
    <w:rsid w:val="00360831"/>
    <w:rsid w:val="00362214"/>
    <w:rsid w:val="003624C6"/>
    <w:rsid w:val="003636B3"/>
    <w:rsid w:val="00367033"/>
    <w:rsid w:val="00370209"/>
    <w:rsid w:val="00370357"/>
    <w:rsid w:val="00371813"/>
    <w:rsid w:val="0037285B"/>
    <w:rsid w:val="003745F8"/>
    <w:rsid w:val="00374B11"/>
    <w:rsid w:val="00376ADD"/>
    <w:rsid w:val="00377460"/>
    <w:rsid w:val="00377CE9"/>
    <w:rsid w:val="00381A2C"/>
    <w:rsid w:val="00383D7E"/>
    <w:rsid w:val="00384EC6"/>
    <w:rsid w:val="00386799"/>
    <w:rsid w:val="003868ED"/>
    <w:rsid w:val="00386D62"/>
    <w:rsid w:val="00390406"/>
    <w:rsid w:val="00394592"/>
    <w:rsid w:val="003947FF"/>
    <w:rsid w:val="00394C26"/>
    <w:rsid w:val="00395788"/>
    <w:rsid w:val="0039643A"/>
    <w:rsid w:val="00397D07"/>
    <w:rsid w:val="003A287F"/>
    <w:rsid w:val="003A3887"/>
    <w:rsid w:val="003A3A89"/>
    <w:rsid w:val="003A6904"/>
    <w:rsid w:val="003A690F"/>
    <w:rsid w:val="003B0393"/>
    <w:rsid w:val="003B2DD8"/>
    <w:rsid w:val="003B440B"/>
    <w:rsid w:val="003B466C"/>
    <w:rsid w:val="003B4C90"/>
    <w:rsid w:val="003B68A6"/>
    <w:rsid w:val="003B68C7"/>
    <w:rsid w:val="003B69AB"/>
    <w:rsid w:val="003B6E2E"/>
    <w:rsid w:val="003C1B91"/>
    <w:rsid w:val="003C381A"/>
    <w:rsid w:val="003C5A36"/>
    <w:rsid w:val="003C5D41"/>
    <w:rsid w:val="003C60EF"/>
    <w:rsid w:val="003D07EB"/>
    <w:rsid w:val="003D5CAC"/>
    <w:rsid w:val="003E1311"/>
    <w:rsid w:val="003E1DC0"/>
    <w:rsid w:val="003E29EE"/>
    <w:rsid w:val="003E41E4"/>
    <w:rsid w:val="003E7599"/>
    <w:rsid w:val="003E7C50"/>
    <w:rsid w:val="003E7CD8"/>
    <w:rsid w:val="003F00B9"/>
    <w:rsid w:val="003F02DA"/>
    <w:rsid w:val="003F0612"/>
    <w:rsid w:val="003F0AAE"/>
    <w:rsid w:val="003F189E"/>
    <w:rsid w:val="003F493A"/>
    <w:rsid w:val="003F4E94"/>
    <w:rsid w:val="0040290A"/>
    <w:rsid w:val="004034EB"/>
    <w:rsid w:val="00403A98"/>
    <w:rsid w:val="00404198"/>
    <w:rsid w:val="004041A5"/>
    <w:rsid w:val="0040447B"/>
    <w:rsid w:val="00404B99"/>
    <w:rsid w:val="0040533A"/>
    <w:rsid w:val="004121FD"/>
    <w:rsid w:val="004124E3"/>
    <w:rsid w:val="00414105"/>
    <w:rsid w:val="00415909"/>
    <w:rsid w:val="004173C3"/>
    <w:rsid w:val="00420CCF"/>
    <w:rsid w:val="004264FB"/>
    <w:rsid w:val="00430910"/>
    <w:rsid w:val="004324ED"/>
    <w:rsid w:val="0043339F"/>
    <w:rsid w:val="00433883"/>
    <w:rsid w:val="0043466A"/>
    <w:rsid w:val="00436D9A"/>
    <w:rsid w:val="004415D5"/>
    <w:rsid w:val="004417D7"/>
    <w:rsid w:val="00444FEA"/>
    <w:rsid w:val="0044601F"/>
    <w:rsid w:val="00446257"/>
    <w:rsid w:val="00446E21"/>
    <w:rsid w:val="004471D7"/>
    <w:rsid w:val="00447994"/>
    <w:rsid w:val="00447F01"/>
    <w:rsid w:val="004551C5"/>
    <w:rsid w:val="004551D9"/>
    <w:rsid w:val="004558D4"/>
    <w:rsid w:val="00455AF8"/>
    <w:rsid w:val="00461D5F"/>
    <w:rsid w:val="00464C82"/>
    <w:rsid w:val="00465B5F"/>
    <w:rsid w:val="0046664F"/>
    <w:rsid w:val="0046768E"/>
    <w:rsid w:val="004701D5"/>
    <w:rsid w:val="004708C5"/>
    <w:rsid w:val="00474266"/>
    <w:rsid w:val="004753C6"/>
    <w:rsid w:val="0047552A"/>
    <w:rsid w:val="00476A00"/>
    <w:rsid w:val="00476CC5"/>
    <w:rsid w:val="0047702F"/>
    <w:rsid w:val="00477269"/>
    <w:rsid w:val="00477963"/>
    <w:rsid w:val="00477E68"/>
    <w:rsid w:val="00477ECB"/>
    <w:rsid w:val="00480E09"/>
    <w:rsid w:val="00482366"/>
    <w:rsid w:val="00483111"/>
    <w:rsid w:val="004833DF"/>
    <w:rsid w:val="00486028"/>
    <w:rsid w:val="0049096F"/>
    <w:rsid w:val="0049126D"/>
    <w:rsid w:val="004919B9"/>
    <w:rsid w:val="0049474F"/>
    <w:rsid w:val="004948AF"/>
    <w:rsid w:val="00496E0E"/>
    <w:rsid w:val="0049718A"/>
    <w:rsid w:val="004A371E"/>
    <w:rsid w:val="004A3EB9"/>
    <w:rsid w:val="004A4B01"/>
    <w:rsid w:val="004A5CC2"/>
    <w:rsid w:val="004A7491"/>
    <w:rsid w:val="004A782B"/>
    <w:rsid w:val="004A7A97"/>
    <w:rsid w:val="004A7AE9"/>
    <w:rsid w:val="004A7EDF"/>
    <w:rsid w:val="004B0701"/>
    <w:rsid w:val="004B2863"/>
    <w:rsid w:val="004B35D6"/>
    <w:rsid w:val="004B4473"/>
    <w:rsid w:val="004B53FC"/>
    <w:rsid w:val="004B709E"/>
    <w:rsid w:val="004B77F6"/>
    <w:rsid w:val="004C1BE2"/>
    <w:rsid w:val="004C27BC"/>
    <w:rsid w:val="004C387E"/>
    <w:rsid w:val="004C43A7"/>
    <w:rsid w:val="004C56F1"/>
    <w:rsid w:val="004C5B29"/>
    <w:rsid w:val="004D02B7"/>
    <w:rsid w:val="004D0A44"/>
    <w:rsid w:val="004D11A5"/>
    <w:rsid w:val="004D12A6"/>
    <w:rsid w:val="004D3DEC"/>
    <w:rsid w:val="004D615D"/>
    <w:rsid w:val="004E62CC"/>
    <w:rsid w:val="004E6865"/>
    <w:rsid w:val="004E6E08"/>
    <w:rsid w:val="004F28FD"/>
    <w:rsid w:val="004F2A5B"/>
    <w:rsid w:val="004F3EA5"/>
    <w:rsid w:val="004F4831"/>
    <w:rsid w:val="004F4A1A"/>
    <w:rsid w:val="00500107"/>
    <w:rsid w:val="00501DDC"/>
    <w:rsid w:val="00502489"/>
    <w:rsid w:val="00505464"/>
    <w:rsid w:val="0050584C"/>
    <w:rsid w:val="00505A3C"/>
    <w:rsid w:val="005065DA"/>
    <w:rsid w:val="00506CEC"/>
    <w:rsid w:val="005114D2"/>
    <w:rsid w:val="00511BAF"/>
    <w:rsid w:val="00513C33"/>
    <w:rsid w:val="00514226"/>
    <w:rsid w:val="00516969"/>
    <w:rsid w:val="00520FF5"/>
    <w:rsid w:val="005231E9"/>
    <w:rsid w:val="00523524"/>
    <w:rsid w:val="00527C9E"/>
    <w:rsid w:val="0053017B"/>
    <w:rsid w:val="00531A0A"/>
    <w:rsid w:val="005324E2"/>
    <w:rsid w:val="00533066"/>
    <w:rsid w:val="00533C7F"/>
    <w:rsid w:val="005352D0"/>
    <w:rsid w:val="005360D6"/>
    <w:rsid w:val="0053761F"/>
    <w:rsid w:val="00540491"/>
    <w:rsid w:val="005411D7"/>
    <w:rsid w:val="005443E5"/>
    <w:rsid w:val="00544DC7"/>
    <w:rsid w:val="00544EB5"/>
    <w:rsid w:val="00545705"/>
    <w:rsid w:val="00545737"/>
    <w:rsid w:val="00546FDD"/>
    <w:rsid w:val="00547312"/>
    <w:rsid w:val="00547EB5"/>
    <w:rsid w:val="00550533"/>
    <w:rsid w:val="005517DC"/>
    <w:rsid w:val="00552369"/>
    <w:rsid w:val="0055267C"/>
    <w:rsid w:val="00552876"/>
    <w:rsid w:val="005531AD"/>
    <w:rsid w:val="00553AC4"/>
    <w:rsid w:val="00553BDD"/>
    <w:rsid w:val="00555924"/>
    <w:rsid w:val="00557166"/>
    <w:rsid w:val="00557894"/>
    <w:rsid w:val="00557D4D"/>
    <w:rsid w:val="00560214"/>
    <w:rsid w:val="005629EF"/>
    <w:rsid w:val="005639C0"/>
    <w:rsid w:val="00563D3A"/>
    <w:rsid w:val="005640AC"/>
    <w:rsid w:val="00564EDE"/>
    <w:rsid w:val="005668EA"/>
    <w:rsid w:val="00566B2F"/>
    <w:rsid w:val="00567946"/>
    <w:rsid w:val="005746D1"/>
    <w:rsid w:val="005749EE"/>
    <w:rsid w:val="00575CC8"/>
    <w:rsid w:val="0057614A"/>
    <w:rsid w:val="005768B7"/>
    <w:rsid w:val="005804F1"/>
    <w:rsid w:val="00580B53"/>
    <w:rsid w:val="00581C1E"/>
    <w:rsid w:val="00581C38"/>
    <w:rsid w:val="005834E6"/>
    <w:rsid w:val="00583BD1"/>
    <w:rsid w:val="005844DA"/>
    <w:rsid w:val="00585D3A"/>
    <w:rsid w:val="00586FF8"/>
    <w:rsid w:val="00587A21"/>
    <w:rsid w:val="00590186"/>
    <w:rsid w:val="00592D17"/>
    <w:rsid w:val="00593073"/>
    <w:rsid w:val="005933B7"/>
    <w:rsid w:val="0059689C"/>
    <w:rsid w:val="005A0642"/>
    <w:rsid w:val="005A0860"/>
    <w:rsid w:val="005A14C9"/>
    <w:rsid w:val="005A16E8"/>
    <w:rsid w:val="005A342E"/>
    <w:rsid w:val="005A6A29"/>
    <w:rsid w:val="005A700C"/>
    <w:rsid w:val="005A7B97"/>
    <w:rsid w:val="005B110C"/>
    <w:rsid w:val="005B157B"/>
    <w:rsid w:val="005B1ACD"/>
    <w:rsid w:val="005B1EE1"/>
    <w:rsid w:val="005B36A2"/>
    <w:rsid w:val="005B7A02"/>
    <w:rsid w:val="005C043F"/>
    <w:rsid w:val="005C1369"/>
    <w:rsid w:val="005C2B46"/>
    <w:rsid w:val="005C2C75"/>
    <w:rsid w:val="005C32A2"/>
    <w:rsid w:val="005C3EEA"/>
    <w:rsid w:val="005C6381"/>
    <w:rsid w:val="005C64BF"/>
    <w:rsid w:val="005D01A4"/>
    <w:rsid w:val="005D1EB0"/>
    <w:rsid w:val="005D2C26"/>
    <w:rsid w:val="005D3069"/>
    <w:rsid w:val="005D3CB3"/>
    <w:rsid w:val="005D4362"/>
    <w:rsid w:val="005D4566"/>
    <w:rsid w:val="005D45A4"/>
    <w:rsid w:val="005D48E7"/>
    <w:rsid w:val="005D4B6A"/>
    <w:rsid w:val="005D4ECE"/>
    <w:rsid w:val="005D51C7"/>
    <w:rsid w:val="005D6671"/>
    <w:rsid w:val="005D6D62"/>
    <w:rsid w:val="005D6EBD"/>
    <w:rsid w:val="005E2D3D"/>
    <w:rsid w:val="005E3645"/>
    <w:rsid w:val="005E386D"/>
    <w:rsid w:val="005E3880"/>
    <w:rsid w:val="005E3EBC"/>
    <w:rsid w:val="005E429B"/>
    <w:rsid w:val="005E4831"/>
    <w:rsid w:val="005E4D00"/>
    <w:rsid w:val="005E6C02"/>
    <w:rsid w:val="005E7A05"/>
    <w:rsid w:val="005E7AEC"/>
    <w:rsid w:val="005E7E62"/>
    <w:rsid w:val="005F016A"/>
    <w:rsid w:val="005F1268"/>
    <w:rsid w:val="005F1A8F"/>
    <w:rsid w:val="005F2BF0"/>
    <w:rsid w:val="005F2DCC"/>
    <w:rsid w:val="005F4A76"/>
    <w:rsid w:val="005F4D7A"/>
    <w:rsid w:val="00601A22"/>
    <w:rsid w:val="006025EC"/>
    <w:rsid w:val="00603EE0"/>
    <w:rsid w:val="006049D9"/>
    <w:rsid w:val="00604CF9"/>
    <w:rsid w:val="00604D39"/>
    <w:rsid w:val="00606320"/>
    <w:rsid w:val="006068DA"/>
    <w:rsid w:val="006074EF"/>
    <w:rsid w:val="006111F6"/>
    <w:rsid w:val="00617A43"/>
    <w:rsid w:val="00620629"/>
    <w:rsid w:val="00622C17"/>
    <w:rsid w:val="00623FF7"/>
    <w:rsid w:val="00630F98"/>
    <w:rsid w:val="006310F8"/>
    <w:rsid w:val="00631476"/>
    <w:rsid w:val="0063225E"/>
    <w:rsid w:val="00634701"/>
    <w:rsid w:val="00635277"/>
    <w:rsid w:val="0063672A"/>
    <w:rsid w:val="00637578"/>
    <w:rsid w:val="00637FAF"/>
    <w:rsid w:val="006401EA"/>
    <w:rsid w:val="00640682"/>
    <w:rsid w:val="0064121E"/>
    <w:rsid w:val="00642167"/>
    <w:rsid w:val="00642A7A"/>
    <w:rsid w:val="0064350F"/>
    <w:rsid w:val="006449A5"/>
    <w:rsid w:val="00650538"/>
    <w:rsid w:val="006511E8"/>
    <w:rsid w:val="006512A6"/>
    <w:rsid w:val="00651B99"/>
    <w:rsid w:val="006523CA"/>
    <w:rsid w:val="00652E63"/>
    <w:rsid w:val="006532B9"/>
    <w:rsid w:val="006557F1"/>
    <w:rsid w:val="00657971"/>
    <w:rsid w:val="0066037D"/>
    <w:rsid w:val="006606A0"/>
    <w:rsid w:val="0066071D"/>
    <w:rsid w:val="00660777"/>
    <w:rsid w:val="006619A4"/>
    <w:rsid w:val="006629FA"/>
    <w:rsid w:val="00666E66"/>
    <w:rsid w:val="0066707C"/>
    <w:rsid w:val="0066784F"/>
    <w:rsid w:val="00671541"/>
    <w:rsid w:val="00671C52"/>
    <w:rsid w:val="0067461C"/>
    <w:rsid w:val="00674808"/>
    <w:rsid w:val="00674C54"/>
    <w:rsid w:val="006763E3"/>
    <w:rsid w:val="00680927"/>
    <w:rsid w:val="00681B3E"/>
    <w:rsid w:val="00681BA7"/>
    <w:rsid w:val="006825AA"/>
    <w:rsid w:val="00682E31"/>
    <w:rsid w:val="00685A6C"/>
    <w:rsid w:val="00686297"/>
    <w:rsid w:val="00686EA5"/>
    <w:rsid w:val="00686F18"/>
    <w:rsid w:val="0068750B"/>
    <w:rsid w:val="0068773C"/>
    <w:rsid w:val="00690E20"/>
    <w:rsid w:val="00691CFA"/>
    <w:rsid w:val="0069417B"/>
    <w:rsid w:val="0069515C"/>
    <w:rsid w:val="006A082E"/>
    <w:rsid w:val="006A0BB6"/>
    <w:rsid w:val="006A1103"/>
    <w:rsid w:val="006A16BC"/>
    <w:rsid w:val="006A28C0"/>
    <w:rsid w:val="006A2A25"/>
    <w:rsid w:val="006A3B62"/>
    <w:rsid w:val="006A3E3F"/>
    <w:rsid w:val="006A63E5"/>
    <w:rsid w:val="006A6FA9"/>
    <w:rsid w:val="006B0266"/>
    <w:rsid w:val="006B1E78"/>
    <w:rsid w:val="006B74A5"/>
    <w:rsid w:val="006C0321"/>
    <w:rsid w:val="006C2081"/>
    <w:rsid w:val="006C22E9"/>
    <w:rsid w:val="006C2412"/>
    <w:rsid w:val="006C5B2A"/>
    <w:rsid w:val="006C608C"/>
    <w:rsid w:val="006C68B9"/>
    <w:rsid w:val="006D0603"/>
    <w:rsid w:val="006D07B4"/>
    <w:rsid w:val="006D1094"/>
    <w:rsid w:val="006D2B23"/>
    <w:rsid w:val="006D2C35"/>
    <w:rsid w:val="006D2D5F"/>
    <w:rsid w:val="006D3085"/>
    <w:rsid w:val="006D3545"/>
    <w:rsid w:val="006D36AC"/>
    <w:rsid w:val="006D41DC"/>
    <w:rsid w:val="006D4AA7"/>
    <w:rsid w:val="006D55EA"/>
    <w:rsid w:val="006D6C46"/>
    <w:rsid w:val="006D72A6"/>
    <w:rsid w:val="006D7CC1"/>
    <w:rsid w:val="006E3F5D"/>
    <w:rsid w:val="006E43BF"/>
    <w:rsid w:val="006E6812"/>
    <w:rsid w:val="006E71EB"/>
    <w:rsid w:val="006E7913"/>
    <w:rsid w:val="006F0FE6"/>
    <w:rsid w:val="006F2DE9"/>
    <w:rsid w:val="006F3FD4"/>
    <w:rsid w:val="006F4869"/>
    <w:rsid w:val="006F5CB0"/>
    <w:rsid w:val="006F6AC3"/>
    <w:rsid w:val="006F74F6"/>
    <w:rsid w:val="006F782F"/>
    <w:rsid w:val="00700EAA"/>
    <w:rsid w:val="00705A4F"/>
    <w:rsid w:val="00705C7C"/>
    <w:rsid w:val="0071061D"/>
    <w:rsid w:val="00710684"/>
    <w:rsid w:val="00710B7B"/>
    <w:rsid w:val="007133C8"/>
    <w:rsid w:val="007136F0"/>
    <w:rsid w:val="007140DC"/>
    <w:rsid w:val="007142BE"/>
    <w:rsid w:val="00714EAB"/>
    <w:rsid w:val="00716475"/>
    <w:rsid w:val="0071655E"/>
    <w:rsid w:val="007173EE"/>
    <w:rsid w:val="00717F19"/>
    <w:rsid w:val="0072134A"/>
    <w:rsid w:val="007216BD"/>
    <w:rsid w:val="00722A39"/>
    <w:rsid w:val="00723A21"/>
    <w:rsid w:val="00725293"/>
    <w:rsid w:val="00726FBD"/>
    <w:rsid w:val="0072712D"/>
    <w:rsid w:val="00730D48"/>
    <w:rsid w:val="00730F95"/>
    <w:rsid w:val="0073211B"/>
    <w:rsid w:val="00732AAA"/>
    <w:rsid w:val="00741164"/>
    <w:rsid w:val="007460CF"/>
    <w:rsid w:val="00750C08"/>
    <w:rsid w:val="00751F46"/>
    <w:rsid w:val="007527C5"/>
    <w:rsid w:val="00753F93"/>
    <w:rsid w:val="00756359"/>
    <w:rsid w:val="00757BFD"/>
    <w:rsid w:val="00760EAB"/>
    <w:rsid w:val="00761DED"/>
    <w:rsid w:val="00761E4A"/>
    <w:rsid w:val="00761ECD"/>
    <w:rsid w:val="00762EFA"/>
    <w:rsid w:val="00763FFC"/>
    <w:rsid w:val="007656E3"/>
    <w:rsid w:val="00765836"/>
    <w:rsid w:val="00766459"/>
    <w:rsid w:val="00770D1A"/>
    <w:rsid w:val="00770DC0"/>
    <w:rsid w:val="00775E53"/>
    <w:rsid w:val="00776196"/>
    <w:rsid w:val="007763BC"/>
    <w:rsid w:val="00784D75"/>
    <w:rsid w:val="007865EC"/>
    <w:rsid w:val="00787A3C"/>
    <w:rsid w:val="00790ADB"/>
    <w:rsid w:val="00794BF7"/>
    <w:rsid w:val="00796757"/>
    <w:rsid w:val="007968D8"/>
    <w:rsid w:val="00797C05"/>
    <w:rsid w:val="007A184C"/>
    <w:rsid w:val="007A1ACB"/>
    <w:rsid w:val="007A5706"/>
    <w:rsid w:val="007A584A"/>
    <w:rsid w:val="007A7928"/>
    <w:rsid w:val="007B49CE"/>
    <w:rsid w:val="007B4D20"/>
    <w:rsid w:val="007B4EBB"/>
    <w:rsid w:val="007B587A"/>
    <w:rsid w:val="007B7153"/>
    <w:rsid w:val="007C407E"/>
    <w:rsid w:val="007C428A"/>
    <w:rsid w:val="007D12E1"/>
    <w:rsid w:val="007D1EEE"/>
    <w:rsid w:val="007D4AA4"/>
    <w:rsid w:val="007D53D5"/>
    <w:rsid w:val="007D60F7"/>
    <w:rsid w:val="007D68D6"/>
    <w:rsid w:val="007E083C"/>
    <w:rsid w:val="007E1E67"/>
    <w:rsid w:val="007E1EB0"/>
    <w:rsid w:val="007E23E6"/>
    <w:rsid w:val="007E2FBF"/>
    <w:rsid w:val="007E576A"/>
    <w:rsid w:val="007E5CFA"/>
    <w:rsid w:val="007E6E1B"/>
    <w:rsid w:val="007F3348"/>
    <w:rsid w:val="007F4284"/>
    <w:rsid w:val="007F4600"/>
    <w:rsid w:val="007F5307"/>
    <w:rsid w:val="007F61ED"/>
    <w:rsid w:val="008005C1"/>
    <w:rsid w:val="00800694"/>
    <w:rsid w:val="00800AA0"/>
    <w:rsid w:val="008010DC"/>
    <w:rsid w:val="008030CE"/>
    <w:rsid w:val="00803D10"/>
    <w:rsid w:val="00806DCB"/>
    <w:rsid w:val="0081084A"/>
    <w:rsid w:val="008125B0"/>
    <w:rsid w:val="008126F6"/>
    <w:rsid w:val="00814BBD"/>
    <w:rsid w:val="00815D91"/>
    <w:rsid w:val="00815FAF"/>
    <w:rsid w:val="00817AF8"/>
    <w:rsid w:val="00817DA4"/>
    <w:rsid w:val="00817F21"/>
    <w:rsid w:val="00821CCD"/>
    <w:rsid w:val="00822BAE"/>
    <w:rsid w:val="00822E64"/>
    <w:rsid w:val="00822F98"/>
    <w:rsid w:val="00823768"/>
    <w:rsid w:val="00824EAB"/>
    <w:rsid w:val="00824FCB"/>
    <w:rsid w:val="00825599"/>
    <w:rsid w:val="008273BD"/>
    <w:rsid w:val="00827696"/>
    <w:rsid w:val="00830E55"/>
    <w:rsid w:val="00831802"/>
    <w:rsid w:val="00831ACB"/>
    <w:rsid w:val="008328BA"/>
    <w:rsid w:val="00832BC8"/>
    <w:rsid w:val="00832E89"/>
    <w:rsid w:val="00834C7C"/>
    <w:rsid w:val="008358F9"/>
    <w:rsid w:val="00835D7B"/>
    <w:rsid w:val="00836A8B"/>
    <w:rsid w:val="0083720E"/>
    <w:rsid w:val="00837E52"/>
    <w:rsid w:val="008410AE"/>
    <w:rsid w:val="00843771"/>
    <w:rsid w:val="00845625"/>
    <w:rsid w:val="00845998"/>
    <w:rsid w:val="008459EA"/>
    <w:rsid w:val="00847066"/>
    <w:rsid w:val="00850BFA"/>
    <w:rsid w:val="00850F39"/>
    <w:rsid w:val="008528DE"/>
    <w:rsid w:val="00852A17"/>
    <w:rsid w:val="00852D8B"/>
    <w:rsid w:val="008569BD"/>
    <w:rsid w:val="0085742D"/>
    <w:rsid w:val="00860146"/>
    <w:rsid w:val="00865C6A"/>
    <w:rsid w:val="00866320"/>
    <w:rsid w:val="00867B9C"/>
    <w:rsid w:val="00870D63"/>
    <w:rsid w:val="008713FA"/>
    <w:rsid w:val="00871BA7"/>
    <w:rsid w:val="00875C45"/>
    <w:rsid w:val="00875D6A"/>
    <w:rsid w:val="008771D0"/>
    <w:rsid w:val="00877C8E"/>
    <w:rsid w:val="00882EB8"/>
    <w:rsid w:val="00884027"/>
    <w:rsid w:val="00884C08"/>
    <w:rsid w:val="00885E37"/>
    <w:rsid w:val="00886BC0"/>
    <w:rsid w:val="00887C0E"/>
    <w:rsid w:val="00887C27"/>
    <w:rsid w:val="00887E2B"/>
    <w:rsid w:val="00892036"/>
    <w:rsid w:val="00897005"/>
    <w:rsid w:val="0089792C"/>
    <w:rsid w:val="00897CE7"/>
    <w:rsid w:val="008A045C"/>
    <w:rsid w:val="008A2CAE"/>
    <w:rsid w:val="008A4F88"/>
    <w:rsid w:val="008A5BBD"/>
    <w:rsid w:val="008A5C7B"/>
    <w:rsid w:val="008A6444"/>
    <w:rsid w:val="008A67FE"/>
    <w:rsid w:val="008A7EDA"/>
    <w:rsid w:val="008B00BC"/>
    <w:rsid w:val="008B038B"/>
    <w:rsid w:val="008B03EC"/>
    <w:rsid w:val="008B06FF"/>
    <w:rsid w:val="008B1743"/>
    <w:rsid w:val="008C5B67"/>
    <w:rsid w:val="008C71F2"/>
    <w:rsid w:val="008C732A"/>
    <w:rsid w:val="008C7869"/>
    <w:rsid w:val="008D0082"/>
    <w:rsid w:val="008D029C"/>
    <w:rsid w:val="008D0EDA"/>
    <w:rsid w:val="008D28C0"/>
    <w:rsid w:val="008D3049"/>
    <w:rsid w:val="008D41CC"/>
    <w:rsid w:val="008D5565"/>
    <w:rsid w:val="008D72EB"/>
    <w:rsid w:val="008D7FD1"/>
    <w:rsid w:val="008E06D2"/>
    <w:rsid w:val="008E1D44"/>
    <w:rsid w:val="008E25FB"/>
    <w:rsid w:val="008E3E5C"/>
    <w:rsid w:val="008E572B"/>
    <w:rsid w:val="008E6CC3"/>
    <w:rsid w:val="008E6FB3"/>
    <w:rsid w:val="008E729A"/>
    <w:rsid w:val="008E7E8E"/>
    <w:rsid w:val="008F0406"/>
    <w:rsid w:val="008F0B89"/>
    <w:rsid w:val="008F14A5"/>
    <w:rsid w:val="008F151C"/>
    <w:rsid w:val="008F1684"/>
    <w:rsid w:val="008F19F4"/>
    <w:rsid w:val="008F23FB"/>
    <w:rsid w:val="008F59EF"/>
    <w:rsid w:val="008F63F8"/>
    <w:rsid w:val="008F6E4D"/>
    <w:rsid w:val="00900D4F"/>
    <w:rsid w:val="00901AFD"/>
    <w:rsid w:val="00902569"/>
    <w:rsid w:val="00902F59"/>
    <w:rsid w:val="00905396"/>
    <w:rsid w:val="00910578"/>
    <w:rsid w:val="00910E2D"/>
    <w:rsid w:val="00911A73"/>
    <w:rsid w:val="00913409"/>
    <w:rsid w:val="00913898"/>
    <w:rsid w:val="00913F65"/>
    <w:rsid w:val="009148C5"/>
    <w:rsid w:val="00914C89"/>
    <w:rsid w:val="00914F29"/>
    <w:rsid w:val="009169DA"/>
    <w:rsid w:val="00916ABA"/>
    <w:rsid w:val="009171BD"/>
    <w:rsid w:val="009214F6"/>
    <w:rsid w:val="00923DA8"/>
    <w:rsid w:val="0092406F"/>
    <w:rsid w:val="009242A4"/>
    <w:rsid w:val="00924DBC"/>
    <w:rsid w:val="00924E05"/>
    <w:rsid w:val="00926F22"/>
    <w:rsid w:val="00927E61"/>
    <w:rsid w:val="00930DBF"/>
    <w:rsid w:val="0093154E"/>
    <w:rsid w:val="00934E17"/>
    <w:rsid w:val="0093649E"/>
    <w:rsid w:val="00936E6A"/>
    <w:rsid w:val="0094032D"/>
    <w:rsid w:val="00941028"/>
    <w:rsid w:val="00941D19"/>
    <w:rsid w:val="00943C58"/>
    <w:rsid w:val="009442BF"/>
    <w:rsid w:val="0094660A"/>
    <w:rsid w:val="00947E75"/>
    <w:rsid w:val="00950267"/>
    <w:rsid w:val="0095091B"/>
    <w:rsid w:val="0095147C"/>
    <w:rsid w:val="00951579"/>
    <w:rsid w:val="0095323F"/>
    <w:rsid w:val="0095349D"/>
    <w:rsid w:val="00956E6D"/>
    <w:rsid w:val="00961D5C"/>
    <w:rsid w:val="00963B9B"/>
    <w:rsid w:val="00965ADD"/>
    <w:rsid w:val="00965BCF"/>
    <w:rsid w:val="00965C09"/>
    <w:rsid w:val="00970909"/>
    <w:rsid w:val="00972C5A"/>
    <w:rsid w:val="009731B3"/>
    <w:rsid w:val="00974122"/>
    <w:rsid w:val="00975490"/>
    <w:rsid w:val="00975DDA"/>
    <w:rsid w:val="0097635D"/>
    <w:rsid w:val="00977254"/>
    <w:rsid w:val="00977B1A"/>
    <w:rsid w:val="009801F1"/>
    <w:rsid w:val="009803F3"/>
    <w:rsid w:val="00980BAC"/>
    <w:rsid w:val="009823F0"/>
    <w:rsid w:val="00984CD2"/>
    <w:rsid w:val="00985100"/>
    <w:rsid w:val="0098524D"/>
    <w:rsid w:val="00985B17"/>
    <w:rsid w:val="009861D8"/>
    <w:rsid w:val="00987397"/>
    <w:rsid w:val="00987B10"/>
    <w:rsid w:val="0099007A"/>
    <w:rsid w:val="00991879"/>
    <w:rsid w:val="00991F85"/>
    <w:rsid w:val="00992280"/>
    <w:rsid w:val="00992949"/>
    <w:rsid w:val="00993D51"/>
    <w:rsid w:val="00997621"/>
    <w:rsid w:val="009A1073"/>
    <w:rsid w:val="009A1AF2"/>
    <w:rsid w:val="009A2630"/>
    <w:rsid w:val="009A41AB"/>
    <w:rsid w:val="009A625D"/>
    <w:rsid w:val="009A66EA"/>
    <w:rsid w:val="009A68AB"/>
    <w:rsid w:val="009A6F65"/>
    <w:rsid w:val="009A6FFD"/>
    <w:rsid w:val="009A72DD"/>
    <w:rsid w:val="009B03F0"/>
    <w:rsid w:val="009B3545"/>
    <w:rsid w:val="009B6FDD"/>
    <w:rsid w:val="009C0085"/>
    <w:rsid w:val="009C1861"/>
    <w:rsid w:val="009C1DD5"/>
    <w:rsid w:val="009C671D"/>
    <w:rsid w:val="009D1271"/>
    <w:rsid w:val="009D1F51"/>
    <w:rsid w:val="009D2190"/>
    <w:rsid w:val="009D3169"/>
    <w:rsid w:val="009D34B7"/>
    <w:rsid w:val="009D4F29"/>
    <w:rsid w:val="009D4F40"/>
    <w:rsid w:val="009D7712"/>
    <w:rsid w:val="009E38CD"/>
    <w:rsid w:val="009E3D2C"/>
    <w:rsid w:val="009E4110"/>
    <w:rsid w:val="009E5287"/>
    <w:rsid w:val="009E52DD"/>
    <w:rsid w:val="009E5380"/>
    <w:rsid w:val="009F19D2"/>
    <w:rsid w:val="009F2AD8"/>
    <w:rsid w:val="009F3163"/>
    <w:rsid w:val="009F4DE1"/>
    <w:rsid w:val="00A011FB"/>
    <w:rsid w:val="00A01BDC"/>
    <w:rsid w:val="00A03DC5"/>
    <w:rsid w:val="00A04817"/>
    <w:rsid w:val="00A0647B"/>
    <w:rsid w:val="00A07803"/>
    <w:rsid w:val="00A1047F"/>
    <w:rsid w:val="00A1177B"/>
    <w:rsid w:val="00A1261B"/>
    <w:rsid w:val="00A12D19"/>
    <w:rsid w:val="00A133BE"/>
    <w:rsid w:val="00A1349D"/>
    <w:rsid w:val="00A14A19"/>
    <w:rsid w:val="00A17D57"/>
    <w:rsid w:val="00A259C1"/>
    <w:rsid w:val="00A25DC7"/>
    <w:rsid w:val="00A309F5"/>
    <w:rsid w:val="00A31414"/>
    <w:rsid w:val="00A33988"/>
    <w:rsid w:val="00A34031"/>
    <w:rsid w:val="00A35CE7"/>
    <w:rsid w:val="00A36EC7"/>
    <w:rsid w:val="00A40FEA"/>
    <w:rsid w:val="00A41539"/>
    <w:rsid w:val="00A421DF"/>
    <w:rsid w:val="00A43E99"/>
    <w:rsid w:val="00A4462E"/>
    <w:rsid w:val="00A4478F"/>
    <w:rsid w:val="00A510C6"/>
    <w:rsid w:val="00A5322C"/>
    <w:rsid w:val="00A53DB9"/>
    <w:rsid w:val="00A55878"/>
    <w:rsid w:val="00A571EC"/>
    <w:rsid w:val="00A606E4"/>
    <w:rsid w:val="00A62102"/>
    <w:rsid w:val="00A636A4"/>
    <w:rsid w:val="00A64679"/>
    <w:rsid w:val="00A64B3B"/>
    <w:rsid w:val="00A64D40"/>
    <w:rsid w:val="00A657B7"/>
    <w:rsid w:val="00A67043"/>
    <w:rsid w:val="00A720F9"/>
    <w:rsid w:val="00A74A61"/>
    <w:rsid w:val="00A75C28"/>
    <w:rsid w:val="00A8312B"/>
    <w:rsid w:val="00A83583"/>
    <w:rsid w:val="00A83871"/>
    <w:rsid w:val="00A84CA3"/>
    <w:rsid w:val="00A90290"/>
    <w:rsid w:val="00A90BEF"/>
    <w:rsid w:val="00A90EF0"/>
    <w:rsid w:val="00A91793"/>
    <w:rsid w:val="00A91D87"/>
    <w:rsid w:val="00A91E81"/>
    <w:rsid w:val="00A93918"/>
    <w:rsid w:val="00A93B62"/>
    <w:rsid w:val="00A943E9"/>
    <w:rsid w:val="00A95235"/>
    <w:rsid w:val="00AA0E5C"/>
    <w:rsid w:val="00AA1BA6"/>
    <w:rsid w:val="00AA1C8B"/>
    <w:rsid w:val="00AA362D"/>
    <w:rsid w:val="00AA5B25"/>
    <w:rsid w:val="00AA7D19"/>
    <w:rsid w:val="00AB21B7"/>
    <w:rsid w:val="00AB27CE"/>
    <w:rsid w:val="00AB6654"/>
    <w:rsid w:val="00AB6C82"/>
    <w:rsid w:val="00AB7838"/>
    <w:rsid w:val="00AB7D86"/>
    <w:rsid w:val="00AC0788"/>
    <w:rsid w:val="00AC125E"/>
    <w:rsid w:val="00AC179F"/>
    <w:rsid w:val="00AC2079"/>
    <w:rsid w:val="00AC2D5B"/>
    <w:rsid w:val="00AC2D62"/>
    <w:rsid w:val="00AC5823"/>
    <w:rsid w:val="00AC5B96"/>
    <w:rsid w:val="00AC61EC"/>
    <w:rsid w:val="00AC6BA4"/>
    <w:rsid w:val="00AD2A3B"/>
    <w:rsid w:val="00AD3715"/>
    <w:rsid w:val="00AD38E6"/>
    <w:rsid w:val="00AD751B"/>
    <w:rsid w:val="00AD7722"/>
    <w:rsid w:val="00AD792F"/>
    <w:rsid w:val="00AE0AD9"/>
    <w:rsid w:val="00AE1E51"/>
    <w:rsid w:val="00AE4C1E"/>
    <w:rsid w:val="00AE6191"/>
    <w:rsid w:val="00AE6A62"/>
    <w:rsid w:val="00AE6A9D"/>
    <w:rsid w:val="00AF08AF"/>
    <w:rsid w:val="00AF0DFB"/>
    <w:rsid w:val="00AF2472"/>
    <w:rsid w:val="00AF2A4B"/>
    <w:rsid w:val="00AF5751"/>
    <w:rsid w:val="00AF6AC0"/>
    <w:rsid w:val="00AF762B"/>
    <w:rsid w:val="00B00047"/>
    <w:rsid w:val="00B01425"/>
    <w:rsid w:val="00B02C87"/>
    <w:rsid w:val="00B03BCD"/>
    <w:rsid w:val="00B03D20"/>
    <w:rsid w:val="00B112C9"/>
    <w:rsid w:val="00B12D3A"/>
    <w:rsid w:val="00B139DA"/>
    <w:rsid w:val="00B1438D"/>
    <w:rsid w:val="00B14483"/>
    <w:rsid w:val="00B158B3"/>
    <w:rsid w:val="00B16459"/>
    <w:rsid w:val="00B1679B"/>
    <w:rsid w:val="00B16CA5"/>
    <w:rsid w:val="00B17196"/>
    <w:rsid w:val="00B219EA"/>
    <w:rsid w:val="00B2251F"/>
    <w:rsid w:val="00B234B2"/>
    <w:rsid w:val="00B2365C"/>
    <w:rsid w:val="00B24BBC"/>
    <w:rsid w:val="00B253B9"/>
    <w:rsid w:val="00B26392"/>
    <w:rsid w:val="00B278CA"/>
    <w:rsid w:val="00B27ABE"/>
    <w:rsid w:val="00B31044"/>
    <w:rsid w:val="00B36EC1"/>
    <w:rsid w:val="00B37218"/>
    <w:rsid w:val="00B41499"/>
    <w:rsid w:val="00B42D1D"/>
    <w:rsid w:val="00B42FBE"/>
    <w:rsid w:val="00B46910"/>
    <w:rsid w:val="00B47241"/>
    <w:rsid w:val="00B50AEE"/>
    <w:rsid w:val="00B51776"/>
    <w:rsid w:val="00B52DE2"/>
    <w:rsid w:val="00B52F9B"/>
    <w:rsid w:val="00B5685F"/>
    <w:rsid w:val="00B61DB5"/>
    <w:rsid w:val="00B63094"/>
    <w:rsid w:val="00B65C22"/>
    <w:rsid w:val="00B673C6"/>
    <w:rsid w:val="00B7076A"/>
    <w:rsid w:val="00B722F2"/>
    <w:rsid w:val="00B7389E"/>
    <w:rsid w:val="00B73E60"/>
    <w:rsid w:val="00B7559D"/>
    <w:rsid w:val="00B80296"/>
    <w:rsid w:val="00B81394"/>
    <w:rsid w:val="00B8177B"/>
    <w:rsid w:val="00B823E1"/>
    <w:rsid w:val="00B83F20"/>
    <w:rsid w:val="00B84B1E"/>
    <w:rsid w:val="00B85DB5"/>
    <w:rsid w:val="00B86803"/>
    <w:rsid w:val="00B90750"/>
    <w:rsid w:val="00B908AB"/>
    <w:rsid w:val="00B9285F"/>
    <w:rsid w:val="00B93607"/>
    <w:rsid w:val="00B96469"/>
    <w:rsid w:val="00BA1F3B"/>
    <w:rsid w:val="00BA1F52"/>
    <w:rsid w:val="00BA5241"/>
    <w:rsid w:val="00BA5492"/>
    <w:rsid w:val="00BA66D6"/>
    <w:rsid w:val="00BA6C84"/>
    <w:rsid w:val="00BB0127"/>
    <w:rsid w:val="00BB0180"/>
    <w:rsid w:val="00BB06CC"/>
    <w:rsid w:val="00BB0E52"/>
    <w:rsid w:val="00BB45D1"/>
    <w:rsid w:val="00BB4C5D"/>
    <w:rsid w:val="00BB54A4"/>
    <w:rsid w:val="00BB5C03"/>
    <w:rsid w:val="00BB78FE"/>
    <w:rsid w:val="00BC04D0"/>
    <w:rsid w:val="00BC186B"/>
    <w:rsid w:val="00BC3DE4"/>
    <w:rsid w:val="00BC42DB"/>
    <w:rsid w:val="00BC4FD3"/>
    <w:rsid w:val="00BC72DB"/>
    <w:rsid w:val="00BC7AFE"/>
    <w:rsid w:val="00BD40FE"/>
    <w:rsid w:val="00BD4B06"/>
    <w:rsid w:val="00BD5694"/>
    <w:rsid w:val="00BD5CC1"/>
    <w:rsid w:val="00BD5CE4"/>
    <w:rsid w:val="00BE0550"/>
    <w:rsid w:val="00BE0ECE"/>
    <w:rsid w:val="00BE1994"/>
    <w:rsid w:val="00BE2370"/>
    <w:rsid w:val="00BE28AE"/>
    <w:rsid w:val="00BE32E7"/>
    <w:rsid w:val="00BE4D6E"/>
    <w:rsid w:val="00BE56E8"/>
    <w:rsid w:val="00BE5798"/>
    <w:rsid w:val="00BE69C2"/>
    <w:rsid w:val="00BF1196"/>
    <w:rsid w:val="00BF125E"/>
    <w:rsid w:val="00BF4A9A"/>
    <w:rsid w:val="00BF4D7B"/>
    <w:rsid w:val="00BF4FAE"/>
    <w:rsid w:val="00BF5B73"/>
    <w:rsid w:val="00BF688F"/>
    <w:rsid w:val="00BF728F"/>
    <w:rsid w:val="00C01BCC"/>
    <w:rsid w:val="00C01D5B"/>
    <w:rsid w:val="00C01FE7"/>
    <w:rsid w:val="00C02869"/>
    <w:rsid w:val="00C05F98"/>
    <w:rsid w:val="00C074C0"/>
    <w:rsid w:val="00C078C9"/>
    <w:rsid w:val="00C10E4C"/>
    <w:rsid w:val="00C11278"/>
    <w:rsid w:val="00C12A74"/>
    <w:rsid w:val="00C12BC0"/>
    <w:rsid w:val="00C13040"/>
    <w:rsid w:val="00C16980"/>
    <w:rsid w:val="00C20BA3"/>
    <w:rsid w:val="00C21CB4"/>
    <w:rsid w:val="00C2790D"/>
    <w:rsid w:val="00C27D02"/>
    <w:rsid w:val="00C303EA"/>
    <w:rsid w:val="00C30D8D"/>
    <w:rsid w:val="00C312B8"/>
    <w:rsid w:val="00C32D19"/>
    <w:rsid w:val="00C35C9C"/>
    <w:rsid w:val="00C360C0"/>
    <w:rsid w:val="00C3640D"/>
    <w:rsid w:val="00C3651E"/>
    <w:rsid w:val="00C36F97"/>
    <w:rsid w:val="00C409A4"/>
    <w:rsid w:val="00C42A60"/>
    <w:rsid w:val="00C43CB7"/>
    <w:rsid w:val="00C44442"/>
    <w:rsid w:val="00C44EA1"/>
    <w:rsid w:val="00C451B8"/>
    <w:rsid w:val="00C462C9"/>
    <w:rsid w:val="00C46688"/>
    <w:rsid w:val="00C4670A"/>
    <w:rsid w:val="00C47200"/>
    <w:rsid w:val="00C5085E"/>
    <w:rsid w:val="00C51CEB"/>
    <w:rsid w:val="00C52D1A"/>
    <w:rsid w:val="00C5489C"/>
    <w:rsid w:val="00C5510F"/>
    <w:rsid w:val="00C55BE8"/>
    <w:rsid w:val="00C56BCE"/>
    <w:rsid w:val="00C6001E"/>
    <w:rsid w:val="00C625D9"/>
    <w:rsid w:val="00C62994"/>
    <w:rsid w:val="00C639A0"/>
    <w:rsid w:val="00C63B23"/>
    <w:rsid w:val="00C63EC8"/>
    <w:rsid w:val="00C6683A"/>
    <w:rsid w:val="00C668ED"/>
    <w:rsid w:val="00C67C67"/>
    <w:rsid w:val="00C67FF6"/>
    <w:rsid w:val="00C708AF"/>
    <w:rsid w:val="00C70AB1"/>
    <w:rsid w:val="00C74222"/>
    <w:rsid w:val="00C7485E"/>
    <w:rsid w:val="00C74910"/>
    <w:rsid w:val="00C749EE"/>
    <w:rsid w:val="00C7551F"/>
    <w:rsid w:val="00C756C2"/>
    <w:rsid w:val="00C7612E"/>
    <w:rsid w:val="00C76516"/>
    <w:rsid w:val="00C76B7B"/>
    <w:rsid w:val="00C771AF"/>
    <w:rsid w:val="00C77E67"/>
    <w:rsid w:val="00C81721"/>
    <w:rsid w:val="00C8272A"/>
    <w:rsid w:val="00C83A07"/>
    <w:rsid w:val="00C854B0"/>
    <w:rsid w:val="00C85B94"/>
    <w:rsid w:val="00C8667D"/>
    <w:rsid w:val="00C86D6A"/>
    <w:rsid w:val="00C877C1"/>
    <w:rsid w:val="00C90241"/>
    <w:rsid w:val="00C90555"/>
    <w:rsid w:val="00C90D8F"/>
    <w:rsid w:val="00CA20EE"/>
    <w:rsid w:val="00CA27C7"/>
    <w:rsid w:val="00CA49C3"/>
    <w:rsid w:val="00CA5724"/>
    <w:rsid w:val="00CA69B7"/>
    <w:rsid w:val="00CB1794"/>
    <w:rsid w:val="00CB22F1"/>
    <w:rsid w:val="00CB2BE7"/>
    <w:rsid w:val="00CB502D"/>
    <w:rsid w:val="00CB5426"/>
    <w:rsid w:val="00CC0E6E"/>
    <w:rsid w:val="00CC1120"/>
    <w:rsid w:val="00CC1883"/>
    <w:rsid w:val="00CC19F8"/>
    <w:rsid w:val="00CC24B8"/>
    <w:rsid w:val="00CC349C"/>
    <w:rsid w:val="00CC484A"/>
    <w:rsid w:val="00CC4863"/>
    <w:rsid w:val="00CC48AE"/>
    <w:rsid w:val="00CD0229"/>
    <w:rsid w:val="00CD052A"/>
    <w:rsid w:val="00CD12D3"/>
    <w:rsid w:val="00CD17DF"/>
    <w:rsid w:val="00CD20F6"/>
    <w:rsid w:val="00CD2838"/>
    <w:rsid w:val="00CD30D1"/>
    <w:rsid w:val="00CD5555"/>
    <w:rsid w:val="00CD7400"/>
    <w:rsid w:val="00CE1511"/>
    <w:rsid w:val="00CE3F2B"/>
    <w:rsid w:val="00CE4677"/>
    <w:rsid w:val="00CE5AD2"/>
    <w:rsid w:val="00CF07F1"/>
    <w:rsid w:val="00CF0FA8"/>
    <w:rsid w:val="00CF20DD"/>
    <w:rsid w:val="00CF2F57"/>
    <w:rsid w:val="00CF4256"/>
    <w:rsid w:val="00CF527A"/>
    <w:rsid w:val="00CF6B7E"/>
    <w:rsid w:val="00CF6ED3"/>
    <w:rsid w:val="00CF722E"/>
    <w:rsid w:val="00D020BF"/>
    <w:rsid w:val="00D02AFB"/>
    <w:rsid w:val="00D034E0"/>
    <w:rsid w:val="00D03A4A"/>
    <w:rsid w:val="00D0493C"/>
    <w:rsid w:val="00D05619"/>
    <w:rsid w:val="00D117B2"/>
    <w:rsid w:val="00D117E5"/>
    <w:rsid w:val="00D11944"/>
    <w:rsid w:val="00D11A40"/>
    <w:rsid w:val="00D11E73"/>
    <w:rsid w:val="00D17922"/>
    <w:rsid w:val="00D20008"/>
    <w:rsid w:val="00D204B7"/>
    <w:rsid w:val="00D24EBD"/>
    <w:rsid w:val="00D256CB"/>
    <w:rsid w:val="00D26D98"/>
    <w:rsid w:val="00D27CBB"/>
    <w:rsid w:val="00D27DF0"/>
    <w:rsid w:val="00D36C6B"/>
    <w:rsid w:val="00D372DF"/>
    <w:rsid w:val="00D40378"/>
    <w:rsid w:val="00D40768"/>
    <w:rsid w:val="00D4218C"/>
    <w:rsid w:val="00D451D0"/>
    <w:rsid w:val="00D454A8"/>
    <w:rsid w:val="00D46265"/>
    <w:rsid w:val="00D5032E"/>
    <w:rsid w:val="00D509E0"/>
    <w:rsid w:val="00D50C7C"/>
    <w:rsid w:val="00D526A3"/>
    <w:rsid w:val="00D528BE"/>
    <w:rsid w:val="00D53704"/>
    <w:rsid w:val="00D57576"/>
    <w:rsid w:val="00D576E5"/>
    <w:rsid w:val="00D602A0"/>
    <w:rsid w:val="00D61F14"/>
    <w:rsid w:val="00D625CF"/>
    <w:rsid w:val="00D62D51"/>
    <w:rsid w:val="00D63274"/>
    <w:rsid w:val="00D6469D"/>
    <w:rsid w:val="00D65F73"/>
    <w:rsid w:val="00D66476"/>
    <w:rsid w:val="00D72A74"/>
    <w:rsid w:val="00D73FBD"/>
    <w:rsid w:val="00D81CE2"/>
    <w:rsid w:val="00D8278F"/>
    <w:rsid w:val="00D8290B"/>
    <w:rsid w:val="00D84ACE"/>
    <w:rsid w:val="00D865BD"/>
    <w:rsid w:val="00D86620"/>
    <w:rsid w:val="00D86BAC"/>
    <w:rsid w:val="00D921D7"/>
    <w:rsid w:val="00D92BE7"/>
    <w:rsid w:val="00D9394D"/>
    <w:rsid w:val="00D94EAF"/>
    <w:rsid w:val="00D955CF"/>
    <w:rsid w:val="00D964AB"/>
    <w:rsid w:val="00D96639"/>
    <w:rsid w:val="00DA57C4"/>
    <w:rsid w:val="00DA797A"/>
    <w:rsid w:val="00DB0F36"/>
    <w:rsid w:val="00DB1989"/>
    <w:rsid w:val="00DB6B88"/>
    <w:rsid w:val="00DC01E9"/>
    <w:rsid w:val="00DC1F22"/>
    <w:rsid w:val="00DC52B0"/>
    <w:rsid w:val="00DC5A8F"/>
    <w:rsid w:val="00DC6926"/>
    <w:rsid w:val="00DC763B"/>
    <w:rsid w:val="00DD2089"/>
    <w:rsid w:val="00DD3068"/>
    <w:rsid w:val="00DD5FA5"/>
    <w:rsid w:val="00DE04E0"/>
    <w:rsid w:val="00DE1199"/>
    <w:rsid w:val="00DE135A"/>
    <w:rsid w:val="00DE4042"/>
    <w:rsid w:val="00DE4164"/>
    <w:rsid w:val="00DE7300"/>
    <w:rsid w:val="00DE730B"/>
    <w:rsid w:val="00DE7DD8"/>
    <w:rsid w:val="00DF03A3"/>
    <w:rsid w:val="00DF0D2E"/>
    <w:rsid w:val="00DF4311"/>
    <w:rsid w:val="00DF49BE"/>
    <w:rsid w:val="00DF5264"/>
    <w:rsid w:val="00DF5F26"/>
    <w:rsid w:val="00DF7872"/>
    <w:rsid w:val="00E01BE7"/>
    <w:rsid w:val="00E023E9"/>
    <w:rsid w:val="00E03658"/>
    <w:rsid w:val="00E04998"/>
    <w:rsid w:val="00E05122"/>
    <w:rsid w:val="00E0625C"/>
    <w:rsid w:val="00E07948"/>
    <w:rsid w:val="00E125FC"/>
    <w:rsid w:val="00E1375C"/>
    <w:rsid w:val="00E13FC6"/>
    <w:rsid w:val="00E15197"/>
    <w:rsid w:val="00E15834"/>
    <w:rsid w:val="00E15F43"/>
    <w:rsid w:val="00E17248"/>
    <w:rsid w:val="00E2103B"/>
    <w:rsid w:val="00E278CF"/>
    <w:rsid w:val="00E27D0D"/>
    <w:rsid w:val="00E302EC"/>
    <w:rsid w:val="00E31161"/>
    <w:rsid w:val="00E33E36"/>
    <w:rsid w:val="00E35ECE"/>
    <w:rsid w:val="00E36AF9"/>
    <w:rsid w:val="00E4039E"/>
    <w:rsid w:val="00E40401"/>
    <w:rsid w:val="00E41E88"/>
    <w:rsid w:val="00E42447"/>
    <w:rsid w:val="00E4337F"/>
    <w:rsid w:val="00E44DBD"/>
    <w:rsid w:val="00E453A5"/>
    <w:rsid w:val="00E4605D"/>
    <w:rsid w:val="00E46386"/>
    <w:rsid w:val="00E47796"/>
    <w:rsid w:val="00E506C1"/>
    <w:rsid w:val="00E52024"/>
    <w:rsid w:val="00E5294E"/>
    <w:rsid w:val="00E53CD3"/>
    <w:rsid w:val="00E54722"/>
    <w:rsid w:val="00E5599C"/>
    <w:rsid w:val="00E567D5"/>
    <w:rsid w:val="00E571F2"/>
    <w:rsid w:val="00E57CB2"/>
    <w:rsid w:val="00E617FA"/>
    <w:rsid w:val="00E62331"/>
    <w:rsid w:val="00E6366C"/>
    <w:rsid w:val="00E65966"/>
    <w:rsid w:val="00E65F3A"/>
    <w:rsid w:val="00E65FBC"/>
    <w:rsid w:val="00E66037"/>
    <w:rsid w:val="00E662F9"/>
    <w:rsid w:val="00E668BF"/>
    <w:rsid w:val="00E66F4A"/>
    <w:rsid w:val="00E713F8"/>
    <w:rsid w:val="00E71830"/>
    <w:rsid w:val="00E72BDE"/>
    <w:rsid w:val="00E72D58"/>
    <w:rsid w:val="00E7592F"/>
    <w:rsid w:val="00E8217C"/>
    <w:rsid w:val="00E833F8"/>
    <w:rsid w:val="00E84107"/>
    <w:rsid w:val="00E85797"/>
    <w:rsid w:val="00E872B0"/>
    <w:rsid w:val="00E87DCB"/>
    <w:rsid w:val="00E91F2C"/>
    <w:rsid w:val="00E9430D"/>
    <w:rsid w:val="00E95339"/>
    <w:rsid w:val="00E95679"/>
    <w:rsid w:val="00E9577F"/>
    <w:rsid w:val="00E96F5E"/>
    <w:rsid w:val="00EA0FEF"/>
    <w:rsid w:val="00EA2F43"/>
    <w:rsid w:val="00EA37F8"/>
    <w:rsid w:val="00EA60CA"/>
    <w:rsid w:val="00EA64B9"/>
    <w:rsid w:val="00EA6A24"/>
    <w:rsid w:val="00EA7576"/>
    <w:rsid w:val="00EB08FE"/>
    <w:rsid w:val="00EB1330"/>
    <w:rsid w:val="00EB18EC"/>
    <w:rsid w:val="00EB19F4"/>
    <w:rsid w:val="00EB20AB"/>
    <w:rsid w:val="00EB25C6"/>
    <w:rsid w:val="00EB3884"/>
    <w:rsid w:val="00EB471E"/>
    <w:rsid w:val="00EB7013"/>
    <w:rsid w:val="00EB77F1"/>
    <w:rsid w:val="00EB7FD3"/>
    <w:rsid w:val="00EC075B"/>
    <w:rsid w:val="00EC0FEE"/>
    <w:rsid w:val="00EC2A3A"/>
    <w:rsid w:val="00EC2D4D"/>
    <w:rsid w:val="00EC4B26"/>
    <w:rsid w:val="00EC77D4"/>
    <w:rsid w:val="00ED4D2B"/>
    <w:rsid w:val="00ED66EF"/>
    <w:rsid w:val="00ED7AFA"/>
    <w:rsid w:val="00EE065B"/>
    <w:rsid w:val="00EE4CF2"/>
    <w:rsid w:val="00EE6D30"/>
    <w:rsid w:val="00EF013E"/>
    <w:rsid w:val="00EF5DEA"/>
    <w:rsid w:val="00EF6657"/>
    <w:rsid w:val="00EF6C24"/>
    <w:rsid w:val="00EF755D"/>
    <w:rsid w:val="00F03EC4"/>
    <w:rsid w:val="00F03F54"/>
    <w:rsid w:val="00F040BC"/>
    <w:rsid w:val="00F066ED"/>
    <w:rsid w:val="00F06771"/>
    <w:rsid w:val="00F14DD1"/>
    <w:rsid w:val="00F14ED8"/>
    <w:rsid w:val="00F16A4A"/>
    <w:rsid w:val="00F1799C"/>
    <w:rsid w:val="00F17ACB"/>
    <w:rsid w:val="00F20C36"/>
    <w:rsid w:val="00F20F15"/>
    <w:rsid w:val="00F2128A"/>
    <w:rsid w:val="00F22DC7"/>
    <w:rsid w:val="00F24601"/>
    <w:rsid w:val="00F247AE"/>
    <w:rsid w:val="00F2687F"/>
    <w:rsid w:val="00F309F5"/>
    <w:rsid w:val="00F31457"/>
    <w:rsid w:val="00F3337B"/>
    <w:rsid w:val="00F33D4E"/>
    <w:rsid w:val="00F33FF8"/>
    <w:rsid w:val="00F347C6"/>
    <w:rsid w:val="00F3492A"/>
    <w:rsid w:val="00F35524"/>
    <w:rsid w:val="00F40079"/>
    <w:rsid w:val="00F40E75"/>
    <w:rsid w:val="00F41DF4"/>
    <w:rsid w:val="00F427D8"/>
    <w:rsid w:val="00F42D36"/>
    <w:rsid w:val="00F42DB0"/>
    <w:rsid w:val="00F52F5D"/>
    <w:rsid w:val="00F53E1B"/>
    <w:rsid w:val="00F5543A"/>
    <w:rsid w:val="00F55B79"/>
    <w:rsid w:val="00F600F3"/>
    <w:rsid w:val="00F6054E"/>
    <w:rsid w:val="00F605AF"/>
    <w:rsid w:val="00F65863"/>
    <w:rsid w:val="00F65DE3"/>
    <w:rsid w:val="00F700B7"/>
    <w:rsid w:val="00F7097C"/>
    <w:rsid w:val="00F73962"/>
    <w:rsid w:val="00F74AB2"/>
    <w:rsid w:val="00F77115"/>
    <w:rsid w:val="00F77133"/>
    <w:rsid w:val="00F80640"/>
    <w:rsid w:val="00F81794"/>
    <w:rsid w:val="00F82872"/>
    <w:rsid w:val="00F82F40"/>
    <w:rsid w:val="00F83646"/>
    <w:rsid w:val="00F84583"/>
    <w:rsid w:val="00F84A00"/>
    <w:rsid w:val="00F84A8A"/>
    <w:rsid w:val="00F84D3B"/>
    <w:rsid w:val="00F852F6"/>
    <w:rsid w:val="00F85D6B"/>
    <w:rsid w:val="00F87ACD"/>
    <w:rsid w:val="00F9061E"/>
    <w:rsid w:val="00F90DEB"/>
    <w:rsid w:val="00F91230"/>
    <w:rsid w:val="00F923BC"/>
    <w:rsid w:val="00F93EB5"/>
    <w:rsid w:val="00F941E3"/>
    <w:rsid w:val="00F9652F"/>
    <w:rsid w:val="00FA20DC"/>
    <w:rsid w:val="00FA2A01"/>
    <w:rsid w:val="00FA2ABE"/>
    <w:rsid w:val="00FA32C8"/>
    <w:rsid w:val="00FA351C"/>
    <w:rsid w:val="00FA383D"/>
    <w:rsid w:val="00FA3C6C"/>
    <w:rsid w:val="00FA3CAA"/>
    <w:rsid w:val="00FA5CDE"/>
    <w:rsid w:val="00FA62D8"/>
    <w:rsid w:val="00FA6602"/>
    <w:rsid w:val="00FA7690"/>
    <w:rsid w:val="00FB0006"/>
    <w:rsid w:val="00FB07F4"/>
    <w:rsid w:val="00FB56CA"/>
    <w:rsid w:val="00FC3A8B"/>
    <w:rsid w:val="00FC3FFA"/>
    <w:rsid w:val="00FC769E"/>
    <w:rsid w:val="00FD3F6D"/>
    <w:rsid w:val="00FD6784"/>
    <w:rsid w:val="00FD6B0F"/>
    <w:rsid w:val="00FE0F8F"/>
    <w:rsid w:val="00FE3751"/>
    <w:rsid w:val="00FE450B"/>
    <w:rsid w:val="00FE5C3F"/>
    <w:rsid w:val="00FE5F32"/>
    <w:rsid w:val="00FE68E4"/>
    <w:rsid w:val="00FE6FD2"/>
    <w:rsid w:val="00FE77D6"/>
    <w:rsid w:val="00FF0265"/>
    <w:rsid w:val="00FF137A"/>
    <w:rsid w:val="00FF36A3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93BED"/>
  <w15:chartTrackingRefBased/>
  <w15:docId w15:val="{ED0BA512-DD73-4FF1-B69B-BB4D4740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HAnsi"/>
        <w:color w:val="000000" w:themeColor="text1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7B97"/>
    <w:pPr>
      <w:spacing w:after="120" w:line="276" w:lineRule="auto"/>
      <w:jc w:val="both"/>
    </w:pPr>
  </w:style>
  <w:style w:type="paragraph" w:styleId="Nadpis1">
    <w:name w:val="heading 1"/>
    <w:basedOn w:val="Normln"/>
    <w:next w:val="Body1"/>
    <w:link w:val="Nadpis1Char"/>
    <w:uiPriority w:val="9"/>
    <w:qFormat/>
    <w:rsid w:val="004A7EDF"/>
    <w:pPr>
      <w:keepNext/>
      <w:keepLines/>
      <w:numPr>
        <w:numId w:val="3"/>
      </w:numPr>
      <w:spacing w:before="567" w:after="240"/>
      <w:outlineLvl w:val="0"/>
    </w:pPr>
    <w:rPr>
      <w:rFonts w:eastAsiaTheme="majorEastAsia" w:cstheme="majorBidi"/>
      <w:b/>
      <w:caps/>
      <w:szCs w:val="32"/>
    </w:rPr>
  </w:style>
  <w:style w:type="paragraph" w:styleId="Nadpis2">
    <w:name w:val="heading 2"/>
    <w:basedOn w:val="Normln"/>
    <w:next w:val="Body1"/>
    <w:link w:val="Nadpis2Char"/>
    <w:uiPriority w:val="9"/>
    <w:unhideWhenUsed/>
    <w:qFormat/>
    <w:rsid w:val="002A1633"/>
    <w:pPr>
      <w:keepNext/>
      <w:keepLines/>
      <w:numPr>
        <w:ilvl w:val="1"/>
        <w:numId w:val="3"/>
      </w:numPr>
      <w:spacing w:before="240" w:after="24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1633"/>
    <w:pPr>
      <w:keepNext/>
      <w:keepLines/>
      <w:numPr>
        <w:ilvl w:val="2"/>
        <w:numId w:val="3"/>
      </w:numPr>
      <w:spacing w:before="240" w:after="240"/>
      <w:ind w:left="1134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DE730B"/>
    <w:pPr>
      <w:keepNext/>
      <w:keepLines/>
      <w:numPr>
        <w:ilvl w:val="3"/>
        <w:numId w:val="3"/>
      </w:numPr>
      <w:spacing w:before="40" w:after="0"/>
      <w:outlineLvl w:val="3"/>
    </w:pPr>
    <w:rPr>
      <w:rFonts w:eastAsiaTheme="majorEastAsia" w:cstheme="majorBidi"/>
      <w:iCs/>
      <w:color w:val="auto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DE730B"/>
    <w:pPr>
      <w:keepNext/>
      <w:keepLines/>
      <w:numPr>
        <w:ilvl w:val="4"/>
        <w:numId w:val="3"/>
      </w:numPr>
      <w:spacing w:before="40" w:after="0"/>
      <w:outlineLvl w:val="4"/>
    </w:pPr>
    <w:rPr>
      <w:rFonts w:eastAsiaTheme="majorEastAsia" w:cstheme="majorBidi"/>
      <w:color w:val="auto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DE730B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 w:cstheme="majorBidi"/>
      <w:color w:val="auto"/>
    </w:rPr>
  </w:style>
  <w:style w:type="paragraph" w:styleId="Nadpis7">
    <w:name w:val="heading 7"/>
    <w:basedOn w:val="Normln"/>
    <w:next w:val="Normln"/>
    <w:link w:val="Nadpis7Char"/>
    <w:uiPriority w:val="9"/>
    <w:unhideWhenUsed/>
    <w:rsid w:val="00DE730B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 w:cstheme="majorBidi"/>
      <w:i/>
      <w:iCs/>
      <w:color w:val="auto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732AAA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2AAA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F19"/>
  </w:style>
  <w:style w:type="paragraph" w:styleId="Zpat">
    <w:name w:val="footer"/>
    <w:basedOn w:val="Normln"/>
    <w:link w:val="ZpatChar"/>
    <w:uiPriority w:val="99"/>
    <w:unhideWhenUsed/>
    <w:rsid w:val="00137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7F19"/>
  </w:style>
  <w:style w:type="table" w:styleId="Mkatabulky">
    <w:name w:val="Table Grid"/>
    <w:basedOn w:val="Normlntabulka"/>
    <w:uiPriority w:val="59"/>
    <w:rsid w:val="00137F19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A564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5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56E3"/>
    <w:rPr>
      <w:rFonts w:ascii="Segoe UI" w:hAnsi="Segoe UI" w:cs="Segoe UI"/>
      <w:sz w:val="18"/>
      <w:szCs w:val="18"/>
    </w:rPr>
  </w:style>
  <w:style w:type="paragraph" w:customStyle="1" w:styleId="1mskslice">
    <w:name w:val="1.Římské číslice"/>
    <w:basedOn w:val="Odstavecseseznamem"/>
    <w:link w:val="1msksliceChar"/>
    <w:qFormat/>
    <w:rsid w:val="0063225E"/>
    <w:pPr>
      <w:numPr>
        <w:numId w:val="4"/>
      </w:numPr>
      <w:ind w:left="924" w:hanging="357"/>
      <w:jc w:val="left"/>
      <w:outlineLvl w:val="0"/>
    </w:pPr>
  </w:style>
  <w:style w:type="numbering" w:customStyle="1" w:styleId="Numbereda">
    <w:name w:val="Numbered (a)"/>
    <w:basedOn w:val="Bezseznamu"/>
    <w:rsid w:val="00C668ED"/>
    <w:pPr>
      <w:numPr>
        <w:numId w:val="1"/>
      </w:numPr>
    </w:pPr>
  </w:style>
  <w:style w:type="paragraph" w:customStyle="1" w:styleId="Alpha1CtrlShiftA1">
    <w:name w:val="Alpha 1 (CtrlShift + A1)"/>
    <w:basedOn w:val="Normln"/>
    <w:rsid w:val="00376ADD"/>
    <w:pPr>
      <w:numPr>
        <w:ilvl w:val="1"/>
        <w:numId w:val="2"/>
      </w:numPr>
      <w:spacing w:before="120" w:after="0"/>
    </w:pPr>
    <w:rPr>
      <w:rFonts w:eastAsiaTheme="minorEastAsia"/>
      <w:szCs w:val="21"/>
    </w:rPr>
  </w:style>
  <w:style w:type="paragraph" w:customStyle="1" w:styleId="Alpha2CtrlShiftA2">
    <w:name w:val="Alpha 2 (CtrlShift + A2)"/>
    <w:basedOn w:val="Normln"/>
    <w:rsid w:val="00376ADD"/>
    <w:pPr>
      <w:numPr>
        <w:ilvl w:val="2"/>
        <w:numId w:val="2"/>
      </w:numPr>
      <w:tabs>
        <w:tab w:val="clear" w:pos="1418"/>
        <w:tab w:val="num" w:pos="360"/>
      </w:tabs>
      <w:spacing w:before="120" w:after="0"/>
      <w:ind w:left="1417" w:hanging="425"/>
    </w:pPr>
    <w:rPr>
      <w:rFonts w:eastAsiaTheme="minorEastAsia"/>
      <w:szCs w:val="21"/>
    </w:rPr>
  </w:style>
  <w:style w:type="paragraph" w:customStyle="1" w:styleId="Alpha4CtrlShiftA4">
    <w:name w:val="Alpha 4 (CtrlShift + A4)"/>
    <w:basedOn w:val="Normln"/>
    <w:rsid w:val="00376ADD"/>
    <w:pPr>
      <w:numPr>
        <w:ilvl w:val="4"/>
        <w:numId w:val="2"/>
      </w:numPr>
      <w:tabs>
        <w:tab w:val="clear" w:pos="2268"/>
        <w:tab w:val="num" w:pos="360"/>
      </w:tabs>
      <w:spacing w:before="120" w:after="0"/>
      <w:ind w:left="720" w:firstLine="0"/>
    </w:pPr>
    <w:rPr>
      <w:rFonts w:eastAsiaTheme="minorEastAsia"/>
      <w:szCs w:val="21"/>
    </w:rPr>
  </w:style>
  <w:style w:type="paragraph" w:customStyle="1" w:styleId="Alpha3CtrlShiftA3">
    <w:name w:val="Alpha 3 (CtrlShift + A3)"/>
    <w:basedOn w:val="Normln"/>
    <w:rsid w:val="00376ADD"/>
    <w:pPr>
      <w:numPr>
        <w:ilvl w:val="3"/>
        <w:numId w:val="2"/>
      </w:numPr>
      <w:tabs>
        <w:tab w:val="clear" w:pos="1843"/>
        <w:tab w:val="num" w:pos="360"/>
      </w:tabs>
      <w:spacing w:before="120" w:after="0"/>
      <w:ind w:left="720" w:firstLine="0"/>
    </w:pPr>
    <w:rPr>
      <w:rFonts w:eastAsiaTheme="minorEastAsia"/>
      <w:szCs w:val="21"/>
    </w:rPr>
  </w:style>
  <w:style w:type="paragraph" w:customStyle="1" w:styleId="Alpha0CtrlShiftA0">
    <w:name w:val="Alpha 0 (CtrlShift + A0)"/>
    <w:basedOn w:val="Normln"/>
    <w:rsid w:val="00C668ED"/>
    <w:pPr>
      <w:numPr>
        <w:numId w:val="2"/>
      </w:numPr>
      <w:spacing w:before="120" w:after="0"/>
    </w:pPr>
    <w:rPr>
      <w:rFonts w:eastAsiaTheme="minorEastAsia"/>
      <w:szCs w:val="21"/>
    </w:rPr>
  </w:style>
  <w:style w:type="character" w:customStyle="1" w:styleId="Nevyeenzmnka1">
    <w:name w:val="Nevyřešená zmínka1"/>
    <w:basedOn w:val="Standardnpsmoodstavce"/>
    <w:uiPriority w:val="99"/>
    <w:rsid w:val="00C30D8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4A7EDF"/>
    <w:rPr>
      <w:rFonts w:eastAsiaTheme="majorEastAsia" w:cstheme="majorBidi"/>
      <w:b/>
      <w:caps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A1633"/>
    <w:rPr>
      <w:rFonts w:eastAsiaTheme="majorEastAsia" w:cstheme="majorBid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A1633"/>
    <w:rPr>
      <w:rFonts w:eastAsiaTheme="majorEastAsia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DE730B"/>
    <w:rPr>
      <w:rFonts w:eastAsiaTheme="majorEastAsia" w:cstheme="majorBidi"/>
      <w:iCs/>
      <w:color w:val="auto"/>
    </w:rPr>
  </w:style>
  <w:style w:type="character" w:customStyle="1" w:styleId="Nadpis5Char">
    <w:name w:val="Nadpis 5 Char"/>
    <w:basedOn w:val="Standardnpsmoodstavce"/>
    <w:link w:val="Nadpis5"/>
    <w:uiPriority w:val="9"/>
    <w:rsid w:val="00DE730B"/>
    <w:rPr>
      <w:rFonts w:eastAsiaTheme="majorEastAsia" w:cstheme="majorBidi"/>
      <w:color w:val="auto"/>
    </w:rPr>
  </w:style>
  <w:style w:type="character" w:customStyle="1" w:styleId="Nadpis6Char">
    <w:name w:val="Nadpis 6 Char"/>
    <w:basedOn w:val="Standardnpsmoodstavce"/>
    <w:link w:val="Nadpis6"/>
    <w:uiPriority w:val="9"/>
    <w:rsid w:val="00DE730B"/>
    <w:rPr>
      <w:rFonts w:eastAsiaTheme="majorEastAsia" w:cstheme="majorBidi"/>
      <w:color w:val="auto"/>
    </w:rPr>
  </w:style>
  <w:style w:type="character" w:customStyle="1" w:styleId="Nadpis7Char">
    <w:name w:val="Nadpis 7 Char"/>
    <w:basedOn w:val="Standardnpsmoodstavce"/>
    <w:link w:val="Nadpis7"/>
    <w:uiPriority w:val="9"/>
    <w:rsid w:val="00DE730B"/>
    <w:rPr>
      <w:rFonts w:eastAsiaTheme="majorEastAsia" w:cstheme="majorBidi"/>
      <w:i/>
      <w:iCs/>
      <w:color w:val="auto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2AA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2AA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nakapoznpodarou">
    <w:name w:val="footnote reference"/>
    <w:basedOn w:val="Standardnpsmoodstavce"/>
    <w:uiPriority w:val="99"/>
    <w:semiHidden/>
    <w:unhideWhenUsed/>
    <w:rsid w:val="00DE730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E730B"/>
    <w:pPr>
      <w:spacing w:after="0" w:line="240" w:lineRule="auto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E730B"/>
    <w:rPr>
      <w:sz w:val="16"/>
    </w:rPr>
  </w:style>
  <w:style w:type="character" w:styleId="Zdraznn">
    <w:name w:val="Emphasis"/>
    <w:basedOn w:val="Standardnpsmoodstavce"/>
    <w:uiPriority w:val="20"/>
    <w:qFormat/>
    <w:rsid w:val="000671F3"/>
    <w:rPr>
      <w:i/>
      <w:iCs/>
    </w:rPr>
  </w:style>
  <w:style w:type="paragraph" w:styleId="Citt">
    <w:name w:val="Quote"/>
    <w:basedOn w:val="Normln"/>
    <w:next w:val="Normln"/>
    <w:link w:val="CittChar"/>
    <w:uiPriority w:val="29"/>
    <w:rsid w:val="000671F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71F3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rsid w:val="000671F3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rsid w:val="000671F3"/>
    <w:rPr>
      <w:i/>
      <w:iCs/>
      <w:color w:val="404040" w:themeColor="text1" w:themeTint="BF"/>
    </w:rPr>
  </w:style>
  <w:style w:type="paragraph" w:customStyle="1" w:styleId="Body1">
    <w:name w:val="Body 1"/>
    <w:basedOn w:val="Normln"/>
    <w:qFormat/>
    <w:rsid w:val="00882EB8"/>
    <w:pPr>
      <w:ind w:left="567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882EB8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82EB8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82EB8"/>
    <w:pPr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82EB8"/>
  </w:style>
  <w:style w:type="paragraph" w:styleId="Odstavecseseznamem">
    <w:name w:val="List Paragraph"/>
    <w:basedOn w:val="Normln"/>
    <w:link w:val="OdstavecseseznamemChar"/>
    <w:uiPriority w:val="34"/>
    <w:rsid w:val="00376ADD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76ADD"/>
  </w:style>
  <w:style w:type="character" w:customStyle="1" w:styleId="1msksliceChar">
    <w:name w:val="1.Římské číslice Char"/>
    <w:basedOn w:val="OdstavecseseznamemChar"/>
    <w:link w:val="1mskslice"/>
    <w:rsid w:val="0063225E"/>
  </w:style>
  <w:style w:type="paragraph" w:customStyle="1" w:styleId="3mskslice">
    <w:name w:val="3.Římské číslice"/>
    <w:basedOn w:val="Odstavecseseznamem"/>
    <w:qFormat/>
    <w:rsid w:val="005A7B97"/>
    <w:pPr>
      <w:numPr>
        <w:numId w:val="5"/>
      </w:numPr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F0D2E"/>
    <w:pPr>
      <w:spacing w:after="0"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F0D2E"/>
  </w:style>
  <w:style w:type="character" w:styleId="Odkaznavysvtlivky">
    <w:name w:val="endnote reference"/>
    <w:basedOn w:val="Standardnpsmoodstavce"/>
    <w:uiPriority w:val="99"/>
    <w:semiHidden/>
    <w:unhideWhenUsed/>
    <w:rsid w:val="00DF0D2E"/>
    <w:rPr>
      <w:vertAlign w:val="superscript"/>
    </w:rPr>
  </w:style>
  <w:style w:type="paragraph" w:customStyle="1" w:styleId="Body2">
    <w:name w:val="Body 2"/>
    <w:basedOn w:val="Normln"/>
    <w:qFormat/>
    <w:rsid w:val="002B3FD9"/>
    <w:pPr>
      <w:ind w:left="1134"/>
    </w:pPr>
  </w:style>
  <w:style w:type="character" w:styleId="Odkaznakoment">
    <w:name w:val="annotation reference"/>
    <w:basedOn w:val="Standardnpsmoodstavce"/>
    <w:uiPriority w:val="99"/>
    <w:semiHidden/>
    <w:unhideWhenUsed/>
    <w:rsid w:val="00196C17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96C17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rsid w:val="00196C1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6C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6C17"/>
    <w:rPr>
      <w:b/>
      <w:bCs/>
    </w:rPr>
  </w:style>
  <w:style w:type="paragraph" w:styleId="Revize">
    <w:name w:val="Revision"/>
    <w:hidden/>
    <w:uiPriority w:val="99"/>
    <w:semiHidden/>
    <w:rsid w:val="001D5E85"/>
    <w:pPr>
      <w:spacing w:after="0" w:line="240" w:lineRule="auto"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A20F9"/>
    <w:rPr>
      <w:color w:val="605E5C"/>
      <w:shd w:val="clear" w:color="auto" w:fill="E1DFDD"/>
    </w:rPr>
  </w:style>
  <w:style w:type="paragraph" w:customStyle="1" w:styleId="Body1CtrlShiftB1">
    <w:name w:val="Body 1 (CtrlShift B+1)"/>
    <w:rsid w:val="005531AD"/>
    <w:pPr>
      <w:pBdr>
        <w:top w:val="nil"/>
        <w:left w:val="nil"/>
        <w:bottom w:val="nil"/>
        <w:right w:val="nil"/>
        <w:between w:val="nil"/>
        <w:bar w:val="nil"/>
      </w:pBdr>
      <w:spacing w:after="140" w:line="290" w:lineRule="auto"/>
      <w:ind w:left="567"/>
      <w:jc w:val="both"/>
    </w:pPr>
    <w:rPr>
      <w:rFonts w:ascii="Verdana" w:eastAsia="Arial Unicode MS" w:hAnsi="Verdana" w:cs="Arial Unicode MS"/>
      <w:color w:val="000000"/>
      <w:kern w:val="20"/>
      <w:sz w:val="18"/>
      <w:szCs w:val="18"/>
      <w:u w:color="000000"/>
      <w:bdr w:val="nil"/>
      <w:lang w:eastAsia="cs-CZ"/>
    </w:rPr>
  </w:style>
  <w:style w:type="paragraph" w:customStyle="1" w:styleId="Level1CtrlShiftL1">
    <w:name w:val="Level 1 (CtrlShift L+1)"/>
    <w:next w:val="Body1CtrlShiftB1"/>
    <w:rsid w:val="005531AD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567"/>
      </w:tabs>
      <w:spacing w:after="140" w:line="290" w:lineRule="auto"/>
      <w:jc w:val="both"/>
    </w:pPr>
    <w:rPr>
      <w:rFonts w:ascii="Verdana" w:eastAsia="Arial Unicode MS" w:hAnsi="Verdana" w:cs="Arial Unicode MS"/>
      <w:b/>
      <w:bCs/>
      <w:color w:val="000000"/>
      <w:kern w:val="20"/>
      <w:sz w:val="21"/>
      <w:szCs w:val="21"/>
      <w:u w:color="000000"/>
      <w:bdr w:val="nil"/>
      <w:lang w:eastAsia="cs-CZ"/>
    </w:rPr>
  </w:style>
  <w:style w:type="paragraph" w:styleId="Podnadpis">
    <w:name w:val="Subtitle"/>
    <w:basedOn w:val="Normln"/>
    <w:link w:val="PodnadpisChar"/>
    <w:qFormat/>
    <w:rsid w:val="00D576E5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lang w:eastAsia="cs-CZ"/>
    </w:rPr>
  </w:style>
  <w:style w:type="character" w:customStyle="1" w:styleId="PodnadpisChar">
    <w:name w:val="Podnadpis Char"/>
    <w:basedOn w:val="Standardnpsmoodstavce"/>
    <w:link w:val="Podnadpis"/>
    <w:rsid w:val="00D576E5"/>
    <w:rPr>
      <w:rFonts w:ascii="Times New Roman" w:eastAsia="Times New Roman" w:hAnsi="Times New Roman" w:cs="Times New Roman"/>
      <w:b/>
      <w:color w:val="auto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EB0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4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ek.nebesar@behaviolab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dka.neumannova@ngprague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%20Ol&#353;ovsk&#225;\Downloads\CEEA%20v0.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1795BBEBCF54F9C9D8C4BE2E472D5" ma:contentTypeVersion="13" ma:contentTypeDescription="Vytvoří nový dokument" ma:contentTypeScope="" ma:versionID="af63e58c1a350ff3996cddef12221d24">
  <xsd:schema xmlns:xsd="http://www.w3.org/2001/XMLSchema" xmlns:xs="http://www.w3.org/2001/XMLSchema" xmlns:p="http://schemas.microsoft.com/office/2006/metadata/properties" xmlns:ns2="41ec62b2-5769-47c7-89e9-2553fd4e5d10" xmlns:ns3="aefccb90-1c61-4472-93d8-2045f711da9b" targetNamespace="http://schemas.microsoft.com/office/2006/metadata/properties" ma:root="true" ma:fieldsID="cf5a199d235b87dca49da3d99a1d89fe" ns2:_="" ns3:_="">
    <xsd:import namespace="41ec62b2-5769-47c7-89e9-2553fd4e5d10"/>
    <xsd:import namespace="aefccb90-1c61-4472-93d8-2045f711d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62b2-5769-47c7-89e9-2553fd4e5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cb90-1c61-4472-93d8-2045f711d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DCECF-5225-47C2-954A-654A072C45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CD9A79-4CDD-408D-AF1C-87D8FE0226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4C1879-632F-44E3-AAFB-9261441ED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c62b2-5769-47c7-89e9-2553fd4e5d10"/>
    <ds:schemaRef ds:uri="aefccb90-1c61-4472-93d8-2045f711d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666ADD-9780-4D2B-BAF3-0F8F757E0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CEEA v0.2.dotx</Template>
  <TotalTime>2</TotalTime>
  <Pages>3</Pages>
  <Words>575</Words>
  <Characters>3398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CEE Attorneys</dc:creator>
  <cp:keywords/>
  <dc:description/>
  <cp:lastModifiedBy>Zdenka Šímová</cp:lastModifiedBy>
  <cp:revision>11</cp:revision>
  <cp:lastPrinted>2021-02-19T12:32:00Z</cp:lastPrinted>
  <dcterms:created xsi:type="dcterms:W3CDTF">2022-12-07T11:01:00Z</dcterms:created>
  <dcterms:modified xsi:type="dcterms:W3CDTF">2022-12-14T14:27:00Z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0x010100C761795BBEBCF54F9C9D8C4BE2E472D5</vt:lpwstr>
  </property>
</Properties>
</file>