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135F" w14:textId="697E5DCB" w:rsidR="00C772AD" w:rsidRPr="00DA68ED" w:rsidRDefault="00653F58" w:rsidP="00C772AD">
      <w:pPr>
        <w:jc w:val="center"/>
        <w:rPr>
          <w:rFonts w:ascii="Calibri" w:hAnsi="Calibri"/>
          <w:b/>
          <w:sz w:val="28"/>
          <w:szCs w:val="21"/>
        </w:rPr>
      </w:pPr>
      <w:r w:rsidRPr="00DA68ED">
        <w:rPr>
          <w:rFonts w:ascii="Calibri" w:hAnsi="Calibri"/>
          <w:noProof/>
          <w:sz w:val="28"/>
          <w:szCs w:val="21"/>
        </w:rPr>
        <mc:AlternateContent>
          <mc:Choice Requires="wps">
            <w:drawing>
              <wp:anchor distT="0" distB="0" distL="114300" distR="114300" simplePos="0" relativeHeight="251663360" behindDoc="1" locked="0" layoutInCell="1" allowOverlap="1" wp14:anchorId="2A4855BB" wp14:editId="77573005">
                <wp:simplePos x="0" y="0"/>
                <wp:positionH relativeFrom="column">
                  <wp:posOffset>-623570</wp:posOffset>
                </wp:positionH>
                <wp:positionV relativeFrom="paragraph">
                  <wp:posOffset>-71121</wp:posOffset>
                </wp:positionV>
                <wp:extent cx="7084060" cy="752475"/>
                <wp:effectExtent l="0" t="0" r="2540" b="9525"/>
                <wp:wrapNone/>
                <wp:docPr id="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4060" cy="752475"/>
                        </a:xfrm>
                        <a:prstGeom prst="rect">
                          <a:avLst/>
                        </a:prstGeom>
                        <a:solidFill>
                          <a:schemeClr val="accent1">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2DF4C19" id="Obdélník 14" o:spid="_x0000_s1026" style="position:absolute;margin-left:-49.1pt;margin-top:-5.6pt;width:557.8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" fillcolor="#dbe5f1 [660]" stroked="f" strokeweight="2pt">
                <v:path arrowok="t"/>
              </v:rect>
            </w:pict>
          </mc:Fallback>
        </mc:AlternateContent>
      </w:r>
      <w:r w:rsidR="00C772AD" w:rsidRPr="00DA68ED">
        <w:rPr>
          <w:rFonts w:ascii="Calibri" w:hAnsi="Calibri"/>
          <w:b/>
          <w:sz w:val="28"/>
          <w:szCs w:val="21"/>
        </w:rPr>
        <w:t xml:space="preserve">DODATEK Č. </w:t>
      </w:r>
      <w:r w:rsidR="00273B95">
        <w:rPr>
          <w:rFonts w:ascii="Calibri" w:hAnsi="Calibri"/>
          <w:b/>
          <w:sz w:val="28"/>
          <w:szCs w:val="21"/>
        </w:rPr>
        <w:t>1</w:t>
      </w:r>
      <w:r w:rsidR="00C772AD" w:rsidRPr="00DA68ED">
        <w:rPr>
          <w:rFonts w:ascii="Calibri" w:hAnsi="Calibri"/>
          <w:b/>
          <w:sz w:val="28"/>
          <w:szCs w:val="21"/>
        </w:rPr>
        <w:t xml:space="preserve"> KE SMLOUVĚ </w:t>
      </w:r>
      <w:r w:rsidR="006D2EB3">
        <w:rPr>
          <w:rFonts w:ascii="Calibri" w:hAnsi="Calibri"/>
          <w:b/>
          <w:sz w:val="28"/>
          <w:szCs w:val="21"/>
        </w:rPr>
        <w:t xml:space="preserve">č. 2021/01294/OOŽP </w:t>
      </w:r>
      <w:r w:rsidR="00DA68ED" w:rsidRPr="00DA68ED">
        <w:rPr>
          <w:rFonts w:ascii="Calibri" w:hAnsi="Calibri"/>
          <w:b/>
          <w:sz w:val="28"/>
          <w:szCs w:val="21"/>
        </w:rPr>
        <w:t>NA</w:t>
      </w:r>
      <w:r w:rsidR="00DA68ED">
        <w:rPr>
          <w:rFonts w:ascii="Calibri" w:hAnsi="Calibri"/>
          <w:b/>
          <w:sz w:val="28"/>
          <w:szCs w:val="21"/>
        </w:rPr>
        <w:t xml:space="preserve"> </w:t>
      </w:r>
      <w:r w:rsidR="00DA68ED" w:rsidRPr="00DA68ED">
        <w:rPr>
          <w:rFonts w:ascii="Calibri" w:hAnsi="Calibri"/>
          <w:b/>
          <w:sz w:val="28"/>
          <w:szCs w:val="21"/>
        </w:rPr>
        <w:t>VYTVOŘENÍ PROJEKTOVÉ DOKUMENTACE, VÝKON INŽENÝRSKÉ ČINNOSTI A AUTORSKÉHO DOZORU</w:t>
      </w:r>
      <w:r w:rsidR="006D2EB3">
        <w:rPr>
          <w:rFonts w:ascii="Calibri" w:hAnsi="Calibri"/>
          <w:b/>
          <w:sz w:val="28"/>
          <w:szCs w:val="21"/>
        </w:rPr>
        <w:t xml:space="preserve"> NA PROJEKTU „OBNOVA NÁMĚSTÍ JIŘÍHO Z LOBKOVIC“</w:t>
      </w:r>
    </w:p>
    <w:p w14:paraId="1D1BE381" w14:textId="77777777" w:rsidR="00C772AD" w:rsidRPr="005F4BBC" w:rsidRDefault="00653F58" w:rsidP="00C772AD">
      <w:pPr>
        <w:rPr>
          <w:rFonts w:ascii="Calibri" w:hAnsi="Calibri"/>
        </w:rPr>
      </w:pPr>
      <w:r>
        <w:rPr>
          <w:rFonts w:ascii="Calibri" w:hAnsi="Calibri"/>
          <w:noProof/>
          <w:sz w:val="36"/>
        </w:rPr>
        <mc:AlternateContent>
          <mc:Choice Requires="wps">
            <w:drawing>
              <wp:anchor distT="0" distB="0" distL="114300" distR="114300" simplePos="0" relativeHeight="251661312" behindDoc="1" locked="0" layoutInCell="1" allowOverlap="1" wp14:anchorId="0BFD1C62" wp14:editId="0836A45C">
                <wp:simplePos x="0" y="0"/>
                <wp:positionH relativeFrom="column">
                  <wp:posOffset>-621665</wp:posOffset>
                </wp:positionH>
                <wp:positionV relativeFrom="paragraph">
                  <wp:posOffset>156845</wp:posOffset>
                </wp:positionV>
                <wp:extent cx="7084060" cy="246380"/>
                <wp:effectExtent l="0" t="0" r="0" b="0"/>
                <wp:wrapNone/>
                <wp:docPr id="3"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4060" cy="24638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83C4A6" id="Obdélník 17" o:spid="_x0000_s1026" style="position:absolute;margin-left:-48.95pt;margin-top:12.35pt;width:557.8pt;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" fillcolor="#f2f2f2 [3052]" stroked="f" strokeweight="2pt">
                <v:path arrowok="t"/>
              </v:rect>
            </w:pict>
          </mc:Fallback>
        </mc:AlternateContent>
      </w:r>
    </w:p>
    <w:p w14:paraId="51F383FC" w14:textId="77777777" w:rsidR="00C772AD" w:rsidRPr="005F4BBC" w:rsidRDefault="00C772AD" w:rsidP="00C772AD">
      <w:pPr>
        <w:pStyle w:val="Odstavecseseznamem"/>
        <w:numPr>
          <w:ilvl w:val="0"/>
          <w:numId w:val="1"/>
        </w:numPr>
        <w:ind w:left="567" w:hanging="567"/>
        <w:jc w:val="center"/>
        <w:rPr>
          <w:rFonts w:ascii="Calibri" w:hAnsi="Calibri"/>
          <w:b/>
        </w:rPr>
      </w:pPr>
      <w:r>
        <w:rPr>
          <w:rFonts w:ascii="Calibri" w:hAnsi="Calibri"/>
          <w:b/>
        </w:rPr>
        <w:t>SMLUVNÍ STRANY</w:t>
      </w:r>
    </w:p>
    <w:p w14:paraId="061B3643" w14:textId="77777777" w:rsidR="00C772AD" w:rsidRPr="005F4BBC" w:rsidRDefault="00C772AD" w:rsidP="00C772AD">
      <w:pPr>
        <w:rPr>
          <w:rFonts w:ascii="Calibri" w:hAnsi="Calibri"/>
          <w:u w:val="single"/>
        </w:rPr>
      </w:pPr>
    </w:p>
    <w:p w14:paraId="5CFD6867" w14:textId="77777777" w:rsidR="00C772AD" w:rsidRPr="005F4BBC" w:rsidRDefault="00C772AD" w:rsidP="00C772AD">
      <w:pPr>
        <w:rPr>
          <w:rFonts w:ascii="Calibri" w:hAnsi="Calibri"/>
          <w:u w:val="single"/>
        </w:rPr>
      </w:pPr>
      <w:r w:rsidRPr="005F4BBC">
        <w:rPr>
          <w:rFonts w:ascii="Calibri" w:hAnsi="Calibri"/>
          <w:u w:val="single"/>
        </w:rPr>
        <w:t>Zhotovitel:</w:t>
      </w:r>
    </w:p>
    <w:p w14:paraId="009B1CE0" w14:textId="77777777" w:rsidR="00C772AD" w:rsidRPr="005F4BBC" w:rsidRDefault="00C772AD" w:rsidP="00C772AD">
      <w:pPr>
        <w:jc w:val="both"/>
        <w:rPr>
          <w:rFonts w:ascii="Calibri" w:hAnsi="Calibri"/>
          <w:b/>
          <w:bCs/>
        </w:rPr>
      </w:pPr>
      <w:r w:rsidRPr="005F4BBC">
        <w:rPr>
          <w:rFonts w:ascii="Calibri" w:hAnsi="Calibri"/>
          <w:b/>
          <w:bCs/>
        </w:rPr>
        <w:t>Studio Perspektiv, s.r.o.</w:t>
      </w:r>
    </w:p>
    <w:p w14:paraId="59AF6E9A" w14:textId="77777777" w:rsidR="00C772AD" w:rsidRPr="005F4BBC" w:rsidRDefault="00C772AD" w:rsidP="00C772AD">
      <w:pPr>
        <w:jc w:val="both"/>
        <w:rPr>
          <w:rFonts w:ascii="Calibri" w:hAnsi="Calibri"/>
        </w:rPr>
      </w:pPr>
      <w:r w:rsidRPr="005F4BBC">
        <w:rPr>
          <w:rFonts w:ascii="Calibri" w:hAnsi="Calibri"/>
        </w:rPr>
        <w:t>Sídlo: Belgická 130/32, Vinohrady, 120 00 Praha 2</w:t>
      </w:r>
    </w:p>
    <w:p w14:paraId="3A32F0C0" w14:textId="77777777" w:rsidR="00C772AD" w:rsidRPr="005F4BBC" w:rsidRDefault="00C772AD" w:rsidP="00C772AD">
      <w:pPr>
        <w:jc w:val="both"/>
        <w:rPr>
          <w:rFonts w:ascii="Calibri" w:hAnsi="Calibri"/>
        </w:rPr>
      </w:pPr>
      <w:r w:rsidRPr="005F4BBC">
        <w:rPr>
          <w:rFonts w:ascii="Calibri" w:hAnsi="Calibri"/>
        </w:rPr>
        <w:t xml:space="preserve">Zapsaná v obchodním rejstříku vedeném Městským soudem v Praze, </w:t>
      </w:r>
      <w:proofErr w:type="spellStart"/>
      <w:r>
        <w:rPr>
          <w:rFonts w:ascii="Calibri" w:hAnsi="Calibri"/>
        </w:rPr>
        <w:t>sp</w:t>
      </w:r>
      <w:proofErr w:type="spellEnd"/>
      <w:r>
        <w:rPr>
          <w:rFonts w:ascii="Calibri" w:hAnsi="Calibri"/>
        </w:rPr>
        <w:t>. zn. C</w:t>
      </w:r>
      <w:r w:rsidRPr="005F4BBC">
        <w:rPr>
          <w:rFonts w:ascii="Calibri" w:hAnsi="Calibri"/>
        </w:rPr>
        <w:t xml:space="preserve"> 222656 </w:t>
      </w:r>
    </w:p>
    <w:p w14:paraId="4F4ABCC8" w14:textId="6DE96871" w:rsidR="00C772AD" w:rsidRDefault="006D2EB3" w:rsidP="00C772AD">
      <w:pPr>
        <w:jc w:val="both"/>
        <w:rPr>
          <w:rFonts w:ascii="Calibri" w:hAnsi="Calibri"/>
        </w:rPr>
      </w:pPr>
      <w:r>
        <w:rPr>
          <w:rFonts w:ascii="Calibri" w:hAnsi="Calibri"/>
        </w:rPr>
        <w:t>IČO</w:t>
      </w:r>
      <w:r w:rsidR="00C772AD" w:rsidRPr="005F4BBC">
        <w:rPr>
          <w:rFonts w:ascii="Calibri" w:hAnsi="Calibri"/>
        </w:rPr>
        <w:t xml:space="preserve">: 02696622, </w:t>
      </w:r>
      <w:r>
        <w:rPr>
          <w:rFonts w:ascii="Calibri" w:hAnsi="Calibri"/>
        </w:rPr>
        <w:t>DIČ</w:t>
      </w:r>
      <w:r w:rsidR="00C772AD" w:rsidRPr="005F4BBC">
        <w:rPr>
          <w:rFonts w:ascii="Calibri" w:hAnsi="Calibri"/>
        </w:rPr>
        <w:t>: CZ02696622</w:t>
      </w:r>
    </w:p>
    <w:p w14:paraId="2E58B9BA" w14:textId="1671DA7F" w:rsidR="006D2EB3" w:rsidRPr="006D2EB3" w:rsidRDefault="006D2EB3" w:rsidP="00C772AD">
      <w:pPr>
        <w:jc w:val="both"/>
        <w:rPr>
          <w:rFonts w:ascii="Calibri" w:hAnsi="Calibri"/>
        </w:rPr>
      </w:pPr>
      <w:r>
        <w:rPr>
          <w:rFonts w:ascii="Calibri" w:hAnsi="Calibri"/>
        </w:rPr>
        <w:t xml:space="preserve">Zastoupený: </w:t>
      </w:r>
      <w:proofErr w:type="spellStart"/>
      <w:proofErr w:type="gramStart"/>
      <w:r w:rsidRPr="006D2EB3">
        <w:rPr>
          <w:rFonts w:ascii="Calibri" w:hAnsi="Calibri"/>
          <w:bCs/>
          <w:iCs/>
        </w:rPr>
        <w:t>Ing.arch</w:t>
      </w:r>
      <w:proofErr w:type="spellEnd"/>
      <w:r w:rsidRPr="006D2EB3">
        <w:rPr>
          <w:rFonts w:ascii="Calibri" w:hAnsi="Calibri"/>
          <w:bCs/>
          <w:iCs/>
        </w:rPr>
        <w:t>.</w:t>
      </w:r>
      <w:proofErr w:type="gramEnd"/>
      <w:r w:rsidRPr="006D2EB3">
        <w:rPr>
          <w:rFonts w:ascii="Calibri" w:hAnsi="Calibri"/>
          <w:bCs/>
          <w:iCs/>
        </w:rPr>
        <w:t xml:space="preserve"> Martin Stára, jednatel, </w:t>
      </w:r>
      <w:proofErr w:type="spellStart"/>
      <w:r w:rsidRPr="006D2EB3">
        <w:rPr>
          <w:rFonts w:ascii="Calibri" w:hAnsi="Calibri"/>
          <w:bCs/>
          <w:iCs/>
        </w:rPr>
        <w:t>Ing.arch</w:t>
      </w:r>
      <w:proofErr w:type="spellEnd"/>
      <w:r w:rsidRPr="006D2EB3">
        <w:rPr>
          <w:rFonts w:ascii="Calibri" w:hAnsi="Calibri"/>
          <w:bCs/>
          <w:iCs/>
        </w:rPr>
        <w:t>. Ján Antal, jednatel</w:t>
      </w:r>
    </w:p>
    <w:p w14:paraId="29B9250C" w14:textId="77777777" w:rsidR="006D2EB3" w:rsidRPr="005F4BBC" w:rsidRDefault="006D2EB3" w:rsidP="00C772AD">
      <w:pPr>
        <w:jc w:val="both"/>
        <w:rPr>
          <w:rFonts w:ascii="Calibri" w:hAnsi="Calibri"/>
        </w:rPr>
      </w:pPr>
    </w:p>
    <w:p w14:paraId="013925FE" w14:textId="77777777" w:rsidR="00C772AD" w:rsidRPr="005F4BBC" w:rsidRDefault="00C772AD" w:rsidP="00C772AD">
      <w:pPr>
        <w:rPr>
          <w:rFonts w:ascii="Calibri" w:hAnsi="Calibri"/>
        </w:rPr>
      </w:pPr>
    </w:p>
    <w:p w14:paraId="087332E1" w14:textId="77777777" w:rsidR="00C772AD" w:rsidRPr="005F4BBC" w:rsidRDefault="00C772AD" w:rsidP="00C772AD">
      <w:pPr>
        <w:rPr>
          <w:rFonts w:ascii="Calibri" w:hAnsi="Calibri"/>
          <w:u w:val="single"/>
        </w:rPr>
      </w:pPr>
      <w:r w:rsidRPr="005F4BBC">
        <w:rPr>
          <w:rFonts w:ascii="Calibri" w:hAnsi="Calibri"/>
          <w:u w:val="single"/>
        </w:rPr>
        <w:t>Objednatel</w:t>
      </w:r>
    </w:p>
    <w:p w14:paraId="46739EA8" w14:textId="38ECB372" w:rsidR="00653F58" w:rsidRPr="00653F58" w:rsidRDefault="00FF0DB7" w:rsidP="00C772AD">
      <w:pPr>
        <w:rPr>
          <w:rFonts w:ascii="Calibri" w:hAnsi="Calibri"/>
          <w:b/>
        </w:rPr>
      </w:pPr>
      <w:r>
        <w:rPr>
          <w:rFonts w:ascii="Calibri" w:hAnsi="Calibri"/>
          <w:b/>
        </w:rPr>
        <w:t>m</w:t>
      </w:r>
      <w:r w:rsidR="00DA68ED">
        <w:rPr>
          <w:rFonts w:ascii="Calibri" w:hAnsi="Calibri"/>
          <w:b/>
        </w:rPr>
        <w:t>ěstská část Praha 3</w:t>
      </w:r>
    </w:p>
    <w:p w14:paraId="5C9A6BDB" w14:textId="5455C527" w:rsidR="00C772AD" w:rsidRPr="00653F58" w:rsidRDefault="00C772AD" w:rsidP="00C772AD">
      <w:pPr>
        <w:rPr>
          <w:rFonts w:ascii="Calibri" w:hAnsi="Calibri"/>
          <w:bCs/>
        </w:rPr>
      </w:pPr>
      <w:r w:rsidRPr="00653F58">
        <w:rPr>
          <w:rFonts w:ascii="Calibri" w:hAnsi="Calibri"/>
          <w:bCs/>
        </w:rPr>
        <w:t xml:space="preserve">Sídlo: </w:t>
      </w:r>
      <w:r w:rsidR="00DA68ED">
        <w:rPr>
          <w:rFonts w:ascii="Calibri" w:hAnsi="Calibri"/>
          <w:bCs/>
        </w:rPr>
        <w:t>Havlíčkovo nám. 9/700, 130 00 Praha 3</w:t>
      </w:r>
    </w:p>
    <w:p w14:paraId="2B28AA65" w14:textId="7BFEF645" w:rsidR="00C772AD" w:rsidRPr="00653F58" w:rsidRDefault="00DA68ED" w:rsidP="00C772AD">
      <w:pPr>
        <w:rPr>
          <w:rFonts w:ascii="Calibri" w:hAnsi="Calibri"/>
          <w:bCs/>
        </w:rPr>
      </w:pPr>
      <w:r>
        <w:rPr>
          <w:rFonts w:ascii="Calibri" w:hAnsi="Calibri"/>
          <w:bCs/>
        </w:rPr>
        <w:t>Obec nebo městská část hlavního města Prahy</w:t>
      </w:r>
    </w:p>
    <w:p w14:paraId="6803978C" w14:textId="1E21237A" w:rsidR="00F759F5" w:rsidRDefault="006D2EB3" w:rsidP="007C7A15">
      <w:pPr>
        <w:rPr>
          <w:rFonts w:ascii="Calibri" w:hAnsi="Calibri"/>
          <w:bCs/>
        </w:rPr>
      </w:pPr>
      <w:r>
        <w:rPr>
          <w:rFonts w:ascii="Calibri" w:hAnsi="Calibri"/>
          <w:bCs/>
        </w:rPr>
        <w:t>IČO</w:t>
      </w:r>
      <w:r w:rsidR="00C772AD" w:rsidRPr="00653F58">
        <w:rPr>
          <w:rFonts w:ascii="Calibri" w:hAnsi="Calibri"/>
          <w:bCs/>
        </w:rPr>
        <w:t xml:space="preserve">: </w:t>
      </w:r>
      <w:r w:rsidR="00DA68ED">
        <w:rPr>
          <w:rFonts w:ascii="Calibri" w:hAnsi="Calibri"/>
          <w:bCs/>
        </w:rPr>
        <w:t>00063517</w:t>
      </w:r>
    </w:p>
    <w:p w14:paraId="6C4C2760" w14:textId="1A23A84A" w:rsidR="006D2EB3" w:rsidRDefault="006D2EB3" w:rsidP="007C7A15">
      <w:pPr>
        <w:rPr>
          <w:rFonts w:ascii="Calibri" w:hAnsi="Calibri"/>
          <w:bCs/>
        </w:rPr>
      </w:pPr>
      <w:r>
        <w:rPr>
          <w:rFonts w:ascii="Calibri" w:hAnsi="Calibri"/>
          <w:bCs/>
        </w:rPr>
        <w:t xml:space="preserve">Zastoupená: </w:t>
      </w:r>
      <w:r w:rsidR="000212C0">
        <w:rPr>
          <w:rFonts w:ascii="Calibri" w:hAnsi="Calibri"/>
          <w:bCs/>
        </w:rPr>
        <w:t xml:space="preserve">Mgr. </w:t>
      </w:r>
      <w:r>
        <w:rPr>
          <w:rFonts w:ascii="Calibri" w:hAnsi="Calibri"/>
          <w:bCs/>
        </w:rPr>
        <w:t>Michal Vronský, starosta</w:t>
      </w:r>
    </w:p>
    <w:p w14:paraId="0359AD57" w14:textId="77777777" w:rsidR="00810AEE" w:rsidRDefault="00810AEE" w:rsidP="00273B95"/>
    <w:p w14:paraId="23BBD74A" w14:textId="3373FA64" w:rsidR="00273B95" w:rsidRPr="00CB5D28" w:rsidRDefault="00273B95" w:rsidP="00273B95">
      <w:r>
        <w:rPr>
          <w:rFonts w:ascii="Calibri" w:hAnsi="Calibri"/>
          <w:noProof/>
          <w:sz w:val="36"/>
        </w:rPr>
        <mc:AlternateContent>
          <mc:Choice Requires="wps">
            <w:drawing>
              <wp:anchor distT="0" distB="0" distL="114300" distR="114300" simplePos="0" relativeHeight="251671552" behindDoc="1" locked="0" layoutInCell="1" allowOverlap="1" wp14:anchorId="0E211AA5" wp14:editId="2707EDA8">
                <wp:simplePos x="0" y="0"/>
                <wp:positionH relativeFrom="column">
                  <wp:posOffset>-619760</wp:posOffset>
                </wp:positionH>
                <wp:positionV relativeFrom="paragraph">
                  <wp:posOffset>144145</wp:posOffset>
                </wp:positionV>
                <wp:extent cx="7084060" cy="246380"/>
                <wp:effectExtent l="0" t="0" r="0" b="0"/>
                <wp:wrapNone/>
                <wp:docPr id="2"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4060" cy="24638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0AC3AA" id="Obdélník 18" o:spid="_x0000_s1026" style="position:absolute;margin-left:-48.8pt;margin-top:11.35pt;width:557.8pt;height:1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" fillcolor="#f2f2f2 [3052]" stroked="f" strokeweight="2pt">
                <v:path arrowok="t"/>
              </v:rect>
            </w:pict>
          </mc:Fallback>
        </mc:AlternateContent>
      </w:r>
    </w:p>
    <w:p w14:paraId="783EF40B" w14:textId="77777777" w:rsidR="00273B95" w:rsidRPr="00C772AD" w:rsidRDefault="00273B95" w:rsidP="00273B95">
      <w:pPr>
        <w:pStyle w:val="Odstavecseseznamem"/>
        <w:numPr>
          <w:ilvl w:val="0"/>
          <w:numId w:val="1"/>
        </w:numPr>
        <w:ind w:left="567" w:hanging="567"/>
        <w:jc w:val="center"/>
        <w:rPr>
          <w:rFonts w:ascii="Calibri" w:hAnsi="Calibri"/>
          <w:b/>
        </w:rPr>
      </w:pPr>
      <w:r>
        <w:rPr>
          <w:rFonts w:ascii="Calibri" w:hAnsi="Calibri"/>
          <w:b/>
        </w:rPr>
        <w:t>ZMĚNA ZNĚNÍ SMLOUVY O DÍLO</w:t>
      </w:r>
    </w:p>
    <w:p w14:paraId="222532BF" w14:textId="77777777" w:rsidR="00273B95" w:rsidRPr="005F4BBC" w:rsidRDefault="00273B95" w:rsidP="00273B95">
      <w:pPr>
        <w:pStyle w:val="Odstavecseseznamem"/>
        <w:tabs>
          <w:tab w:val="left" w:pos="7380"/>
        </w:tabs>
        <w:ind w:left="0"/>
        <w:rPr>
          <w:rFonts w:ascii="Calibri" w:hAnsi="Calibri"/>
        </w:rPr>
      </w:pPr>
    </w:p>
    <w:p w14:paraId="0818A0D5" w14:textId="77777777" w:rsidR="00273B95" w:rsidRDefault="00273B95" w:rsidP="00273B95">
      <w:pPr>
        <w:pStyle w:val="Odstavecseseznamem"/>
        <w:numPr>
          <w:ilvl w:val="0"/>
          <w:numId w:val="2"/>
        </w:numPr>
        <w:tabs>
          <w:tab w:val="left" w:pos="7380"/>
        </w:tabs>
        <w:ind w:left="426" w:hanging="426"/>
        <w:jc w:val="both"/>
        <w:rPr>
          <w:rFonts w:ascii="Calibri" w:hAnsi="Calibri"/>
        </w:rPr>
      </w:pPr>
      <w:r>
        <w:rPr>
          <w:rFonts w:ascii="Calibri" w:hAnsi="Calibri"/>
        </w:rPr>
        <w:t xml:space="preserve">Smluvní strany se dohodly na úpravě článku 1 odst. 1.6 (Další klíčové osoby na straně Zhotovitele). Znění smluvené v článku 1 odst. 1.6 Smlouvy se po domluvě smluvních stran tvořící </w:t>
      </w:r>
      <w:r w:rsidRPr="003C1840">
        <w:rPr>
          <w:rFonts w:ascii="Calibri" w:hAnsi="Calibri"/>
          <w:u w:val="single"/>
        </w:rPr>
        <w:t>přílohu č. 1</w:t>
      </w:r>
      <w:r>
        <w:rPr>
          <w:rFonts w:ascii="Calibri" w:hAnsi="Calibri"/>
        </w:rPr>
        <w:t xml:space="preserve"> tohoto dodatku nahradí následujícím textem:</w:t>
      </w:r>
    </w:p>
    <w:p w14:paraId="33DEBDE2" w14:textId="77777777" w:rsidR="00273B95" w:rsidRDefault="00273B95" w:rsidP="00273B95">
      <w:pPr>
        <w:pStyle w:val="Odstavecseseznamem"/>
        <w:tabs>
          <w:tab w:val="left" w:pos="7380"/>
        </w:tabs>
        <w:ind w:left="426"/>
        <w:jc w:val="both"/>
        <w:rPr>
          <w:rFonts w:ascii="Calibri" w:hAnsi="Calibri"/>
        </w:rPr>
      </w:pPr>
    </w:p>
    <w:p w14:paraId="03274AEA" w14:textId="77777777" w:rsidR="00273B95" w:rsidRPr="0098368F" w:rsidRDefault="00273B95" w:rsidP="00273B95">
      <w:pPr>
        <w:pStyle w:val="Odstavecseseznamem"/>
        <w:tabs>
          <w:tab w:val="left" w:pos="7380"/>
        </w:tabs>
        <w:ind w:left="426"/>
        <w:jc w:val="both"/>
        <w:rPr>
          <w:rFonts w:ascii="Calibri" w:hAnsi="Calibri"/>
          <w:i/>
          <w:iCs/>
        </w:rPr>
      </w:pPr>
      <w:r w:rsidRPr="0098368F">
        <w:rPr>
          <w:rFonts w:ascii="Calibri" w:hAnsi="Calibri"/>
          <w:i/>
          <w:iCs/>
        </w:rPr>
        <w:t xml:space="preserve">Pro účely této Smlouvy jmenuje Zhotovitel následující fyzické osoby, které se musí osobně podílet na plnění předmětu Smlouvy: </w:t>
      </w:r>
    </w:p>
    <w:p w14:paraId="1571B53F" w14:textId="77777777" w:rsidR="00273B95" w:rsidRPr="0098368F" w:rsidRDefault="00273B95" w:rsidP="00273B95">
      <w:pPr>
        <w:pStyle w:val="Odstavecseseznamem"/>
        <w:tabs>
          <w:tab w:val="left" w:pos="7380"/>
        </w:tabs>
        <w:ind w:left="426"/>
        <w:jc w:val="both"/>
        <w:rPr>
          <w:rFonts w:ascii="Calibri" w:hAnsi="Calibri"/>
          <w:i/>
          <w:iCs/>
        </w:rPr>
      </w:pPr>
    </w:p>
    <w:p w14:paraId="4642FB3E" w14:textId="77777777" w:rsidR="00273B95" w:rsidRPr="0098368F" w:rsidRDefault="00273B95" w:rsidP="00273B95">
      <w:pPr>
        <w:pStyle w:val="Odstavecseseznamem"/>
        <w:numPr>
          <w:ilvl w:val="0"/>
          <w:numId w:val="12"/>
        </w:numPr>
        <w:tabs>
          <w:tab w:val="left" w:pos="426"/>
        </w:tabs>
        <w:jc w:val="both"/>
        <w:rPr>
          <w:rFonts w:ascii="Calibri" w:hAnsi="Calibri"/>
          <w:bCs/>
          <w:i/>
          <w:iCs/>
        </w:rPr>
      </w:pPr>
      <w:r w:rsidRPr="0098368F">
        <w:rPr>
          <w:rFonts w:ascii="Calibri" w:hAnsi="Calibri"/>
          <w:bCs/>
          <w:i/>
          <w:iCs/>
        </w:rPr>
        <w:t xml:space="preserve">Hlavní architekt </w:t>
      </w:r>
    </w:p>
    <w:p w14:paraId="12AD63B3" w14:textId="77777777" w:rsidR="00273B95" w:rsidRPr="0098368F" w:rsidRDefault="00273B95" w:rsidP="00273B95">
      <w:pPr>
        <w:pStyle w:val="Odstavecseseznamem"/>
        <w:numPr>
          <w:ilvl w:val="1"/>
          <w:numId w:val="9"/>
        </w:numPr>
        <w:tabs>
          <w:tab w:val="left" w:pos="426"/>
        </w:tabs>
        <w:jc w:val="both"/>
        <w:rPr>
          <w:rFonts w:ascii="Calibri" w:hAnsi="Calibri"/>
          <w:bCs/>
          <w:i/>
          <w:iCs/>
        </w:rPr>
      </w:pPr>
      <w:r w:rsidRPr="0098368F">
        <w:rPr>
          <w:rFonts w:ascii="Calibri" w:hAnsi="Calibri"/>
          <w:bCs/>
          <w:i/>
          <w:iCs/>
        </w:rPr>
        <w:t xml:space="preserve">Jméno: </w:t>
      </w:r>
      <w:r w:rsidRPr="0098368F">
        <w:rPr>
          <w:rFonts w:ascii="Calibri" w:hAnsi="Calibri"/>
          <w:bCs/>
          <w:i/>
          <w:iCs/>
        </w:rPr>
        <w:tab/>
      </w:r>
      <w:r w:rsidRPr="0098368F">
        <w:rPr>
          <w:rFonts w:ascii="Calibri" w:hAnsi="Calibri"/>
          <w:bCs/>
          <w:i/>
          <w:iCs/>
        </w:rPr>
        <w:tab/>
      </w:r>
      <w:proofErr w:type="spellStart"/>
      <w:proofErr w:type="gramStart"/>
      <w:r w:rsidRPr="0098368F">
        <w:rPr>
          <w:rFonts w:ascii="Calibri" w:hAnsi="Calibri"/>
          <w:bCs/>
          <w:i/>
          <w:iCs/>
        </w:rPr>
        <w:t>Ing.arch</w:t>
      </w:r>
      <w:proofErr w:type="spellEnd"/>
      <w:r w:rsidRPr="0098368F">
        <w:rPr>
          <w:rFonts w:ascii="Calibri" w:hAnsi="Calibri"/>
          <w:bCs/>
          <w:i/>
          <w:iCs/>
        </w:rPr>
        <w:t>.</w:t>
      </w:r>
      <w:proofErr w:type="gramEnd"/>
      <w:r w:rsidRPr="0098368F">
        <w:rPr>
          <w:rFonts w:ascii="Calibri" w:hAnsi="Calibri"/>
          <w:bCs/>
          <w:i/>
          <w:iCs/>
        </w:rPr>
        <w:t xml:space="preserve"> Martin Stára</w:t>
      </w:r>
    </w:p>
    <w:p w14:paraId="20D68C44" w14:textId="553CAA21" w:rsidR="00273B95" w:rsidRPr="0098368F" w:rsidRDefault="00273B95" w:rsidP="00273B95">
      <w:pPr>
        <w:pStyle w:val="Odstavecseseznamem"/>
        <w:numPr>
          <w:ilvl w:val="1"/>
          <w:numId w:val="9"/>
        </w:numPr>
        <w:tabs>
          <w:tab w:val="left" w:pos="426"/>
        </w:tabs>
        <w:jc w:val="both"/>
        <w:rPr>
          <w:rFonts w:ascii="Calibri" w:hAnsi="Calibri"/>
          <w:bCs/>
          <w:i/>
          <w:iCs/>
        </w:rPr>
      </w:pPr>
      <w:r w:rsidRPr="0098368F">
        <w:rPr>
          <w:rFonts w:ascii="Calibri" w:hAnsi="Calibri"/>
          <w:bCs/>
          <w:i/>
          <w:iCs/>
        </w:rPr>
        <w:t>Telefon:</w:t>
      </w:r>
      <w:r w:rsidRPr="0098368F">
        <w:rPr>
          <w:rFonts w:ascii="Calibri" w:hAnsi="Calibri"/>
          <w:bCs/>
          <w:i/>
          <w:iCs/>
        </w:rPr>
        <w:tab/>
      </w:r>
      <w:r w:rsidRPr="0098368F">
        <w:rPr>
          <w:rFonts w:ascii="Calibri" w:hAnsi="Calibri"/>
          <w:bCs/>
          <w:i/>
          <w:iCs/>
        </w:rPr>
        <w:tab/>
      </w:r>
    </w:p>
    <w:p w14:paraId="61CFD60E" w14:textId="76F7E317" w:rsidR="00273B95" w:rsidRPr="0098368F" w:rsidRDefault="00273B95" w:rsidP="00273B95">
      <w:pPr>
        <w:pStyle w:val="Odstavecseseznamem"/>
        <w:numPr>
          <w:ilvl w:val="1"/>
          <w:numId w:val="9"/>
        </w:numPr>
        <w:tabs>
          <w:tab w:val="left" w:pos="426"/>
        </w:tabs>
        <w:jc w:val="both"/>
        <w:rPr>
          <w:rFonts w:ascii="Calibri" w:hAnsi="Calibri"/>
          <w:bCs/>
          <w:i/>
          <w:iCs/>
        </w:rPr>
      </w:pPr>
      <w:r w:rsidRPr="0098368F">
        <w:rPr>
          <w:rFonts w:ascii="Calibri" w:hAnsi="Calibri"/>
          <w:bCs/>
          <w:i/>
          <w:iCs/>
        </w:rPr>
        <w:t>E-mail:</w:t>
      </w:r>
      <w:r w:rsidRPr="0098368F">
        <w:rPr>
          <w:rFonts w:ascii="Calibri" w:hAnsi="Calibri"/>
          <w:bCs/>
          <w:i/>
          <w:iCs/>
        </w:rPr>
        <w:tab/>
      </w:r>
      <w:r w:rsidRPr="0098368F">
        <w:rPr>
          <w:rFonts w:ascii="Calibri" w:hAnsi="Calibri"/>
          <w:bCs/>
          <w:i/>
          <w:iCs/>
        </w:rPr>
        <w:tab/>
      </w:r>
      <w:r w:rsidRPr="0098368F">
        <w:rPr>
          <w:rFonts w:ascii="Calibri" w:hAnsi="Calibri"/>
          <w:bCs/>
          <w:i/>
          <w:iCs/>
        </w:rPr>
        <w:tab/>
      </w:r>
    </w:p>
    <w:p w14:paraId="7D53D09E" w14:textId="77777777" w:rsidR="00273B95" w:rsidRPr="0098368F" w:rsidRDefault="00273B95" w:rsidP="00273B95">
      <w:pPr>
        <w:pStyle w:val="Odstavecseseznamem"/>
        <w:numPr>
          <w:ilvl w:val="0"/>
          <w:numId w:val="12"/>
        </w:numPr>
        <w:tabs>
          <w:tab w:val="left" w:pos="426"/>
        </w:tabs>
        <w:jc w:val="both"/>
        <w:rPr>
          <w:rFonts w:ascii="Calibri" w:hAnsi="Calibri"/>
          <w:bCs/>
          <w:i/>
          <w:iCs/>
        </w:rPr>
      </w:pPr>
      <w:r>
        <w:rPr>
          <w:rFonts w:ascii="Calibri" w:hAnsi="Calibri"/>
          <w:bCs/>
          <w:i/>
          <w:iCs/>
        </w:rPr>
        <w:t>Hlavní inženýr</w:t>
      </w:r>
    </w:p>
    <w:p w14:paraId="13772F11" w14:textId="77777777" w:rsidR="00273B95" w:rsidRPr="0098368F" w:rsidRDefault="00273B95" w:rsidP="00273B95">
      <w:pPr>
        <w:pStyle w:val="Odstavecseseznamem"/>
        <w:numPr>
          <w:ilvl w:val="1"/>
          <w:numId w:val="12"/>
        </w:numPr>
        <w:tabs>
          <w:tab w:val="left" w:pos="426"/>
        </w:tabs>
        <w:jc w:val="both"/>
        <w:rPr>
          <w:rFonts w:ascii="Calibri" w:hAnsi="Calibri"/>
          <w:bCs/>
          <w:i/>
          <w:iCs/>
        </w:rPr>
      </w:pPr>
      <w:r w:rsidRPr="0098368F">
        <w:rPr>
          <w:rFonts w:ascii="Calibri" w:hAnsi="Calibri"/>
          <w:bCs/>
          <w:i/>
          <w:iCs/>
        </w:rPr>
        <w:t xml:space="preserve">Jméno: </w:t>
      </w:r>
      <w:r w:rsidRPr="0098368F">
        <w:rPr>
          <w:rFonts w:ascii="Calibri" w:hAnsi="Calibri"/>
          <w:bCs/>
          <w:i/>
          <w:iCs/>
        </w:rPr>
        <w:tab/>
      </w:r>
      <w:r w:rsidRPr="0098368F">
        <w:rPr>
          <w:rFonts w:ascii="Calibri" w:hAnsi="Calibri"/>
          <w:bCs/>
          <w:i/>
          <w:iCs/>
        </w:rPr>
        <w:tab/>
      </w:r>
      <w:proofErr w:type="spellStart"/>
      <w:proofErr w:type="gramStart"/>
      <w:r w:rsidRPr="0098368F">
        <w:rPr>
          <w:rFonts w:ascii="Calibri" w:hAnsi="Calibri"/>
          <w:bCs/>
          <w:i/>
          <w:iCs/>
        </w:rPr>
        <w:t>Ing.arch</w:t>
      </w:r>
      <w:proofErr w:type="spellEnd"/>
      <w:r w:rsidRPr="0098368F">
        <w:rPr>
          <w:rFonts w:ascii="Calibri" w:hAnsi="Calibri"/>
          <w:bCs/>
          <w:i/>
          <w:iCs/>
        </w:rPr>
        <w:t>.</w:t>
      </w:r>
      <w:proofErr w:type="gramEnd"/>
      <w:r w:rsidRPr="0098368F">
        <w:rPr>
          <w:rFonts w:ascii="Calibri" w:hAnsi="Calibri"/>
          <w:bCs/>
          <w:i/>
          <w:iCs/>
        </w:rPr>
        <w:t xml:space="preserve"> Martin Stára</w:t>
      </w:r>
    </w:p>
    <w:p w14:paraId="5E5567C8" w14:textId="6ED98B49" w:rsidR="00273B95" w:rsidRPr="0098368F" w:rsidRDefault="00273B95" w:rsidP="00273B95">
      <w:pPr>
        <w:pStyle w:val="Odstavecseseznamem"/>
        <w:numPr>
          <w:ilvl w:val="1"/>
          <w:numId w:val="12"/>
        </w:numPr>
        <w:tabs>
          <w:tab w:val="left" w:pos="426"/>
        </w:tabs>
        <w:jc w:val="both"/>
        <w:rPr>
          <w:rFonts w:ascii="Calibri" w:hAnsi="Calibri"/>
          <w:bCs/>
          <w:i/>
          <w:iCs/>
        </w:rPr>
      </w:pPr>
      <w:r w:rsidRPr="0098368F">
        <w:rPr>
          <w:rFonts w:ascii="Calibri" w:hAnsi="Calibri"/>
          <w:bCs/>
          <w:i/>
          <w:iCs/>
        </w:rPr>
        <w:t>Telefon:</w:t>
      </w:r>
      <w:r w:rsidRPr="0098368F">
        <w:rPr>
          <w:rFonts w:ascii="Calibri" w:hAnsi="Calibri"/>
          <w:bCs/>
          <w:i/>
          <w:iCs/>
        </w:rPr>
        <w:tab/>
      </w:r>
      <w:r w:rsidRPr="0098368F">
        <w:rPr>
          <w:rFonts w:ascii="Calibri" w:hAnsi="Calibri"/>
          <w:bCs/>
          <w:i/>
          <w:iCs/>
        </w:rPr>
        <w:tab/>
      </w:r>
    </w:p>
    <w:p w14:paraId="0D7B3DE0" w14:textId="312E0A02" w:rsidR="00273B95" w:rsidRDefault="00273B95" w:rsidP="00273B95">
      <w:pPr>
        <w:pStyle w:val="Odstavecseseznamem"/>
        <w:numPr>
          <w:ilvl w:val="1"/>
          <w:numId w:val="12"/>
        </w:numPr>
        <w:tabs>
          <w:tab w:val="left" w:pos="426"/>
        </w:tabs>
        <w:jc w:val="both"/>
        <w:rPr>
          <w:rFonts w:ascii="Calibri" w:hAnsi="Calibri"/>
          <w:bCs/>
          <w:i/>
          <w:iCs/>
        </w:rPr>
      </w:pPr>
      <w:r w:rsidRPr="0098368F">
        <w:rPr>
          <w:rFonts w:ascii="Calibri" w:hAnsi="Calibri"/>
          <w:bCs/>
          <w:i/>
          <w:iCs/>
        </w:rPr>
        <w:t>E-mail:</w:t>
      </w:r>
      <w:r w:rsidRPr="0098368F">
        <w:rPr>
          <w:rFonts w:ascii="Calibri" w:hAnsi="Calibri"/>
          <w:bCs/>
          <w:i/>
          <w:iCs/>
        </w:rPr>
        <w:tab/>
      </w:r>
      <w:r w:rsidRPr="0098368F">
        <w:rPr>
          <w:rFonts w:ascii="Calibri" w:hAnsi="Calibri"/>
          <w:bCs/>
          <w:i/>
          <w:iCs/>
        </w:rPr>
        <w:tab/>
      </w:r>
      <w:r w:rsidRPr="0098368F">
        <w:rPr>
          <w:rFonts w:ascii="Calibri" w:hAnsi="Calibri"/>
          <w:bCs/>
          <w:i/>
          <w:iCs/>
        </w:rPr>
        <w:tab/>
      </w:r>
    </w:p>
    <w:p w14:paraId="4C016229" w14:textId="77777777" w:rsidR="00273B95" w:rsidRPr="0098368F" w:rsidRDefault="00273B95" w:rsidP="00273B95">
      <w:pPr>
        <w:pStyle w:val="Odstavecseseznamem"/>
        <w:numPr>
          <w:ilvl w:val="0"/>
          <w:numId w:val="12"/>
        </w:numPr>
        <w:tabs>
          <w:tab w:val="left" w:pos="426"/>
        </w:tabs>
        <w:jc w:val="both"/>
        <w:rPr>
          <w:rFonts w:ascii="Calibri" w:hAnsi="Calibri"/>
          <w:bCs/>
          <w:i/>
          <w:iCs/>
        </w:rPr>
      </w:pPr>
      <w:r w:rsidRPr="0098368F">
        <w:rPr>
          <w:rFonts w:ascii="Calibri" w:hAnsi="Calibri"/>
          <w:bCs/>
          <w:i/>
          <w:iCs/>
        </w:rPr>
        <w:t>Projektant sadových úprav</w:t>
      </w:r>
    </w:p>
    <w:p w14:paraId="6C1FAA0A" w14:textId="77777777" w:rsidR="00273B95" w:rsidRPr="0098368F" w:rsidRDefault="00273B95" w:rsidP="00273B95">
      <w:pPr>
        <w:pStyle w:val="Odstavecseseznamem"/>
        <w:numPr>
          <w:ilvl w:val="1"/>
          <w:numId w:val="11"/>
        </w:numPr>
        <w:tabs>
          <w:tab w:val="left" w:pos="426"/>
        </w:tabs>
        <w:jc w:val="both"/>
        <w:rPr>
          <w:rFonts w:ascii="Calibri" w:hAnsi="Calibri"/>
          <w:bCs/>
          <w:i/>
          <w:iCs/>
        </w:rPr>
      </w:pPr>
      <w:r w:rsidRPr="0098368F">
        <w:rPr>
          <w:rFonts w:ascii="Calibri" w:hAnsi="Calibri"/>
          <w:bCs/>
          <w:i/>
          <w:iCs/>
        </w:rPr>
        <w:t xml:space="preserve">Jméno: </w:t>
      </w:r>
      <w:r w:rsidRPr="0098368F">
        <w:rPr>
          <w:rFonts w:ascii="Calibri" w:hAnsi="Calibri"/>
          <w:bCs/>
          <w:i/>
          <w:iCs/>
        </w:rPr>
        <w:tab/>
      </w:r>
      <w:r w:rsidRPr="0098368F">
        <w:rPr>
          <w:rFonts w:ascii="Calibri" w:hAnsi="Calibri"/>
          <w:bCs/>
          <w:i/>
          <w:iCs/>
        </w:rPr>
        <w:tab/>
        <w:t xml:space="preserve">Ing. Barbora </w:t>
      </w:r>
      <w:proofErr w:type="spellStart"/>
      <w:r w:rsidRPr="0098368F">
        <w:rPr>
          <w:rFonts w:ascii="Calibri" w:hAnsi="Calibri"/>
          <w:bCs/>
          <w:i/>
          <w:iCs/>
        </w:rPr>
        <w:t>Kuciaková</w:t>
      </w:r>
      <w:proofErr w:type="spellEnd"/>
    </w:p>
    <w:p w14:paraId="15CB3819" w14:textId="34B81A97" w:rsidR="00273B95" w:rsidRPr="0098368F" w:rsidRDefault="00273B95" w:rsidP="00273B95">
      <w:pPr>
        <w:pStyle w:val="Odstavecseseznamem"/>
        <w:numPr>
          <w:ilvl w:val="1"/>
          <w:numId w:val="11"/>
        </w:numPr>
        <w:tabs>
          <w:tab w:val="left" w:pos="426"/>
        </w:tabs>
        <w:jc w:val="both"/>
        <w:rPr>
          <w:rFonts w:ascii="Calibri" w:hAnsi="Calibri"/>
          <w:bCs/>
          <w:i/>
          <w:iCs/>
        </w:rPr>
      </w:pPr>
      <w:r w:rsidRPr="0098368F">
        <w:rPr>
          <w:rFonts w:ascii="Calibri" w:hAnsi="Calibri"/>
          <w:bCs/>
          <w:i/>
          <w:iCs/>
        </w:rPr>
        <w:t>Telefon:</w:t>
      </w:r>
      <w:r w:rsidRPr="0098368F">
        <w:rPr>
          <w:rFonts w:ascii="Calibri" w:hAnsi="Calibri"/>
          <w:bCs/>
          <w:i/>
          <w:iCs/>
        </w:rPr>
        <w:tab/>
      </w:r>
      <w:r w:rsidRPr="0098368F">
        <w:rPr>
          <w:rFonts w:ascii="Calibri" w:hAnsi="Calibri"/>
          <w:bCs/>
          <w:i/>
          <w:iCs/>
        </w:rPr>
        <w:tab/>
      </w:r>
    </w:p>
    <w:p w14:paraId="3033D14D" w14:textId="4EDB2E1E" w:rsidR="00273B95" w:rsidRPr="0098368F" w:rsidRDefault="00273B95" w:rsidP="00273B95">
      <w:pPr>
        <w:pStyle w:val="Odstavecseseznamem"/>
        <w:numPr>
          <w:ilvl w:val="1"/>
          <w:numId w:val="11"/>
        </w:numPr>
        <w:tabs>
          <w:tab w:val="left" w:pos="426"/>
        </w:tabs>
        <w:jc w:val="both"/>
        <w:rPr>
          <w:rFonts w:ascii="Calibri" w:hAnsi="Calibri"/>
          <w:bCs/>
          <w:i/>
          <w:iCs/>
        </w:rPr>
      </w:pPr>
      <w:r w:rsidRPr="0098368F">
        <w:rPr>
          <w:rFonts w:ascii="Calibri" w:hAnsi="Calibri"/>
          <w:bCs/>
          <w:i/>
          <w:iCs/>
        </w:rPr>
        <w:t>E-mail:</w:t>
      </w:r>
      <w:r w:rsidRPr="0098368F">
        <w:rPr>
          <w:rFonts w:ascii="Calibri" w:hAnsi="Calibri"/>
          <w:bCs/>
          <w:i/>
          <w:iCs/>
        </w:rPr>
        <w:tab/>
      </w:r>
      <w:r w:rsidRPr="0098368F">
        <w:rPr>
          <w:rFonts w:ascii="Calibri" w:hAnsi="Calibri"/>
          <w:bCs/>
          <w:i/>
          <w:iCs/>
        </w:rPr>
        <w:tab/>
      </w:r>
      <w:r w:rsidRPr="0098368F">
        <w:rPr>
          <w:rFonts w:ascii="Calibri" w:hAnsi="Calibri"/>
          <w:bCs/>
          <w:i/>
          <w:iCs/>
        </w:rPr>
        <w:tab/>
      </w:r>
    </w:p>
    <w:p w14:paraId="4EF155FB" w14:textId="77777777" w:rsidR="00273B95" w:rsidRDefault="00273B95" w:rsidP="00273B95">
      <w:pPr>
        <w:pStyle w:val="Odstavecseseznamem"/>
        <w:tabs>
          <w:tab w:val="left" w:pos="7380"/>
        </w:tabs>
        <w:ind w:left="426"/>
        <w:jc w:val="both"/>
        <w:rPr>
          <w:rFonts w:ascii="Calibri" w:hAnsi="Calibri"/>
        </w:rPr>
      </w:pPr>
    </w:p>
    <w:p w14:paraId="1B7C6450" w14:textId="77777777" w:rsidR="00273B95" w:rsidRPr="003E0400" w:rsidRDefault="00273B95" w:rsidP="00273B95">
      <w:pPr>
        <w:pStyle w:val="Odstavecseseznamem"/>
        <w:tabs>
          <w:tab w:val="left" w:pos="7380"/>
        </w:tabs>
        <w:ind w:left="426"/>
        <w:jc w:val="both"/>
        <w:rPr>
          <w:rFonts w:ascii="Calibri" w:hAnsi="Calibri"/>
          <w:i/>
          <w:iCs/>
        </w:rPr>
      </w:pPr>
      <w:r w:rsidRPr="0098368F">
        <w:rPr>
          <w:rFonts w:ascii="Calibri" w:hAnsi="Calibri"/>
          <w:i/>
          <w:iCs/>
        </w:rPr>
        <w:t>Osoby uvedené v tomto článku mohou být nahrazeny pouze ze závažného důvodu, a to pouze osobou se stejnou nebo vyšší kvalifikací a jedině po předchozím písemném souhlasu Objednatele, který však nemůže být bezdůvodně odepřen.</w:t>
      </w:r>
    </w:p>
    <w:p w14:paraId="3CB89672" w14:textId="5B79764E" w:rsidR="006A19D2" w:rsidRPr="00CB5D28" w:rsidRDefault="006A19D2" w:rsidP="006A19D2">
      <w:r>
        <w:rPr>
          <w:rFonts w:ascii="Calibri" w:hAnsi="Calibri"/>
          <w:noProof/>
          <w:sz w:val="36"/>
        </w:rPr>
        <w:lastRenderedPageBreak/>
        <mc:AlternateContent>
          <mc:Choice Requires="wps">
            <w:drawing>
              <wp:anchor distT="0" distB="0" distL="114300" distR="114300" simplePos="0" relativeHeight="251669504" behindDoc="1" locked="0" layoutInCell="1" allowOverlap="1" wp14:anchorId="1191B07C" wp14:editId="1D2C4D0E">
                <wp:simplePos x="0" y="0"/>
                <wp:positionH relativeFrom="column">
                  <wp:posOffset>-619760</wp:posOffset>
                </wp:positionH>
                <wp:positionV relativeFrom="paragraph">
                  <wp:posOffset>144145</wp:posOffset>
                </wp:positionV>
                <wp:extent cx="7084060" cy="246380"/>
                <wp:effectExtent l="0" t="0" r="0" b="0"/>
                <wp:wrapNone/>
                <wp:docPr id="7"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4060" cy="24638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51C73" id="Obdélník 18" o:spid="_x0000_s1026" style="position:absolute;margin-left:-48.8pt;margin-top:11.35pt;width:557.8pt;height:1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" fillcolor="#f2f2f2 [3052]" stroked="f" strokeweight="2pt">
                <v:path arrowok="t"/>
              </v:rect>
            </w:pict>
          </mc:Fallback>
        </mc:AlternateContent>
      </w:r>
    </w:p>
    <w:p w14:paraId="10707892" w14:textId="77777777" w:rsidR="006A19D2" w:rsidRPr="00C772AD" w:rsidRDefault="006A19D2" w:rsidP="006A19D2">
      <w:pPr>
        <w:pStyle w:val="Odstavecseseznamem"/>
        <w:numPr>
          <w:ilvl w:val="0"/>
          <w:numId w:val="1"/>
        </w:numPr>
        <w:ind w:left="567" w:hanging="567"/>
        <w:jc w:val="center"/>
        <w:rPr>
          <w:rFonts w:ascii="Calibri" w:hAnsi="Calibri"/>
          <w:b/>
        </w:rPr>
      </w:pPr>
      <w:r>
        <w:rPr>
          <w:rFonts w:ascii="Calibri" w:hAnsi="Calibri"/>
          <w:b/>
        </w:rPr>
        <w:t>ROZŠÍŘENÍ PŘEDMĚTU SMLOUVY O DÍLO</w:t>
      </w:r>
    </w:p>
    <w:p w14:paraId="45CE34C2" w14:textId="77777777" w:rsidR="006A19D2" w:rsidRPr="005F4BBC" w:rsidRDefault="006A19D2" w:rsidP="006A19D2">
      <w:pPr>
        <w:pStyle w:val="Odstavecseseznamem"/>
        <w:tabs>
          <w:tab w:val="left" w:pos="7380"/>
        </w:tabs>
        <w:ind w:left="0"/>
        <w:rPr>
          <w:rFonts w:ascii="Calibri" w:hAnsi="Calibri"/>
        </w:rPr>
      </w:pPr>
    </w:p>
    <w:p w14:paraId="516C967C" w14:textId="254D0800" w:rsidR="0057240F" w:rsidRDefault="0057240F" w:rsidP="006A19D2">
      <w:pPr>
        <w:pStyle w:val="Odstavecseseznamem"/>
        <w:numPr>
          <w:ilvl w:val="0"/>
          <w:numId w:val="14"/>
        </w:numPr>
        <w:tabs>
          <w:tab w:val="left" w:pos="7380"/>
        </w:tabs>
        <w:ind w:left="426" w:hanging="426"/>
        <w:jc w:val="both"/>
        <w:rPr>
          <w:rFonts w:ascii="Calibri" w:hAnsi="Calibri"/>
        </w:rPr>
      </w:pPr>
      <w:r>
        <w:rPr>
          <w:rFonts w:ascii="Calibri" w:hAnsi="Calibri"/>
        </w:rPr>
        <w:t>S</w:t>
      </w:r>
      <w:r w:rsidR="00C772AD">
        <w:rPr>
          <w:rFonts w:ascii="Calibri" w:hAnsi="Calibri"/>
        </w:rPr>
        <w:t xml:space="preserve">mluvní strany </w:t>
      </w:r>
      <w:r w:rsidR="00F759F5">
        <w:rPr>
          <w:rFonts w:ascii="Calibri" w:hAnsi="Calibri"/>
        </w:rPr>
        <w:t xml:space="preserve">se </w:t>
      </w:r>
      <w:r w:rsidR="00C772AD">
        <w:rPr>
          <w:rFonts w:ascii="Calibri" w:hAnsi="Calibri"/>
        </w:rPr>
        <w:t xml:space="preserve">dohodly na rozšíření </w:t>
      </w:r>
      <w:r>
        <w:rPr>
          <w:rFonts w:ascii="Calibri" w:hAnsi="Calibri"/>
        </w:rPr>
        <w:t>předmětu smlouvy o dílo</w:t>
      </w:r>
      <w:r w:rsidR="00C772AD">
        <w:rPr>
          <w:rFonts w:ascii="Calibri" w:hAnsi="Calibri"/>
        </w:rPr>
        <w:t xml:space="preserve"> tak, že Zhotovite</w:t>
      </w:r>
      <w:r>
        <w:rPr>
          <w:rFonts w:ascii="Calibri" w:hAnsi="Calibri"/>
        </w:rPr>
        <w:t xml:space="preserve">l pro Objednatele vytvoří </w:t>
      </w:r>
      <w:r w:rsidR="00382086">
        <w:rPr>
          <w:rFonts w:ascii="Calibri" w:hAnsi="Calibri"/>
        </w:rPr>
        <w:t>dokumentaci veřejných toalet</w:t>
      </w:r>
      <w:r w:rsidRPr="00653F58">
        <w:rPr>
          <w:rFonts w:ascii="Calibri" w:hAnsi="Calibri"/>
          <w:bCs/>
        </w:rPr>
        <w:t>.</w:t>
      </w:r>
      <w:r>
        <w:rPr>
          <w:rFonts w:ascii="Calibri" w:hAnsi="Calibri"/>
        </w:rPr>
        <w:t xml:space="preserve"> Konkrétně Zhotovitel vytvoří:</w:t>
      </w:r>
    </w:p>
    <w:p w14:paraId="231E6FF1" w14:textId="341180F1" w:rsidR="0057240F" w:rsidRPr="00382086" w:rsidRDefault="0057240F" w:rsidP="00382086">
      <w:pPr>
        <w:tabs>
          <w:tab w:val="left" w:pos="426"/>
        </w:tabs>
        <w:jc w:val="both"/>
        <w:rPr>
          <w:rFonts w:ascii="Calibri" w:hAnsi="Calibri"/>
          <w:bCs/>
        </w:rPr>
      </w:pPr>
    </w:p>
    <w:p w14:paraId="7AB59547" w14:textId="4C9C1E0D" w:rsidR="000A19C7" w:rsidRPr="008D0712" w:rsidRDefault="008D0712" w:rsidP="008D0712">
      <w:pPr>
        <w:pStyle w:val="Odstavecseseznamem"/>
        <w:numPr>
          <w:ilvl w:val="0"/>
          <w:numId w:val="11"/>
        </w:numPr>
        <w:rPr>
          <w:rFonts w:ascii="Calibri" w:hAnsi="Calibri"/>
          <w:bCs/>
        </w:rPr>
      </w:pPr>
      <w:r>
        <w:rPr>
          <w:rFonts w:ascii="Calibri" w:hAnsi="Calibri"/>
          <w:bCs/>
        </w:rPr>
        <w:t xml:space="preserve"> </w:t>
      </w:r>
      <w:r w:rsidRPr="008D0712">
        <w:rPr>
          <w:rFonts w:ascii="Calibri" w:hAnsi="Calibri"/>
          <w:bCs/>
        </w:rPr>
        <w:t xml:space="preserve">dodatečný návrh přístřešku a zázemí (objekt veřejných </w:t>
      </w:r>
      <w:proofErr w:type="gramStart"/>
      <w:r w:rsidRPr="008D0712">
        <w:rPr>
          <w:rFonts w:ascii="Calibri" w:hAnsi="Calibri"/>
          <w:bCs/>
        </w:rPr>
        <w:t>toalet)</w:t>
      </w:r>
      <w:r>
        <w:rPr>
          <w:rFonts w:ascii="Calibri" w:hAnsi="Calibri"/>
          <w:bCs/>
        </w:rPr>
        <w:br/>
        <w:t xml:space="preserve"> (u stávajícího</w:t>
      </w:r>
      <w:proofErr w:type="gramEnd"/>
      <w:r>
        <w:rPr>
          <w:rFonts w:ascii="Calibri" w:hAnsi="Calibri"/>
          <w:bCs/>
        </w:rPr>
        <w:t xml:space="preserve"> zázemí bude pouze změna v napojení na vodu a kanalizaci)</w:t>
      </w:r>
    </w:p>
    <w:p w14:paraId="3F10780C" w14:textId="4275E3AA" w:rsidR="00A61B50" w:rsidRPr="008D0712" w:rsidRDefault="008D0712" w:rsidP="008D0712">
      <w:pPr>
        <w:pStyle w:val="Odstavecseseznamem"/>
        <w:numPr>
          <w:ilvl w:val="0"/>
          <w:numId w:val="3"/>
        </w:numPr>
        <w:tabs>
          <w:tab w:val="left" w:pos="426"/>
        </w:tabs>
        <w:jc w:val="both"/>
        <w:rPr>
          <w:rFonts w:ascii="Calibri" w:hAnsi="Calibri"/>
          <w:bCs/>
        </w:rPr>
      </w:pPr>
      <w:r>
        <w:rPr>
          <w:rFonts w:ascii="Calibri" w:hAnsi="Calibri"/>
          <w:bCs/>
        </w:rPr>
        <w:t>d</w:t>
      </w:r>
      <w:r w:rsidR="000A19C7" w:rsidRPr="008D0712">
        <w:rPr>
          <w:rFonts w:ascii="Calibri" w:hAnsi="Calibri"/>
          <w:bCs/>
        </w:rPr>
        <w:t>okumentace bude zpracována v </w:t>
      </w:r>
      <w:r w:rsidR="00A61B50" w:rsidRPr="008D0712">
        <w:rPr>
          <w:rFonts w:ascii="Calibri" w:hAnsi="Calibri"/>
          <w:bCs/>
        </w:rPr>
        <w:t>rozsahu</w:t>
      </w:r>
      <w:r w:rsidR="000A19C7" w:rsidRPr="008D0712">
        <w:rPr>
          <w:rFonts w:ascii="Calibri" w:hAnsi="Calibri"/>
          <w:bCs/>
        </w:rPr>
        <w:t>:</w:t>
      </w:r>
    </w:p>
    <w:p w14:paraId="1BB4FB36" w14:textId="65163670" w:rsidR="00A61B50" w:rsidRPr="00A61B50" w:rsidRDefault="00A61B50" w:rsidP="00A61B50">
      <w:pPr>
        <w:pStyle w:val="Odstavecseseznamem"/>
        <w:numPr>
          <w:ilvl w:val="1"/>
          <w:numId w:val="3"/>
        </w:numPr>
        <w:tabs>
          <w:tab w:val="left" w:pos="426"/>
        </w:tabs>
        <w:jc w:val="both"/>
        <w:rPr>
          <w:rFonts w:ascii="Calibri" w:hAnsi="Calibri"/>
          <w:bCs/>
        </w:rPr>
      </w:pPr>
      <w:r>
        <w:rPr>
          <w:rFonts w:ascii="Calibri" w:hAnsi="Calibri"/>
        </w:rPr>
        <w:t>DUR</w:t>
      </w:r>
      <w:r w:rsidR="000A19C7">
        <w:rPr>
          <w:rFonts w:ascii="Calibri" w:hAnsi="Calibri"/>
        </w:rPr>
        <w:t xml:space="preserve"> – dokumentace pro územní řízení</w:t>
      </w:r>
    </w:p>
    <w:p w14:paraId="6012A22C" w14:textId="1F84E3C9" w:rsidR="00A61B50" w:rsidRPr="00A61B50" w:rsidRDefault="00A61B50" w:rsidP="00A61B50">
      <w:pPr>
        <w:pStyle w:val="Odstavecseseznamem"/>
        <w:numPr>
          <w:ilvl w:val="1"/>
          <w:numId w:val="3"/>
        </w:numPr>
        <w:tabs>
          <w:tab w:val="left" w:pos="426"/>
        </w:tabs>
        <w:jc w:val="both"/>
        <w:rPr>
          <w:rFonts w:ascii="Calibri" w:hAnsi="Calibri"/>
          <w:bCs/>
        </w:rPr>
      </w:pPr>
      <w:r>
        <w:rPr>
          <w:rFonts w:ascii="Calibri" w:hAnsi="Calibri"/>
        </w:rPr>
        <w:t>DSP</w:t>
      </w:r>
      <w:r w:rsidR="000A19C7">
        <w:rPr>
          <w:rFonts w:ascii="Calibri" w:hAnsi="Calibri"/>
        </w:rPr>
        <w:t xml:space="preserve"> – dokumentace pro vydání stavebního povolení</w:t>
      </w:r>
    </w:p>
    <w:p w14:paraId="4FBE2C04" w14:textId="51EABE47" w:rsidR="00A61B50" w:rsidRPr="008D0712" w:rsidRDefault="00A61B50" w:rsidP="00A61B50">
      <w:pPr>
        <w:pStyle w:val="Odstavecseseznamem"/>
        <w:numPr>
          <w:ilvl w:val="1"/>
          <w:numId w:val="3"/>
        </w:numPr>
        <w:tabs>
          <w:tab w:val="left" w:pos="426"/>
        </w:tabs>
        <w:jc w:val="both"/>
        <w:rPr>
          <w:rFonts w:ascii="Calibri" w:hAnsi="Calibri"/>
          <w:bCs/>
        </w:rPr>
      </w:pPr>
      <w:r>
        <w:rPr>
          <w:rFonts w:ascii="Calibri" w:hAnsi="Calibri"/>
        </w:rPr>
        <w:t>DPS</w:t>
      </w:r>
      <w:r w:rsidR="000A19C7">
        <w:rPr>
          <w:rFonts w:ascii="Calibri" w:hAnsi="Calibri"/>
        </w:rPr>
        <w:t xml:space="preserve"> – dokumentace </w:t>
      </w:r>
      <w:r>
        <w:rPr>
          <w:rFonts w:ascii="Calibri" w:hAnsi="Calibri"/>
        </w:rPr>
        <w:t>pro provádění stavby</w:t>
      </w:r>
    </w:p>
    <w:p w14:paraId="35928AAD" w14:textId="3BDE436A" w:rsidR="008D0712" w:rsidRDefault="008D0712" w:rsidP="008D0712">
      <w:pPr>
        <w:tabs>
          <w:tab w:val="left" w:pos="426"/>
        </w:tabs>
        <w:jc w:val="both"/>
        <w:rPr>
          <w:rFonts w:ascii="Calibri" w:hAnsi="Calibri"/>
          <w:bCs/>
        </w:rPr>
      </w:pPr>
    </w:p>
    <w:p w14:paraId="58CCFCCB" w14:textId="581BD757" w:rsidR="008D0712" w:rsidRPr="008D0712" w:rsidRDefault="008D0712" w:rsidP="008D0712">
      <w:pPr>
        <w:tabs>
          <w:tab w:val="left" w:pos="426"/>
        </w:tabs>
        <w:ind w:left="708"/>
        <w:jc w:val="both"/>
        <w:rPr>
          <w:rFonts w:ascii="Calibri" w:hAnsi="Calibri"/>
          <w:bCs/>
        </w:rPr>
      </w:pPr>
      <w:r>
        <w:rPr>
          <w:rFonts w:ascii="Calibri" w:hAnsi="Calibri"/>
          <w:bCs/>
        </w:rPr>
        <w:t>Podrobný popis předmětu obsahu a rozsahu díla je přílohou cenové nabídky, která je nedílnou součástí tohoto dodatku.</w:t>
      </w:r>
    </w:p>
    <w:p w14:paraId="04D8564D" w14:textId="77777777" w:rsidR="00C772AD" w:rsidRPr="00A61B50" w:rsidRDefault="00C772AD" w:rsidP="00A61B50">
      <w:pPr>
        <w:tabs>
          <w:tab w:val="left" w:pos="7380"/>
        </w:tabs>
        <w:jc w:val="both"/>
        <w:rPr>
          <w:rFonts w:ascii="Calibri" w:hAnsi="Calibri"/>
        </w:rPr>
      </w:pPr>
    </w:p>
    <w:p w14:paraId="2B22C3BD" w14:textId="6BACF2E1" w:rsidR="0041755A" w:rsidRPr="00EB451B" w:rsidRDefault="0041755A" w:rsidP="006A19D2">
      <w:pPr>
        <w:pStyle w:val="Odstavecseseznamem"/>
        <w:numPr>
          <w:ilvl w:val="0"/>
          <w:numId w:val="14"/>
        </w:numPr>
        <w:tabs>
          <w:tab w:val="left" w:pos="7380"/>
        </w:tabs>
        <w:ind w:left="426" w:hanging="426"/>
        <w:jc w:val="both"/>
        <w:rPr>
          <w:rFonts w:ascii="Calibri" w:hAnsi="Calibri"/>
        </w:rPr>
      </w:pPr>
      <w:r>
        <w:rPr>
          <w:rFonts w:ascii="Calibri" w:hAnsi="Calibri"/>
          <w:szCs w:val="20"/>
        </w:rPr>
        <w:t xml:space="preserve">Rozšířením předmětu Smlouvy dojde k navýšení investičních nákladů o </w:t>
      </w:r>
      <w:r w:rsidR="008465FC">
        <w:rPr>
          <w:rFonts w:ascii="Calibri" w:hAnsi="Calibri"/>
          <w:szCs w:val="20"/>
        </w:rPr>
        <w:t xml:space="preserve">částku ve výši </w:t>
      </w:r>
      <w:r w:rsidR="00B0584D">
        <w:rPr>
          <w:rFonts w:ascii="Calibri" w:hAnsi="Calibri"/>
          <w:szCs w:val="20"/>
        </w:rPr>
        <w:t>4</w:t>
      </w:r>
      <w:r w:rsidRPr="0078503B">
        <w:rPr>
          <w:rFonts w:ascii="Calibri" w:hAnsi="Calibri"/>
          <w:szCs w:val="20"/>
        </w:rPr>
        <w:t>.</w:t>
      </w:r>
      <w:r w:rsidR="00B0584D">
        <w:rPr>
          <w:rFonts w:ascii="Calibri" w:hAnsi="Calibri"/>
          <w:szCs w:val="20"/>
        </w:rPr>
        <w:t>0</w:t>
      </w:r>
      <w:r w:rsidRPr="0078503B">
        <w:rPr>
          <w:rFonts w:ascii="Calibri" w:hAnsi="Calibri"/>
          <w:szCs w:val="20"/>
        </w:rPr>
        <w:t>00.000</w:t>
      </w:r>
      <w:r>
        <w:rPr>
          <w:rFonts w:ascii="Calibri" w:hAnsi="Calibri"/>
          <w:szCs w:val="20"/>
        </w:rPr>
        <w:t xml:space="preserve"> Kč bez DPH dle ceníku ÚRS při cenové hladině roku </w:t>
      </w:r>
      <w:r w:rsidR="009410CB" w:rsidRPr="002D08CA">
        <w:rPr>
          <w:rFonts w:ascii="Calibri" w:hAnsi="Calibri"/>
          <w:szCs w:val="20"/>
        </w:rPr>
        <w:t>202</w:t>
      </w:r>
      <w:r w:rsidR="007C0CB4" w:rsidRPr="002D08CA">
        <w:rPr>
          <w:rFonts w:ascii="Calibri" w:hAnsi="Calibri"/>
          <w:szCs w:val="20"/>
        </w:rPr>
        <w:t>0</w:t>
      </w:r>
      <w:r w:rsidRPr="002D08CA">
        <w:rPr>
          <w:rFonts w:ascii="Calibri" w:hAnsi="Calibri"/>
          <w:szCs w:val="20"/>
        </w:rPr>
        <w:t>.</w:t>
      </w:r>
    </w:p>
    <w:p w14:paraId="302D24F7" w14:textId="4EEFF5B1" w:rsidR="00EB451B" w:rsidRDefault="00EB451B" w:rsidP="00EB451B">
      <w:pPr>
        <w:pStyle w:val="Odstavecseseznamem"/>
        <w:tabs>
          <w:tab w:val="left" w:pos="7380"/>
        </w:tabs>
        <w:ind w:left="426"/>
        <w:jc w:val="both"/>
        <w:rPr>
          <w:rFonts w:ascii="Calibri" w:hAnsi="Calibri"/>
          <w:szCs w:val="20"/>
        </w:rPr>
      </w:pPr>
    </w:p>
    <w:p w14:paraId="66B15899" w14:textId="00E80A1A" w:rsidR="00EB451B" w:rsidRPr="0041755A" w:rsidRDefault="00EB451B" w:rsidP="00EB451B">
      <w:pPr>
        <w:pStyle w:val="Odstavecseseznamem"/>
        <w:tabs>
          <w:tab w:val="left" w:pos="7380"/>
        </w:tabs>
        <w:ind w:left="426"/>
        <w:jc w:val="both"/>
        <w:rPr>
          <w:rFonts w:ascii="Calibri" w:hAnsi="Calibri"/>
        </w:rPr>
      </w:pPr>
      <w:r>
        <w:rPr>
          <w:rFonts w:ascii="Calibri" w:hAnsi="Calibri"/>
          <w:szCs w:val="20"/>
        </w:rPr>
        <w:t xml:space="preserve">Dodržení investičních nákladů </w:t>
      </w:r>
      <w:r w:rsidR="00D96011">
        <w:rPr>
          <w:rFonts w:ascii="Calibri" w:hAnsi="Calibri"/>
          <w:szCs w:val="20"/>
        </w:rPr>
        <w:t>bude Stranami projednáno na základě výsledků dopracování navazujících stupňů projektové dokumentace. Případné navýšení investice nad výše stanovenou hodnotu je možné, musí však být předem projednáno a písemně schváleno Objednatelem.</w:t>
      </w:r>
    </w:p>
    <w:p w14:paraId="1974E778" w14:textId="77777777" w:rsidR="0041755A" w:rsidRPr="0041755A" w:rsidRDefault="0041755A" w:rsidP="0041755A">
      <w:pPr>
        <w:pStyle w:val="Odstavecseseznamem"/>
        <w:tabs>
          <w:tab w:val="left" w:pos="7380"/>
        </w:tabs>
        <w:ind w:left="426"/>
        <w:jc w:val="both"/>
        <w:rPr>
          <w:rFonts w:ascii="Calibri" w:hAnsi="Calibri"/>
        </w:rPr>
      </w:pPr>
    </w:p>
    <w:p w14:paraId="0AB73A75" w14:textId="77777777" w:rsidR="001D752E" w:rsidRPr="0098368F" w:rsidRDefault="00B5163B" w:rsidP="0098105F">
      <w:pPr>
        <w:pStyle w:val="Odstavecseseznamem"/>
        <w:numPr>
          <w:ilvl w:val="0"/>
          <w:numId w:val="14"/>
        </w:numPr>
        <w:tabs>
          <w:tab w:val="left" w:pos="7380"/>
        </w:tabs>
        <w:ind w:left="426" w:hanging="426"/>
        <w:jc w:val="both"/>
        <w:rPr>
          <w:rFonts w:ascii="Calibri" w:hAnsi="Calibri"/>
          <w:b/>
        </w:rPr>
      </w:pPr>
      <w:r w:rsidRPr="0041755A">
        <w:rPr>
          <w:rFonts w:ascii="Calibri" w:hAnsi="Calibri"/>
          <w:szCs w:val="20"/>
        </w:rPr>
        <w:t>Cena za kompletní zhotovení výše uvedeného</w:t>
      </w:r>
      <w:r w:rsidR="001D752E">
        <w:rPr>
          <w:rFonts w:ascii="Calibri" w:hAnsi="Calibri"/>
          <w:szCs w:val="20"/>
        </w:rPr>
        <w:t xml:space="preserve"> rozšíření</w:t>
      </w:r>
      <w:r w:rsidRPr="0041755A">
        <w:rPr>
          <w:rFonts w:ascii="Calibri" w:hAnsi="Calibri"/>
          <w:szCs w:val="20"/>
        </w:rPr>
        <w:t xml:space="preserve"> díla je</w:t>
      </w:r>
      <w:r w:rsidR="001D752E">
        <w:rPr>
          <w:rFonts w:ascii="Calibri" w:hAnsi="Calibri"/>
          <w:szCs w:val="20"/>
        </w:rPr>
        <w:t>:</w:t>
      </w:r>
    </w:p>
    <w:p w14:paraId="7E07C1F1" w14:textId="6ED52715" w:rsidR="001D752E" w:rsidRPr="0098368F" w:rsidRDefault="009A4A5C" w:rsidP="001D752E">
      <w:pPr>
        <w:pStyle w:val="Odstavecseseznamem"/>
        <w:numPr>
          <w:ilvl w:val="1"/>
          <w:numId w:val="14"/>
        </w:numPr>
        <w:tabs>
          <w:tab w:val="left" w:pos="7380"/>
        </w:tabs>
        <w:jc w:val="both"/>
        <w:rPr>
          <w:rFonts w:ascii="Calibri" w:hAnsi="Calibri"/>
          <w:b/>
        </w:rPr>
      </w:pPr>
      <w:r>
        <w:rPr>
          <w:rFonts w:ascii="Calibri" w:hAnsi="Calibri"/>
          <w:szCs w:val="20"/>
        </w:rPr>
        <w:t>1</w:t>
      </w:r>
      <w:r w:rsidR="00754FFA">
        <w:rPr>
          <w:rFonts w:ascii="Calibri" w:hAnsi="Calibri"/>
          <w:szCs w:val="20"/>
        </w:rPr>
        <w:t>11</w:t>
      </w:r>
      <w:r w:rsidR="008765A0" w:rsidRPr="0098368F">
        <w:rPr>
          <w:rFonts w:ascii="Calibri" w:hAnsi="Calibri"/>
          <w:szCs w:val="20"/>
        </w:rPr>
        <w:t>.</w:t>
      </w:r>
      <w:r w:rsidR="00754FFA">
        <w:rPr>
          <w:rFonts w:ascii="Calibri" w:hAnsi="Calibri"/>
          <w:szCs w:val="20"/>
        </w:rPr>
        <w:t>4</w:t>
      </w:r>
      <w:r w:rsidR="008765A0" w:rsidRPr="0098368F">
        <w:rPr>
          <w:rFonts w:ascii="Calibri" w:hAnsi="Calibri"/>
          <w:szCs w:val="20"/>
        </w:rPr>
        <w:t>00</w:t>
      </w:r>
      <w:r w:rsidR="00B5163B" w:rsidRPr="0098368F">
        <w:rPr>
          <w:rFonts w:ascii="Calibri" w:hAnsi="Calibri"/>
          <w:szCs w:val="20"/>
        </w:rPr>
        <w:t xml:space="preserve"> </w:t>
      </w:r>
      <w:r w:rsidR="008765A0" w:rsidRPr="0098368F">
        <w:rPr>
          <w:rFonts w:ascii="Calibri" w:hAnsi="Calibri"/>
          <w:szCs w:val="20"/>
        </w:rPr>
        <w:t>Kč</w:t>
      </w:r>
      <w:r w:rsidR="00B5163B" w:rsidRPr="0098368F">
        <w:rPr>
          <w:rFonts w:ascii="Calibri" w:hAnsi="Calibri"/>
          <w:szCs w:val="20"/>
        </w:rPr>
        <w:t xml:space="preserve"> bez DPH</w:t>
      </w:r>
      <w:r w:rsidR="000A19C7" w:rsidRPr="0098368F">
        <w:rPr>
          <w:rFonts w:ascii="Calibri" w:hAnsi="Calibri"/>
          <w:szCs w:val="20"/>
        </w:rPr>
        <w:t xml:space="preserve"> za dokumentaci pro územní řízení,</w:t>
      </w:r>
      <w:r w:rsidR="0098105F" w:rsidRPr="0098368F">
        <w:rPr>
          <w:rFonts w:ascii="Calibri" w:hAnsi="Calibri"/>
          <w:szCs w:val="20"/>
        </w:rPr>
        <w:t xml:space="preserve"> </w:t>
      </w:r>
    </w:p>
    <w:p w14:paraId="6A2D9337" w14:textId="4D731DF5" w:rsidR="001D752E" w:rsidRPr="0098368F" w:rsidRDefault="009A4A5C" w:rsidP="001D752E">
      <w:pPr>
        <w:pStyle w:val="Odstavecseseznamem"/>
        <w:numPr>
          <w:ilvl w:val="1"/>
          <w:numId w:val="14"/>
        </w:numPr>
        <w:tabs>
          <w:tab w:val="left" w:pos="7380"/>
        </w:tabs>
        <w:jc w:val="both"/>
        <w:rPr>
          <w:rFonts w:ascii="Calibri" w:hAnsi="Calibri"/>
          <w:b/>
        </w:rPr>
      </w:pPr>
      <w:r>
        <w:rPr>
          <w:rFonts w:ascii="Calibri" w:hAnsi="Calibri"/>
          <w:szCs w:val="20"/>
        </w:rPr>
        <w:t>1</w:t>
      </w:r>
      <w:r w:rsidR="00754FFA">
        <w:rPr>
          <w:rFonts w:ascii="Calibri" w:hAnsi="Calibri"/>
          <w:szCs w:val="20"/>
        </w:rPr>
        <w:t>13</w:t>
      </w:r>
      <w:r w:rsidR="0098105F" w:rsidRPr="0098368F">
        <w:rPr>
          <w:rFonts w:ascii="Calibri" w:hAnsi="Calibri"/>
          <w:szCs w:val="20"/>
        </w:rPr>
        <w:t>.</w:t>
      </w:r>
      <w:r w:rsidR="00754FFA">
        <w:rPr>
          <w:rFonts w:ascii="Calibri" w:hAnsi="Calibri"/>
          <w:szCs w:val="20"/>
        </w:rPr>
        <w:t>0</w:t>
      </w:r>
      <w:r w:rsidR="0098105F" w:rsidRPr="0098368F">
        <w:rPr>
          <w:rFonts w:ascii="Calibri" w:hAnsi="Calibri"/>
          <w:szCs w:val="20"/>
        </w:rPr>
        <w:t xml:space="preserve">00 Kč bez DPH za dokumentaci pro stavební povolení a </w:t>
      </w:r>
    </w:p>
    <w:p w14:paraId="6FC12F8D" w14:textId="29CA67E4" w:rsidR="007645E0" w:rsidRDefault="00754FFA" w:rsidP="007645E0">
      <w:pPr>
        <w:pStyle w:val="Odstavecseseznamem"/>
        <w:numPr>
          <w:ilvl w:val="1"/>
          <w:numId w:val="14"/>
        </w:numPr>
        <w:tabs>
          <w:tab w:val="left" w:pos="7380"/>
        </w:tabs>
        <w:jc w:val="both"/>
        <w:rPr>
          <w:rFonts w:ascii="Calibri" w:hAnsi="Calibri"/>
          <w:szCs w:val="20"/>
        </w:rPr>
      </w:pPr>
      <w:r>
        <w:rPr>
          <w:rFonts w:ascii="Calibri" w:hAnsi="Calibri"/>
          <w:szCs w:val="20"/>
        </w:rPr>
        <w:t>198</w:t>
      </w:r>
      <w:r w:rsidR="0098105F" w:rsidRPr="0098368F">
        <w:rPr>
          <w:rFonts w:ascii="Calibri" w:hAnsi="Calibri"/>
          <w:szCs w:val="20"/>
        </w:rPr>
        <w:t>.</w:t>
      </w:r>
      <w:r w:rsidR="009A4A5C">
        <w:rPr>
          <w:rFonts w:ascii="Calibri" w:hAnsi="Calibri"/>
          <w:szCs w:val="20"/>
        </w:rPr>
        <w:t>9</w:t>
      </w:r>
      <w:r w:rsidR="0098105F" w:rsidRPr="0098368F">
        <w:rPr>
          <w:rFonts w:ascii="Calibri" w:hAnsi="Calibri"/>
          <w:szCs w:val="20"/>
        </w:rPr>
        <w:t>00</w:t>
      </w:r>
      <w:r w:rsidR="0098105F" w:rsidRPr="0041755A">
        <w:rPr>
          <w:rFonts w:ascii="Calibri" w:hAnsi="Calibri"/>
          <w:szCs w:val="20"/>
        </w:rPr>
        <w:t xml:space="preserve"> Kč bez DPH</w:t>
      </w:r>
      <w:r w:rsidR="0098105F">
        <w:rPr>
          <w:rFonts w:ascii="Calibri" w:hAnsi="Calibri"/>
          <w:szCs w:val="20"/>
        </w:rPr>
        <w:t xml:space="preserve"> za dokumentaci pro provádění stavby.</w:t>
      </w:r>
    </w:p>
    <w:p w14:paraId="7CFDB22F" w14:textId="104C55F3" w:rsidR="007645E0" w:rsidRPr="004D38B8" w:rsidRDefault="007645E0" w:rsidP="007645E0">
      <w:pPr>
        <w:pStyle w:val="rovezanadpis"/>
        <w:rPr>
          <w:rFonts w:asciiTheme="minorHAnsi" w:hAnsiTheme="minorHAnsi" w:cstheme="minorHAnsi"/>
          <w:b/>
          <w:bCs/>
          <w:i/>
          <w:iCs/>
          <w:sz w:val="24"/>
          <w:szCs w:val="24"/>
        </w:rPr>
      </w:pPr>
      <w:r>
        <w:rPr>
          <w:b/>
          <w:bCs/>
        </w:rPr>
        <w:t xml:space="preserve"> </w:t>
      </w:r>
      <w:r>
        <w:rPr>
          <w:b/>
          <w:bCs/>
        </w:rPr>
        <w:tab/>
      </w:r>
      <w:r w:rsidRPr="004D38B8">
        <w:rPr>
          <w:rFonts w:asciiTheme="minorHAnsi" w:hAnsiTheme="minorHAnsi" w:cstheme="minorHAnsi"/>
          <w:b/>
          <w:bCs/>
          <w:sz w:val="24"/>
          <w:szCs w:val="24"/>
        </w:rPr>
        <w:t>Původní cena díla</w:t>
      </w:r>
      <w:r w:rsidRPr="004D38B8">
        <w:rPr>
          <w:rFonts w:asciiTheme="minorHAnsi" w:hAnsiTheme="minorHAnsi" w:cstheme="minorHAnsi"/>
          <w:b/>
          <w:bCs/>
          <w:i/>
          <w:iCs/>
          <w:sz w:val="24"/>
          <w:szCs w:val="24"/>
        </w:rPr>
        <w:t>:</w:t>
      </w:r>
    </w:p>
    <w:p w14:paraId="2BA99F40" w14:textId="12696C84" w:rsidR="007645E0" w:rsidRPr="004D38B8" w:rsidRDefault="007645E0" w:rsidP="007645E0">
      <w:pPr>
        <w:pStyle w:val="rovezanadpis"/>
        <w:ind w:left="720" w:firstLine="0"/>
        <w:rPr>
          <w:rFonts w:asciiTheme="minorHAnsi" w:hAnsiTheme="minorHAnsi" w:cstheme="minorHAnsi"/>
          <w:i/>
          <w:iCs/>
          <w:sz w:val="24"/>
          <w:szCs w:val="24"/>
        </w:rPr>
      </w:pPr>
      <w:r w:rsidRPr="004D38B8">
        <w:rPr>
          <w:rFonts w:asciiTheme="minorHAnsi" w:hAnsiTheme="minorHAnsi" w:cstheme="minorHAnsi"/>
          <w:i/>
          <w:iCs/>
          <w:sz w:val="24"/>
          <w:szCs w:val="24"/>
        </w:rPr>
        <w:t>Cena bez DPH:</w:t>
      </w:r>
      <w:r w:rsidRPr="004D38B8">
        <w:rPr>
          <w:rFonts w:asciiTheme="minorHAnsi" w:hAnsiTheme="minorHAnsi" w:cstheme="minorHAnsi"/>
          <w:i/>
          <w:iCs/>
          <w:sz w:val="24"/>
          <w:szCs w:val="24"/>
        </w:rPr>
        <w:tab/>
        <w:t>7 000 000,- Kč</w:t>
      </w:r>
      <w:r w:rsidRPr="004D38B8">
        <w:rPr>
          <w:rFonts w:asciiTheme="minorHAnsi" w:hAnsiTheme="minorHAnsi" w:cstheme="minorHAnsi"/>
          <w:i/>
          <w:iCs/>
          <w:sz w:val="24"/>
          <w:szCs w:val="24"/>
        </w:rPr>
        <w:tab/>
      </w:r>
      <w:r w:rsidRPr="004D38B8">
        <w:rPr>
          <w:rFonts w:asciiTheme="minorHAnsi" w:hAnsiTheme="minorHAnsi" w:cstheme="minorHAnsi"/>
          <w:i/>
          <w:iCs/>
          <w:sz w:val="24"/>
          <w:szCs w:val="24"/>
        </w:rPr>
        <w:tab/>
      </w:r>
    </w:p>
    <w:p w14:paraId="0F6977FA" w14:textId="26741F2D" w:rsidR="007645E0" w:rsidRPr="004D38B8" w:rsidRDefault="007645E0" w:rsidP="007645E0">
      <w:pPr>
        <w:pStyle w:val="rovezanadpis"/>
        <w:ind w:left="720" w:firstLine="0"/>
        <w:rPr>
          <w:rFonts w:asciiTheme="minorHAnsi" w:hAnsiTheme="minorHAnsi" w:cstheme="minorHAnsi"/>
          <w:i/>
          <w:iCs/>
          <w:sz w:val="24"/>
          <w:szCs w:val="24"/>
        </w:rPr>
      </w:pPr>
      <w:r w:rsidRPr="004D38B8">
        <w:rPr>
          <w:rFonts w:asciiTheme="minorHAnsi" w:hAnsiTheme="minorHAnsi" w:cstheme="minorHAnsi"/>
          <w:i/>
          <w:iCs/>
          <w:sz w:val="24"/>
          <w:szCs w:val="24"/>
        </w:rPr>
        <w:t>DPH 21 %:</w:t>
      </w:r>
      <w:r w:rsidRPr="004D38B8">
        <w:rPr>
          <w:rFonts w:asciiTheme="minorHAnsi" w:hAnsiTheme="minorHAnsi" w:cstheme="minorHAnsi"/>
          <w:i/>
          <w:iCs/>
          <w:sz w:val="24"/>
          <w:szCs w:val="24"/>
        </w:rPr>
        <w:tab/>
      </w:r>
      <w:r w:rsidRPr="004D38B8">
        <w:rPr>
          <w:rFonts w:asciiTheme="minorHAnsi" w:hAnsiTheme="minorHAnsi" w:cstheme="minorHAnsi"/>
          <w:i/>
          <w:iCs/>
          <w:sz w:val="24"/>
          <w:szCs w:val="24"/>
        </w:rPr>
        <w:tab/>
        <w:t>1 470 000,- Kč</w:t>
      </w:r>
    </w:p>
    <w:p w14:paraId="670790A2" w14:textId="660C26FA" w:rsidR="007645E0" w:rsidRPr="004D38B8" w:rsidRDefault="007645E0" w:rsidP="007645E0">
      <w:pPr>
        <w:pStyle w:val="rovezanadpis"/>
        <w:ind w:left="720" w:firstLine="0"/>
        <w:rPr>
          <w:rFonts w:asciiTheme="minorHAnsi" w:hAnsiTheme="minorHAnsi" w:cstheme="minorHAnsi"/>
          <w:i/>
          <w:iCs/>
          <w:sz w:val="24"/>
          <w:szCs w:val="24"/>
        </w:rPr>
      </w:pPr>
      <w:r w:rsidRPr="004D38B8">
        <w:rPr>
          <w:rFonts w:asciiTheme="minorHAnsi" w:hAnsiTheme="minorHAnsi" w:cstheme="minorHAnsi"/>
          <w:i/>
          <w:iCs/>
          <w:sz w:val="24"/>
          <w:szCs w:val="24"/>
        </w:rPr>
        <w:t xml:space="preserve">Cena s DPH: </w:t>
      </w:r>
      <w:r w:rsidRPr="004D38B8">
        <w:rPr>
          <w:rFonts w:asciiTheme="minorHAnsi" w:hAnsiTheme="minorHAnsi" w:cstheme="minorHAnsi"/>
          <w:i/>
          <w:iCs/>
          <w:sz w:val="24"/>
          <w:szCs w:val="24"/>
        </w:rPr>
        <w:tab/>
      </w:r>
      <w:r w:rsidRPr="004D38B8">
        <w:rPr>
          <w:rFonts w:asciiTheme="minorHAnsi" w:hAnsiTheme="minorHAnsi" w:cstheme="minorHAnsi"/>
          <w:i/>
          <w:iCs/>
          <w:sz w:val="24"/>
          <w:szCs w:val="24"/>
        </w:rPr>
        <w:tab/>
        <w:t xml:space="preserve">8 470 000,- Kč </w:t>
      </w:r>
      <w:r w:rsidRPr="004D38B8">
        <w:rPr>
          <w:rFonts w:asciiTheme="minorHAnsi" w:hAnsiTheme="minorHAnsi" w:cstheme="minorHAnsi"/>
          <w:i/>
          <w:iCs/>
          <w:sz w:val="24"/>
          <w:szCs w:val="24"/>
        </w:rPr>
        <w:tab/>
      </w:r>
      <w:r w:rsidRPr="004D38B8">
        <w:rPr>
          <w:rFonts w:asciiTheme="minorHAnsi" w:hAnsiTheme="minorHAnsi" w:cstheme="minorHAnsi"/>
          <w:i/>
          <w:iCs/>
          <w:sz w:val="24"/>
          <w:szCs w:val="24"/>
        </w:rPr>
        <w:tab/>
      </w:r>
    </w:p>
    <w:p w14:paraId="28448C44" w14:textId="77777777" w:rsidR="007645E0" w:rsidRPr="004D38B8" w:rsidRDefault="007645E0" w:rsidP="007645E0">
      <w:pPr>
        <w:pStyle w:val="rovezanadpis"/>
        <w:ind w:left="720" w:firstLine="0"/>
        <w:rPr>
          <w:rFonts w:asciiTheme="minorHAnsi" w:hAnsiTheme="minorHAnsi" w:cstheme="minorHAnsi"/>
          <w:b/>
          <w:bCs/>
          <w:i/>
          <w:iCs/>
          <w:sz w:val="24"/>
          <w:szCs w:val="24"/>
        </w:rPr>
      </w:pPr>
      <w:r w:rsidRPr="004D38B8">
        <w:rPr>
          <w:rFonts w:asciiTheme="minorHAnsi" w:hAnsiTheme="minorHAnsi" w:cstheme="minorHAnsi"/>
          <w:b/>
          <w:bCs/>
          <w:sz w:val="24"/>
          <w:szCs w:val="24"/>
        </w:rPr>
        <w:t>Nová cena díla</w:t>
      </w:r>
      <w:r w:rsidRPr="004D38B8">
        <w:rPr>
          <w:rFonts w:asciiTheme="minorHAnsi" w:hAnsiTheme="minorHAnsi" w:cstheme="minorHAnsi"/>
          <w:b/>
          <w:bCs/>
          <w:i/>
          <w:iCs/>
          <w:sz w:val="24"/>
          <w:szCs w:val="24"/>
        </w:rPr>
        <w:t>:</w:t>
      </w:r>
    </w:p>
    <w:p w14:paraId="68C5D861" w14:textId="4BA58A59" w:rsidR="007645E0" w:rsidRPr="004D38B8" w:rsidRDefault="007645E0" w:rsidP="007645E0">
      <w:pPr>
        <w:pStyle w:val="rovezanadpis"/>
        <w:ind w:left="720" w:firstLine="0"/>
        <w:rPr>
          <w:rFonts w:asciiTheme="minorHAnsi" w:hAnsiTheme="minorHAnsi" w:cstheme="minorHAnsi"/>
          <w:i/>
          <w:iCs/>
          <w:sz w:val="24"/>
          <w:szCs w:val="24"/>
        </w:rPr>
      </w:pPr>
      <w:r w:rsidRPr="004D38B8">
        <w:rPr>
          <w:rFonts w:asciiTheme="minorHAnsi" w:hAnsiTheme="minorHAnsi" w:cstheme="minorHAnsi"/>
          <w:i/>
          <w:iCs/>
          <w:sz w:val="24"/>
          <w:szCs w:val="24"/>
        </w:rPr>
        <w:t>Cena bez DPH:</w:t>
      </w:r>
      <w:r w:rsidRPr="004D38B8">
        <w:rPr>
          <w:rFonts w:asciiTheme="minorHAnsi" w:hAnsiTheme="minorHAnsi" w:cstheme="minorHAnsi"/>
          <w:i/>
          <w:iCs/>
          <w:sz w:val="24"/>
          <w:szCs w:val="24"/>
        </w:rPr>
        <w:tab/>
        <w:t>7 423 300,- Kč</w:t>
      </w:r>
    </w:p>
    <w:p w14:paraId="090AEC9D" w14:textId="12D3C5EF" w:rsidR="007645E0" w:rsidRPr="004D38B8" w:rsidRDefault="007645E0" w:rsidP="007645E0">
      <w:pPr>
        <w:pStyle w:val="rovezanadpis"/>
        <w:ind w:left="720" w:firstLine="0"/>
        <w:rPr>
          <w:rFonts w:asciiTheme="minorHAnsi" w:hAnsiTheme="minorHAnsi" w:cstheme="minorHAnsi"/>
          <w:i/>
          <w:iCs/>
          <w:sz w:val="24"/>
          <w:szCs w:val="24"/>
        </w:rPr>
      </w:pPr>
      <w:r w:rsidRPr="004D38B8">
        <w:rPr>
          <w:rFonts w:asciiTheme="minorHAnsi" w:hAnsiTheme="minorHAnsi" w:cstheme="minorHAnsi"/>
          <w:i/>
          <w:iCs/>
          <w:sz w:val="24"/>
          <w:szCs w:val="24"/>
        </w:rPr>
        <w:t>DPH 21 %:</w:t>
      </w:r>
      <w:r w:rsidRPr="004D38B8">
        <w:rPr>
          <w:rFonts w:asciiTheme="minorHAnsi" w:hAnsiTheme="minorHAnsi" w:cstheme="minorHAnsi"/>
          <w:i/>
          <w:iCs/>
          <w:sz w:val="24"/>
          <w:szCs w:val="24"/>
        </w:rPr>
        <w:tab/>
      </w:r>
      <w:r w:rsidRPr="004D38B8">
        <w:rPr>
          <w:rFonts w:asciiTheme="minorHAnsi" w:hAnsiTheme="minorHAnsi" w:cstheme="minorHAnsi"/>
          <w:i/>
          <w:iCs/>
          <w:sz w:val="24"/>
          <w:szCs w:val="24"/>
        </w:rPr>
        <w:tab/>
        <w:t>1 558 893,- Kč</w:t>
      </w:r>
    </w:p>
    <w:p w14:paraId="032401AE" w14:textId="037CA83A" w:rsidR="007645E0" w:rsidRPr="004D38B8" w:rsidRDefault="007645E0" w:rsidP="007645E0">
      <w:pPr>
        <w:pStyle w:val="rovezanadpis"/>
        <w:ind w:left="720" w:firstLine="0"/>
        <w:rPr>
          <w:rFonts w:asciiTheme="minorHAnsi" w:hAnsiTheme="minorHAnsi" w:cstheme="minorHAnsi"/>
          <w:i/>
          <w:iCs/>
          <w:sz w:val="24"/>
          <w:szCs w:val="24"/>
        </w:rPr>
      </w:pPr>
      <w:r w:rsidRPr="004D38B8">
        <w:rPr>
          <w:rFonts w:asciiTheme="minorHAnsi" w:hAnsiTheme="minorHAnsi" w:cstheme="minorHAnsi"/>
          <w:i/>
          <w:iCs/>
          <w:sz w:val="24"/>
          <w:szCs w:val="24"/>
        </w:rPr>
        <w:t xml:space="preserve">Cena s DPH: </w:t>
      </w:r>
      <w:r w:rsidRPr="004D38B8">
        <w:rPr>
          <w:rFonts w:asciiTheme="minorHAnsi" w:hAnsiTheme="minorHAnsi" w:cstheme="minorHAnsi"/>
          <w:i/>
          <w:iCs/>
          <w:sz w:val="24"/>
          <w:szCs w:val="24"/>
        </w:rPr>
        <w:tab/>
      </w:r>
      <w:r w:rsidRPr="004D38B8">
        <w:rPr>
          <w:rFonts w:asciiTheme="minorHAnsi" w:hAnsiTheme="minorHAnsi" w:cstheme="minorHAnsi"/>
          <w:i/>
          <w:iCs/>
          <w:sz w:val="24"/>
          <w:szCs w:val="24"/>
        </w:rPr>
        <w:tab/>
        <w:t>8 982 193,- Kč</w:t>
      </w:r>
    </w:p>
    <w:p w14:paraId="55004F26" w14:textId="34E406AE" w:rsidR="007645E0" w:rsidRPr="007645E0" w:rsidRDefault="007645E0" w:rsidP="007645E0">
      <w:pPr>
        <w:tabs>
          <w:tab w:val="left" w:pos="7380"/>
        </w:tabs>
        <w:jc w:val="both"/>
        <w:rPr>
          <w:rFonts w:ascii="Calibri" w:hAnsi="Calibri"/>
          <w:szCs w:val="20"/>
        </w:rPr>
      </w:pPr>
    </w:p>
    <w:p w14:paraId="387F5D0A" w14:textId="16C2D2DE" w:rsidR="00B5163B" w:rsidRPr="0041755A" w:rsidRDefault="00653F58" w:rsidP="0041755A">
      <w:pPr>
        <w:tabs>
          <w:tab w:val="left" w:pos="7380"/>
        </w:tabs>
        <w:jc w:val="both"/>
        <w:rPr>
          <w:rFonts w:ascii="Calibri" w:hAnsi="Calibri"/>
          <w:b/>
        </w:rPr>
      </w:pPr>
      <w:r>
        <w:rPr>
          <w:noProof/>
        </w:rPr>
        <mc:AlternateContent>
          <mc:Choice Requires="wps">
            <w:drawing>
              <wp:anchor distT="0" distB="0" distL="114300" distR="114300" simplePos="0" relativeHeight="251667456" behindDoc="1" locked="0" layoutInCell="1" allowOverlap="1" wp14:anchorId="252AA094" wp14:editId="6F5F16D1">
                <wp:simplePos x="0" y="0"/>
                <wp:positionH relativeFrom="column">
                  <wp:posOffset>-617855</wp:posOffset>
                </wp:positionH>
                <wp:positionV relativeFrom="paragraph">
                  <wp:posOffset>149860</wp:posOffset>
                </wp:positionV>
                <wp:extent cx="7084060" cy="246380"/>
                <wp:effectExtent l="0" t="0" r="0" b="0"/>
                <wp:wrapNone/>
                <wp:docPr id="1" name="Obdélní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4060" cy="24638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A03531" id="Obdélník 34" o:spid="_x0000_s1026" style="position:absolute;margin-left:-48.65pt;margin-top:11.8pt;width:557.8pt;height:1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" fillcolor="#f2f2f2 [3052]" stroked="f" strokeweight="2pt">
                <v:path arrowok="t"/>
              </v:rect>
            </w:pict>
          </mc:Fallback>
        </mc:AlternateContent>
      </w:r>
    </w:p>
    <w:p w14:paraId="092124E0" w14:textId="77777777" w:rsidR="00B5163B" w:rsidRPr="005F4BBC" w:rsidRDefault="00B5163B" w:rsidP="00B5163B">
      <w:pPr>
        <w:pStyle w:val="Odstavecseseznamem"/>
        <w:numPr>
          <w:ilvl w:val="0"/>
          <w:numId w:val="1"/>
        </w:numPr>
        <w:ind w:left="567" w:hanging="567"/>
        <w:jc w:val="center"/>
        <w:rPr>
          <w:rFonts w:ascii="Calibri" w:hAnsi="Calibri"/>
          <w:b/>
        </w:rPr>
      </w:pPr>
      <w:r w:rsidRPr="005F4BBC">
        <w:rPr>
          <w:rFonts w:ascii="Calibri" w:hAnsi="Calibri"/>
          <w:b/>
        </w:rPr>
        <w:t>OSTATNÍ UJEDNÁNÍ</w:t>
      </w:r>
    </w:p>
    <w:p w14:paraId="66067673" w14:textId="3E57F1B6" w:rsidR="00B5163B" w:rsidRPr="008F10F0" w:rsidRDefault="00B5163B" w:rsidP="008F10F0">
      <w:pPr>
        <w:pStyle w:val="Odstavecseseznamem"/>
        <w:numPr>
          <w:ilvl w:val="0"/>
          <w:numId w:val="21"/>
        </w:numPr>
        <w:rPr>
          <w:rFonts w:asciiTheme="minorHAnsi" w:hAnsiTheme="minorHAnsi" w:cstheme="minorHAnsi"/>
          <w:color w:val="000000"/>
          <w:szCs w:val="20"/>
        </w:rPr>
      </w:pPr>
      <w:r w:rsidRPr="008F10F0">
        <w:rPr>
          <w:rFonts w:asciiTheme="minorHAnsi" w:hAnsiTheme="minorHAnsi" w:cstheme="minorHAnsi"/>
          <w:color w:val="000000"/>
          <w:szCs w:val="20"/>
        </w:rPr>
        <w:t xml:space="preserve">Tento </w:t>
      </w:r>
      <w:r w:rsidRPr="008F10F0">
        <w:rPr>
          <w:rFonts w:asciiTheme="minorHAnsi" w:hAnsiTheme="minorHAnsi" w:cstheme="minorHAnsi"/>
          <w:szCs w:val="20"/>
        </w:rPr>
        <w:t>Dodatek</w:t>
      </w:r>
      <w:r w:rsidRPr="008F10F0">
        <w:rPr>
          <w:rFonts w:asciiTheme="minorHAnsi" w:hAnsiTheme="minorHAnsi" w:cstheme="minorHAnsi"/>
          <w:color w:val="000000"/>
          <w:szCs w:val="20"/>
        </w:rPr>
        <w:t xml:space="preserve"> je vyhotoven ve </w:t>
      </w:r>
      <w:r w:rsidR="009410CB" w:rsidRPr="008F10F0">
        <w:rPr>
          <w:rFonts w:asciiTheme="minorHAnsi" w:hAnsiTheme="minorHAnsi" w:cstheme="minorHAnsi"/>
          <w:color w:val="000000"/>
          <w:szCs w:val="20"/>
        </w:rPr>
        <w:t xml:space="preserve">4 </w:t>
      </w:r>
      <w:r w:rsidRPr="008F10F0">
        <w:rPr>
          <w:rFonts w:asciiTheme="minorHAnsi" w:hAnsiTheme="minorHAnsi" w:cstheme="minorHAnsi"/>
          <w:color w:val="000000"/>
          <w:szCs w:val="20"/>
        </w:rPr>
        <w:t xml:space="preserve">stejnopisech, z nichž každá smluvní strana obdrží po </w:t>
      </w:r>
      <w:r w:rsidR="0014436E">
        <w:rPr>
          <w:rFonts w:asciiTheme="minorHAnsi" w:hAnsiTheme="minorHAnsi" w:cstheme="minorHAnsi"/>
          <w:color w:val="000000"/>
          <w:szCs w:val="20"/>
        </w:rPr>
        <w:t>dvou</w:t>
      </w:r>
      <w:r w:rsidR="0014436E" w:rsidRPr="008F10F0">
        <w:rPr>
          <w:rFonts w:asciiTheme="minorHAnsi" w:hAnsiTheme="minorHAnsi" w:cstheme="minorHAnsi"/>
          <w:color w:val="000000"/>
          <w:szCs w:val="20"/>
        </w:rPr>
        <w:t xml:space="preserve"> </w:t>
      </w:r>
      <w:r w:rsidRPr="008F10F0">
        <w:rPr>
          <w:rFonts w:asciiTheme="minorHAnsi" w:hAnsiTheme="minorHAnsi" w:cstheme="minorHAnsi"/>
        </w:rPr>
        <w:t>vyhotovení</w:t>
      </w:r>
      <w:r w:rsidR="0014436E">
        <w:rPr>
          <w:rFonts w:asciiTheme="minorHAnsi" w:hAnsiTheme="minorHAnsi" w:cstheme="minorHAnsi"/>
        </w:rPr>
        <w:t>ch</w:t>
      </w:r>
      <w:r w:rsidRPr="008F10F0">
        <w:rPr>
          <w:rFonts w:asciiTheme="minorHAnsi" w:hAnsiTheme="minorHAnsi" w:cstheme="minorHAnsi"/>
          <w:color w:val="000000"/>
          <w:szCs w:val="20"/>
        </w:rPr>
        <w:t>.</w:t>
      </w:r>
    </w:p>
    <w:p w14:paraId="5C4F7E20" w14:textId="60802528" w:rsidR="009410CB" w:rsidRPr="008F10F0" w:rsidRDefault="003F11DA" w:rsidP="008F10F0">
      <w:pPr>
        <w:pStyle w:val="Odstavecseseznamem"/>
        <w:numPr>
          <w:ilvl w:val="0"/>
          <w:numId w:val="21"/>
        </w:numPr>
        <w:tabs>
          <w:tab w:val="left" w:pos="7380"/>
        </w:tabs>
        <w:jc w:val="both"/>
        <w:rPr>
          <w:rFonts w:asciiTheme="minorHAnsi" w:hAnsiTheme="minorHAnsi" w:cstheme="minorHAnsi"/>
          <w:color w:val="000000"/>
          <w:szCs w:val="20"/>
        </w:rPr>
      </w:pPr>
      <w:r w:rsidRPr="008F10F0">
        <w:rPr>
          <w:rFonts w:asciiTheme="minorHAnsi" w:hAnsiTheme="minorHAnsi" w:cstheme="minorHAnsi"/>
          <w:color w:val="000000"/>
          <w:szCs w:val="20"/>
        </w:rPr>
        <w:t>Ostatní ustanovení Smlouvy zůstávají beze změny.</w:t>
      </w:r>
      <w:r w:rsidR="009410CB" w:rsidRPr="008F10F0">
        <w:rPr>
          <w:rFonts w:asciiTheme="minorHAnsi" w:hAnsiTheme="minorHAnsi" w:cstheme="minorHAnsi"/>
          <w:color w:val="000000"/>
          <w:szCs w:val="20"/>
        </w:rPr>
        <w:tab/>
      </w:r>
    </w:p>
    <w:p w14:paraId="14EE9441" w14:textId="687B074F" w:rsidR="009410CB" w:rsidRPr="008F10F0" w:rsidRDefault="00926DE7" w:rsidP="008F10F0">
      <w:pPr>
        <w:pStyle w:val="Odstavecseseznamem"/>
        <w:numPr>
          <w:ilvl w:val="0"/>
          <w:numId w:val="21"/>
        </w:numPr>
        <w:tabs>
          <w:tab w:val="left" w:pos="7380"/>
        </w:tabs>
        <w:jc w:val="both"/>
        <w:rPr>
          <w:rFonts w:asciiTheme="minorHAnsi" w:hAnsiTheme="minorHAnsi" w:cstheme="minorHAnsi"/>
          <w:color w:val="000000"/>
        </w:rPr>
      </w:pPr>
      <w:r w:rsidRPr="008F10F0">
        <w:rPr>
          <w:rFonts w:asciiTheme="minorHAnsi" w:hAnsiTheme="minorHAnsi" w:cstheme="minorHAnsi"/>
          <w:color w:val="000000"/>
        </w:rPr>
        <w:t xml:space="preserve">Nedílnou součástí </w:t>
      </w:r>
      <w:r w:rsidR="00BA2261" w:rsidRPr="008F10F0">
        <w:rPr>
          <w:rFonts w:asciiTheme="minorHAnsi" w:hAnsiTheme="minorHAnsi" w:cstheme="minorHAnsi"/>
          <w:color w:val="000000"/>
        </w:rPr>
        <w:t>tohoto dodatku</w:t>
      </w:r>
      <w:r w:rsidRPr="008F10F0">
        <w:rPr>
          <w:rFonts w:asciiTheme="minorHAnsi" w:hAnsiTheme="minorHAnsi" w:cstheme="minorHAnsi"/>
          <w:color w:val="000000"/>
        </w:rPr>
        <w:t xml:space="preserve"> je schválená cenová nabídka ze dne </w:t>
      </w:r>
      <w:proofErr w:type="gramStart"/>
      <w:r w:rsidRPr="008F10F0">
        <w:rPr>
          <w:rFonts w:asciiTheme="minorHAnsi" w:hAnsiTheme="minorHAnsi" w:cstheme="minorHAnsi"/>
          <w:color w:val="000000"/>
        </w:rPr>
        <w:t>06.10.2022</w:t>
      </w:r>
      <w:proofErr w:type="gramEnd"/>
      <w:r w:rsidR="00BA2261" w:rsidRPr="008F10F0">
        <w:rPr>
          <w:rFonts w:asciiTheme="minorHAnsi" w:hAnsiTheme="minorHAnsi" w:cstheme="minorHAnsi"/>
          <w:color w:val="000000"/>
        </w:rPr>
        <w:t>.</w:t>
      </w:r>
    </w:p>
    <w:p w14:paraId="40FEE2CD" w14:textId="5E825AD0" w:rsidR="009410CB" w:rsidRPr="008F10F0" w:rsidRDefault="009410CB" w:rsidP="008F10F0">
      <w:pPr>
        <w:pStyle w:val="Tloslovan"/>
        <w:numPr>
          <w:ilvl w:val="0"/>
          <w:numId w:val="21"/>
        </w:numPr>
        <w:rPr>
          <w:rFonts w:asciiTheme="minorHAnsi" w:hAnsiTheme="minorHAnsi" w:cstheme="minorHAnsi"/>
          <w:sz w:val="24"/>
          <w:szCs w:val="24"/>
        </w:rPr>
      </w:pPr>
      <w:r w:rsidRPr="008F10F0">
        <w:rPr>
          <w:rFonts w:asciiTheme="minorHAnsi" w:hAnsiTheme="minorHAnsi" w:cstheme="minorHAnsi"/>
          <w:sz w:val="24"/>
          <w:szCs w:val="24"/>
        </w:rPr>
        <w:t>Případná neplatnost některého ustanovení tohoto dodatku nemá za následek neplatnost ostatních ustanovení dodatku ani dotčených ustanovení Smlouvy. Pro případ, že se kterékoliv ustanovení tohoto dodatku stane neúčinným nebo neplatným, se smluvní strany zavazují bez zbytečného odkladu nahradit takové ustanovení novým.</w:t>
      </w:r>
    </w:p>
    <w:p w14:paraId="0D4FA6B2" w14:textId="444225D4" w:rsidR="009410CB" w:rsidRPr="008F10F0" w:rsidRDefault="009410CB" w:rsidP="008F10F0">
      <w:pPr>
        <w:pStyle w:val="Tloslovan"/>
        <w:numPr>
          <w:ilvl w:val="0"/>
          <w:numId w:val="21"/>
        </w:numPr>
        <w:rPr>
          <w:rFonts w:asciiTheme="minorHAnsi" w:hAnsiTheme="minorHAnsi" w:cstheme="minorHAnsi"/>
          <w:sz w:val="24"/>
          <w:szCs w:val="24"/>
        </w:rPr>
      </w:pPr>
      <w:r w:rsidRPr="008F10F0">
        <w:rPr>
          <w:rFonts w:asciiTheme="minorHAnsi" w:hAnsiTheme="minorHAnsi" w:cstheme="minorHAnsi"/>
          <w:sz w:val="24"/>
          <w:szCs w:val="24"/>
        </w:rPr>
        <w:t>Osoby podepisující tento dodatek svým podpisem stvrzují platnost svého oprávnění zastupovat smluvní stranu.</w:t>
      </w:r>
    </w:p>
    <w:p w14:paraId="43BAB46F" w14:textId="7549A3B4" w:rsidR="009410CB" w:rsidRPr="008F10F0" w:rsidRDefault="009410CB" w:rsidP="008F10F0">
      <w:pPr>
        <w:pStyle w:val="Tloslovan"/>
        <w:numPr>
          <w:ilvl w:val="0"/>
          <w:numId w:val="21"/>
        </w:numPr>
        <w:rPr>
          <w:rFonts w:asciiTheme="minorHAnsi" w:hAnsiTheme="minorHAnsi" w:cstheme="minorHAnsi"/>
          <w:sz w:val="24"/>
          <w:szCs w:val="24"/>
        </w:rPr>
      </w:pPr>
      <w:bookmarkStart w:id="0" w:name="_Hlk53191826"/>
      <w:r w:rsidRPr="008F10F0">
        <w:rPr>
          <w:rFonts w:asciiTheme="minorHAnsi" w:hAnsiTheme="minorHAnsi" w:cstheme="minorHAnsi"/>
          <w:sz w:val="24"/>
          <w:szCs w:val="24"/>
        </w:rPr>
        <w:t>Dodatek nabývá platnosti podpisem obou smluvních stran. Dodatek nabývá účinnosti dnem uveřejnění v registru smluv.</w:t>
      </w:r>
      <w:bookmarkEnd w:id="0"/>
    </w:p>
    <w:p w14:paraId="6CA8E1E2" w14:textId="2691F3EC" w:rsidR="009410CB" w:rsidRPr="008F10F0" w:rsidRDefault="009410CB" w:rsidP="008F10F0">
      <w:pPr>
        <w:pStyle w:val="Tloslovan"/>
        <w:numPr>
          <w:ilvl w:val="0"/>
          <w:numId w:val="21"/>
        </w:numPr>
        <w:rPr>
          <w:rFonts w:asciiTheme="minorHAnsi" w:hAnsiTheme="minorHAnsi" w:cstheme="minorHAnsi"/>
          <w:sz w:val="24"/>
          <w:szCs w:val="24"/>
        </w:rPr>
      </w:pPr>
      <w:bookmarkStart w:id="1" w:name="_Hlk53191908"/>
      <w:r w:rsidRPr="008F10F0">
        <w:rPr>
          <w:rFonts w:asciiTheme="minorHAnsi" w:hAnsiTheme="minorHAnsi" w:cstheme="minorHAnsi"/>
          <w:sz w:val="24"/>
          <w:szCs w:val="24"/>
        </w:rPr>
        <w:t>Podepsáním tohoto dodatku smluvní strany výslovně souhlasí s tím, aby byl celý text tohoto dodatku, případně jeho obsah a veškeré skutečnosti v něm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tomto dodatku nepovažují za obchodní tajemství ve smyslu § 504 zákona č. 89/2012 Sb., občanského zákoníku a udělují svolení k jejich užití a uveřejnění bez stanovení jakýchkoliv dalších podmínek.</w:t>
      </w:r>
      <w:bookmarkEnd w:id="1"/>
    </w:p>
    <w:p w14:paraId="25EE99F5" w14:textId="3872A09F" w:rsidR="009410CB" w:rsidRPr="008F10F0" w:rsidRDefault="009410CB" w:rsidP="008F10F0">
      <w:pPr>
        <w:pStyle w:val="Tloslovan"/>
        <w:numPr>
          <w:ilvl w:val="0"/>
          <w:numId w:val="21"/>
        </w:numPr>
        <w:rPr>
          <w:rFonts w:asciiTheme="minorHAnsi" w:hAnsiTheme="minorHAnsi" w:cstheme="minorHAnsi"/>
          <w:sz w:val="24"/>
          <w:szCs w:val="24"/>
        </w:rPr>
      </w:pPr>
      <w:r w:rsidRPr="008F10F0">
        <w:rPr>
          <w:rFonts w:asciiTheme="minorHAnsi" w:hAnsiTheme="minorHAnsi" w:cstheme="minorHAnsi"/>
          <w:sz w:val="24"/>
          <w:szCs w:val="24"/>
        </w:rPr>
        <w:t>Obě strany smlouvy prohlašují, že si tento dodatek přečetly, s jeho obsahem souhlasí, a že byl sepsán na základě jejich pravé a svobodné vůle, prosté omylů.</w:t>
      </w:r>
    </w:p>
    <w:p w14:paraId="38DD3A4B" w14:textId="271C136A" w:rsidR="002C4360" w:rsidRPr="008F10F0" w:rsidRDefault="002C4360" w:rsidP="008F10F0">
      <w:pPr>
        <w:pStyle w:val="Tloslovan"/>
        <w:numPr>
          <w:ilvl w:val="0"/>
          <w:numId w:val="21"/>
        </w:numPr>
        <w:rPr>
          <w:rFonts w:asciiTheme="minorHAnsi" w:hAnsiTheme="minorHAnsi" w:cstheme="minorHAnsi"/>
          <w:sz w:val="24"/>
          <w:szCs w:val="24"/>
        </w:rPr>
      </w:pPr>
      <w:bookmarkStart w:id="2" w:name="_Hlk53192096"/>
      <w:r w:rsidRPr="008F10F0">
        <w:rPr>
          <w:rFonts w:asciiTheme="minorHAnsi" w:hAnsiTheme="minorHAnsi" w:cstheme="minorHAnsi"/>
          <w:sz w:val="24"/>
          <w:szCs w:val="24"/>
        </w:rPr>
        <w:t xml:space="preserve">Uzavření dodatku bylo odsouhlaseno usnesením </w:t>
      </w:r>
      <w:sdt>
        <w:sdtPr>
          <w:rPr>
            <w:rFonts w:asciiTheme="minorHAnsi" w:hAnsiTheme="minorHAnsi" w:cstheme="minorHAnsi"/>
            <w:bCs/>
            <w:sz w:val="24"/>
            <w:szCs w:val="24"/>
          </w:rPr>
          <w:id w:val="971405982"/>
          <w:placeholder>
            <w:docPart w:val="CA8AB49CDA87456BA05F582163ECF233"/>
          </w:placeholder>
          <w:text/>
        </w:sdtPr>
        <w:sdtEndPr/>
        <w:sdtContent>
          <w:r w:rsidRPr="008F10F0">
            <w:rPr>
              <w:rFonts w:asciiTheme="minorHAnsi" w:hAnsiTheme="minorHAnsi" w:cstheme="minorHAnsi"/>
              <w:bCs/>
              <w:sz w:val="24"/>
              <w:szCs w:val="24"/>
            </w:rPr>
            <w:t>Rady městské části</w:t>
          </w:r>
        </w:sdtContent>
      </w:sdt>
      <w:r w:rsidRPr="008F10F0">
        <w:rPr>
          <w:rFonts w:asciiTheme="minorHAnsi" w:hAnsiTheme="minorHAnsi" w:cstheme="minorHAnsi"/>
          <w:sz w:val="24"/>
          <w:szCs w:val="24"/>
        </w:rPr>
        <w:t xml:space="preserve"> č. </w:t>
      </w:r>
      <w:r w:rsidR="00D36791">
        <w:rPr>
          <w:rFonts w:asciiTheme="minorHAnsi" w:hAnsiTheme="minorHAnsi" w:cstheme="minorHAnsi"/>
          <w:sz w:val="24"/>
          <w:szCs w:val="24"/>
        </w:rPr>
        <w:t>926</w:t>
      </w:r>
      <w:r w:rsidRPr="008F10F0">
        <w:rPr>
          <w:rFonts w:asciiTheme="minorHAnsi" w:hAnsiTheme="minorHAnsi" w:cstheme="minorHAnsi"/>
          <w:sz w:val="24"/>
          <w:szCs w:val="24"/>
        </w:rPr>
        <w:t xml:space="preserve"> ze dne</w:t>
      </w:r>
      <w:r w:rsidR="00E650F9">
        <w:rPr>
          <w:rFonts w:asciiTheme="minorHAnsi" w:hAnsiTheme="minorHAnsi" w:cstheme="minorHAnsi"/>
          <w:sz w:val="24"/>
          <w:szCs w:val="24"/>
        </w:rPr>
        <w:br/>
      </w:r>
      <w:bookmarkStart w:id="3" w:name="_GoBack"/>
      <w:bookmarkEnd w:id="2"/>
      <w:bookmarkEnd w:id="3"/>
      <w:r w:rsidR="00D36791">
        <w:rPr>
          <w:rFonts w:asciiTheme="minorHAnsi" w:hAnsiTheme="minorHAnsi" w:cstheme="minorHAnsi"/>
          <w:bCs/>
          <w:sz w:val="24"/>
          <w:szCs w:val="24"/>
        </w:rPr>
        <w:t>5.</w:t>
      </w:r>
      <w:r w:rsidR="00E650F9">
        <w:rPr>
          <w:rFonts w:asciiTheme="minorHAnsi" w:hAnsiTheme="minorHAnsi" w:cstheme="minorHAnsi"/>
          <w:bCs/>
          <w:sz w:val="24"/>
          <w:szCs w:val="24"/>
        </w:rPr>
        <w:t xml:space="preserve"> </w:t>
      </w:r>
      <w:r w:rsidR="00D36791">
        <w:rPr>
          <w:rFonts w:asciiTheme="minorHAnsi" w:hAnsiTheme="minorHAnsi" w:cstheme="minorHAnsi"/>
          <w:bCs/>
          <w:sz w:val="24"/>
          <w:szCs w:val="24"/>
        </w:rPr>
        <w:t>12.</w:t>
      </w:r>
      <w:r w:rsidR="00E650F9">
        <w:rPr>
          <w:rFonts w:asciiTheme="minorHAnsi" w:hAnsiTheme="minorHAnsi" w:cstheme="minorHAnsi"/>
          <w:bCs/>
          <w:sz w:val="24"/>
          <w:szCs w:val="24"/>
        </w:rPr>
        <w:t xml:space="preserve"> </w:t>
      </w:r>
      <w:r w:rsidR="00D36791">
        <w:rPr>
          <w:rFonts w:asciiTheme="minorHAnsi" w:hAnsiTheme="minorHAnsi" w:cstheme="minorHAnsi"/>
          <w:bCs/>
          <w:sz w:val="24"/>
          <w:szCs w:val="24"/>
        </w:rPr>
        <w:t>2022</w:t>
      </w:r>
      <w:r w:rsidRPr="008F10F0">
        <w:rPr>
          <w:rFonts w:asciiTheme="minorHAnsi" w:hAnsiTheme="minorHAnsi" w:cstheme="minorHAnsi"/>
          <w:bCs/>
          <w:sz w:val="24"/>
          <w:szCs w:val="24"/>
        </w:rPr>
        <w:t>.</w:t>
      </w:r>
    </w:p>
    <w:p w14:paraId="2088BD91" w14:textId="77777777" w:rsidR="002C4360" w:rsidRDefault="002C4360" w:rsidP="008F10F0">
      <w:pPr>
        <w:pStyle w:val="Tloslovan"/>
        <w:numPr>
          <w:ilvl w:val="0"/>
          <w:numId w:val="0"/>
        </w:numPr>
        <w:ind w:left="360"/>
      </w:pPr>
    </w:p>
    <w:p w14:paraId="6E1774F4" w14:textId="77777777" w:rsidR="009410CB" w:rsidRPr="00BA2261" w:rsidRDefault="009410CB" w:rsidP="008F10F0">
      <w:pPr>
        <w:pStyle w:val="Odstavecseseznamem"/>
        <w:tabs>
          <w:tab w:val="left" w:pos="7380"/>
        </w:tabs>
        <w:ind w:left="426"/>
        <w:jc w:val="both"/>
        <w:rPr>
          <w:rFonts w:asciiTheme="minorHAnsi" w:hAnsiTheme="minorHAnsi" w:cstheme="minorHAnsi"/>
          <w:color w:val="000000"/>
          <w:szCs w:val="20"/>
        </w:rPr>
      </w:pPr>
    </w:p>
    <w:p w14:paraId="07C5DF67" w14:textId="45CD290F" w:rsidR="007C7A15" w:rsidRDefault="007C7A15" w:rsidP="0098105F">
      <w:pPr>
        <w:tabs>
          <w:tab w:val="left" w:pos="7380"/>
        </w:tabs>
        <w:jc w:val="both"/>
        <w:rPr>
          <w:rFonts w:asciiTheme="minorHAnsi" w:hAnsiTheme="minorHAnsi" w:cstheme="minorHAnsi"/>
          <w:color w:val="000000"/>
          <w:szCs w:val="20"/>
        </w:rPr>
      </w:pPr>
    </w:p>
    <w:p w14:paraId="46C8891D" w14:textId="77777777" w:rsidR="007C7A15" w:rsidRPr="0098105F" w:rsidRDefault="007C7A15" w:rsidP="0098105F">
      <w:pPr>
        <w:tabs>
          <w:tab w:val="left" w:pos="7380"/>
        </w:tabs>
        <w:jc w:val="both"/>
        <w:rPr>
          <w:rFonts w:asciiTheme="minorHAnsi" w:hAnsiTheme="minorHAnsi" w:cstheme="minorHAnsi"/>
          <w:color w:val="000000"/>
          <w:szCs w:val="20"/>
        </w:rPr>
      </w:pPr>
    </w:p>
    <w:tbl>
      <w:tblPr>
        <w:tblW w:w="9402" w:type="dxa"/>
        <w:jc w:val="center"/>
        <w:tblLayout w:type="fixed"/>
        <w:tblLook w:val="0000" w:firstRow="0" w:lastRow="0" w:firstColumn="0" w:lastColumn="0" w:noHBand="0" w:noVBand="0"/>
      </w:tblPr>
      <w:tblGrid>
        <w:gridCol w:w="4276"/>
        <w:gridCol w:w="5126"/>
      </w:tblGrid>
      <w:tr w:rsidR="003F11DA" w:rsidRPr="005F4BBC" w14:paraId="1EDB6208" w14:textId="77777777" w:rsidTr="003F11DA">
        <w:trPr>
          <w:jc w:val="center"/>
        </w:trPr>
        <w:tc>
          <w:tcPr>
            <w:tcW w:w="4276" w:type="dxa"/>
          </w:tcPr>
          <w:p w14:paraId="7E8063FD" w14:textId="77777777" w:rsidR="003F11DA" w:rsidRPr="005F4BBC" w:rsidRDefault="003F11DA" w:rsidP="00B129C8">
            <w:pPr>
              <w:keepNext/>
              <w:jc w:val="both"/>
              <w:rPr>
                <w:rFonts w:ascii="Calibri" w:eastAsia="Book Antiqua" w:hAnsi="Calibri"/>
                <w:highlight w:val="yellow"/>
              </w:rPr>
            </w:pPr>
            <w:r w:rsidRPr="005F4BBC">
              <w:rPr>
                <w:rFonts w:ascii="Calibri" w:eastAsia="Book Antiqua" w:hAnsi="Calibri"/>
              </w:rPr>
              <w:t>V </w:t>
            </w:r>
            <w:r w:rsidRPr="003F11DA">
              <w:rPr>
                <w:rFonts w:ascii="Calibri" w:eastAsia="Book Antiqua" w:hAnsi="Calibri"/>
              </w:rPr>
              <w:t xml:space="preserve">Praze, </w:t>
            </w:r>
            <w:r>
              <w:rPr>
                <w:rFonts w:ascii="Calibri" w:eastAsia="Book Antiqua" w:hAnsi="Calibri"/>
              </w:rPr>
              <w:t>dne</w:t>
            </w:r>
            <w:r w:rsidRPr="005F4BBC">
              <w:rPr>
                <w:rFonts w:ascii="Calibri" w:eastAsia="Book Antiqua" w:hAnsi="Calibri"/>
              </w:rPr>
              <w:t xml:space="preserve"> </w:t>
            </w:r>
            <w:r w:rsidR="00B129C8" w:rsidRPr="00B129C8">
              <w:rPr>
                <w:rFonts w:ascii="Calibri" w:eastAsia="Book Antiqua" w:hAnsi="Calibri"/>
              </w:rPr>
              <w:t>………………</w:t>
            </w:r>
            <w:r w:rsidR="00B129C8">
              <w:rPr>
                <w:rFonts w:ascii="Calibri" w:eastAsia="Book Antiqua" w:hAnsi="Calibri"/>
              </w:rPr>
              <w:t>……………………….</w:t>
            </w:r>
          </w:p>
        </w:tc>
        <w:tc>
          <w:tcPr>
            <w:tcW w:w="5126" w:type="dxa"/>
          </w:tcPr>
          <w:p w14:paraId="033F7226" w14:textId="77777777" w:rsidR="003F11DA" w:rsidRPr="005F4BBC" w:rsidRDefault="003F11DA" w:rsidP="007645E0">
            <w:pPr>
              <w:keepNext/>
              <w:jc w:val="both"/>
              <w:rPr>
                <w:rFonts w:ascii="Calibri" w:eastAsia="Book Antiqua" w:hAnsi="Calibri"/>
                <w:highlight w:val="yellow"/>
              </w:rPr>
            </w:pPr>
            <w:r w:rsidRPr="003F11DA">
              <w:rPr>
                <w:rFonts w:ascii="Calibri" w:eastAsia="Book Antiqua" w:hAnsi="Calibri"/>
              </w:rPr>
              <w:t xml:space="preserve">V </w:t>
            </w:r>
            <w:r>
              <w:rPr>
                <w:rFonts w:ascii="Calibri" w:eastAsia="Book Antiqua" w:hAnsi="Calibri"/>
              </w:rPr>
              <w:t>Praze</w:t>
            </w:r>
            <w:r w:rsidRPr="003F11DA">
              <w:rPr>
                <w:rFonts w:ascii="Calibri" w:eastAsia="Book Antiqua" w:hAnsi="Calibri"/>
              </w:rPr>
              <w:t xml:space="preserve">, </w:t>
            </w:r>
            <w:r w:rsidRPr="005F4BBC">
              <w:rPr>
                <w:rFonts w:ascii="Calibri" w:eastAsia="Book Antiqua" w:hAnsi="Calibri"/>
              </w:rPr>
              <w:t xml:space="preserve">dne </w:t>
            </w:r>
            <w:r w:rsidR="00B129C8" w:rsidRPr="00B129C8">
              <w:rPr>
                <w:rFonts w:ascii="Calibri" w:eastAsia="Book Antiqua" w:hAnsi="Calibri"/>
              </w:rPr>
              <w:t>………………</w:t>
            </w:r>
            <w:r w:rsidR="00B129C8">
              <w:rPr>
                <w:rFonts w:ascii="Calibri" w:eastAsia="Book Antiqua" w:hAnsi="Calibri"/>
              </w:rPr>
              <w:t>…………………………………</w:t>
            </w:r>
          </w:p>
          <w:p w14:paraId="340AD6B3" w14:textId="77777777" w:rsidR="003F11DA" w:rsidRPr="005F4BBC" w:rsidRDefault="003F11DA" w:rsidP="007645E0">
            <w:pPr>
              <w:keepNext/>
              <w:jc w:val="both"/>
              <w:rPr>
                <w:rFonts w:ascii="Calibri" w:eastAsia="Book Antiqua" w:hAnsi="Calibri"/>
              </w:rPr>
            </w:pPr>
          </w:p>
        </w:tc>
      </w:tr>
      <w:tr w:rsidR="003F11DA" w:rsidRPr="005F4BBC" w14:paraId="1709BF46" w14:textId="77777777" w:rsidTr="003F11DA">
        <w:trPr>
          <w:jc w:val="center"/>
        </w:trPr>
        <w:tc>
          <w:tcPr>
            <w:tcW w:w="4276" w:type="dxa"/>
          </w:tcPr>
          <w:p w14:paraId="614C7E95" w14:textId="1C917A55" w:rsidR="003F11DA" w:rsidRDefault="003F11DA" w:rsidP="007645E0">
            <w:pPr>
              <w:keepNext/>
              <w:jc w:val="both"/>
              <w:rPr>
                <w:rFonts w:ascii="Calibri" w:eastAsia="Book Antiqua" w:hAnsi="Calibri"/>
              </w:rPr>
            </w:pPr>
          </w:p>
          <w:p w14:paraId="140EC0C9" w14:textId="77777777" w:rsidR="00161DC1" w:rsidRDefault="00161DC1" w:rsidP="007645E0">
            <w:pPr>
              <w:keepNext/>
              <w:jc w:val="both"/>
              <w:rPr>
                <w:rFonts w:ascii="Calibri" w:eastAsia="Book Antiqua" w:hAnsi="Calibri"/>
              </w:rPr>
            </w:pPr>
          </w:p>
          <w:p w14:paraId="4EA10460" w14:textId="11592771" w:rsidR="003F11DA" w:rsidRDefault="003F11DA" w:rsidP="007645E0">
            <w:pPr>
              <w:keepNext/>
              <w:jc w:val="both"/>
              <w:rPr>
                <w:rFonts w:ascii="Calibri" w:eastAsia="Book Antiqua" w:hAnsi="Calibri"/>
              </w:rPr>
            </w:pPr>
          </w:p>
          <w:p w14:paraId="244AD608" w14:textId="77777777" w:rsidR="00F01FBB" w:rsidRDefault="00F01FBB" w:rsidP="007645E0">
            <w:pPr>
              <w:keepNext/>
              <w:jc w:val="both"/>
              <w:rPr>
                <w:rFonts w:ascii="Calibri" w:eastAsia="Book Antiqua" w:hAnsi="Calibri"/>
              </w:rPr>
            </w:pPr>
          </w:p>
          <w:p w14:paraId="1231C672" w14:textId="77777777" w:rsidR="003F11DA" w:rsidRPr="005F4BBC" w:rsidRDefault="003F11DA" w:rsidP="007645E0">
            <w:pPr>
              <w:keepNext/>
              <w:jc w:val="both"/>
              <w:rPr>
                <w:rFonts w:ascii="Calibri" w:eastAsia="Book Antiqua" w:hAnsi="Calibri"/>
              </w:rPr>
            </w:pPr>
            <w:r w:rsidRPr="005F4BBC">
              <w:rPr>
                <w:rFonts w:ascii="Calibri" w:eastAsia="Book Antiqua" w:hAnsi="Calibri"/>
              </w:rPr>
              <w:t>...............................................................</w:t>
            </w:r>
          </w:p>
          <w:p w14:paraId="259C5BDA" w14:textId="0AF5C08D" w:rsidR="003F11DA" w:rsidRPr="004B2040" w:rsidRDefault="003F11DA" w:rsidP="0098105F">
            <w:pPr>
              <w:rPr>
                <w:rFonts w:ascii="Calibri" w:hAnsi="Calibri"/>
                <w:szCs w:val="20"/>
              </w:rPr>
            </w:pPr>
            <w:r w:rsidRPr="005F4BBC">
              <w:rPr>
                <w:rFonts w:ascii="Calibri" w:eastAsia="Book Antiqua" w:hAnsi="Calibri"/>
                <w:b/>
              </w:rPr>
              <w:t>Studio Perspektiv s.r.o.</w:t>
            </w:r>
            <w:r w:rsidRPr="005F4BBC">
              <w:rPr>
                <w:rFonts w:ascii="Calibri" w:eastAsia="Book Antiqua" w:hAnsi="Calibri"/>
                <w:b/>
              </w:rPr>
              <w:br/>
            </w:r>
            <w:r w:rsidR="004E1D1E" w:rsidRPr="006D2EB3">
              <w:rPr>
                <w:rFonts w:ascii="Calibri" w:hAnsi="Calibri"/>
                <w:bCs/>
                <w:iCs/>
              </w:rPr>
              <w:t>Ing.</w:t>
            </w:r>
            <w:r w:rsidR="004E1D1E">
              <w:rPr>
                <w:rFonts w:ascii="Calibri" w:hAnsi="Calibri"/>
                <w:bCs/>
                <w:iCs/>
              </w:rPr>
              <w:t xml:space="preserve"> </w:t>
            </w:r>
            <w:r w:rsidR="004E1D1E" w:rsidRPr="006D2EB3">
              <w:rPr>
                <w:rFonts w:ascii="Calibri" w:hAnsi="Calibri"/>
                <w:bCs/>
                <w:iCs/>
              </w:rPr>
              <w:t>arch.</w:t>
            </w:r>
            <w:r w:rsidR="004E1D1E">
              <w:rPr>
                <w:rFonts w:ascii="Calibri" w:hAnsi="Calibri"/>
                <w:bCs/>
                <w:iCs/>
              </w:rPr>
              <w:t xml:space="preserve"> </w:t>
            </w:r>
            <w:r w:rsidRPr="005F4BBC">
              <w:rPr>
                <w:rFonts w:ascii="Calibri" w:eastAsia="Book Antiqua" w:hAnsi="Calibri"/>
              </w:rPr>
              <w:t>Ján Antal</w:t>
            </w:r>
            <w:r w:rsidR="0098105F">
              <w:rPr>
                <w:rFonts w:ascii="Calibri" w:eastAsia="Book Antiqua" w:hAnsi="Calibri"/>
              </w:rPr>
              <w:t xml:space="preserve">, </w:t>
            </w:r>
            <w:r>
              <w:rPr>
                <w:rFonts w:ascii="Calibri" w:eastAsia="Book Antiqua" w:hAnsi="Calibri"/>
              </w:rPr>
              <w:t>jednatel</w:t>
            </w:r>
          </w:p>
        </w:tc>
        <w:tc>
          <w:tcPr>
            <w:tcW w:w="5126" w:type="dxa"/>
          </w:tcPr>
          <w:p w14:paraId="7A7C81F9" w14:textId="15069173" w:rsidR="003F11DA" w:rsidRDefault="003F11DA" w:rsidP="007645E0">
            <w:pPr>
              <w:keepNext/>
              <w:jc w:val="both"/>
              <w:rPr>
                <w:rFonts w:ascii="Calibri" w:eastAsia="Book Antiqua" w:hAnsi="Calibri"/>
              </w:rPr>
            </w:pPr>
          </w:p>
          <w:p w14:paraId="3806A59F" w14:textId="77777777" w:rsidR="00161DC1" w:rsidRPr="005F4BBC" w:rsidRDefault="00161DC1" w:rsidP="007645E0">
            <w:pPr>
              <w:keepNext/>
              <w:jc w:val="both"/>
              <w:rPr>
                <w:rFonts w:ascii="Calibri" w:eastAsia="Book Antiqua" w:hAnsi="Calibri"/>
              </w:rPr>
            </w:pPr>
          </w:p>
          <w:p w14:paraId="15932E1D" w14:textId="6601C709" w:rsidR="003F11DA" w:rsidRDefault="003F11DA" w:rsidP="007645E0">
            <w:pPr>
              <w:keepNext/>
              <w:jc w:val="both"/>
              <w:rPr>
                <w:rFonts w:ascii="Calibri" w:eastAsia="Book Antiqua" w:hAnsi="Calibri"/>
              </w:rPr>
            </w:pPr>
          </w:p>
          <w:p w14:paraId="6D3D8975" w14:textId="77777777" w:rsidR="00F01FBB" w:rsidRPr="005F4BBC" w:rsidRDefault="00F01FBB" w:rsidP="007645E0">
            <w:pPr>
              <w:keepNext/>
              <w:jc w:val="both"/>
              <w:rPr>
                <w:rFonts w:ascii="Calibri" w:eastAsia="Book Antiqua" w:hAnsi="Calibri"/>
              </w:rPr>
            </w:pPr>
          </w:p>
          <w:p w14:paraId="4A5CBD5D" w14:textId="77777777" w:rsidR="003F11DA" w:rsidRPr="005F4BBC" w:rsidRDefault="003F11DA" w:rsidP="007645E0">
            <w:pPr>
              <w:keepNext/>
              <w:jc w:val="both"/>
              <w:rPr>
                <w:rFonts w:ascii="Calibri" w:eastAsia="Book Antiqua" w:hAnsi="Calibri"/>
              </w:rPr>
            </w:pPr>
            <w:r w:rsidRPr="005F4BBC">
              <w:rPr>
                <w:rFonts w:ascii="Calibri" w:eastAsia="Book Antiqua" w:hAnsi="Calibri"/>
              </w:rPr>
              <w:t>...............................................................</w:t>
            </w:r>
          </w:p>
          <w:p w14:paraId="62D986C7" w14:textId="4485A3EC" w:rsidR="003F11DA" w:rsidRPr="006A19D2" w:rsidRDefault="00F04717" w:rsidP="003F11DA">
            <w:pPr>
              <w:jc w:val="both"/>
              <w:rPr>
                <w:rFonts w:ascii="Calibri" w:eastAsia="Book Antiqua" w:hAnsi="Calibri"/>
                <w:b/>
              </w:rPr>
            </w:pPr>
            <w:r>
              <w:rPr>
                <w:rFonts w:ascii="Calibri" w:hAnsi="Calibri"/>
                <w:b/>
              </w:rPr>
              <w:t>m</w:t>
            </w:r>
            <w:r w:rsidR="006A19D2" w:rsidRPr="006A19D2">
              <w:rPr>
                <w:rFonts w:ascii="Calibri" w:hAnsi="Calibri"/>
                <w:b/>
              </w:rPr>
              <w:t>ěstská část Praha 3</w:t>
            </w:r>
          </w:p>
          <w:p w14:paraId="018CF117" w14:textId="694F7EB8" w:rsidR="003F11DA" w:rsidRPr="003F11DA" w:rsidRDefault="000212C0" w:rsidP="0098105F">
            <w:pPr>
              <w:jc w:val="both"/>
              <w:rPr>
                <w:rFonts w:ascii="Calibri" w:eastAsia="Book Antiqua" w:hAnsi="Calibri"/>
                <w:highlight w:val="yellow"/>
              </w:rPr>
            </w:pPr>
            <w:r>
              <w:rPr>
                <w:rFonts w:ascii="Calibri" w:hAnsi="Calibri"/>
                <w:bCs/>
              </w:rPr>
              <w:t xml:space="preserve">Mgr. </w:t>
            </w:r>
            <w:r w:rsidR="008F10F0">
              <w:rPr>
                <w:rFonts w:ascii="Calibri" w:hAnsi="Calibri"/>
                <w:bCs/>
              </w:rPr>
              <w:t>Michal Vronský</w:t>
            </w:r>
            <w:r w:rsidR="0098105F">
              <w:rPr>
                <w:rFonts w:ascii="Calibri" w:hAnsi="Calibri"/>
                <w:bCs/>
              </w:rPr>
              <w:t xml:space="preserve">, </w:t>
            </w:r>
            <w:r w:rsidR="006A19D2">
              <w:rPr>
                <w:rFonts w:ascii="Calibri" w:eastAsia="Book Antiqua" w:hAnsi="Calibri"/>
              </w:rPr>
              <w:t>starosta</w:t>
            </w:r>
          </w:p>
        </w:tc>
      </w:tr>
    </w:tbl>
    <w:p w14:paraId="0522FCC9" w14:textId="77777777" w:rsidR="003F11DA" w:rsidRPr="003F11DA" w:rsidRDefault="003F11DA" w:rsidP="0098105F">
      <w:pPr>
        <w:tabs>
          <w:tab w:val="left" w:pos="426"/>
        </w:tabs>
        <w:jc w:val="both"/>
        <w:rPr>
          <w:rFonts w:asciiTheme="minorHAnsi" w:hAnsiTheme="minorHAnsi" w:cstheme="minorHAnsi"/>
        </w:rPr>
      </w:pPr>
    </w:p>
    <w:sectPr w:rsidR="003F11DA" w:rsidRPr="003F11DA" w:rsidSect="006D2EB3">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F5032" w14:textId="77777777" w:rsidR="00582857" w:rsidRDefault="00582857" w:rsidP="006D2EB3">
      <w:r>
        <w:separator/>
      </w:r>
    </w:p>
  </w:endnote>
  <w:endnote w:type="continuationSeparator" w:id="0">
    <w:p w14:paraId="7810D6C3" w14:textId="77777777" w:rsidR="00582857" w:rsidRDefault="00582857" w:rsidP="006D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2C29" w14:textId="77777777" w:rsidR="00582857" w:rsidRDefault="00582857" w:rsidP="006D2EB3">
      <w:r>
        <w:separator/>
      </w:r>
    </w:p>
  </w:footnote>
  <w:footnote w:type="continuationSeparator" w:id="0">
    <w:p w14:paraId="2A0137D6" w14:textId="77777777" w:rsidR="00582857" w:rsidRDefault="00582857" w:rsidP="006D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9523" w14:textId="7FABA018" w:rsidR="00582857" w:rsidRPr="008030A6" w:rsidRDefault="00582857" w:rsidP="006D2EB3">
    <w:pPr>
      <w:pStyle w:val="ZhlavsnzvemVZ"/>
      <w:tabs>
        <w:tab w:val="clear" w:pos="4536"/>
        <w:tab w:val="clear" w:pos="9072"/>
      </w:tabs>
      <w:jc w:val="both"/>
      <w:rPr>
        <w:sz w:val="20"/>
        <w:szCs w:val="20"/>
      </w:rPr>
    </w:pPr>
    <w:bookmarkStart w:id="4" w:name="_Hlk56076085"/>
    <w:bookmarkStart w:id="5" w:name="_Hlk56076086"/>
    <w:bookmarkStart w:id="6" w:name="_Hlk56076143"/>
    <w:bookmarkStart w:id="7" w:name="_Hlk56076144"/>
    <w:bookmarkStart w:id="8" w:name="_Hlk56076311"/>
    <w:bookmarkStart w:id="9" w:name="_Hlk56076312"/>
    <w:bookmarkStart w:id="10" w:name="_Hlk56076395"/>
    <w:bookmarkStart w:id="11" w:name="_Hlk56076396"/>
    <w:bookmarkStart w:id="12" w:name="_Hlk56077050"/>
    <w:bookmarkStart w:id="13" w:name="_Hlk56077051"/>
    <w:bookmarkStart w:id="14" w:name="_Hlk56077108"/>
    <w:bookmarkStart w:id="15" w:name="_Hlk56077109"/>
    <w:bookmarkStart w:id="16" w:name="_Hlk56077280"/>
    <w:bookmarkStart w:id="17" w:name="_Hlk56077281"/>
    <w:bookmarkStart w:id="18" w:name="_Hlk56077394"/>
    <w:bookmarkStart w:id="19" w:name="_Hlk56077395"/>
    <w:bookmarkStart w:id="20" w:name="_Hlk56197623"/>
    <w:bookmarkStart w:id="21" w:name="_Hlk56197624"/>
    <w:r>
      <w:rPr>
        <w:sz w:val="20"/>
        <w:szCs w:val="20"/>
      </w:rPr>
      <w:t xml:space="preserve">Dodatek č. 1 ke </w:t>
    </w:r>
    <w:sdt>
      <w:sdtPr>
        <w:rPr>
          <w:sz w:val="20"/>
          <w:szCs w:val="20"/>
        </w:rPr>
        <w:id w:val="-1760361252"/>
        <w:text/>
      </w:sdtPr>
      <w:sdtEndPr/>
      <w:sdtContent>
        <w:r>
          <w:rPr>
            <w:sz w:val="20"/>
            <w:szCs w:val="20"/>
          </w:rPr>
          <w:t>smlouvě na vytvoření projektové dokumentace, výkon inženýrské činnosti a autorského dozoru na projektu „Obnova náměstí Jiřího z Lobkovic</w:t>
        </w:r>
      </w:sdtContent>
    </w:sdt>
    <w:r w:rsidRPr="005C056F">
      <w:rPr>
        <w:sz w:val="20"/>
        <w:szCs w:val="20"/>
      </w:rPr>
      <w: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6948C08" w14:textId="77777777" w:rsidR="00582857" w:rsidRDefault="005828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8384" w14:textId="1024B6DE" w:rsidR="00E31CEC" w:rsidRPr="00E31CEC" w:rsidRDefault="00E31CEC">
    <w:pPr>
      <w:pStyle w:val="Zhlav"/>
      <w:rPr>
        <w:rFonts w:asciiTheme="minorHAnsi" w:hAnsiTheme="minorHAnsi" w:cstheme="minorHAnsi"/>
        <w:b/>
        <w:sz w:val="28"/>
        <w:szCs w:val="28"/>
      </w:rPr>
    </w:pPr>
    <w:r>
      <w:tab/>
    </w:r>
    <w:r>
      <w:tab/>
    </w:r>
    <w:r w:rsidRPr="00E31CEC">
      <w:rPr>
        <w:rFonts w:asciiTheme="minorHAnsi" w:hAnsiTheme="minorHAnsi" w:cstheme="minorHAnsi"/>
        <w:b/>
        <w:sz w:val="28"/>
        <w:szCs w:val="28"/>
      </w:rPr>
      <w:t>2021/01294/OOŽP/001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DD2"/>
    <w:multiLevelType w:val="hybridMultilevel"/>
    <w:tmpl w:val="DF660A7A"/>
    <w:lvl w:ilvl="0" w:tplc="BDA29E28">
      <w:numFmt w:val="bullet"/>
      <w:lvlText w:val="-"/>
      <w:lvlJc w:val="left"/>
      <w:pPr>
        <w:ind w:left="786" w:hanging="360"/>
      </w:pPr>
      <w:rPr>
        <w:rFonts w:ascii="Calibri" w:eastAsia="Times New Roman" w:hAnsi="Calibri" w:cs="Calibri"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9827E80"/>
    <w:multiLevelType w:val="hybridMultilevel"/>
    <w:tmpl w:val="4404A1F0"/>
    <w:lvl w:ilvl="0" w:tplc="0809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BD628B"/>
    <w:multiLevelType w:val="hybridMultilevel"/>
    <w:tmpl w:val="F73E909A"/>
    <w:lvl w:ilvl="0" w:tplc="FFFFFFFF">
      <w:start w:val="1"/>
      <w:numFmt w:val="decimal"/>
      <w:lvlText w:val="%1."/>
      <w:lvlJc w:val="left"/>
      <w:pPr>
        <w:ind w:left="720" w:hanging="360"/>
      </w:pPr>
      <w:rPr>
        <w:b w:val="0"/>
      </w:rPr>
    </w:lvl>
    <w:lvl w:ilvl="1" w:tplc="F5F8C28A">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0D4E83"/>
    <w:multiLevelType w:val="hybridMultilevel"/>
    <w:tmpl w:val="299A42B6"/>
    <w:lvl w:ilvl="0" w:tplc="FFFFFFFF">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08360B"/>
    <w:multiLevelType w:val="hybridMultilevel"/>
    <w:tmpl w:val="94063310"/>
    <w:lvl w:ilvl="0" w:tplc="4120B4B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90114A"/>
    <w:multiLevelType w:val="hybridMultilevel"/>
    <w:tmpl w:val="9D429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D83514"/>
    <w:multiLevelType w:val="hybridMultilevel"/>
    <w:tmpl w:val="10BC633E"/>
    <w:lvl w:ilvl="0" w:tplc="BDA29E28">
      <w:numFmt w:val="bullet"/>
      <w:lvlText w:val="-"/>
      <w:lvlJc w:val="left"/>
      <w:pPr>
        <w:ind w:left="720" w:hanging="360"/>
      </w:pPr>
      <w:rPr>
        <w:rFonts w:ascii="Calibri" w:eastAsia="Times New Roman" w:hAnsi="Calibri" w:cs="Calibr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9C70FF"/>
    <w:multiLevelType w:val="hybridMultilevel"/>
    <w:tmpl w:val="9F201EF6"/>
    <w:lvl w:ilvl="0" w:tplc="08090017">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CD69F0"/>
    <w:multiLevelType w:val="hybridMultilevel"/>
    <w:tmpl w:val="C3E6D34E"/>
    <w:lvl w:ilvl="0" w:tplc="065E7DE6">
      <w:start w:val="1"/>
      <w:numFmt w:val="decimal"/>
      <w:lvlText w:val="%1."/>
      <w:lvlJc w:val="left"/>
      <w:pPr>
        <w:ind w:left="502"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5569C8"/>
    <w:multiLevelType w:val="hybridMultilevel"/>
    <w:tmpl w:val="FB16225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2746055"/>
    <w:multiLevelType w:val="hybridMultilevel"/>
    <w:tmpl w:val="E6BC418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A4F4B9A"/>
    <w:multiLevelType w:val="hybridMultilevel"/>
    <w:tmpl w:val="E7FC4CDE"/>
    <w:lvl w:ilvl="0" w:tplc="3418036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760559"/>
    <w:multiLevelType w:val="hybridMultilevel"/>
    <w:tmpl w:val="6EFE6B1C"/>
    <w:lvl w:ilvl="0" w:tplc="3418036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C85867"/>
    <w:multiLevelType w:val="hybridMultilevel"/>
    <w:tmpl w:val="1E1A2E7C"/>
    <w:lvl w:ilvl="0" w:tplc="BDA29E28">
      <w:numFmt w:val="bullet"/>
      <w:lvlText w:val="-"/>
      <w:lvlJc w:val="left"/>
      <w:pPr>
        <w:ind w:left="720" w:hanging="360"/>
      </w:pPr>
      <w:rPr>
        <w:rFonts w:ascii="Calibri" w:eastAsia="Times New Roman" w:hAnsi="Calibri" w:cs="Calibr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BC0015"/>
    <w:multiLevelType w:val="hybridMultilevel"/>
    <w:tmpl w:val="E2A69D28"/>
    <w:lvl w:ilvl="0" w:tplc="FFFFFFFF">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D576AA"/>
    <w:multiLevelType w:val="hybridMultilevel"/>
    <w:tmpl w:val="C3E6D34E"/>
    <w:lvl w:ilvl="0" w:tplc="065E7DE6">
      <w:start w:val="1"/>
      <w:numFmt w:val="decimal"/>
      <w:lvlText w:val="%1."/>
      <w:lvlJc w:val="left"/>
      <w:pPr>
        <w:ind w:left="502"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F225CB"/>
    <w:multiLevelType w:val="hybridMultilevel"/>
    <w:tmpl w:val="34481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DF4A0C"/>
    <w:multiLevelType w:val="hybridMultilevel"/>
    <w:tmpl w:val="F8547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1E7601"/>
    <w:multiLevelType w:val="hybridMultilevel"/>
    <w:tmpl w:val="F9B64F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4D4052"/>
    <w:multiLevelType w:val="multilevel"/>
    <w:tmpl w:val="D2D4BC84"/>
    <w:lvl w:ilvl="0">
      <w:start w:val="1"/>
      <w:numFmt w:val="decimal"/>
      <w:pStyle w:val="Nadpis1"/>
      <w:lvlText w:val="%1."/>
      <w:lvlJc w:val="left"/>
      <w:pPr>
        <w:ind w:left="851" w:hanging="851"/>
      </w:pPr>
      <w:rPr>
        <w:rFonts w:hint="default"/>
      </w:rPr>
    </w:lvl>
    <w:lvl w:ilvl="1">
      <w:start w:val="1"/>
      <w:numFmt w:val="decimal"/>
      <w:pStyle w:val="Tloslovan"/>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20" w15:restartNumberingAfterBreak="0">
    <w:nsid w:val="7D545CFF"/>
    <w:multiLevelType w:val="hybridMultilevel"/>
    <w:tmpl w:val="262EFE4A"/>
    <w:lvl w:ilvl="0" w:tplc="08090017">
      <w:start w:val="1"/>
      <w:numFmt w:val="lowerLetter"/>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5"/>
  </w:num>
  <w:num w:numId="5">
    <w:abstractNumId w:val="8"/>
  </w:num>
  <w:num w:numId="6">
    <w:abstractNumId w:val="12"/>
  </w:num>
  <w:num w:numId="7">
    <w:abstractNumId w:val="6"/>
  </w:num>
  <w:num w:numId="8">
    <w:abstractNumId w:val="13"/>
  </w:num>
  <w:num w:numId="9">
    <w:abstractNumId w:val="20"/>
  </w:num>
  <w:num w:numId="10">
    <w:abstractNumId w:val="3"/>
  </w:num>
  <w:num w:numId="11">
    <w:abstractNumId w:val="14"/>
  </w:num>
  <w:num w:numId="12">
    <w:abstractNumId w:val="7"/>
  </w:num>
  <w:num w:numId="13">
    <w:abstractNumId w:val="1"/>
  </w:num>
  <w:num w:numId="14">
    <w:abstractNumId w:val="2"/>
  </w:num>
  <w:num w:numId="15">
    <w:abstractNumId w:val="19"/>
  </w:num>
  <w:num w:numId="16">
    <w:abstractNumId w:val="5"/>
  </w:num>
  <w:num w:numId="17">
    <w:abstractNumId w:val="17"/>
  </w:num>
  <w:num w:numId="18">
    <w:abstractNumId w:val="16"/>
  </w:num>
  <w:num w:numId="19">
    <w:abstractNumId w:val="1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AD"/>
    <w:rsid w:val="0000143E"/>
    <w:rsid w:val="00001708"/>
    <w:rsid w:val="00003F19"/>
    <w:rsid w:val="000046E4"/>
    <w:rsid w:val="0000749E"/>
    <w:rsid w:val="0001099F"/>
    <w:rsid w:val="000133AB"/>
    <w:rsid w:val="00016E77"/>
    <w:rsid w:val="000173BC"/>
    <w:rsid w:val="000209DF"/>
    <w:rsid w:val="000212C0"/>
    <w:rsid w:val="0002219F"/>
    <w:rsid w:val="00022D8A"/>
    <w:rsid w:val="000235C5"/>
    <w:rsid w:val="000235FD"/>
    <w:rsid w:val="00024500"/>
    <w:rsid w:val="0002453F"/>
    <w:rsid w:val="00024990"/>
    <w:rsid w:val="00030C77"/>
    <w:rsid w:val="0003344C"/>
    <w:rsid w:val="00034512"/>
    <w:rsid w:val="00034EFE"/>
    <w:rsid w:val="0004142C"/>
    <w:rsid w:val="0004171F"/>
    <w:rsid w:val="00042692"/>
    <w:rsid w:val="00042C74"/>
    <w:rsid w:val="00042C75"/>
    <w:rsid w:val="00042D88"/>
    <w:rsid w:val="000430AE"/>
    <w:rsid w:val="00045515"/>
    <w:rsid w:val="0004600E"/>
    <w:rsid w:val="00046CE3"/>
    <w:rsid w:val="00046D0E"/>
    <w:rsid w:val="00046ECB"/>
    <w:rsid w:val="0004798F"/>
    <w:rsid w:val="00050230"/>
    <w:rsid w:val="00053532"/>
    <w:rsid w:val="0005386B"/>
    <w:rsid w:val="000550BC"/>
    <w:rsid w:val="00056E6B"/>
    <w:rsid w:val="00057879"/>
    <w:rsid w:val="00061400"/>
    <w:rsid w:val="000621A7"/>
    <w:rsid w:val="0006468E"/>
    <w:rsid w:val="000662AD"/>
    <w:rsid w:val="000675C8"/>
    <w:rsid w:val="00067CD9"/>
    <w:rsid w:val="000711DF"/>
    <w:rsid w:val="00071DA6"/>
    <w:rsid w:val="00072F35"/>
    <w:rsid w:val="0007410A"/>
    <w:rsid w:val="00074B74"/>
    <w:rsid w:val="000764A0"/>
    <w:rsid w:val="00077254"/>
    <w:rsid w:val="00085399"/>
    <w:rsid w:val="00086EE7"/>
    <w:rsid w:val="00086F68"/>
    <w:rsid w:val="00087F97"/>
    <w:rsid w:val="00091990"/>
    <w:rsid w:val="0009201E"/>
    <w:rsid w:val="000948C5"/>
    <w:rsid w:val="00094EB9"/>
    <w:rsid w:val="000A17AD"/>
    <w:rsid w:val="000A19C7"/>
    <w:rsid w:val="000A1C0D"/>
    <w:rsid w:val="000A2156"/>
    <w:rsid w:val="000A22EE"/>
    <w:rsid w:val="000A4702"/>
    <w:rsid w:val="000A5DA9"/>
    <w:rsid w:val="000A68D0"/>
    <w:rsid w:val="000A6B2A"/>
    <w:rsid w:val="000A7B53"/>
    <w:rsid w:val="000B0882"/>
    <w:rsid w:val="000B09EB"/>
    <w:rsid w:val="000B1045"/>
    <w:rsid w:val="000B11BB"/>
    <w:rsid w:val="000B2C3A"/>
    <w:rsid w:val="000B3BC4"/>
    <w:rsid w:val="000B647E"/>
    <w:rsid w:val="000B70E8"/>
    <w:rsid w:val="000B782D"/>
    <w:rsid w:val="000B7C96"/>
    <w:rsid w:val="000C02AB"/>
    <w:rsid w:val="000C0DB2"/>
    <w:rsid w:val="000C184C"/>
    <w:rsid w:val="000C1E64"/>
    <w:rsid w:val="000C2203"/>
    <w:rsid w:val="000C24E7"/>
    <w:rsid w:val="000C428C"/>
    <w:rsid w:val="000C4877"/>
    <w:rsid w:val="000C613E"/>
    <w:rsid w:val="000C6ECA"/>
    <w:rsid w:val="000D0421"/>
    <w:rsid w:val="000D41D3"/>
    <w:rsid w:val="000D614F"/>
    <w:rsid w:val="000E02A5"/>
    <w:rsid w:val="000E062E"/>
    <w:rsid w:val="000E07F2"/>
    <w:rsid w:val="000E0B22"/>
    <w:rsid w:val="000E4870"/>
    <w:rsid w:val="000E5057"/>
    <w:rsid w:val="000E541C"/>
    <w:rsid w:val="000E5C50"/>
    <w:rsid w:val="000E78B8"/>
    <w:rsid w:val="000E79F3"/>
    <w:rsid w:val="000F3266"/>
    <w:rsid w:val="000F653F"/>
    <w:rsid w:val="000F682C"/>
    <w:rsid w:val="00101192"/>
    <w:rsid w:val="001024EF"/>
    <w:rsid w:val="001036A7"/>
    <w:rsid w:val="00107793"/>
    <w:rsid w:val="0010791C"/>
    <w:rsid w:val="00110763"/>
    <w:rsid w:val="00110A45"/>
    <w:rsid w:val="00111ED4"/>
    <w:rsid w:val="00111FB8"/>
    <w:rsid w:val="001135C0"/>
    <w:rsid w:val="00116D6F"/>
    <w:rsid w:val="00116E5E"/>
    <w:rsid w:val="00117335"/>
    <w:rsid w:val="00120320"/>
    <w:rsid w:val="001210FF"/>
    <w:rsid w:val="00121345"/>
    <w:rsid w:val="00121F5F"/>
    <w:rsid w:val="00123B86"/>
    <w:rsid w:val="0012516B"/>
    <w:rsid w:val="001266F6"/>
    <w:rsid w:val="0013125B"/>
    <w:rsid w:val="0013335E"/>
    <w:rsid w:val="0013447B"/>
    <w:rsid w:val="001374DC"/>
    <w:rsid w:val="0014068A"/>
    <w:rsid w:val="00141A11"/>
    <w:rsid w:val="00142284"/>
    <w:rsid w:val="0014228C"/>
    <w:rsid w:val="0014436E"/>
    <w:rsid w:val="00144AAC"/>
    <w:rsid w:val="00145EE0"/>
    <w:rsid w:val="0015379B"/>
    <w:rsid w:val="001559D9"/>
    <w:rsid w:val="00155BF0"/>
    <w:rsid w:val="0016017F"/>
    <w:rsid w:val="00161DC1"/>
    <w:rsid w:val="00164A4A"/>
    <w:rsid w:val="00165414"/>
    <w:rsid w:val="00166675"/>
    <w:rsid w:val="001667E9"/>
    <w:rsid w:val="00167E88"/>
    <w:rsid w:val="00170840"/>
    <w:rsid w:val="001717D3"/>
    <w:rsid w:val="00172A2B"/>
    <w:rsid w:val="00172C59"/>
    <w:rsid w:val="00173F1C"/>
    <w:rsid w:val="00175315"/>
    <w:rsid w:val="00181C29"/>
    <w:rsid w:val="0018379F"/>
    <w:rsid w:val="001864C3"/>
    <w:rsid w:val="001868FB"/>
    <w:rsid w:val="001870EC"/>
    <w:rsid w:val="00187525"/>
    <w:rsid w:val="0018760C"/>
    <w:rsid w:val="00194789"/>
    <w:rsid w:val="00195871"/>
    <w:rsid w:val="001961DF"/>
    <w:rsid w:val="00197906"/>
    <w:rsid w:val="001A0C1A"/>
    <w:rsid w:val="001A1F4C"/>
    <w:rsid w:val="001A33BB"/>
    <w:rsid w:val="001A4AE1"/>
    <w:rsid w:val="001A5C00"/>
    <w:rsid w:val="001B0301"/>
    <w:rsid w:val="001B36C9"/>
    <w:rsid w:val="001B3722"/>
    <w:rsid w:val="001B481F"/>
    <w:rsid w:val="001B49E7"/>
    <w:rsid w:val="001B4CC8"/>
    <w:rsid w:val="001B6DC0"/>
    <w:rsid w:val="001B7C76"/>
    <w:rsid w:val="001B7CD0"/>
    <w:rsid w:val="001C4B55"/>
    <w:rsid w:val="001C64B2"/>
    <w:rsid w:val="001C7A15"/>
    <w:rsid w:val="001D0153"/>
    <w:rsid w:val="001D4D44"/>
    <w:rsid w:val="001D4D58"/>
    <w:rsid w:val="001D63BF"/>
    <w:rsid w:val="001D699F"/>
    <w:rsid w:val="001D752E"/>
    <w:rsid w:val="001E2238"/>
    <w:rsid w:val="001E2DF8"/>
    <w:rsid w:val="001E2EE1"/>
    <w:rsid w:val="001E3C73"/>
    <w:rsid w:val="001E5F9F"/>
    <w:rsid w:val="001E7E9E"/>
    <w:rsid w:val="001F0857"/>
    <w:rsid w:val="00202C30"/>
    <w:rsid w:val="002035FB"/>
    <w:rsid w:val="002042AA"/>
    <w:rsid w:val="0020779D"/>
    <w:rsid w:val="002100D6"/>
    <w:rsid w:val="00211518"/>
    <w:rsid w:val="00211C93"/>
    <w:rsid w:val="002136D8"/>
    <w:rsid w:val="00214CDE"/>
    <w:rsid w:val="0021527A"/>
    <w:rsid w:val="00215C16"/>
    <w:rsid w:val="00223BA7"/>
    <w:rsid w:val="002254B1"/>
    <w:rsid w:val="00225905"/>
    <w:rsid w:val="00231C3A"/>
    <w:rsid w:val="0023393B"/>
    <w:rsid w:val="0023596C"/>
    <w:rsid w:val="00236C54"/>
    <w:rsid w:val="00236CF6"/>
    <w:rsid w:val="002427EC"/>
    <w:rsid w:val="00242917"/>
    <w:rsid w:val="002437D3"/>
    <w:rsid w:val="0024447B"/>
    <w:rsid w:val="00247621"/>
    <w:rsid w:val="00247B51"/>
    <w:rsid w:val="00250C77"/>
    <w:rsid w:val="00250E4B"/>
    <w:rsid w:val="0025292B"/>
    <w:rsid w:val="00253254"/>
    <w:rsid w:val="0025362F"/>
    <w:rsid w:val="00254A3A"/>
    <w:rsid w:val="00255F4C"/>
    <w:rsid w:val="0025665B"/>
    <w:rsid w:val="002609DD"/>
    <w:rsid w:val="00261102"/>
    <w:rsid w:val="00261193"/>
    <w:rsid w:val="00263FD4"/>
    <w:rsid w:val="002645CD"/>
    <w:rsid w:val="00266B5E"/>
    <w:rsid w:val="00270F9A"/>
    <w:rsid w:val="00271B69"/>
    <w:rsid w:val="00271B7B"/>
    <w:rsid w:val="00272F93"/>
    <w:rsid w:val="00273B95"/>
    <w:rsid w:val="002744B1"/>
    <w:rsid w:val="00274599"/>
    <w:rsid w:val="002745E4"/>
    <w:rsid w:val="002761EB"/>
    <w:rsid w:val="002767F6"/>
    <w:rsid w:val="00281BD8"/>
    <w:rsid w:val="002823E1"/>
    <w:rsid w:val="00283E63"/>
    <w:rsid w:val="00284149"/>
    <w:rsid w:val="00284C1C"/>
    <w:rsid w:val="002854F8"/>
    <w:rsid w:val="002866CC"/>
    <w:rsid w:val="00292841"/>
    <w:rsid w:val="00295ACC"/>
    <w:rsid w:val="00297BA1"/>
    <w:rsid w:val="00297FFE"/>
    <w:rsid w:val="002A1BA7"/>
    <w:rsid w:val="002A2A9F"/>
    <w:rsid w:val="002A33B5"/>
    <w:rsid w:val="002A3578"/>
    <w:rsid w:val="002A42CB"/>
    <w:rsid w:val="002A45AD"/>
    <w:rsid w:val="002A6A3B"/>
    <w:rsid w:val="002A6D64"/>
    <w:rsid w:val="002A7C9E"/>
    <w:rsid w:val="002B048D"/>
    <w:rsid w:val="002B06E2"/>
    <w:rsid w:val="002B1B7F"/>
    <w:rsid w:val="002B4EA5"/>
    <w:rsid w:val="002B79CE"/>
    <w:rsid w:val="002C1E08"/>
    <w:rsid w:val="002C2AC3"/>
    <w:rsid w:val="002C3F68"/>
    <w:rsid w:val="002C4360"/>
    <w:rsid w:val="002C4A53"/>
    <w:rsid w:val="002C4B23"/>
    <w:rsid w:val="002C4C8F"/>
    <w:rsid w:val="002C4E2C"/>
    <w:rsid w:val="002D08CA"/>
    <w:rsid w:val="002D370A"/>
    <w:rsid w:val="002D3A03"/>
    <w:rsid w:val="002D4499"/>
    <w:rsid w:val="002E25DF"/>
    <w:rsid w:val="002E2E9A"/>
    <w:rsid w:val="002E302D"/>
    <w:rsid w:val="002E5579"/>
    <w:rsid w:val="002E7976"/>
    <w:rsid w:val="002F03D5"/>
    <w:rsid w:val="002F1A1B"/>
    <w:rsid w:val="002F783C"/>
    <w:rsid w:val="00300925"/>
    <w:rsid w:val="0030120D"/>
    <w:rsid w:val="00302B5D"/>
    <w:rsid w:val="00305FE1"/>
    <w:rsid w:val="003060E0"/>
    <w:rsid w:val="00310F90"/>
    <w:rsid w:val="00312316"/>
    <w:rsid w:val="00314A86"/>
    <w:rsid w:val="00315C7B"/>
    <w:rsid w:val="003171AF"/>
    <w:rsid w:val="00320536"/>
    <w:rsid w:val="00321356"/>
    <w:rsid w:val="00322C20"/>
    <w:rsid w:val="00326E85"/>
    <w:rsid w:val="00327B4B"/>
    <w:rsid w:val="00332C79"/>
    <w:rsid w:val="0033511C"/>
    <w:rsid w:val="00336D1C"/>
    <w:rsid w:val="00340C72"/>
    <w:rsid w:val="00341A5B"/>
    <w:rsid w:val="0034492F"/>
    <w:rsid w:val="0034708B"/>
    <w:rsid w:val="003515FD"/>
    <w:rsid w:val="00351683"/>
    <w:rsid w:val="00352A93"/>
    <w:rsid w:val="00353CF8"/>
    <w:rsid w:val="0036057D"/>
    <w:rsid w:val="00361575"/>
    <w:rsid w:val="00366037"/>
    <w:rsid w:val="003660A2"/>
    <w:rsid w:val="003665B8"/>
    <w:rsid w:val="003723C5"/>
    <w:rsid w:val="003736A6"/>
    <w:rsid w:val="00373E6E"/>
    <w:rsid w:val="00375C48"/>
    <w:rsid w:val="00376406"/>
    <w:rsid w:val="003769D1"/>
    <w:rsid w:val="0037758B"/>
    <w:rsid w:val="00382018"/>
    <w:rsid w:val="00382086"/>
    <w:rsid w:val="00383A6F"/>
    <w:rsid w:val="00387EB0"/>
    <w:rsid w:val="00391EEF"/>
    <w:rsid w:val="003933DA"/>
    <w:rsid w:val="0039751F"/>
    <w:rsid w:val="00397EE3"/>
    <w:rsid w:val="003A2B45"/>
    <w:rsid w:val="003A3828"/>
    <w:rsid w:val="003A4B20"/>
    <w:rsid w:val="003A4FE3"/>
    <w:rsid w:val="003A53B8"/>
    <w:rsid w:val="003B37AB"/>
    <w:rsid w:val="003B45CC"/>
    <w:rsid w:val="003B61B0"/>
    <w:rsid w:val="003B733E"/>
    <w:rsid w:val="003B7BF7"/>
    <w:rsid w:val="003C3425"/>
    <w:rsid w:val="003C4CC0"/>
    <w:rsid w:val="003C550A"/>
    <w:rsid w:val="003C6D86"/>
    <w:rsid w:val="003D04CC"/>
    <w:rsid w:val="003D1E23"/>
    <w:rsid w:val="003D2A9F"/>
    <w:rsid w:val="003D2CF4"/>
    <w:rsid w:val="003D630F"/>
    <w:rsid w:val="003E0633"/>
    <w:rsid w:val="003E3317"/>
    <w:rsid w:val="003E38B8"/>
    <w:rsid w:val="003E64E9"/>
    <w:rsid w:val="003E7E5C"/>
    <w:rsid w:val="003F0932"/>
    <w:rsid w:val="003F11DA"/>
    <w:rsid w:val="003F1223"/>
    <w:rsid w:val="003F13DB"/>
    <w:rsid w:val="003F43FF"/>
    <w:rsid w:val="00401D9E"/>
    <w:rsid w:val="004028BF"/>
    <w:rsid w:val="004035F3"/>
    <w:rsid w:val="004043DD"/>
    <w:rsid w:val="00405B97"/>
    <w:rsid w:val="00407067"/>
    <w:rsid w:val="0040776B"/>
    <w:rsid w:val="00413348"/>
    <w:rsid w:val="004145B7"/>
    <w:rsid w:val="0041755A"/>
    <w:rsid w:val="004200BD"/>
    <w:rsid w:val="004214E8"/>
    <w:rsid w:val="00423770"/>
    <w:rsid w:val="00426607"/>
    <w:rsid w:val="00430C87"/>
    <w:rsid w:val="00431CAB"/>
    <w:rsid w:val="0043374F"/>
    <w:rsid w:val="004341A1"/>
    <w:rsid w:val="004341EE"/>
    <w:rsid w:val="00434D68"/>
    <w:rsid w:val="0043558B"/>
    <w:rsid w:val="00436470"/>
    <w:rsid w:val="00437293"/>
    <w:rsid w:val="004374E0"/>
    <w:rsid w:val="00440029"/>
    <w:rsid w:val="00440F43"/>
    <w:rsid w:val="00441419"/>
    <w:rsid w:val="004414E8"/>
    <w:rsid w:val="0044682B"/>
    <w:rsid w:val="0045065C"/>
    <w:rsid w:val="00450D8D"/>
    <w:rsid w:val="004513C7"/>
    <w:rsid w:val="0045336B"/>
    <w:rsid w:val="00453641"/>
    <w:rsid w:val="00453A32"/>
    <w:rsid w:val="00454097"/>
    <w:rsid w:val="004548EF"/>
    <w:rsid w:val="004576D8"/>
    <w:rsid w:val="00462495"/>
    <w:rsid w:val="00467805"/>
    <w:rsid w:val="00467CAC"/>
    <w:rsid w:val="00467E28"/>
    <w:rsid w:val="00471E3D"/>
    <w:rsid w:val="00474452"/>
    <w:rsid w:val="00475A55"/>
    <w:rsid w:val="00475DDF"/>
    <w:rsid w:val="00476697"/>
    <w:rsid w:val="00481C21"/>
    <w:rsid w:val="00482D31"/>
    <w:rsid w:val="00483575"/>
    <w:rsid w:val="00483926"/>
    <w:rsid w:val="0048578E"/>
    <w:rsid w:val="004864D9"/>
    <w:rsid w:val="004913BB"/>
    <w:rsid w:val="00493524"/>
    <w:rsid w:val="00493A25"/>
    <w:rsid w:val="00494E5E"/>
    <w:rsid w:val="004A1420"/>
    <w:rsid w:val="004A1AD8"/>
    <w:rsid w:val="004A371E"/>
    <w:rsid w:val="004A3978"/>
    <w:rsid w:val="004A436C"/>
    <w:rsid w:val="004A466D"/>
    <w:rsid w:val="004A48A0"/>
    <w:rsid w:val="004A61DA"/>
    <w:rsid w:val="004A77D8"/>
    <w:rsid w:val="004B1D64"/>
    <w:rsid w:val="004B3013"/>
    <w:rsid w:val="004B426D"/>
    <w:rsid w:val="004B4AC1"/>
    <w:rsid w:val="004C17D4"/>
    <w:rsid w:val="004C28A8"/>
    <w:rsid w:val="004C3BAE"/>
    <w:rsid w:val="004C3CFC"/>
    <w:rsid w:val="004C48B9"/>
    <w:rsid w:val="004C5496"/>
    <w:rsid w:val="004C57CA"/>
    <w:rsid w:val="004D2953"/>
    <w:rsid w:val="004D38B8"/>
    <w:rsid w:val="004D6AE0"/>
    <w:rsid w:val="004E0751"/>
    <w:rsid w:val="004E1B9F"/>
    <w:rsid w:val="004E1D1E"/>
    <w:rsid w:val="004E2ACC"/>
    <w:rsid w:val="004E4C88"/>
    <w:rsid w:val="004F3DD8"/>
    <w:rsid w:val="004F482A"/>
    <w:rsid w:val="004F551F"/>
    <w:rsid w:val="004F6198"/>
    <w:rsid w:val="004F632D"/>
    <w:rsid w:val="004F6BD1"/>
    <w:rsid w:val="004F6FA6"/>
    <w:rsid w:val="005016E0"/>
    <w:rsid w:val="00503711"/>
    <w:rsid w:val="005055E7"/>
    <w:rsid w:val="0050621E"/>
    <w:rsid w:val="00507F18"/>
    <w:rsid w:val="005102E6"/>
    <w:rsid w:val="005110AB"/>
    <w:rsid w:val="005114B8"/>
    <w:rsid w:val="005120DC"/>
    <w:rsid w:val="00512D0B"/>
    <w:rsid w:val="00515A32"/>
    <w:rsid w:val="00524718"/>
    <w:rsid w:val="005250AD"/>
    <w:rsid w:val="00525BC7"/>
    <w:rsid w:val="0053183A"/>
    <w:rsid w:val="00533AA2"/>
    <w:rsid w:val="005342BD"/>
    <w:rsid w:val="00534728"/>
    <w:rsid w:val="00534BF6"/>
    <w:rsid w:val="00534FCF"/>
    <w:rsid w:val="005351D5"/>
    <w:rsid w:val="0053609C"/>
    <w:rsid w:val="00536360"/>
    <w:rsid w:val="00536F3D"/>
    <w:rsid w:val="00540215"/>
    <w:rsid w:val="0054170E"/>
    <w:rsid w:val="00542287"/>
    <w:rsid w:val="00542789"/>
    <w:rsid w:val="00543242"/>
    <w:rsid w:val="00543814"/>
    <w:rsid w:val="00543DC4"/>
    <w:rsid w:val="00544D8A"/>
    <w:rsid w:val="0054532E"/>
    <w:rsid w:val="00546138"/>
    <w:rsid w:val="0054693F"/>
    <w:rsid w:val="005471D7"/>
    <w:rsid w:val="00547DF0"/>
    <w:rsid w:val="00547FCE"/>
    <w:rsid w:val="00552BA4"/>
    <w:rsid w:val="005533DF"/>
    <w:rsid w:val="00555C04"/>
    <w:rsid w:val="005623D1"/>
    <w:rsid w:val="00562544"/>
    <w:rsid w:val="00562701"/>
    <w:rsid w:val="00564760"/>
    <w:rsid w:val="00564F01"/>
    <w:rsid w:val="005653A8"/>
    <w:rsid w:val="0056555F"/>
    <w:rsid w:val="005656EC"/>
    <w:rsid w:val="00565856"/>
    <w:rsid w:val="005662E6"/>
    <w:rsid w:val="00567B11"/>
    <w:rsid w:val="00570655"/>
    <w:rsid w:val="0057240F"/>
    <w:rsid w:val="0057339D"/>
    <w:rsid w:val="00573904"/>
    <w:rsid w:val="00582857"/>
    <w:rsid w:val="00582AFD"/>
    <w:rsid w:val="0058688A"/>
    <w:rsid w:val="00587517"/>
    <w:rsid w:val="00587860"/>
    <w:rsid w:val="005904EA"/>
    <w:rsid w:val="0059095D"/>
    <w:rsid w:val="00591436"/>
    <w:rsid w:val="00592C53"/>
    <w:rsid w:val="005948B8"/>
    <w:rsid w:val="00596A48"/>
    <w:rsid w:val="005974F1"/>
    <w:rsid w:val="005975A3"/>
    <w:rsid w:val="005A3217"/>
    <w:rsid w:val="005A3ECC"/>
    <w:rsid w:val="005A477A"/>
    <w:rsid w:val="005A4A72"/>
    <w:rsid w:val="005A4E08"/>
    <w:rsid w:val="005A6486"/>
    <w:rsid w:val="005A66BF"/>
    <w:rsid w:val="005A7A36"/>
    <w:rsid w:val="005B00B7"/>
    <w:rsid w:val="005B1775"/>
    <w:rsid w:val="005B4A59"/>
    <w:rsid w:val="005B5EE3"/>
    <w:rsid w:val="005B63D6"/>
    <w:rsid w:val="005C258B"/>
    <w:rsid w:val="005C4574"/>
    <w:rsid w:val="005C470E"/>
    <w:rsid w:val="005C4AF4"/>
    <w:rsid w:val="005D0ED8"/>
    <w:rsid w:val="005D3CA1"/>
    <w:rsid w:val="005D479C"/>
    <w:rsid w:val="005D6553"/>
    <w:rsid w:val="005D76FC"/>
    <w:rsid w:val="005E078B"/>
    <w:rsid w:val="005E10C6"/>
    <w:rsid w:val="005E2E31"/>
    <w:rsid w:val="005E340A"/>
    <w:rsid w:val="005E5FCD"/>
    <w:rsid w:val="005E61B6"/>
    <w:rsid w:val="005E6C4D"/>
    <w:rsid w:val="005F0E3D"/>
    <w:rsid w:val="005F2DFB"/>
    <w:rsid w:val="005F4DB5"/>
    <w:rsid w:val="005F509F"/>
    <w:rsid w:val="005F5785"/>
    <w:rsid w:val="005F6080"/>
    <w:rsid w:val="00600A7E"/>
    <w:rsid w:val="00603CBC"/>
    <w:rsid w:val="0060439E"/>
    <w:rsid w:val="00605BA4"/>
    <w:rsid w:val="00611782"/>
    <w:rsid w:val="00611943"/>
    <w:rsid w:val="00611CAE"/>
    <w:rsid w:val="00612BEC"/>
    <w:rsid w:val="00612F44"/>
    <w:rsid w:val="00617320"/>
    <w:rsid w:val="00620A8E"/>
    <w:rsid w:val="00620C3C"/>
    <w:rsid w:val="006212C1"/>
    <w:rsid w:val="0062341E"/>
    <w:rsid w:val="00623793"/>
    <w:rsid w:val="00630133"/>
    <w:rsid w:val="006306EA"/>
    <w:rsid w:val="00630925"/>
    <w:rsid w:val="00630A8F"/>
    <w:rsid w:val="0063198C"/>
    <w:rsid w:val="00632251"/>
    <w:rsid w:val="00632AD0"/>
    <w:rsid w:val="0064020F"/>
    <w:rsid w:val="00640A28"/>
    <w:rsid w:val="00645AD1"/>
    <w:rsid w:val="00653F58"/>
    <w:rsid w:val="00655A60"/>
    <w:rsid w:val="0066053B"/>
    <w:rsid w:val="006612B1"/>
    <w:rsid w:val="00661420"/>
    <w:rsid w:val="00661B5A"/>
    <w:rsid w:val="00663938"/>
    <w:rsid w:val="006647EE"/>
    <w:rsid w:val="00665106"/>
    <w:rsid w:val="00666897"/>
    <w:rsid w:val="00666D87"/>
    <w:rsid w:val="00666FA8"/>
    <w:rsid w:val="00666FF7"/>
    <w:rsid w:val="00667AC3"/>
    <w:rsid w:val="00670C8E"/>
    <w:rsid w:val="00671C0E"/>
    <w:rsid w:val="00671DF9"/>
    <w:rsid w:val="00671EFA"/>
    <w:rsid w:val="00673334"/>
    <w:rsid w:val="006755D8"/>
    <w:rsid w:val="006815AC"/>
    <w:rsid w:val="006819AA"/>
    <w:rsid w:val="00682FCA"/>
    <w:rsid w:val="00684705"/>
    <w:rsid w:val="00686C12"/>
    <w:rsid w:val="00691A7A"/>
    <w:rsid w:val="00692513"/>
    <w:rsid w:val="006931AF"/>
    <w:rsid w:val="006938EB"/>
    <w:rsid w:val="006957A9"/>
    <w:rsid w:val="006A19D2"/>
    <w:rsid w:val="006A2E20"/>
    <w:rsid w:val="006A52D8"/>
    <w:rsid w:val="006A5DBE"/>
    <w:rsid w:val="006B036D"/>
    <w:rsid w:val="006B241D"/>
    <w:rsid w:val="006B270E"/>
    <w:rsid w:val="006B3D3B"/>
    <w:rsid w:val="006B4E0B"/>
    <w:rsid w:val="006B4FB1"/>
    <w:rsid w:val="006B5986"/>
    <w:rsid w:val="006B755E"/>
    <w:rsid w:val="006B7CB7"/>
    <w:rsid w:val="006C44A9"/>
    <w:rsid w:val="006C5E37"/>
    <w:rsid w:val="006C7B39"/>
    <w:rsid w:val="006D0802"/>
    <w:rsid w:val="006D2EB3"/>
    <w:rsid w:val="006D35C9"/>
    <w:rsid w:val="006D7415"/>
    <w:rsid w:val="006D7FE9"/>
    <w:rsid w:val="006E1A22"/>
    <w:rsid w:val="006E1DEE"/>
    <w:rsid w:val="006E7FBE"/>
    <w:rsid w:val="006F272D"/>
    <w:rsid w:val="006F4D92"/>
    <w:rsid w:val="006F5702"/>
    <w:rsid w:val="006F6358"/>
    <w:rsid w:val="006F6462"/>
    <w:rsid w:val="006F7BD5"/>
    <w:rsid w:val="007000E5"/>
    <w:rsid w:val="00700DAD"/>
    <w:rsid w:val="00703131"/>
    <w:rsid w:val="00704A0D"/>
    <w:rsid w:val="00706C4E"/>
    <w:rsid w:val="00710654"/>
    <w:rsid w:val="00711D0C"/>
    <w:rsid w:val="007140F5"/>
    <w:rsid w:val="0071475C"/>
    <w:rsid w:val="0071481E"/>
    <w:rsid w:val="00714DC5"/>
    <w:rsid w:val="00716AFD"/>
    <w:rsid w:val="007171DE"/>
    <w:rsid w:val="00721769"/>
    <w:rsid w:val="00722607"/>
    <w:rsid w:val="007243CF"/>
    <w:rsid w:val="00726D21"/>
    <w:rsid w:val="00731C6D"/>
    <w:rsid w:val="00733721"/>
    <w:rsid w:val="00734976"/>
    <w:rsid w:val="00734C5D"/>
    <w:rsid w:val="00734C94"/>
    <w:rsid w:val="007416BE"/>
    <w:rsid w:val="00741BB2"/>
    <w:rsid w:val="00741DC8"/>
    <w:rsid w:val="00743B3F"/>
    <w:rsid w:val="00744094"/>
    <w:rsid w:val="007460D2"/>
    <w:rsid w:val="0074793D"/>
    <w:rsid w:val="00750529"/>
    <w:rsid w:val="00752793"/>
    <w:rsid w:val="007535E1"/>
    <w:rsid w:val="00754B98"/>
    <w:rsid w:val="00754FFA"/>
    <w:rsid w:val="00757CFD"/>
    <w:rsid w:val="00757F25"/>
    <w:rsid w:val="00760634"/>
    <w:rsid w:val="00760BC1"/>
    <w:rsid w:val="00761962"/>
    <w:rsid w:val="00762500"/>
    <w:rsid w:val="00763D92"/>
    <w:rsid w:val="007645E0"/>
    <w:rsid w:val="00767602"/>
    <w:rsid w:val="00770100"/>
    <w:rsid w:val="00774153"/>
    <w:rsid w:val="00774A71"/>
    <w:rsid w:val="0077500E"/>
    <w:rsid w:val="00777EF0"/>
    <w:rsid w:val="00780B2D"/>
    <w:rsid w:val="007818B5"/>
    <w:rsid w:val="007823E7"/>
    <w:rsid w:val="00782ECB"/>
    <w:rsid w:val="00783661"/>
    <w:rsid w:val="007845D2"/>
    <w:rsid w:val="007847F1"/>
    <w:rsid w:val="0078503B"/>
    <w:rsid w:val="00785BF3"/>
    <w:rsid w:val="0078796C"/>
    <w:rsid w:val="00791CF6"/>
    <w:rsid w:val="007941BD"/>
    <w:rsid w:val="00795666"/>
    <w:rsid w:val="00796D0C"/>
    <w:rsid w:val="007A25ED"/>
    <w:rsid w:val="007A3564"/>
    <w:rsid w:val="007A494B"/>
    <w:rsid w:val="007B05D1"/>
    <w:rsid w:val="007B0C34"/>
    <w:rsid w:val="007B1E1A"/>
    <w:rsid w:val="007B39F1"/>
    <w:rsid w:val="007B410D"/>
    <w:rsid w:val="007B484A"/>
    <w:rsid w:val="007B5BE3"/>
    <w:rsid w:val="007B6158"/>
    <w:rsid w:val="007B6922"/>
    <w:rsid w:val="007C0CB4"/>
    <w:rsid w:val="007C35E4"/>
    <w:rsid w:val="007C6642"/>
    <w:rsid w:val="007C7A15"/>
    <w:rsid w:val="007D1E74"/>
    <w:rsid w:val="007D2828"/>
    <w:rsid w:val="007D3CC4"/>
    <w:rsid w:val="007D4BF4"/>
    <w:rsid w:val="007D5686"/>
    <w:rsid w:val="007D6B89"/>
    <w:rsid w:val="007E0E5B"/>
    <w:rsid w:val="007E3C54"/>
    <w:rsid w:val="007E709C"/>
    <w:rsid w:val="007F1872"/>
    <w:rsid w:val="007F2CBD"/>
    <w:rsid w:val="007F3EA5"/>
    <w:rsid w:val="007F4F0E"/>
    <w:rsid w:val="007F5119"/>
    <w:rsid w:val="007F5F9A"/>
    <w:rsid w:val="007F666B"/>
    <w:rsid w:val="008011B9"/>
    <w:rsid w:val="00803EEB"/>
    <w:rsid w:val="00804872"/>
    <w:rsid w:val="008048B9"/>
    <w:rsid w:val="0080544D"/>
    <w:rsid w:val="008104CA"/>
    <w:rsid w:val="00810AEE"/>
    <w:rsid w:val="00810E13"/>
    <w:rsid w:val="00811F17"/>
    <w:rsid w:val="00812544"/>
    <w:rsid w:val="008132DB"/>
    <w:rsid w:val="00817D9C"/>
    <w:rsid w:val="00821A3B"/>
    <w:rsid w:val="00822A64"/>
    <w:rsid w:val="00825992"/>
    <w:rsid w:val="0082658A"/>
    <w:rsid w:val="00835006"/>
    <w:rsid w:val="008351F1"/>
    <w:rsid w:val="008358AB"/>
    <w:rsid w:val="00837DF0"/>
    <w:rsid w:val="008401D0"/>
    <w:rsid w:val="00841A8F"/>
    <w:rsid w:val="00844631"/>
    <w:rsid w:val="0084657B"/>
    <w:rsid w:val="008465FC"/>
    <w:rsid w:val="00854194"/>
    <w:rsid w:val="00855A01"/>
    <w:rsid w:val="00857766"/>
    <w:rsid w:val="00863232"/>
    <w:rsid w:val="0086366D"/>
    <w:rsid w:val="008649E4"/>
    <w:rsid w:val="00864C80"/>
    <w:rsid w:val="00865787"/>
    <w:rsid w:val="00871B80"/>
    <w:rsid w:val="00873238"/>
    <w:rsid w:val="008765A0"/>
    <w:rsid w:val="00880E59"/>
    <w:rsid w:val="00885B0C"/>
    <w:rsid w:val="00886C4D"/>
    <w:rsid w:val="00887E47"/>
    <w:rsid w:val="00891D96"/>
    <w:rsid w:val="0089505E"/>
    <w:rsid w:val="0089566D"/>
    <w:rsid w:val="0089673C"/>
    <w:rsid w:val="00896FFD"/>
    <w:rsid w:val="008A2AC9"/>
    <w:rsid w:val="008A5CA9"/>
    <w:rsid w:val="008A7C56"/>
    <w:rsid w:val="008B0860"/>
    <w:rsid w:val="008B0995"/>
    <w:rsid w:val="008B1547"/>
    <w:rsid w:val="008B25AE"/>
    <w:rsid w:val="008B5559"/>
    <w:rsid w:val="008B7058"/>
    <w:rsid w:val="008B77A2"/>
    <w:rsid w:val="008C0301"/>
    <w:rsid w:val="008C09F1"/>
    <w:rsid w:val="008C1F58"/>
    <w:rsid w:val="008C2B9D"/>
    <w:rsid w:val="008C55A7"/>
    <w:rsid w:val="008C6997"/>
    <w:rsid w:val="008C7AE2"/>
    <w:rsid w:val="008D0712"/>
    <w:rsid w:val="008D20E2"/>
    <w:rsid w:val="008D31FB"/>
    <w:rsid w:val="008D6B9B"/>
    <w:rsid w:val="008E25AA"/>
    <w:rsid w:val="008E5147"/>
    <w:rsid w:val="008E6385"/>
    <w:rsid w:val="008E7503"/>
    <w:rsid w:val="008E7E40"/>
    <w:rsid w:val="008F10F0"/>
    <w:rsid w:val="008F1A25"/>
    <w:rsid w:val="008F1D6E"/>
    <w:rsid w:val="008F1E6C"/>
    <w:rsid w:val="008F2573"/>
    <w:rsid w:val="008F35AD"/>
    <w:rsid w:val="008F3B9C"/>
    <w:rsid w:val="008F4530"/>
    <w:rsid w:val="008F4816"/>
    <w:rsid w:val="008F4F02"/>
    <w:rsid w:val="008F6C3E"/>
    <w:rsid w:val="008F7177"/>
    <w:rsid w:val="0090041B"/>
    <w:rsid w:val="009033A7"/>
    <w:rsid w:val="00906415"/>
    <w:rsid w:val="009070B2"/>
    <w:rsid w:val="00907B29"/>
    <w:rsid w:val="00907CB4"/>
    <w:rsid w:val="00907FA8"/>
    <w:rsid w:val="0091124F"/>
    <w:rsid w:val="0091216A"/>
    <w:rsid w:val="009124D5"/>
    <w:rsid w:val="00912621"/>
    <w:rsid w:val="009137F3"/>
    <w:rsid w:val="009147A5"/>
    <w:rsid w:val="00914BEF"/>
    <w:rsid w:val="00914FE3"/>
    <w:rsid w:val="00922A79"/>
    <w:rsid w:val="00923926"/>
    <w:rsid w:val="00925A46"/>
    <w:rsid w:val="00926DE7"/>
    <w:rsid w:val="009273F7"/>
    <w:rsid w:val="00927A18"/>
    <w:rsid w:val="009300F1"/>
    <w:rsid w:val="00930A4C"/>
    <w:rsid w:val="00930B42"/>
    <w:rsid w:val="00932873"/>
    <w:rsid w:val="00933DE3"/>
    <w:rsid w:val="00934338"/>
    <w:rsid w:val="0093489F"/>
    <w:rsid w:val="00936B6A"/>
    <w:rsid w:val="009374D6"/>
    <w:rsid w:val="0093785D"/>
    <w:rsid w:val="009410CB"/>
    <w:rsid w:val="00941DA0"/>
    <w:rsid w:val="00942BE9"/>
    <w:rsid w:val="009434E6"/>
    <w:rsid w:val="00943A08"/>
    <w:rsid w:val="00945B35"/>
    <w:rsid w:val="00946E25"/>
    <w:rsid w:val="009551BC"/>
    <w:rsid w:val="00961C2A"/>
    <w:rsid w:val="00962618"/>
    <w:rsid w:val="00963FF0"/>
    <w:rsid w:val="009643A7"/>
    <w:rsid w:val="00970B7B"/>
    <w:rsid w:val="00970CDE"/>
    <w:rsid w:val="00972127"/>
    <w:rsid w:val="00972443"/>
    <w:rsid w:val="00972B38"/>
    <w:rsid w:val="0097465D"/>
    <w:rsid w:val="00976AD2"/>
    <w:rsid w:val="0098105F"/>
    <w:rsid w:val="00983287"/>
    <w:rsid w:val="0098368F"/>
    <w:rsid w:val="0098376A"/>
    <w:rsid w:val="00983D34"/>
    <w:rsid w:val="00985C2D"/>
    <w:rsid w:val="0098781A"/>
    <w:rsid w:val="00993D3F"/>
    <w:rsid w:val="009943D8"/>
    <w:rsid w:val="00996003"/>
    <w:rsid w:val="009A077A"/>
    <w:rsid w:val="009A085E"/>
    <w:rsid w:val="009A1F85"/>
    <w:rsid w:val="009A2ABB"/>
    <w:rsid w:val="009A3056"/>
    <w:rsid w:val="009A3608"/>
    <w:rsid w:val="009A4A5C"/>
    <w:rsid w:val="009A4D35"/>
    <w:rsid w:val="009A6733"/>
    <w:rsid w:val="009A6FC8"/>
    <w:rsid w:val="009B260D"/>
    <w:rsid w:val="009B3AD3"/>
    <w:rsid w:val="009B414B"/>
    <w:rsid w:val="009B423D"/>
    <w:rsid w:val="009B5C5D"/>
    <w:rsid w:val="009B5DE3"/>
    <w:rsid w:val="009B5F32"/>
    <w:rsid w:val="009B689D"/>
    <w:rsid w:val="009B6D0B"/>
    <w:rsid w:val="009B72E2"/>
    <w:rsid w:val="009B7944"/>
    <w:rsid w:val="009C0559"/>
    <w:rsid w:val="009C060B"/>
    <w:rsid w:val="009C109F"/>
    <w:rsid w:val="009C11CB"/>
    <w:rsid w:val="009C1CB4"/>
    <w:rsid w:val="009C263D"/>
    <w:rsid w:val="009C372C"/>
    <w:rsid w:val="009C55F4"/>
    <w:rsid w:val="009C58B2"/>
    <w:rsid w:val="009C634C"/>
    <w:rsid w:val="009C7FCB"/>
    <w:rsid w:val="009D166F"/>
    <w:rsid w:val="009D3C19"/>
    <w:rsid w:val="009D41D5"/>
    <w:rsid w:val="009D55A7"/>
    <w:rsid w:val="009D7010"/>
    <w:rsid w:val="009D73CB"/>
    <w:rsid w:val="009D7442"/>
    <w:rsid w:val="009E31DB"/>
    <w:rsid w:val="009E322E"/>
    <w:rsid w:val="009E438A"/>
    <w:rsid w:val="009E6769"/>
    <w:rsid w:val="009E6B0A"/>
    <w:rsid w:val="009E6C34"/>
    <w:rsid w:val="009F7508"/>
    <w:rsid w:val="009F7F9C"/>
    <w:rsid w:val="00A000E9"/>
    <w:rsid w:val="00A03B41"/>
    <w:rsid w:val="00A04974"/>
    <w:rsid w:val="00A04C99"/>
    <w:rsid w:val="00A05C3A"/>
    <w:rsid w:val="00A062FE"/>
    <w:rsid w:val="00A06751"/>
    <w:rsid w:val="00A07BAB"/>
    <w:rsid w:val="00A11214"/>
    <w:rsid w:val="00A13FFF"/>
    <w:rsid w:val="00A141B8"/>
    <w:rsid w:val="00A14899"/>
    <w:rsid w:val="00A15CFA"/>
    <w:rsid w:val="00A1759A"/>
    <w:rsid w:val="00A21AFF"/>
    <w:rsid w:val="00A22B58"/>
    <w:rsid w:val="00A250D3"/>
    <w:rsid w:val="00A276A2"/>
    <w:rsid w:val="00A31B8C"/>
    <w:rsid w:val="00A325E0"/>
    <w:rsid w:val="00A32E96"/>
    <w:rsid w:val="00A34333"/>
    <w:rsid w:val="00A34698"/>
    <w:rsid w:val="00A353CE"/>
    <w:rsid w:val="00A4069F"/>
    <w:rsid w:val="00A40892"/>
    <w:rsid w:val="00A45695"/>
    <w:rsid w:val="00A46242"/>
    <w:rsid w:val="00A46DC6"/>
    <w:rsid w:val="00A476F1"/>
    <w:rsid w:val="00A5189D"/>
    <w:rsid w:val="00A52675"/>
    <w:rsid w:val="00A54710"/>
    <w:rsid w:val="00A5482A"/>
    <w:rsid w:val="00A550BE"/>
    <w:rsid w:val="00A551E2"/>
    <w:rsid w:val="00A55832"/>
    <w:rsid w:val="00A60323"/>
    <w:rsid w:val="00A60396"/>
    <w:rsid w:val="00A61B50"/>
    <w:rsid w:val="00A62ADA"/>
    <w:rsid w:val="00A63203"/>
    <w:rsid w:val="00A64C9C"/>
    <w:rsid w:val="00A6676F"/>
    <w:rsid w:val="00A6708D"/>
    <w:rsid w:val="00A71049"/>
    <w:rsid w:val="00A73166"/>
    <w:rsid w:val="00A7527A"/>
    <w:rsid w:val="00A76579"/>
    <w:rsid w:val="00A76C90"/>
    <w:rsid w:val="00A7759A"/>
    <w:rsid w:val="00A77B2D"/>
    <w:rsid w:val="00A80F63"/>
    <w:rsid w:val="00A81B04"/>
    <w:rsid w:val="00A81CFB"/>
    <w:rsid w:val="00A84A89"/>
    <w:rsid w:val="00A853C1"/>
    <w:rsid w:val="00A8581D"/>
    <w:rsid w:val="00A913EC"/>
    <w:rsid w:val="00A91A8F"/>
    <w:rsid w:val="00A9368D"/>
    <w:rsid w:val="00A97625"/>
    <w:rsid w:val="00A97B48"/>
    <w:rsid w:val="00AA2DEB"/>
    <w:rsid w:val="00AA4FEB"/>
    <w:rsid w:val="00AA5092"/>
    <w:rsid w:val="00AB06C2"/>
    <w:rsid w:val="00AB30C6"/>
    <w:rsid w:val="00AB348D"/>
    <w:rsid w:val="00AB40AD"/>
    <w:rsid w:val="00AB4953"/>
    <w:rsid w:val="00AB4D70"/>
    <w:rsid w:val="00AB5A34"/>
    <w:rsid w:val="00AB6818"/>
    <w:rsid w:val="00AB6AA4"/>
    <w:rsid w:val="00AC03D2"/>
    <w:rsid w:val="00AC1AF8"/>
    <w:rsid w:val="00AC1EF0"/>
    <w:rsid w:val="00AC3DFD"/>
    <w:rsid w:val="00AC486A"/>
    <w:rsid w:val="00AC5D1F"/>
    <w:rsid w:val="00AC7EF7"/>
    <w:rsid w:val="00AD0C5C"/>
    <w:rsid w:val="00AD1063"/>
    <w:rsid w:val="00AD1FE6"/>
    <w:rsid w:val="00AD3DA9"/>
    <w:rsid w:val="00AD4F06"/>
    <w:rsid w:val="00AD6584"/>
    <w:rsid w:val="00AD67FE"/>
    <w:rsid w:val="00AD7824"/>
    <w:rsid w:val="00AE08EC"/>
    <w:rsid w:val="00AE4775"/>
    <w:rsid w:val="00AE5EF2"/>
    <w:rsid w:val="00AE602E"/>
    <w:rsid w:val="00AE622E"/>
    <w:rsid w:val="00AE6D4B"/>
    <w:rsid w:val="00AF0548"/>
    <w:rsid w:val="00AF05DB"/>
    <w:rsid w:val="00AF238D"/>
    <w:rsid w:val="00AF27F4"/>
    <w:rsid w:val="00AF49FB"/>
    <w:rsid w:val="00AF50B8"/>
    <w:rsid w:val="00AF548E"/>
    <w:rsid w:val="00AF5D45"/>
    <w:rsid w:val="00AF694E"/>
    <w:rsid w:val="00B008A5"/>
    <w:rsid w:val="00B00993"/>
    <w:rsid w:val="00B01117"/>
    <w:rsid w:val="00B03241"/>
    <w:rsid w:val="00B033A7"/>
    <w:rsid w:val="00B0584D"/>
    <w:rsid w:val="00B06E6D"/>
    <w:rsid w:val="00B10B4A"/>
    <w:rsid w:val="00B111EA"/>
    <w:rsid w:val="00B114C2"/>
    <w:rsid w:val="00B129C8"/>
    <w:rsid w:val="00B136CD"/>
    <w:rsid w:val="00B14388"/>
    <w:rsid w:val="00B15195"/>
    <w:rsid w:val="00B15433"/>
    <w:rsid w:val="00B15D69"/>
    <w:rsid w:val="00B16E40"/>
    <w:rsid w:val="00B16F4E"/>
    <w:rsid w:val="00B17F81"/>
    <w:rsid w:val="00B21916"/>
    <w:rsid w:val="00B21ED6"/>
    <w:rsid w:val="00B22625"/>
    <w:rsid w:val="00B22D74"/>
    <w:rsid w:val="00B2312D"/>
    <w:rsid w:val="00B2683D"/>
    <w:rsid w:val="00B31E49"/>
    <w:rsid w:val="00B40336"/>
    <w:rsid w:val="00B41B4E"/>
    <w:rsid w:val="00B43B0C"/>
    <w:rsid w:val="00B43D35"/>
    <w:rsid w:val="00B4583A"/>
    <w:rsid w:val="00B4658D"/>
    <w:rsid w:val="00B5163B"/>
    <w:rsid w:val="00B51878"/>
    <w:rsid w:val="00B52451"/>
    <w:rsid w:val="00B53137"/>
    <w:rsid w:val="00B53D9A"/>
    <w:rsid w:val="00B55A74"/>
    <w:rsid w:val="00B55AC9"/>
    <w:rsid w:val="00B562B8"/>
    <w:rsid w:val="00B56FB7"/>
    <w:rsid w:val="00B57B37"/>
    <w:rsid w:val="00B62B38"/>
    <w:rsid w:val="00B6349B"/>
    <w:rsid w:val="00B63517"/>
    <w:rsid w:val="00B71206"/>
    <w:rsid w:val="00B712D2"/>
    <w:rsid w:val="00B713E9"/>
    <w:rsid w:val="00B721E5"/>
    <w:rsid w:val="00B73528"/>
    <w:rsid w:val="00B74E2A"/>
    <w:rsid w:val="00B76BB4"/>
    <w:rsid w:val="00B830DA"/>
    <w:rsid w:val="00B83EFB"/>
    <w:rsid w:val="00B85D41"/>
    <w:rsid w:val="00B86127"/>
    <w:rsid w:val="00B90381"/>
    <w:rsid w:val="00B905CB"/>
    <w:rsid w:val="00B91BF1"/>
    <w:rsid w:val="00B9603E"/>
    <w:rsid w:val="00B97990"/>
    <w:rsid w:val="00BA095C"/>
    <w:rsid w:val="00BA0967"/>
    <w:rsid w:val="00BA2261"/>
    <w:rsid w:val="00BA2EB8"/>
    <w:rsid w:val="00BA6266"/>
    <w:rsid w:val="00BA655F"/>
    <w:rsid w:val="00BA6BDB"/>
    <w:rsid w:val="00BA6C77"/>
    <w:rsid w:val="00BB0982"/>
    <w:rsid w:val="00BB1C2C"/>
    <w:rsid w:val="00BB29DD"/>
    <w:rsid w:val="00BB2EAB"/>
    <w:rsid w:val="00BB51AE"/>
    <w:rsid w:val="00BB6ECE"/>
    <w:rsid w:val="00BB71AA"/>
    <w:rsid w:val="00BB7C59"/>
    <w:rsid w:val="00BC045F"/>
    <w:rsid w:val="00BC2FD3"/>
    <w:rsid w:val="00BC448F"/>
    <w:rsid w:val="00BC4EFC"/>
    <w:rsid w:val="00BC64B0"/>
    <w:rsid w:val="00BC6DB4"/>
    <w:rsid w:val="00BD0684"/>
    <w:rsid w:val="00BD15C4"/>
    <w:rsid w:val="00BD18A5"/>
    <w:rsid w:val="00BD1D79"/>
    <w:rsid w:val="00BD2494"/>
    <w:rsid w:val="00BD3334"/>
    <w:rsid w:val="00BD411A"/>
    <w:rsid w:val="00BD4566"/>
    <w:rsid w:val="00BD4A1E"/>
    <w:rsid w:val="00BD6FCD"/>
    <w:rsid w:val="00BD7440"/>
    <w:rsid w:val="00BE2C73"/>
    <w:rsid w:val="00BE2F1E"/>
    <w:rsid w:val="00BE318D"/>
    <w:rsid w:val="00BE4A6B"/>
    <w:rsid w:val="00BE5FC2"/>
    <w:rsid w:val="00BE79E3"/>
    <w:rsid w:val="00BF14A4"/>
    <w:rsid w:val="00BF52AE"/>
    <w:rsid w:val="00BF6B10"/>
    <w:rsid w:val="00BF70FE"/>
    <w:rsid w:val="00BF7886"/>
    <w:rsid w:val="00BF7CD2"/>
    <w:rsid w:val="00BF7D35"/>
    <w:rsid w:val="00C00136"/>
    <w:rsid w:val="00C021E8"/>
    <w:rsid w:val="00C02BE9"/>
    <w:rsid w:val="00C04CBC"/>
    <w:rsid w:val="00C12D65"/>
    <w:rsid w:val="00C21468"/>
    <w:rsid w:val="00C21D05"/>
    <w:rsid w:val="00C23F43"/>
    <w:rsid w:val="00C24B8A"/>
    <w:rsid w:val="00C259CF"/>
    <w:rsid w:val="00C27457"/>
    <w:rsid w:val="00C30098"/>
    <w:rsid w:val="00C32E85"/>
    <w:rsid w:val="00C34F5B"/>
    <w:rsid w:val="00C355E2"/>
    <w:rsid w:val="00C3736A"/>
    <w:rsid w:val="00C4178F"/>
    <w:rsid w:val="00C434AA"/>
    <w:rsid w:val="00C4624C"/>
    <w:rsid w:val="00C50A69"/>
    <w:rsid w:val="00C50FB5"/>
    <w:rsid w:val="00C5162D"/>
    <w:rsid w:val="00C53515"/>
    <w:rsid w:val="00C53665"/>
    <w:rsid w:val="00C539AB"/>
    <w:rsid w:val="00C54DAB"/>
    <w:rsid w:val="00C55452"/>
    <w:rsid w:val="00C5548D"/>
    <w:rsid w:val="00C573B0"/>
    <w:rsid w:val="00C606B5"/>
    <w:rsid w:val="00C61647"/>
    <w:rsid w:val="00C616DB"/>
    <w:rsid w:val="00C61C23"/>
    <w:rsid w:val="00C62E40"/>
    <w:rsid w:val="00C64955"/>
    <w:rsid w:val="00C649D1"/>
    <w:rsid w:val="00C66D34"/>
    <w:rsid w:val="00C67020"/>
    <w:rsid w:val="00C679B8"/>
    <w:rsid w:val="00C67DDA"/>
    <w:rsid w:val="00C714D7"/>
    <w:rsid w:val="00C71E32"/>
    <w:rsid w:val="00C73001"/>
    <w:rsid w:val="00C73846"/>
    <w:rsid w:val="00C7449B"/>
    <w:rsid w:val="00C74C6B"/>
    <w:rsid w:val="00C75739"/>
    <w:rsid w:val="00C7575C"/>
    <w:rsid w:val="00C75E00"/>
    <w:rsid w:val="00C76E4A"/>
    <w:rsid w:val="00C772AD"/>
    <w:rsid w:val="00C843FC"/>
    <w:rsid w:val="00C86012"/>
    <w:rsid w:val="00C868DD"/>
    <w:rsid w:val="00C9081D"/>
    <w:rsid w:val="00C92889"/>
    <w:rsid w:val="00C93A42"/>
    <w:rsid w:val="00C9582A"/>
    <w:rsid w:val="00C97536"/>
    <w:rsid w:val="00CA07EA"/>
    <w:rsid w:val="00CA0F93"/>
    <w:rsid w:val="00CA209C"/>
    <w:rsid w:val="00CA26BE"/>
    <w:rsid w:val="00CA2E7D"/>
    <w:rsid w:val="00CA4293"/>
    <w:rsid w:val="00CA60DE"/>
    <w:rsid w:val="00CB039B"/>
    <w:rsid w:val="00CB0C54"/>
    <w:rsid w:val="00CB19DD"/>
    <w:rsid w:val="00CB1D23"/>
    <w:rsid w:val="00CB3860"/>
    <w:rsid w:val="00CB3CE3"/>
    <w:rsid w:val="00CC0B2D"/>
    <w:rsid w:val="00CC0FA9"/>
    <w:rsid w:val="00CC2626"/>
    <w:rsid w:val="00CC494F"/>
    <w:rsid w:val="00CC5E09"/>
    <w:rsid w:val="00CD059B"/>
    <w:rsid w:val="00CD10A0"/>
    <w:rsid w:val="00CD18AE"/>
    <w:rsid w:val="00CD196D"/>
    <w:rsid w:val="00CD2B8B"/>
    <w:rsid w:val="00CD2F12"/>
    <w:rsid w:val="00CD3AB5"/>
    <w:rsid w:val="00CD649C"/>
    <w:rsid w:val="00CE00C8"/>
    <w:rsid w:val="00CE16FF"/>
    <w:rsid w:val="00CE3C94"/>
    <w:rsid w:val="00CE6AFB"/>
    <w:rsid w:val="00CE7507"/>
    <w:rsid w:val="00CF1223"/>
    <w:rsid w:val="00CF1A67"/>
    <w:rsid w:val="00CF270C"/>
    <w:rsid w:val="00CF28C9"/>
    <w:rsid w:val="00CF2F2C"/>
    <w:rsid w:val="00CF47EF"/>
    <w:rsid w:val="00CF5C35"/>
    <w:rsid w:val="00CF5F22"/>
    <w:rsid w:val="00CF7763"/>
    <w:rsid w:val="00CF7A54"/>
    <w:rsid w:val="00D01F67"/>
    <w:rsid w:val="00D027CD"/>
    <w:rsid w:val="00D02F1B"/>
    <w:rsid w:val="00D05382"/>
    <w:rsid w:val="00D06AC3"/>
    <w:rsid w:val="00D11D28"/>
    <w:rsid w:val="00D11EE4"/>
    <w:rsid w:val="00D125E9"/>
    <w:rsid w:val="00D128F8"/>
    <w:rsid w:val="00D15A52"/>
    <w:rsid w:val="00D15C64"/>
    <w:rsid w:val="00D160CF"/>
    <w:rsid w:val="00D216F4"/>
    <w:rsid w:val="00D21F64"/>
    <w:rsid w:val="00D222BA"/>
    <w:rsid w:val="00D239D5"/>
    <w:rsid w:val="00D2578B"/>
    <w:rsid w:val="00D30069"/>
    <w:rsid w:val="00D30499"/>
    <w:rsid w:val="00D30B92"/>
    <w:rsid w:val="00D313A4"/>
    <w:rsid w:val="00D323C1"/>
    <w:rsid w:val="00D33C04"/>
    <w:rsid w:val="00D345B2"/>
    <w:rsid w:val="00D362BD"/>
    <w:rsid w:val="00D36791"/>
    <w:rsid w:val="00D4217F"/>
    <w:rsid w:val="00D42B8C"/>
    <w:rsid w:val="00D431BF"/>
    <w:rsid w:val="00D43DD0"/>
    <w:rsid w:val="00D463DF"/>
    <w:rsid w:val="00D46CB2"/>
    <w:rsid w:val="00D5049F"/>
    <w:rsid w:val="00D50586"/>
    <w:rsid w:val="00D51FFC"/>
    <w:rsid w:val="00D53E19"/>
    <w:rsid w:val="00D54B6C"/>
    <w:rsid w:val="00D55811"/>
    <w:rsid w:val="00D5601C"/>
    <w:rsid w:val="00D56B55"/>
    <w:rsid w:val="00D57E08"/>
    <w:rsid w:val="00D654F7"/>
    <w:rsid w:val="00D66F1A"/>
    <w:rsid w:val="00D674FC"/>
    <w:rsid w:val="00D70DD1"/>
    <w:rsid w:val="00D7449C"/>
    <w:rsid w:val="00D75FAC"/>
    <w:rsid w:val="00D81286"/>
    <w:rsid w:val="00D879C7"/>
    <w:rsid w:val="00D90024"/>
    <w:rsid w:val="00D90544"/>
    <w:rsid w:val="00D918AC"/>
    <w:rsid w:val="00D91CF3"/>
    <w:rsid w:val="00D93A59"/>
    <w:rsid w:val="00D93D3B"/>
    <w:rsid w:val="00D9591C"/>
    <w:rsid w:val="00D96011"/>
    <w:rsid w:val="00D96C1A"/>
    <w:rsid w:val="00D970BA"/>
    <w:rsid w:val="00DA00D7"/>
    <w:rsid w:val="00DA0FAC"/>
    <w:rsid w:val="00DA2528"/>
    <w:rsid w:val="00DA2F50"/>
    <w:rsid w:val="00DA2FDA"/>
    <w:rsid w:val="00DA3CF9"/>
    <w:rsid w:val="00DA3E51"/>
    <w:rsid w:val="00DA68ED"/>
    <w:rsid w:val="00DA70B6"/>
    <w:rsid w:val="00DA75CB"/>
    <w:rsid w:val="00DB08A4"/>
    <w:rsid w:val="00DB0B52"/>
    <w:rsid w:val="00DB2977"/>
    <w:rsid w:val="00DB4EDB"/>
    <w:rsid w:val="00DB5305"/>
    <w:rsid w:val="00DB68F8"/>
    <w:rsid w:val="00DB6F5B"/>
    <w:rsid w:val="00DB7FA0"/>
    <w:rsid w:val="00DC2B68"/>
    <w:rsid w:val="00DC3178"/>
    <w:rsid w:val="00DC34A5"/>
    <w:rsid w:val="00DD2BEE"/>
    <w:rsid w:val="00DD2C33"/>
    <w:rsid w:val="00DD4E05"/>
    <w:rsid w:val="00DD5864"/>
    <w:rsid w:val="00DD592B"/>
    <w:rsid w:val="00DD6338"/>
    <w:rsid w:val="00DE1DF6"/>
    <w:rsid w:val="00DE2CB1"/>
    <w:rsid w:val="00DE3770"/>
    <w:rsid w:val="00DE396F"/>
    <w:rsid w:val="00DE46D8"/>
    <w:rsid w:val="00DE493A"/>
    <w:rsid w:val="00DE54D8"/>
    <w:rsid w:val="00DE56D4"/>
    <w:rsid w:val="00DE67AD"/>
    <w:rsid w:val="00DE7958"/>
    <w:rsid w:val="00DF00C4"/>
    <w:rsid w:val="00DF2247"/>
    <w:rsid w:val="00DF6718"/>
    <w:rsid w:val="00DF7627"/>
    <w:rsid w:val="00DF7A46"/>
    <w:rsid w:val="00E033A1"/>
    <w:rsid w:val="00E0608E"/>
    <w:rsid w:val="00E06EE2"/>
    <w:rsid w:val="00E07935"/>
    <w:rsid w:val="00E07B95"/>
    <w:rsid w:val="00E1022B"/>
    <w:rsid w:val="00E13676"/>
    <w:rsid w:val="00E140B2"/>
    <w:rsid w:val="00E16652"/>
    <w:rsid w:val="00E215E9"/>
    <w:rsid w:val="00E233DE"/>
    <w:rsid w:val="00E23625"/>
    <w:rsid w:val="00E2497D"/>
    <w:rsid w:val="00E24B29"/>
    <w:rsid w:val="00E26964"/>
    <w:rsid w:val="00E2706A"/>
    <w:rsid w:val="00E302E2"/>
    <w:rsid w:val="00E309F7"/>
    <w:rsid w:val="00E31CEC"/>
    <w:rsid w:val="00E33538"/>
    <w:rsid w:val="00E335DD"/>
    <w:rsid w:val="00E33CB1"/>
    <w:rsid w:val="00E3402D"/>
    <w:rsid w:val="00E34B0F"/>
    <w:rsid w:val="00E43A5D"/>
    <w:rsid w:val="00E465ED"/>
    <w:rsid w:val="00E47351"/>
    <w:rsid w:val="00E47776"/>
    <w:rsid w:val="00E5009F"/>
    <w:rsid w:val="00E503C7"/>
    <w:rsid w:val="00E50BE3"/>
    <w:rsid w:val="00E5129E"/>
    <w:rsid w:val="00E57499"/>
    <w:rsid w:val="00E601E1"/>
    <w:rsid w:val="00E60646"/>
    <w:rsid w:val="00E61794"/>
    <w:rsid w:val="00E621D2"/>
    <w:rsid w:val="00E63574"/>
    <w:rsid w:val="00E63A93"/>
    <w:rsid w:val="00E63BC3"/>
    <w:rsid w:val="00E649F2"/>
    <w:rsid w:val="00E650F9"/>
    <w:rsid w:val="00E67BAA"/>
    <w:rsid w:val="00E70805"/>
    <w:rsid w:val="00E7146C"/>
    <w:rsid w:val="00E719B4"/>
    <w:rsid w:val="00E72A96"/>
    <w:rsid w:val="00E74B35"/>
    <w:rsid w:val="00E76E33"/>
    <w:rsid w:val="00E8298E"/>
    <w:rsid w:val="00E82DA7"/>
    <w:rsid w:val="00E83064"/>
    <w:rsid w:val="00E83FDE"/>
    <w:rsid w:val="00E87565"/>
    <w:rsid w:val="00E90440"/>
    <w:rsid w:val="00E9082D"/>
    <w:rsid w:val="00E93937"/>
    <w:rsid w:val="00E94554"/>
    <w:rsid w:val="00E96DB5"/>
    <w:rsid w:val="00E973A8"/>
    <w:rsid w:val="00EA0699"/>
    <w:rsid w:val="00EA1456"/>
    <w:rsid w:val="00EA18C8"/>
    <w:rsid w:val="00EA22A7"/>
    <w:rsid w:val="00EA269A"/>
    <w:rsid w:val="00EA3268"/>
    <w:rsid w:val="00EA3B83"/>
    <w:rsid w:val="00EA3E6B"/>
    <w:rsid w:val="00EA4FE8"/>
    <w:rsid w:val="00EA5E48"/>
    <w:rsid w:val="00EA6DA0"/>
    <w:rsid w:val="00EB3DA4"/>
    <w:rsid w:val="00EB451B"/>
    <w:rsid w:val="00EB641D"/>
    <w:rsid w:val="00EC2820"/>
    <w:rsid w:val="00EC2C47"/>
    <w:rsid w:val="00EC454E"/>
    <w:rsid w:val="00ED0629"/>
    <w:rsid w:val="00ED08D9"/>
    <w:rsid w:val="00ED1829"/>
    <w:rsid w:val="00ED1E59"/>
    <w:rsid w:val="00ED2FC1"/>
    <w:rsid w:val="00ED4361"/>
    <w:rsid w:val="00ED457D"/>
    <w:rsid w:val="00ED5281"/>
    <w:rsid w:val="00ED70D6"/>
    <w:rsid w:val="00EE42A3"/>
    <w:rsid w:val="00EE5B92"/>
    <w:rsid w:val="00EE5ED8"/>
    <w:rsid w:val="00EE6FBD"/>
    <w:rsid w:val="00EE75B3"/>
    <w:rsid w:val="00EF0621"/>
    <w:rsid w:val="00EF1054"/>
    <w:rsid w:val="00EF1128"/>
    <w:rsid w:val="00EF1EAA"/>
    <w:rsid w:val="00EF2247"/>
    <w:rsid w:val="00EF48D2"/>
    <w:rsid w:val="00F0070D"/>
    <w:rsid w:val="00F016EB"/>
    <w:rsid w:val="00F01FBB"/>
    <w:rsid w:val="00F02093"/>
    <w:rsid w:val="00F0335B"/>
    <w:rsid w:val="00F04717"/>
    <w:rsid w:val="00F04A3C"/>
    <w:rsid w:val="00F06388"/>
    <w:rsid w:val="00F070FD"/>
    <w:rsid w:val="00F076F0"/>
    <w:rsid w:val="00F10436"/>
    <w:rsid w:val="00F10A4F"/>
    <w:rsid w:val="00F137D6"/>
    <w:rsid w:val="00F22751"/>
    <w:rsid w:val="00F227F4"/>
    <w:rsid w:val="00F231EA"/>
    <w:rsid w:val="00F24AAE"/>
    <w:rsid w:val="00F254CF"/>
    <w:rsid w:val="00F261D7"/>
    <w:rsid w:val="00F31091"/>
    <w:rsid w:val="00F32442"/>
    <w:rsid w:val="00F327E6"/>
    <w:rsid w:val="00F338F3"/>
    <w:rsid w:val="00F379E0"/>
    <w:rsid w:val="00F37CB1"/>
    <w:rsid w:val="00F45DD0"/>
    <w:rsid w:val="00F470A7"/>
    <w:rsid w:val="00F4744E"/>
    <w:rsid w:val="00F50234"/>
    <w:rsid w:val="00F50451"/>
    <w:rsid w:val="00F55532"/>
    <w:rsid w:val="00F555A4"/>
    <w:rsid w:val="00F559DF"/>
    <w:rsid w:val="00F55BD7"/>
    <w:rsid w:val="00F560DA"/>
    <w:rsid w:val="00F57100"/>
    <w:rsid w:val="00F60A9D"/>
    <w:rsid w:val="00F61542"/>
    <w:rsid w:val="00F6356E"/>
    <w:rsid w:val="00F63A6A"/>
    <w:rsid w:val="00F64373"/>
    <w:rsid w:val="00F65446"/>
    <w:rsid w:val="00F66368"/>
    <w:rsid w:val="00F6709B"/>
    <w:rsid w:val="00F67449"/>
    <w:rsid w:val="00F67C4E"/>
    <w:rsid w:val="00F71F3F"/>
    <w:rsid w:val="00F7244A"/>
    <w:rsid w:val="00F74CE2"/>
    <w:rsid w:val="00F7501D"/>
    <w:rsid w:val="00F759F5"/>
    <w:rsid w:val="00F769C9"/>
    <w:rsid w:val="00F76A62"/>
    <w:rsid w:val="00F76AB4"/>
    <w:rsid w:val="00F772F8"/>
    <w:rsid w:val="00F77AC0"/>
    <w:rsid w:val="00F807CE"/>
    <w:rsid w:val="00F80A55"/>
    <w:rsid w:val="00F8107A"/>
    <w:rsid w:val="00F82AC6"/>
    <w:rsid w:val="00F85E03"/>
    <w:rsid w:val="00F86CF7"/>
    <w:rsid w:val="00F87D0A"/>
    <w:rsid w:val="00F93BAA"/>
    <w:rsid w:val="00F940ED"/>
    <w:rsid w:val="00F94262"/>
    <w:rsid w:val="00F9565C"/>
    <w:rsid w:val="00F96699"/>
    <w:rsid w:val="00FA03C6"/>
    <w:rsid w:val="00FA2431"/>
    <w:rsid w:val="00FA25B8"/>
    <w:rsid w:val="00FA49ED"/>
    <w:rsid w:val="00FA6C5D"/>
    <w:rsid w:val="00FA6F10"/>
    <w:rsid w:val="00FB0A23"/>
    <w:rsid w:val="00FB2C42"/>
    <w:rsid w:val="00FB2F44"/>
    <w:rsid w:val="00FB3550"/>
    <w:rsid w:val="00FB3C53"/>
    <w:rsid w:val="00FB5DEF"/>
    <w:rsid w:val="00FC0BDF"/>
    <w:rsid w:val="00FC1537"/>
    <w:rsid w:val="00FC15D1"/>
    <w:rsid w:val="00FC2622"/>
    <w:rsid w:val="00FC2B67"/>
    <w:rsid w:val="00FC31A1"/>
    <w:rsid w:val="00FC4396"/>
    <w:rsid w:val="00FC65DE"/>
    <w:rsid w:val="00FC6D7C"/>
    <w:rsid w:val="00FC7FC9"/>
    <w:rsid w:val="00FD3142"/>
    <w:rsid w:val="00FD3404"/>
    <w:rsid w:val="00FD4382"/>
    <w:rsid w:val="00FD55EE"/>
    <w:rsid w:val="00FD60DC"/>
    <w:rsid w:val="00FD78E5"/>
    <w:rsid w:val="00FD7957"/>
    <w:rsid w:val="00FE2643"/>
    <w:rsid w:val="00FE2E83"/>
    <w:rsid w:val="00FE44EB"/>
    <w:rsid w:val="00FE5477"/>
    <w:rsid w:val="00FE6BD1"/>
    <w:rsid w:val="00FE73E4"/>
    <w:rsid w:val="00FF010C"/>
    <w:rsid w:val="00FF0DB7"/>
    <w:rsid w:val="00FF200A"/>
    <w:rsid w:val="00FF228E"/>
    <w:rsid w:val="00FF2B5D"/>
    <w:rsid w:val="00FF4140"/>
    <w:rsid w:val="00FF646D"/>
    <w:rsid w:val="00FF6A58"/>
    <w:rsid w:val="00FF7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6D37"/>
  <w15:docId w15:val="{6C78F492-D94B-2845-9377-75D13BA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2AD"/>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_Nadpis 1"/>
    <w:basedOn w:val="Normln"/>
    <w:next w:val="Nadpis2"/>
    <w:link w:val="Nadpis1Char"/>
    <w:uiPriority w:val="99"/>
    <w:qFormat/>
    <w:rsid w:val="009410CB"/>
    <w:pPr>
      <w:keepNext/>
      <w:keepLines/>
      <w:numPr>
        <w:numId w:val="1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120" w:line="276" w:lineRule="auto"/>
      <w:outlineLvl w:val="0"/>
    </w:pPr>
    <w:rPr>
      <w:rFonts w:ascii="Arial" w:eastAsiaTheme="majorEastAsia" w:hAnsi="Arial" w:cs="Arial"/>
      <w:b/>
      <w:bCs/>
      <w:caps/>
      <w:color w:val="808080" w:themeColor="background1" w:themeShade="80"/>
      <w:sz w:val="28"/>
      <w:szCs w:val="28"/>
      <w:lang w:eastAsia="en-US"/>
    </w:rPr>
  </w:style>
  <w:style w:type="paragraph" w:styleId="Nadpis2">
    <w:name w:val="heading 2"/>
    <w:basedOn w:val="Normln"/>
    <w:next w:val="Normln"/>
    <w:link w:val="Nadpis2Char"/>
    <w:uiPriority w:val="9"/>
    <w:semiHidden/>
    <w:unhideWhenUsed/>
    <w:qFormat/>
    <w:rsid w:val="009410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72AD"/>
    <w:pPr>
      <w:ind w:left="720"/>
      <w:contextualSpacing/>
    </w:pPr>
  </w:style>
  <w:style w:type="table" w:styleId="Mkatabulky">
    <w:name w:val="Table Grid"/>
    <w:basedOn w:val="Normlntabulka"/>
    <w:uiPriority w:val="59"/>
    <w:rsid w:val="00C7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772AD"/>
    <w:rPr>
      <w:sz w:val="16"/>
      <w:szCs w:val="16"/>
    </w:rPr>
  </w:style>
  <w:style w:type="paragraph" w:styleId="Textkomente">
    <w:name w:val="annotation text"/>
    <w:basedOn w:val="Normln"/>
    <w:link w:val="TextkomenteChar"/>
    <w:uiPriority w:val="99"/>
    <w:unhideWhenUsed/>
    <w:rsid w:val="00C772AD"/>
    <w:rPr>
      <w:sz w:val="20"/>
      <w:szCs w:val="20"/>
    </w:rPr>
  </w:style>
  <w:style w:type="character" w:customStyle="1" w:styleId="TextkomenteChar">
    <w:name w:val="Text komentáře Char"/>
    <w:basedOn w:val="Standardnpsmoodstavce"/>
    <w:link w:val="Textkomente"/>
    <w:uiPriority w:val="99"/>
    <w:rsid w:val="00C772A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772AD"/>
    <w:rPr>
      <w:rFonts w:ascii="Tahoma" w:hAnsi="Tahoma" w:cs="Tahoma"/>
      <w:sz w:val="16"/>
      <w:szCs w:val="16"/>
    </w:rPr>
  </w:style>
  <w:style w:type="character" w:customStyle="1" w:styleId="TextbublinyChar">
    <w:name w:val="Text bubliny Char"/>
    <w:basedOn w:val="Standardnpsmoodstavce"/>
    <w:link w:val="Textbubliny"/>
    <w:uiPriority w:val="99"/>
    <w:semiHidden/>
    <w:rsid w:val="00C772A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83E63"/>
    <w:rPr>
      <w:color w:val="0000FF" w:themeColor="hyperlink"/>
      <w:u w:val="single"/>
    </w:rPr>
  </w:style>
  <w:style w:type="character" w:customStyle="1" w:styleId="UnresolvedMention">
    <w:name w:val="Unresolved Mention"/>
    <w:basedOn w:val="Standardnpsmoodstavce"/>
    <w:uiPriority w:val="99"/>
    <w:semiHidden/>
    <w:unhideWhenUsed/>
    <w:rsid w:val="00283E63"/>
    <w:rPr>
      <w:color w:val="605E5C"/>
      <w:shd w:val="clear" w:color="auto" w:fill="E1DFDD"/>
    </w:rPr>
  </w:style>
  <w:style w:type="paragraph" w:styleId="Pedmtkomente">
    <w:name w:val="annotation subject"/>
    <w:basedOn w:val="Textkomente"/>
    <w:next w:val="Textkomente"/>
    <w:link w:val="PedmtkomenteChar"/>
    <w:uiPriority w:val="99"/>
    <w:semiHidden/>
    <w:unhideWhenUsed/>
    <w:rsid w:val="005653A8"/>
    <w:rPr>
      <w:b/>
      <w:bCs/>
    </w:rPr>
  </w:style>
  <w:style w:type="character" w:customStyle="1" w:styleId="PedmtkomenteChar">
    <w:name w:val="Předmět komentáře Char"/>
    <w:basedOn w:val="TextkomenteChar"/>
    <w:link w:val="Pedmtkomente"/>
    <w:uiPriority w:val="99"/>
    <w:semiHidden/>
    <w:rsid w:val="005653A8"/>
    <w:rPr>
      <w:rFonts w:ascii="Times New Roman" w:eastAsia="Times New Roman" w:hAnsi="Times New Roman" w:cs="Times New Roman"/>
      <w:b/>
      <w:bCs/>
      <w:sz w:val="20"/>
      <w:szCs w:val="20"/>
      <w:lang w:eastAsia="cs-CZ"/>
    </w:rPr>
  </w:style>
  <w:style w:type="paragraph" w:styleId="Revize">
    <w:name w:val="Revision"/>
    <w:hidden/>
    <w:uiPriority w:val="99"/>
    <w:semiHidden/>
    <w:rsid w:val="00D222BA"/>
    <w:pPr>
      <w:spacing w:after="0" w:line="240" w:lineRule="auto"/>
    </w:pPr>
    <w:rPr>
      <w:rFonts w:ascii="Times New Roman" w:eastAsia="Times New Roman" w:hAnsi="Times New Roman" w:cs="Times New Roman"/>
      <w:sz w:val="24"/>
      <w:szCs w:val="24"/>
      <w:lang w:eastAsia="cs-CZ"/>
    </w:rPr>
  </w:style>
  <w:style w:type="paragraph" w:customStyle="1" w:styleId="Normal2">
    <w:name w:val="Normal 2"/>
    <w:basedOn w:val="Normln"/>
    <w:rsid w:val="00D222BA"/>
    <w:pPr>
      <w:tabs>
        <w:tab w:val="left" w:pos="709"/>
      </w:tabs>
      <w:spacing w:before="60" w:after="120"/>
      <w:ind w:left="1418"/>
      <w:jc w:val="both"/>
    </w:pPr>
    <w:rPr>
      <w:rFonts w:eastAsia="SimSun"/>
      <w:sz w:val="22"/>
      <w:szCs w:val="20"/>
      <w:lang w:val="en-GB" w:eastAsia="en-US"/>
    </w:rPr>
  </w:style>
  <w:style w:type="character" w:customStyle="1" w:styleId="Nadpis1Char">
    <w:name w:val="Nadpis 1 Char"/>
    <w:aliases w:val="Kapitola Char,_Nadpis 1 Char"/>
    <w:basedOn w:val="Standardnpsmoodstavce"/>
    <w:link w:val="Nadpis1"/>
    <w:uiPriority w:val="99"/>
    <w:rsid w:val="009410CB"/>
    <w:rPr>
      <w:rFonts w:ascii="Arial" w:eastAsiaTheme="majorEastAsia" w:hAnsi="Arial" w:cs="Arial"/>
      <w:b/>
      <w:bCs/>
      <w:caps/>
      <w:color w:val="808080" w:themeColor="background1" w:themeShade="80"/>
      <w:sz w:val="28"/>
      <w:szCs w:val="28"/>
    </w:rPr>
  </w:style>
  <w:style w:type="paragraph" w:customStyle="1" w:styleId="Tloslovan">
    <w:name w:val="Tělo číslované"/>
    <w:basedOn w:val="Normln"/>
    <w:link w:val="TloslovanChar"/>
    <w:qFormat/>
    <w:rsid w:val="009410CB"/>
    <w:pPr>
      <w:numPr>
        <w:ilvl w:val="1"/>
        <w:numId w:val="15"/>
      </w:numPr>
      <w:spacing w:before="120" w:after="120" w:line="276" w:lineRule="auto"/>
      <w:jc w:val="both"/>
    </w:pPr>
    <w:rPr>
      <w:rFonts w:ascii="Arial" w:eastAsiaTheme="minorHAnsi" w:hAnsi="Arial" w:cs="Arial"/>
      <w:sz w:val="22"/>
      <w:szCs w:val="22"/>
      <w:lang w:eastAsia="en-US"/>
    </w:rPr>
  </w:style>
  <w:style w:type="character" w:customStyle="1" w:styleId="TloslovanChar">
    <w:name w:val="Tělo číslované Char"/>
    <w:basedOn w:val="Standardnpsmoodstavce"/>
    <w:link w:val="Tloslovan"/>
    <w:rsid w:val="009410CB"/>
    <w:rPr>
      <w:rFonts w:ascii="Arial" w:hAnsi="Arial" w:cs="Arial"/>
    </w:rPr>
  </w:style>
  <w:style w:type="character" w:customStyle="1" w:styleId="Nadpis2Char">
    <w:name w:val="Nadpis 2 Char"/>
    <w:basedOn w:val="Standardnpsmoodstavce"/>
    <w:link w:val="Nadpis2"/>
    <w:uiPriority w:val="9"/>
    <w:semiHidden/>
    <w:rsid w:val="009410CB"/>
    <w:rPr>
      <w:rFonts w:asciiTheme="majorHAnsi" w:eastAsiaTheme="majorEastAsia" w:hAnsiTheme="majorHAnsi" w:cstheme="majorBidi"/>
      <w:color w:val="365F91" w:themeColor="accent1" w:themeShade="BF"/>
      <w:sz w:val="26"/>
      <w:szCs w:val="26"/>
      <w:lang w:eastAsia="cs-CZ"/>
    </w:rPr>
  </w:style>
  <w:style w:type="character" w:customStyle="1" w:styleId="rovezanadpisChar">
    <w:name w:val="Úroveň za nadpis Char"/>
    <w:basedOn w:val="Standardnpsmoodstavce"/>
    <w:link w:val="rovezanadpis"/>
    <w:locked/>
    <w:rsid w:val="007645E0"/>
    <w:rPr>
      <w:rFonts w:ascii="Arial" w:eastAsia="Times New Roman" w:hAnsi="Arial" w:cs="Arial"/>
      <w:color w:val="000000" w:themeColor="text1"/>
      <w:lang w:eastAsia="cs-CZ"/>
    </w:rPr>
  </w:style>
  <w:style w:type="paragraph" w:customStyle="1" w:styleId="rovezanadpis">
    <w:name w:val="Úroveň za nadpis"/>
    <w:basedOn w:val="Normln"/>
    <w:link w:val="rovezanadpisChar"/>
    <w:qFormat/>
    <w:rsid w:val="007645E0"/>
    <w:pPr>
      <w:tabs>
        <w:tab w:val="left" w:pos="709"/>
      </w:tabs>
      <w:spacing w:before="60" w:after="60" w:line="276" w:lineRule="auto"/>
      <w:ind w:left="709" w:hanging="709"/>
      <w:jc w:val="both"/>
    </w:pPr>
    <w:rPr>
      <w:rFonts w:ascii="Arial" w:hAnsi="Arial" w:cs="Arial"/>
      <w:color w:val="000000" w:themeColor="text1"/>
      <w:sz w:val="22"/>
      <w:szCs w:val="22"/>
    </w:rPr>
  </w:style>
  <w:style w:type="paragraph" w:styleId="Zhlav">
    <w:name w:val="header"/>
    <w:basedOn w:val="Normln"/>
    <w:link w:val="ZhlavChar"/>
    <w:uiPriority w:val="99"/>
    <w:unhideWhenUsed/>
    <w:rsid w:val="006D2EB3"/>
    <w:pPr>
      <w:tabs>
        <w:tab w:val="center" w:pos="4536"/>
        <w:tab w:val="right" w:pos="9072"/>
      </w:tabs>
    </w:pPr>
  </w:style>
  <w:style w:type="character" w:customStyle="1" w:styleId="ZhlavChar">
    <w:name w:val="Záhlaví Char"/>
    <w:basedOn w:val="Standardnpsmoodstavce"/>
    <w:link w:val="Zhlav"/>
    <w:uiPriority w:val="99"/>
    <w:rsid w:val="006D2EB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D2EB3"/>
    <w:pPr>
      <w:tabs>
        <w:tab w:val="center" w:pos="4536"/>
        <w:tab w:val="right" w:pos="9072"/>
      </w:tabs>
    </w:pPr>
  </w:style>
  <w:style w:type="character" w:customStyle="1" w:styleId="ZpatChar">
    <w:name w:val="Zápatí Char"/>
    <w:basedOn w:val="Standardnpsmoodstavce"/>
    <w:link w:val="Zpat"/>
    <w:uiPriority w:val="99"/>
    <w:rsid w:val="006D2EB3"/>
    <w:rPr>
      <w:rFonts w:ascii="Times New Roman" w:eastAsia="Times New Roman" w:hAnsi="Times New Roman" w:cs="Times New Roman"/>
      <w:sz w:val="24"/>
      <w:szCs w:val="24"/>
      <w:lang w:eastAsia="cs-CZ"/>
    </w:rPr>
  </w:style>
  <w:style w:type="paragraph" w:customStyle="1" w:styleId="ZhlavsnzvemVZ">
    <w:name w:val="Záhlaví s názvem VZ"/>
    <w:basedOn w:val="Zhlav"/>
    <w:link w:val="ZhlavsnzvemVZChar"/>
    <w:qFormat/>
    <w:rsid w:val="006D2EB3"/>
    <w:pPr>
      <w:spacing w:before="120"/>
    </w:pPr>
    <w:rPr>
      <w:rFonts w:ascii="Arial" w:hAnsi="Arial" w:cs="Arial"/>
      <w:sz w:val="18"/>
      <w:szCs w:val="18"/>
    </w:rPr>
  </w:style>
  <w:style w:type="character" w:customStyle="1" w:styleId="ZhlavsnzvemVZChar">
    <w:name w:val="Záhlaví s názvem VZ Char"/>
    <w:basedOn w:val="ZhlavChar"/>
    <w:link w:val="ZhlavsnzvemVZ"/>
    <w:rsid w:val="006D2EB3"/>
    <w:rPr>
      <w:rFonts w:ascii="Arial" w:eastAsia="Times New Roman" w:hAnsi="Arial"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8AB49CDA87456BA05F582163ECF233"/>
        <w:category>
          <w:name w:val="Obecné"/>
          <w:gallery w:val="placeholder"/>
        </w:category>
        <w:types>
          <w:type w:val="bbPlcHdr"/>
        </w:types>
        <w:behaviors>
          <w:behavior w:val="content"/>
        </w:behaviors>
        <w:guid w:val="{A3482AB2-A0F6-43E5-A0AA-325611169D91}"/>
      </w:docPartPr>
      <w:docPartBody>
        <w:p w:rsidR="00AB24F9" w:rsidRDefault="0080146F" w:rsidP="0080146F">
          <w:pPr>
            <w:pStyle w:val="CA8AB49CDA87456BA05F582163ECF233"/>
          </w:pPr>
          <w:r w:rsidRPr="002260D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6F"/>
    <w:rsid w:val="0080146F"/>
    <w:rsid w:val="00AB2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B24F9"/>
  </w:style>
  <w:style w:type="paragraph" w:customStyle="1" w:styleId="CA8AB49CDA87456BA05F582163ECF233">
    <w:name w:val="CA8AB49CDA87456BA05F582163ECF233"/>
    <w:rsid w:val="0080146F"/>
  </w:style>
  <w:style w:type="paragraph" w:customStyle="1" w:styleId="4F882598B90048FF962D3B1BD52B3B2A">
    <w:name w:val="4F882598B90048FF962D3B1BD52B3B2A"/>
    <w:rsid w:val="00AB2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50C9025405145A9DF3005DD68CC30" ma:contentTypeVersion="12" ma:contentTypeDescription="Create a new document." ma:contentTypeScope="" ma:versionID="563e50c08f06273a70cebe53422403b0">
  <xsd:schema xmlns:xsd="http://www.w3.org/2001/XMLSchema" xmlns:xs="http://www.w3.org/2001/XMLSchema" xmlns:p="http://schemas.microsoft.com/office/2006/metadata/properties" xmlns:ns2="6690142b-8953-435f-82b8-7156d3027d08" xmlns:ns3="f1fd1b73-c568-4c09-8f20-027a67fe0f5a" targetNamespace="http://schemas.microsoft.com/office/2006/metadata/properties" ma:root="true" ma:fieldsID="7766cf43a7f93f8099f055b70acd3e4d" ns2:_="" ns3:_="">
    <xsd:import namespace="6690142b-8953-435f-82b8-7156d3027d08"/>
    <xsd:import namespace="f1fd1b73-c568-4c09-8f20-027a67fe0f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0142b-8953-435f-82b8-7156d3027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fe6e80-1543-4a49-b450-12b4aa3ef31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d1b73-c568-4c09-8f20-027a67fe0f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c656b2-17f9-42e7-9723-d81ae93fea3a}" ma:internalName="TaxCatchAll" ma:showField="CatchAllData" ma:web="f1fd1b73-c568-4c09-8f20-027a67fe0f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fd1b73-c568-4c09-8f20-027a67fe0f5a" xsi:nil="true"/>
    <lcf76f155ced4ddcb4097134ff3c332f xmlns="6690142b-8953-435f-82b8-7156d3027d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E3E2E4-B391-4682-8968-3DC5E2DDAAD2}">
  <ds:schemaRefs>
    <ds:schemaRef ds:uri="http://schemas.microsoft.com/sharepoint/v3/contenttype/forms"/>
  </ds:schemaRefs>
</ds:datastoreItem>
</file>

<file path=customXml/itemProps2.xml><?xml version="1.0" encoding="utf-8"?>
<ds:datastoreItem xmlns:ds="http://schemas.openxmlformats.org/officeDocument/2006/customXml" ds:itemID="{CE83C462-71C0-4C8A-B34C-2D3FF65C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0142b-8953-435f-82b8-7156d3027d08"/>
    <ds:schemaRef ds:uri="f1fd1b73-c568-4c09-8f20-027a67fe0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407F1-C6AC-464E-987D-0DD666D87DC4}">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1fd1b73-c568-4c09-8f20-027a67fe0f5a"/>
    <ds:schemaRef ds:uri="6690142b-8953-435f-82b8-7156d3027d0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4242</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s.sojka</dc:creator>
  <cp:lastModifiedBy>Matinová Vladislava (ÚMČ Praha 3)</cp:lastModifiedBy>
  <cp:revision>3</cp:revision>
  <cp:lastPrinted>2022-12-02T09:06:00Z</cp:lastPrinted>
  <dcterms:created xsi:type="dcterms:W3CDTF">2022-12-06T10:50:00Z</dcterms:created>
  <dcterms:modified xsi:type="dcterms:W3CDTF">2022-12-06T10:52:00Z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0x0101006D550C9025405145A9DF3005DD68CC30</vt:lpwstr>
  </property>
</Properties>
</file>