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1BF19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Pr="00BB2837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</w:p>
    <w:p w:rsidR="009C60AE" w:rsidRPr="00BB2837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  <w:r w:rsidRPr="00BB2837">
        <w:rPr>
          <w:rFonts w:asciiTheme="minorHAnsi" w:hAnsiTheme="minorHAnsi"/>
          <w:sz w:val="24"/>
          <w:szCs w:val="24"/>
        </w:rPr>
        <w:t>příspěvková organizace</w:t>
      </w:r>
    </w:p>
    <w:p w:rsidR="009C60AE" w:rsidRPr="00BB2837" w:rsidRDefault="009C60AE" w:rsidP="00BB2837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  <w:r w:rsidRPr="00BB2837">
        <w:rPr>
          <w:rFonts w:asciiTheme="minorHAnsi" w:hAnsiTheme="minorHAnsi"/>
          <w:sz w:val="24"/>
          <w:szCs w:val="24"/>
        </w:rPr>
        <w:t xml:space="preserve">Habrová 302, 739 61 Třinec-Dolní </w:t>
      </w:r>
      <w:proofErr w:type="spellStart"/>
      <w:r w:rsidRPr="00BB2837">
        <w:rPr>
          <w:rFonts w:asciiTheme="minorHAnsi" w:hAnsiTheme="minorHAnsi"/>
          <w:sz w:val="24"/>
          <w:szCs w:val="24"/>
        </w:rPr>
        <w:t>Líštná</w:t>
      </w:r>
      <w:proofErr w:type="spellEnd"/>
    </w:p>
    <w:p w:rsidR="009C60AE" w:rsidRPr="00A00162" w:rsidRDefault="008C5A74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8D78D6">
        <w:rPr>
          <w:b/>
          <w:sz w:val="26"/>
          <w:szCs w:val="26"/>
        </w:rPr>
        <w:t>2022</w:t>
      </w:r>
      <w:r w:rsidR="009F180E" w:rsidRPr="009F180E">
        <w:rPr>
          <w:b/>
          <w:sz w:val="26"/>
          <w:szCs w:val="26"/>
        </w:rPr>
        <w:t>/01/</w:t>
      </w:r>
      <w:r w:rsidR="008D78D6">
        <w:rPr>
          <w:b/>
          <w:sz w:val="26"/>
          <w:szCs w:val="26"/>
        </w:rPr>
        <w:t>027</w:t>
      </w:r>
    </w:p>
    <w:p w:rsidR="00BB2837" w:rsidRDefault="009C60AE" w:rsidP="002B27D1">
      <w:pPr>
        <w:spacing w:after="240"/>
        <w:jc w:val="center"/>
        <w:rPr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731303">
        <w:rPr>
          <w:sz w:val="26"/>
          <w:szCs w:val="26"/>
        </w:rPr>
        <w:t>tonerů</w:t>
      </w:r>
    </w:p>
    <w:p w:rsidR="002B27D1" w:rsidRPr="002B27D1" w:rsidRDefault="002B27D1" w:rsidP="002B27D1">
      <w:pPr>
        <w:spacing w:after="240"/>
        <w:jc w:val="center"/>
        <w:rPr>
          <w:sz w:val="26"/>
          <w:szCs w:val="26"/>
        </w:rPr>
      </w:pP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739 </w:t>
      </w:r>
      <w:proofErr w:type="gramStart"/>
      <w:r w:rsidRPr="00A00162">
        <w:t>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B07EAE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1707A7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B07EAE">
        <w:t>XXX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8C5A74" w:rsidP="00C16862">
      <w:pPr>
        <w:pStyle w:val="Bezmezer"/>
        <w:tabs>
          <w:tab w:val="left" w:pos="3600"/>
        </w:tabs>
        <w:jc w:val="both"/>
        <w:rPr>
          <w:b/>
        </w:rPr>
      </w:pPr>
      <w:proofErr w:type="spellStart"/>
      <w:r>
        <w:rPr>
          <w:b/>
        </w:rPr>
        <w:t>ProfiToner</w:t>
      </w:r>
      <w:proofErr w:type="spellEnd"/>
      <w:r>
        <w:rPr>
          <w:b/>
        </w:rPr>
        <w:t xml:space="preserve"> s.r.o.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8C5A74">
        <w:rPr>
          <w:rFonts w:ascii="Calibri" w:hAnsi="Calibri" w:cs="Arial"/>
          <w:color w:val="auto"/>
          <w:sz w:val="22"/>
          <w:szCs w:val="22"/>
        </w:rPr>
        <w:t>Krajského soudu v Ostravě,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8C5A74">
        <w:t>Petřkovická 251/10, 725 28 Ostrava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8C5A74">
        <w:t>26814170</w:t>
      </w:r>
    </w:p>
    <w:p w:rsidR="008C5A7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8C5A74">
        <w:t>CZ26814170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bankovní spojení: </w:t>
      </w:r>
      <w:r>
        <w:tab/>
      </w:r>
      <w:r w:rsidR="00B07EAE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B07EAE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B07EAE">
        <w:t>XXX</w:t>
      </w:r>
    </w:p>
    <w:p w:rsidR="008C5A74" w:rsidRPr="008C5A7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hyperlink r:id="rId8" w:history="1">
        <w:r w:rsidR="00B07EAE">
          <w:rPr>
            <w:rStyle w:val="Hypertextovodkaz"/>
            <w:color w:val="auto"/>
            <w:u w:val="none"/>
          </w:rPr>
          <w:t>XXX</w:t>
        </w:r>
      </w:hyperlink>
    </w:p>
    <w:p w:rsidR="009C60AE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:rsidR="002B27D1" w:rsidRPr="006F22E4" w:rsidRDefault="002B27D1" w:rsidP="00C16862">
      <w:pPr>
        <w:pStyle w:val="Bezmezer"/>
        <w:tabs>
          <w:tab w:val="left" w:pos="3600"/>
        </w:tabs>
      </w:pPr>
    </w:p>
    <w:p w:rsidR="002B27D1" w:rsidRDefault="002B27D1" w:rsidP="002B27D1">
      <w:pPr>
        <w:rPr>
          <w:color w:val="FF0000"/>
        </w:rPr>
      </w:pPr>
      <w:r>
        <w:rPr>
          <w:i/>
        </w:rPr>
        <w:t xml:space="preserve">uzavřely níže uvedeného dne, měsíce a roku dle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FD281F" w:rsidRDefault="00FD281F" w:rsidP="00A42E82">
      <w:pPr>
        <w:spacing w:before="120" w:after="120" w:line="240" w:lineRule="auto"/>
        <w:jc w:val="center"/>
        <w:rPr>
          <w:i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731303">
        <w:t>tonery</w:t>
      </w:r>
      <w:r w:rsidR="008E3F47">
        <w:t xml:space="preserve"> </w:t>
      </w:r>
      <w:r w:rsidRPr="00A00162">
        <w:t>specifikovan</w:t>
      </w:r>
      <w:r w:rsidR="00731303">
        <w:t>é</w:t>
      </w:r>
      <w:r w:rsidR="00313261">
        <w:t xml:space="preserve"> v T</w:t>
      </w:r>
      <w:r w:rsidRPr="00A00162">
        <w:t>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8D78D6" w:rsidRDefault="008E3F47" w:rsidP="008D78D6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D78D6" w:rsidRPr="008D78D6" w:rsidRDefault="008D78D6" w:rsidP="008D78D6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 w:rsidRPr="008D78D6">
        <w:rPr>
          <w:rFonts w:asciiTheme="minorHAnsi" w:hAnsiTheme="minorHAnsi"/>
        </w:rPr>
        <w:lastRenderedPageBreak/>
        <w:t xml:space="preserve">Jakékoliv další objednávky položek z přílohy č. 1 nad objednatelem definovaný počet, budou prováděny písemně objednatelem a to do max. výše </w:t>
      </w:r>
      <w:proofErr w:type="gramStart"/>
      <w:r w:rsidRPr="008D78D6">
        <w:rPr>
          <w:rFonts w:asciiTheme="minorHAnsi" w:hAnsiTheme="minorHAnsi"/>
        </w:rPr>
        <w:t>30%</w:t>
      </w:r>
      <w:proofErr w:type="gramEnd"/>
      <w:r w:rsidRPr="008D78D6">
        <w:rPr>
          <w:rFonts w:asciiTheme="minorHAnsi" w:hAnsiTheme="minorHAnsi"/>
        </w:rPr>
        <w:t xml:space="preserve"> z celkového objemu z vysoutěžené ceny zakázky.</w:t>
      </w:r>
    </w:p>
    <w:p w:rsidR="008E3F47" w:rsidRDefault="008E3F47" w:rsidP="008D78D6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731303">
        <w:t>6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394A99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Pr="00394A99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b/>
        </w:rPr>
      </w:pPr>
      <w:r w:rsidRPr="00A00162">
        <w:t xml:space="preserve">Smlouva </w:t>
      </w:r>
      <w:r>
        <w:t xml:space="preserve">se uzavírá na období od </w:t>
      </w:r>
      <w:r w:rsidRPr="00394A99">
        <w:rPr>
          <w:b/>
        </w:rPr>
        <w:t>01.</w:t>
      </w:r>
      <w:r w:rsidR="001522E1" w:rsidRPr="00394A99">
        <w:rPr>
          <w:b/>
        </w:rPr>
        <w:t>0</w:t>
      </w:r>
      <w:r w:rsidR="008D78D6">
        <w:rPr>
          <w:b/>
        </w:rPr>
        <w:t>1.2023 do 31.12.2024</w:t>
      </w:r>
      <w:r w:rsidR="001707A7">
        <w:rPr>
          <w:b/>
        </w:rP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</w:t>
      </w:r>
      <w:proofErr w:type="gramStart"/>
      <w:r w:rsidR="009F180E">
        <w:t>v  t</w:t>
      </w:r>
      <w:r w:rsidRPr="00A00162">
        <w:t>abulce</w:t>
      </w:r>
      <w:proofErr w:type="gramEnd"/>
      <w:r w:rsidRPr="00A00162">
        <w:t xml:space="preserve">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Prodávající se zavazuje poskytnout kupujícímu náhradní plnění ve výši </w:t>
      </w:r>
      <w:proofErr w:type="gramStart"/>
      <w:r>
        <w:t>100%</w:t>
      </w:r>
      <w:proofErr w:type="gramEnd"/>
      <w:r>
        <w:t xml:space="preserve">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proofErr w:type="gramStart"/>
      <w:r w:rsidRPr="00E875BD">
        <w:t>0,01%</w:t>
      </w:r>
      <w:proofErr w:type="gramEnd"/>
      <w:r w:rsidRPr="00E875BD">
        <w:t xml:space="preserve">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8D78D6" w:rsidRPr="00B4719C" w:rsidRDefault="008D78D6" w:rsidP="008D78D6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>Jednotkové ceny lze měnit v případě zákonné změny sazby DPH, kdy bude účtována cena včetně DPH upravená v soula</w:t>
      </w:r>
      <w:r>
        <w:rPr>
          <w:rFonts w:asciiTheme="minorHAnsi" w:eastAsia="Times New Roman" w:hAnsiTheme="minorHAnsi" w:cs="Arial"/>
          <w:iCs/>
        </w:rPr>
        <w:t>du se zákonem č. 235/20004 Sb.</w:t>
      </w:r>
    </w:p>
    <w:p w:rsidR="008D78D6" w:rsidRDefault="008D78D6" w:rsidP="008D78D6">
      <w:pPr>
        <w:pStyle w:val="Odstavecseseznamem"/>
        <w:spacing w:after="0" w:line="240" w:lineRule="auto"/>
        <w:ind w:left="714"/>
        <w:contextualSpacing w:val="0"/>
        <w:jc w:val="both"/>
        <w:rPr>
          <w:rFonts w:asciiTheme="minorHAnsi" w:eastAsia="Times New Roman" w:hAnsiTheme="minorHAnsi" w:cs="Arial"/>
          <w:iCs/>
        </w:rPr>
      </w:pPr>
      <w:r w:rsidRPr="00B4719C">
        <w:rPr>
          <w:rFonts w:asciiTheme="minorHAnsi" w:eastAsia="Times New Roman" w:hAnsiTheme="minorHAnsi" w:cs="Arial"/>
          <w:iCs/>
        </w:rPr>
        <w:t>Dále lze jednotkové ceny sjednané v této smlouvě změnit v důsledku změny míry inflace zjištěné podle oficiálních údajů Českého statistického úřadu (ČSÚ) za uplynulý kalendářní rok, a to tak, že ve druhém a každém následujícím roce trvání smlouvy mohou být jednotkové ceny upravené v závislosti na hodnotě inflace zjištěné podle oficiálních zdrojů ČSÚ za uplynulý kalendářní rok, a to tehdy, pokud s</w:t>
      </w:r>
      <w:r>
        <w:rPr>
          <w:rFonts w:asciiTheme="minorHAnsi" w:eastAsia="Times New Roman" w:hAnsiTheme="minorHAnsi" w:cs="Arial"/>
          <w:iCs/>
        </w:rPr>
        <w:t xml:space="preserve">e míra inflace změní o více jak </w:t>
      </w:r>
      <w:proofErr w:type="gramStart"/>
      <w:r>
        <w:rPr>
          <w:rFonts w:asciiTheme="minorHAnsi" w:eastAsia="Times New Roman" w:hAnsiTheme="minorHAnsi" w:cs="Arial"/>
          <w:iCs/>
        </w:rPr>
        <w:t>3</w:t>
      </w:r>
      <w:r w:rsidRPr="00B4719C">
        <w:rPr>
          <w:rFonts w:asciiTheme="minorHAnsi" w:eastAsia="Times New Roman" w:hAnsiTheme="minorHAnsi" w:cs="Arial"/>
          <w:iCs/>
        </w:rPr>
        <w:t>%</w:t>
      </w:r>
      <w:proofErr w:type="gramEnd"/>
      <w:r w:rsidRPr="00B4719C">
        <w:rPr>
          <w:rFonts w:asciiTheme="minorHAnsi" w:eastAsia="Times New Roman" w:hAnsiTheme="minorHAnsi" w:cs="Arial"/>
          <w:iCs/>
        </w:rPr>
        <w:t xml:space="preserve"> oproti míře inflace v předchozím kalendářním roce. </w:t>
      </w:r>
    </w:p>
    <w:p w:rsidR="008D78D6" w:rsidRPr="00B4719C" w:rsidRDefault="008D78D6" w:rsidP="008D78D6">
      <w:pPr>
        <w:pStyle w:val="Odstavecseseznamem"/>
        <w:spacing w:after="0" w:line="240" w:lineRule="auto"/>
        <w:ind w:left="714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 xml:space="preserve">O úpravu jednotkových cen musí smluvní strany požádat písemně druhou smluvní stranu nejpozději do jednoho kalendářního měsíce od vydání oficiálních údajů ČSÚ za uplynulý kalendářní rok. Neučiní-li tak, jednotkové ceny zůstávají v platnosti po dalších 12 měsíců platnosti smlouvy. 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</w:t>
      </w:r>
      <w:r w:rsidR="004F7BE6" w:rsidRPr="00731303">
        <w:t>délce trvání 2 let</w:t>
      </w:r>
      <w:r w:rsidRPr="00731303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</w:t>
      </w:r>
      <w:proofErr w:type="gramStart"/>
      <w:r w:rsidR="004F7BE6">
        <w:t>ceny</w:t>
      </w:r>
      <w:proofErr w:type="gramEnd"/>
      <w:r w:rsidR="004F7BE6">
        <w:t xml:space="preserve">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Tuto smlouvu lze měnit pouze po vzájemném odsouhlasení smluvních </w:t>
      </w:r>
      <w:proofErr w:type="gramStart"/>
      <w:r w:rsidRPr="00525282">
        <w:t>stran</w:t>
      </w:r>
      <w:proofErr w:type="gramEnd"/>
      <w:r w:rsidRPr="00525282">
        <w:t xml:space="preserve">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</w:t>
      </w:r>
      <w:proofErr w:type="gramStart"/>
      <w:r w:rsidRPr="00525282">
        <w:t>vypovědět</w:t>
      </w:r>
      <w:proofErr w:type="gramEnd"/>
      <w:r w:rsidRPr="00525282">
        <w:t xml:space="preserve"> a to ve lhůtě dvou měsíců ode dne doručení výpovědi druhé straně. V případě vážného porušení smlouvy je smluvní strana oprávněna smlouvu vypovědět okamžitě. </w:t>
      </w:r>
    </w:p>
    <w:p w:rsidR="00394A99" w:rsidRPr="004F7BE6" w:rsidRDefault="009C60AE" w:rsidP="00394A99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 xml:space="preserve">V Třinci dne </w:t>
      </w:r>
      <w:r w:rsidR="00B07EAE">
        <w:t>05.12.2022</w:t>
      </w:r>
      <w:r>
        <w:tab/>
      </w:r>
      <w:r>
        <w:tab/>
      </w:r>
      <w:r>
        <w:tab/>
      </w:r>
      <w:r>
        <w:tab/>
      </w:r>
      <w:r w:rsidR="00B07EAE">
        <w:tab/>
      </w:r>
      <w:r>
        <w:t xml:space="preserve">V </w:t>
      </w:r>
      <w:r w:rsidR="00B07EAE">
        <w:t>Ostravě</w:t>
      </w:r>
      <w:r>
        <w:t xml:space="preserve"> dne</w:t>
      </w:r>
      <w:r w:rsidR="00B07EAE">
        <w:t xml:space="preserve"> 06.12.2022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525282" w:rsidRDefault="00E9283B" w:rsidP="00E9283B">
      <w:pPr>
        <w:tabs>
          <w:tab w:val="left" w:pos="720"/>
        </w:tabs>
        <w:spacing w:after="120" w:line="240" w:lineRule="auto"/>
        <w:jc w:val="both"/>
      </w:pPr>
      <w:r>
        <w:rPr>
          <w:sz w:val="21"/>
          <w:szCs w:val="21"/>
        </w:rPr>
        <w:t xml:space="preserve">za </w:t>
      </w:r>
      <w:proofErr w:type="gramStart"/>
      <w:r w:rsidR="002D7FCA">
        <w:rPr>
          <w:sz w:val="21"/>
          <w:szCs w:val="21"/>
        </w:rPr>
        <w:t>kupujícího:…</w:t>
      </w:r>
      <w:proofErr w:type="gramEnd"/>
      <w:r w:rsidR="002D7FCA">
        <w:rPr>
          <w:sz w:val="21"/>
          <w:szCs w:val="21"/>
        </w:rPr>
        <w:t>……………………………………</w:t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  <w:t xml:space="preserve">za prodávajícího: </w:t>
      </w:r>
      <w:r w:rsidR="003B1F2D">
        <w:rPr>
          <w:sz w:val="21"/>
          <w:szCs w:val="21"/>
        </w:rPr>
        <w:t>……</w:t>
      </w:r>
      <w:proofErr w:type="gramStart"/>
      <w:r w:rsidR="003B1F2D">
        <w:rPr>
          <w:sz w:val="21"/>
          <w:szCs w:val="21"/>
        </w:rPr>
        <w:t>…….</w:t>
      </w:r>
      <w:proofErr w:type="gramEnd"/>
      <w:r w:rsidR="003B1F2D">
        <w:rPr>
          <w:sz w:val="21"/>
          <w:szCs w:val="21"/>
        </w:rPr>
        <w:t>.</w:t>
      </w:r>
      <w:r>
        <w:rPr>
          <w:sz w:val="21"/>
          <w:szCs w:val="21"/>
        </w:rPr>
        <w:t>…………………………………</w:t>
      </w:r>
    </w:p>
    <w:p w:rsidR="009C60AE" w:rsidRDefault="00313261" w:rsidP="00313261">
      <w:pPr>
        <w:spacing w:after="0"/>
        <w:jc w:val="both"/>
      </w:pPr>
      <w:r>
        <w:t xml:space="preserve">Mgr. Pavel </w:t>
      </w:r>
      <w:proofErr w:type="spellStart"/>
      <w:r>
        <w:t>Pezda</w:t>
      </w:r>
      <w:proofErr w:type="spellEnd"/>
      <w:r>
        <w:t>, MBA</w:t>
      </w:r>
      <w:r w:rsidR="008C5A74">
        <w:tab/>
      </w:r>
      <w:r w:rsidR="008C5A74">
        <w:tab/>
      </w:r>
      <w:r w:rsidR="008C5A74">
        <w:tab/>
      </w:r>
      <w:r w:rsidR="008C5A74">
        <w:tab/>
      </w:r>
      <w:r w:rsidR="008C5A74">
        <w:tab/>
      </w:r>
      <w:r w:rsidR="008C5A74">
        <w:tab/>
        <w:t xml:space="preserve">Radomír </w:t>
      </w:r>
      <w:proofErr w:type="spellStart"/>
      <w:r w:rsidR="008C5A74">
        <w:t>Onger</w:t>
      </w:r>
      <w:proofErr w:type="spellEnd"/>
    </w:p>
    <w:p w:rsidR="00313261" w:rsidRPr="00A00162" w:rsidRDefault="00313261" w:rsidP="001D0E18">
      <w:pPr>
        <w:jc w:val="both"/>
      </w:pPr>
      <w:r>
        <w:t>ředitel</w:t>
      </w:r>
      <w:r w:rsidR="008C5A74">
        <w:tab/>
      </w:r>
      <w:r w:rsidR="008C5A74">
        <w:tab/>
      </w:r>
      <w:r w:rsidR="008C5A74">
        <w:tab/>
      </w:r>
      <w:r w:rsidR="008C5A74">
        <w:tab/>
      </w:r>
      <w:r w:rsidR="008C5A74">
        <w:tab/>
      </w:r>
      <w:r w:rsidR="008C5A74">
        <w:tab/>
      </w:r>
      <w:r w:rsidR="008C5A74">
        <w:tab/>
      </w:r>
      <w:r w:rsidR="008C5A74">
        <w:tab/>
        <w:t xml:space="preserve">      jednatel</w:t>
      </w:r>
    </w:p>
    <w:sectPr w:rsidR="00313261" w:rsidRPr="00A00162" w:rsidSect="00A42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767" w:rsidRDefault="005F5767" w:rsidP="000C1E03">
      <w:pPr>
        <w:spacing w:after="0" w:line="240" w:lineRule="auto"/>
      </w:pPr>
      <w:r>
        <w:separator/>
      </w:r>
    </w:p>
  </w:endnote>
  <w:endnote w:type="continuationSeparator" w:id="0">
    <w:p w:rsidR="005F5767" w:rsidRDefault="005F5767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967" w:rsidRDefault="00851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8C5A74">
      <w:rPr>
        <w:noProof/>
      </w:rPr>
      <w:t>4</w:t>
    </w:r>
    <w:r>
      <w:rPr>
        <w:noProof/>
      </w:rPr>
      <w:fldChar w:fldCharType="end"/>
    </w:r>
    <w:r w:rsidR="00394A99"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967" w:rsidRDefault="00851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767" w:rsidRDefault="005F5767" w:rsidP="000C1E03">
      <w:pPr>
        <w:spacing w:after="0" w:line="240" w:lineRule="auto"/>
      </w:pPr>
      <w:r>
        <w:separator/>
      </w:r>
    </w:p>
  </w:footnote>
  <w:footnote w:type="continuationSeparator" w:id="0">
    <w:p w:rsidR="005F5767" w:rsidRDefault="005F5767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967" w:rsidRDefault="00851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967" w:rsidRDefault="00851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56633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2371006">
    <w:abstractNumId w:val="3"/>
  </w:num>
  <w:num w:numId="2" w16cid:durableId="1718622064">
    <w:abstractNumId w:val="0"/>
  </w:num>
  <w:num w:numId="3" w16cid:durableId="1993217246">
    <w:abstractNumId w:val="12"/>
  </w:num>
  <w:num w:numId="4" w16cid:durableId="10567987">
    <w:abstractNumId w:val="2"/>
  </w:num>
  <w:num w:numId="5" w16cid:durableId="827131648">
    <w:abstractNumId w:val="11"/>
  </w:num>
  <w:num w:numId="6" w16cid:durableId="2025588063">
    <w:abstractNumId w:val="15"/>
  </w:num>
  <w:num w:numId="7" w16cid:durableId="450321714">
    <w:abstractNumId w:val="6"/>
  </w:num>
  <w:num w:numId="8" w16cid:durableId="209270984">
    <w:abstractNumId w:val="1"/>
  </w:num>
  <w:num w:numId="9" w16cid:durableId="1282036876">
    <w:abstractNumId w:val="7"/>
  </w:num>
  <w:num w:numId="10" w16cid:durableId="1903518966">
    <w:abstractNumId w:val="14"/>
  </w:num>
  <w:num w:numId="11" w16cid:durableId="306252338">
    <w:abstractNumId w:val="18"/>
  </w:num>
  <w:num w:numId="12" w16cid:durableId="1693070772">
    <w:abstractNumId w:val="5"/>
  </w:num>
  <w:num w:numId="13" w16cid:durableId="1768774283">
    <w:abstractNumId w:val="17"/>
  </w:num>
  <w:num w:numId="14" w16cid:durableId="326396838">
    <w:abstractNumId w:val="13"/>
  </w:num>
  <w:num w:numId="15" w16cid:durableId="1047294454">
    <w:abstractNumId w:val="10"/>
  </w:num>
  <w:num w:numId="16" w16cid:durableId="843593664">
    <w:abstractNumId w:val="16"/>
  </w:num>
  <w:num w:numId="17" w16cid:durableId="1579249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97411">
    <w:abstractNumId w:val="8"/>
  </w:num>
  <w:num w:numId="19" w16cid:durableId="1711222026">
    <w:abstractNumId w:val="4"/>
  </w:num>
  <w:num w:numId="20" w16cid:durableId="948928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522E1"/>
    <w:rsid w:val="001707A7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B27D1"/>
    <w:rsid w:val="002D7FCA"/>
    <w:rsid w:val="002F7A27"/>
    <w:rsid w:val="00301329"/>
    <w:rsid w:val="00313261"/>
    <w:rsid w:val="00313C1F"/>
    <w:rsid w:val="00314A73"/>
    <w:rsid w:val="00323E88"/>
    <w:rsid w:val="00324B8E"/>
    <w:rsid w:val="00330488"/>
    <w:rsid w:val="00337FD6"/>
    <w:rsid w:val="003913AF"/>
    <w:rsid w:val="00394298"/>
    <w:rsid w:val="00394A99"/>
    <w:rsid w:val="003B1F2D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5F5767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1303"/>
    <w:rsid w:val="00737357"/>
    <w:rsid w:val="007D465F"/>
    <w:rsid w:val="007E3D13"/>
    <w:rsid w:val="008039AF"/>
    <w:rsid w:val="00825CA1"/>
    <w:rsid w:val="008413A2"/>
    <w:rsid w:val="008419E3"/>
    <w:rsid w:val="00851967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C5A74"/>
    <w:rsid w:val="008D78D6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1228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07EAE"/>
    <w:rsid w:val="00B10842"/>
    <w:rsid w:val="00B13159"/>
    <w:rsid w:val="00B16379"/>
    <w:rsid w:val="00B35181"/>
    <w:rsid w:val="00B6504D"/>
    <w:rsid w:val="00BA23AF"/>
    <w:rsid w:val="00BA7400"/>
    <w:rsid w:val="00BB2837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655E0"/>
  <w15:docId w15:val="{C308F594-E8CC-4505-BF66-7C4903FB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ek@tekotechnology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3</cp:revision>
  <cp:lastPrinted>2016-11-10T08:47:00Z</cp:lastPrinted>
  <dcterms:created xsi:type="dcterms:W3CDTF">2022-11-03T12:03:00Z</dcterms:created>
  <dcterms:modified xsi:type="dcterms:W3CDTF">2022-12-14T11:06:00Z</dcterms:modified>
</cp:coreProperties>
</file>