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65078" w14:textId="77777777" w:rsidR="004047C2" w:rsidRDefault="004047C2" w:rsidP="004047C2">
      <w:pPr>
        <w:rPr>
          <w:lang w:eastAsia="en-US"/>
        </w:rPr>
      </w:pPr>
      <w:r>
        <w:rPr>
          <w:lang w:eastAsia="en-US"/>
        </w:rPr>
        <w:t>Dobrý den,</w:t>
      </w:r>
    </w:p>
    <w:p w14:paraId="0809E0DE" w14:textId="77777777" w:rsidR="004047C2" w:rsidRDefault="004047C2" w:rsidP="004047C2">
      <w:pPr>
        <w:rPr>
          <w:lang w:eastAsia="en-US"/>
        </w:rPr>
      </w:pPr>
    </w:p>
    <w:p w14:paraId="7E044CE2" w14:textId="77777777" w:rsidR="004047C2" w:rsidRDefault="004047C2" w:rsidP="004047C2">
      <w:pPr>
        <w:rPr>
          <w:lang w:eastAsia="en-US"/>
        </w:rPr>
      </w:pPr>
      <w:r>
        <w:rPr>
          <w:lang w:eastAsia="en-US"/>
        </w:rPr>
        <w:t>akceptuji Vaši objednávku č. 22215.</w:t>
      </w:r>
    </w:p>
    <w:p w14:paraId="060668B3" w14:textId="77777777" w:rsidR="004047C2" w:rsidRDefault="004047C2" w:rsidP="004047C2">
      <w:pPr>
        <w:rPr>
          <w:lang w:eastAsia="en-US"/>
        </w:rPr>
      </w:pPr>
    </w:p>
    <w:p w14:paraId="3EEB5266" w14:textId="77777777" w:rsidR="004047C2" w:rsidRDefault="004047C2" w:rsidP="004047C2">
      <w:r>
        <w:rPr>
          <w:b/>
          <w:bCs/>
          <w:color w:val="215E8A"/>
          <w:sz w:val="24"/>
          <w:szCs w:val="24"/>
        </w:rPr>
        <w:t>Oldřich Janota</w:t>
      </w:r>
    </w:p>
    <w:p w14:paraId="64C4F5CF" w14:textId="77777777" w:rsidR="004047C2" w:rsidRDefault="004047C2" w:rsidP="004047C2">
      <w:r>
        <w:rPr>
          <w:color w:val="71778B"/>
          <w:sz w:val="20"/>
          <w:szCs w:val="20"/>
        </w:rPr>
        <w:t>B2B specialista</w:t>
      </w:r>
    </w:p>
    <w:p w14:paraId="7316EF78" w14:textId="77777777" w:rsidR="004047C2" w:rsidRDefault="004047C2" w:rsidP="004047C2">
      <w:pPr>
        <w:rPr>
          <w:color w:val="215E8A"/>
        </w:rPr>
      </w:pPr>
      <w:r>
        <w:rPr>
          <w:color w:val="71778B"/>
          <w:sz w:val="20"/>
          <w:szCs w:val="20"/>
        </w:rPr>
        <w:t xml:space="preserve">+420 734 257 814| </w:t>
      </w:r>
      <w:hyperlink r:id="rId4" w:history="1">
        <w:r>
          <w:rPr>
            <w:rStyle w:val="Hypertextovodkaz"/>
            <w:color w:val="215E8A"/>
            <w:sz w:val="20"/>
            <w:szCs w:val="20"/>
          </w:rPr>
          <w:t>janota@czc.cz</w:t>
        </w:r>
      </w:hyperlink>
    </w:p>
    <w:p w14:paraId="51EDD6AA" w14:textId="77777777" w:rsidR="004047C2" w:rsidRDefault="004047C2" w:rsidP="004047C2">
      <w:r>
        <w:rPr>
          <w:color w:val="757B80"/>
          <w:sz w:val="20"/>
          <w:szCs w:val="20"/>
        </w:rPr>
        <w:br/>
        <w:t>CZC.cz s.r.o.</w:t>
      </w:r>
    </w:p>
    <w:p w14:paraId="2C510C34" w14:textId="77777777" w:rsidR="004047C2" w:rsidRDefault="004047C2" w:rsidP="004047C2">
      <w:r>
        <w:rPr>
          <w:color w:val="757B80"/>
          <w:sz w:val="20"/>
          <w:szCs w:val="20"/>
        </w:rPr>
        <w:t>Budova GEN, recepce 3.patro</w:t>
      </w:r>
    </w:p>
    <w:p w14:paraId="3C4DF591" w14:textId="77777777" w:rsidR="004047C2" w:rsidRDefault="004047C2" w:rsidP="004047C2">
      <w:pPr>
        <w:spacing w:after="120"/>
        <w:rPr>
          <w:color w:val="757B80"/>
          <w:sz w:val="20"/>
          <w:szCs w:val="20"/>
        </w:rPr>
      </w:pPr>
      <w:r>
        <w:rPr>
          <w:color w:val="757B80"/>
          <w:sz w:val="20"/>
          <w:szCs w:val="20"/>
        </w:rPr>
        <w:t>U garáží 1611/1, 170 00 Praha 7</w:t>
      </w:r>
      <w:r>
        <w:rPr>
          <w:color w:val="757B80"/>
          <w:sz w:val="20"/>
          <w:szCs w:val="20"/>
        </w:rPr>
        <w:br/>
      </w:r>
      <w:hyperlink r:id="rId5" w:tgtFrame="_blank" w:history="1">
        <w:r>
          <w:rPr>
            <w:rStyle w:val="Hypertextovodkaz"/>
            <w:color w:val="215E8A"/>
            <w:sz w:val="20"/>
            <w:szCs w:val="20"/>
          </w:rPr>
          <w:t>www.czc.cz</w:t>
        </w:r>
      </w:hyperlink>
      <w:r>
        <w:rPr>
          <w:color w:val="71778B"/>
          <w:sz w:val="20"/>
          <w:szCs w:val="20"/>
        </w:rPr>
        <w:t xml:space="preserve"> | </w:t>
      </w:r>
      <w:hyperlink r:id="rId6" w:tgtFrame="_blank" w:history="1">
        <w:r>
          <w:rPr>
            <w:rStyle w:val="Hypertextovodkaz"/>
            <w:color w:val="215E8A"/>
            <w:sz w:val="20"/>
            <w:szCs w:val="20"/>
          </w:rPr>
          <w:t>www.czc.cz/business</w:t>
        </w:r>
      </w:hyperlink>
    </w:p>
    <w:p w14:paraId="15D28AE1" w14:textId="321C337F" w:rsidR="004047C2" w:rsidRDefault="004047C2" w:rsidP="004047C2">
      <w:r>
        <w:rPr>
          <w:noProof/>
          <w:color w:val="757B80"/>
          <w:sz w:val="20"/>
          <w:szCs w:val="20"/>
        </w:rPr>
        <w:drawing>
          <wp:inline distT="0" distB="0" distL="0" distR="0" wp14:anchorId="1145B1E5" wp14:editId="50B10511">
            <wp:extent cx="1876425" cy="2571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E8950F" w14:textId="77777777" w:rsidR="00D517E1" w:rsidRDefault="00D517E1"/>
    <w:sectPr w:rsidR="00D51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59C"/>
    <w:rsid w:val="004047C2"/>
    <w:rsid w:val="00AA159C"/>
    <w:rsid w:val="00D5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9C8A7-A027-40E5-92F5-49E90F8E3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47C2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047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90F9B.5D3F7E5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zc.cz/business" TargetMode="External"/><Relationship Id="rId5" Type="http://schemas.openxmlformats.org/officeDocument/2006/relationships/hyperlink" Target="http://www.czc.cz/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janota@czc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311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Vítková</dc:creator>
  <cp:keywords/>
  <dc:description/>
  <cp:lastModifiedBy>Lenka Vítková</cp:lastModifiedBy>
  <cp:revision>3</cp:revision>
  <dcterms:created xsi:type="dcterms:W3CDTF">2022-12-14T08:44:00Z</dcterms:created>
  <dcterms:modified xsi:type="dcterms:W3CDTF">2022-12-14T08:44:00Z</dcterms:modified>
</cp:coreProperties>
</file>