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9D" w:rsidRPr="00954106" w:rsidRDefault="001A689D" w:rsidP="0084308E">
      <w:pPr>
        <w:pStyle w:val="HLAVICKA3BNAD"/>
        <w:keepLines w:val="0"/>
        <w:widowControl w:val="0"/>
        <w:tabs>
          <w:tab w:val="clear" w:pos="284"/>
          <w:tab w:val="clear" w:pos="1145"/>
        </w:tabs>
        <w:spacing w:before="120" w:after="0"/>
        <w:jc w:val="center"/>
        <w:rPr>
          <w:rFonts w:ascii="Cambria" w:hAnsi="Cambria"/>
          <w:b/>
          <w:sz w:val="32"/>
          <w:u w:val="single"/>
        </w:rPr>
      </w:pPr>
      <w:r w:rsidRPr="00954106">
        <w:rPr>
          <w:rFonts w:ascii="Cambria" w:hAnsi="Cambria"/>
          <w:b/>
          <w:sz w:val="32"/>
          <w:u w:val="single"/>
        </w:rPr>
        <w:t>Smlouva o dílo</w:t>
      </w:r>
    </w:p>
    <w:p w:rsidR="001A689D" w:rsidRPr="00174CFF" w:rsidRDefault="00C8597E" w:rsidP="0084308E">
      <w:pPr>
        <w:widowControl w:val="0"/>
        <w:spacing w:before="120" w:after="0"/>
        <w:jc w:val="center"/>
        <w:rPr>
          <w:rFonts w:ascii="Cambria" w:hAnsi="Cambria"/>
          <w:b/>
          <w:sz w:val="24"/>
          <w:szCs w:val="24"/>
        </w:rPr>
      </w:pPr>
      <w:r w:rsidRPr="00317E75">
        <w:rPr>
          <w:rFonts w:ascii="Cambria" w:hAnsi="Cambria"/>
          <w:b/>
          <w:sz w:val="24"/>
          <w:szCs w:val="24"/>
        </w:rPr>
        <w:t xml:space="preserve">č.  </w:t>
      </w:r>
      <w:r w:rsidR="00E00BF4">
        <w:rPr>
          <w:rFonts w:ascii="Cambria" w:hAnsi="Cambria"/>
          <w:b/>
          <w:sz w:val="24"/>
          <w:szCs w:val="24"/>
        </w:rPr>
        <w:t>408</w:t>
      </w:r>
      <w:r w:rsidR="00B561C1" w:rsidRPr="00B561C1">
        <w:rPr>
          <w:rFonts w:ascii="Cambria" w:hAnsi="Cambria"/>
          <w:b/>
          <w:sz w:val="24"/>
          <w:szCs w:val="24"/>
        </w:rPr>
        <w:t>/2022/01</w:t>
      </w:r>
    </w:p>
    <w:p w:rsidR="00241786" w:rsidRPr="00174CFF" w:rsidRDefault="00241786" w:rsidP="0084308E">
      <w:pPr>
        <w:widowControl w:val="0"/>
        <w:spacing w:before="120" w:after="0"/>
        <w:rPr>
          <w:rFonts w:ascii="Cambria" w:hAnsi="Cambria"/>
          <w:sz w:val="24"/>
        </w:rPr>
      </w:pPr>
    </w:p>
    <w:p w:rsidR="001A689D" w:rsidRPr="00954106" w:rsidRDefault="00F75DDB" w:rsidP="00773AC8">
      <w:pPr>
        <w:widowControl w:val="0"/>
        <w:spacing w:before="120" w:after="0" w:line="276" w:lineRule="auto"/>
        <w:jc w:val="center"/>
        <w:rPr>
          <w:rFonts w:ascii="Cambria" w:hAnsi="Cambria"/>
          <w:sz w:val="24"/>
        </w:rPr>
      </w:pPr>
      <w:r w:rsidRPr="00954106">
        <w:rPr>
          <w:rFonts w:ascii="Cambria" w:hAnsi="Cambria"/>
          <w:sz w:val="24"/>
        </w:rPr>
        <w:t>uzavřená v souladu s</w:t>
      </w:r>
      <w:r w:rsidR="000D3133">
        <w:rPr>
          <w:rFonts w:ascii="Cambria" w:hAnsi="Cambria"/>
          <w:sz w:val="24"/>
        </w:rPr>
        <w:t xml:space="preserve"> ust. </w:t>
      </w:r>
      <w:r w:rsidRPr="00954106">
        <w:rPr>
          <w:rFonts w:ascii="Cambria" w:hAnsi="Cambria"/>
          <w:sz w:val="24"/>
        </w:rPr>
        <w:t xml:space="preserve">§ </w:t>
      </w:r>
      <w:r w:rsidR="004005D2" w:rsidRPr="00954106">
        <w:rPr>
          <w:rFonts w:ascii="Cambria" w:hAnsi="Cambria"/>
          <w:sz w:val="24"/>
        </w:rPr>
        <w:t>2586</w:t>
      </w:r>
      <w:r w:rsidRPr="00954106">
        <w:rPr>
          <w:rFonts w:ascii="Cambria" w:hAnsi="Cambria"/>
          <w:sz w:val="24"/>
        </w:rPr>
        <w:t xml:space="preserve"> a násl. zákona č. </w:t>
      </w:r>
      <w:r w:rsidR="004005D2" w:rsidRPr="00954106">
        <w:rPr>
          <w:rFonts w:ascii="Cambria" w:hAnsi="Cambria"/>
          <w:sz w:val="24"/>
        </w:rPr>
        <w:t>89/2012</w:t>
      </w:r>
      <w:r w:rsidR="00154A0D" w:rsidRPr="00954106">
        <w:rPr>
          <w:rFonts w:ascii="Cambria" w:hAnsi="Cambria"/>
          <w:sz w:val="24"/>
        </w:rPr>
        <w:t xml:space="preserve"> Sb., </w:t>
      </w:r>
      <w:r w:rsidR="004005D2" w:rsidRPr="00954106">
        <w:rPr>
          <w:rFonts w:ascii="Cambria" w:hAnsi="Cambria"/>
          <w:sz w:val="24"/>
        </w:rPr>
        <w:t>občanský</w:t>
      </w:r>
      <w:r w:rsidR="00154A0D" w:rsidRPr="00954106">
        <w:rPr>
          <w:rFonts w:ascii="Cambria" w:hAnsi="Cambria"/>
          <w:sz w:val="24"/>
        </w:rPr>
        <w:t xml:space="preserve"> zákoník,</w:t>
      </w:r>
      <w:r w:rsidR="001A689D" w:rsidRPr="00954106">
        <w:rPr>
          <w:rFonts w:ascii="Cambria" w:hAnsi="Cambria"/>
          <w:sz w:val="24"/>
        </w:rPr>
        <w:t xml:space="preserve"> ve znění pozdějších právních předpisů, mezi </w:t>
      </w:r>
      <w:r w:rsidR="00A213B9" w:rsidRPr="00954106">
        <w:rPr>
          <w:rFonts w:ascii="Cambria" w:hAnsi="Cambria"/>
          <w:sz w:val="24"/>
        </w:rPr>
        <w:t xml:space="preserve">těmito </w:t>
      </w:r>
      <w:r w:rsidR="001A689D" w:rsidRPr="00954106">
        <w:rPr>
          <w:rFonts w:ascii="Cambria" w:hAnsi="Cambria"/>
          <w:sz w:val="24"/>
        </w:rPr>
        <w:t>smluvními stranami:</w:t>
      </w:r>
    </w:p>
    <w:p w:rsidR="001A689D" w:rsidRPr="00954106" w:rsidRDefault="001A689D" w:rsidP="0084308E">
      <w:pPr>
        <w:pStyle w:val="NADPISCENNETUC"/>
        <w:keepNext w:val="0"/>
        <w:keepLines w:val="0"/>
        <w:widowControl w:val="0"/>
        <w:spacing w:after="0"/>
        <w:jc w:val="both"/>
        <w:rPr>
          <w:rFonts w:ascii="Cambria" w:hAnsi="Cambria"/>
          <w:b/>
          <w:sz w:val="32"/>
        </w:rPr>
      </w:pP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b/>
          <w:i/>
          <w:sz w:val="22"/>
          <w:szCs w:val="22"/>
          <w:u w:val="single"/>
        </w:rPr>
        <w:t>I. Smluvní strany</w:t>
      </w:r>
    </w:p>
    <w:p w:rsidR="006E62B8" w:rsidRDefault="006E62B8" w:rsidP="006E62B8">
      <w:pPr>
        <w:pStyle w:val="Standard"/>
        <w:ind w:right="-284"/>
        <w:rPr>
          <w:rFonts w:ascii="Tahoma" w:hAnsi="Tahoma" w:cs="Tahoma"/>
          <w:b/>
          <w:i/>
          <w:sz w:val="22"/>
          <w:szCs w:val="22"/>
          <w:u w:val="single"/>
        </w:rPr>
      </w:pP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Objednatel: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Městský obvod Liberec – Vratislavice nad Nisou</w:t>
      </w: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Tanvaldská 50, 463 11 Liberec 30</w:t>
      </w: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zastoupený: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613805">
        <w:rPr>
          <w:rFonts w:ascii="Tahoma" w:hAnsi="Tahoma" w:cs="Tahoma"/>
          <w:sz w:val="22"/>
          <w:szCs w:val="22"/>
        </w:rPr>
        <w:t>Pavlem Podlipným</w:t>
      </w:r>
      <w:r>
        <w:rPr>
          <w:rFonts w:ascii="Tahoma" w:hAnsi="Tahoma" w:cs="Tahoma"/>
          <w:sz w:val="22"/>
          <w:szCs w:val="22"/>
        </w:rPr>
        <w:t xml:space="preserve">, </w:t>
      </w:r>
      <w:r w:rsidR="00613805">
        <w:rPr>
          <w:rFonts w:ascii="Tahoma" w:hAnsi="Tahoma" w:cs="Tahoma"/>
          <w:sz w:val="22"/>
          <w:szCs w:val="22"/>
        </w:rPr>
        <w:t>vedoucím TO</w:t>
      </w: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00262978</w:t>
      </w:r>
    </w:p>
    <w:p w:rsidR="006E62B8" w:rsidRDefault="006E62B8" w:rsidP="006E62B8">
      <w:pPr>
        <w:pStyle w:val="Standard"/>
        <w:ind w:righ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  <w:t>Česká spořitelna a.s., č. ú. 0984943369/0800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6E62B8" w:rsidRDefault="006E62B8" w:rsidP="006E62B8">
      <w:pPr>
        <w:pStyle w:val="Standard"/>
        <w:ind w:righ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482 428 830, 774 774 601</w:t>
      </w:r>
    </w:p>
    <w:p w:rsidR="006E62B8" w:rsidRPr="00EA42F4" w:rsidRDefault="006E62B8" w:rsidP="006E62B8">
      <w:pPr>
        <w:pStyle w:val="Standard"/>
        <w:ind w:righ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oprávněný jednat ve věcech technických:</w:t>
      </w:r>
      <w:r w:rsidR="00EA42F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Pavel Podlipný, e-mail: podlipny.pavel</w:t>
      </w:r>
      <w:r>
        <w:rPr>
          <w:rFonts w:ascii="Arial" w:hAnsi="Arial" w:cs="Arial"/>
          <w:sz w:val="22"/>
          <w:szCs w:val="22"/>
        </w:rPr>
        <w:t>@vratislavice.cz</w:t>
      </w:r>
    </w:p>
    <w:p w:rsidR="006E62B8" w:rsidRDefault="006E62B8" w:rsidP="006E62B8">
      <w:pPr>
        <w:pStyle w:val="Standard"/>
        <w:ind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i jen </w:t>
      </w:r>
      <w:r w:rsidR="00EA42F4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objednatel</w:t>
      </w:r>
      <w:r w:rsidR="00EA42F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</w:t>
      </w: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b/>
          <w:bCs/>
          <w:sz w:val="22"/>
          <w:szCs w:val="22"/>
        </w:rPr>
      </w:pPr>
    </w:p>
    <w:p w:rsidR="006E62B8" w:rsidRDefault="006E62B8" w:rsidP="006E62B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Tahoma" w:hAnsi="Tahoma" w:cs="Tahoma"/>
          <w:b/>
          <w:sz w:val="22"/>
          <w:szCs w:val="22"/>
        </w:rPr>
        <w:t xml:space="preserve">Zhotovitel:       </w:t>
      </w:r>
      <w:r w:rsidR="00EA42F4">
        <w:rPr>
          <w:rFonts w:ascii="Tahoma" w:hAnsi="Tahoma" w:cs="Tahoma"/>
          <w:b/>
          <w:sz w:val="22"/>
          <w:szCs w:val="22"/>
        </w:rPr>
        <w:tab/>
      </w:r>
      <w:r w:rsidR="004136CB">
        <w:rPr>
          <w:rFonts w:ascii="Tahoma" w:hAnsi="Tahoma" w:cs="Tahoma"/>
          <w:b/>
          <w:sz w:val="22"/>
          <w:szCs w:val="22"/>
        </w:rPr>
        <w:t>GSM CITY</w:t>
      </w:r>
      <w:r>
        <w:rPr>
          <w:rFonts w:ascii="Tahoma" w:hAnsi="Tahoma" w:cs="Tahoma"/>
          <w:b/>
          <w:sz w:val="22"/>
          <w:szCs w:val="22"/>
        </w:rPr>
        <w:t xml:space="preserve"> s.r.o.</w:t>
      </w:r>
    </w:p>
    <w:p w:rsidR="006E62B8" w:rsidRDefault="0000337E" w:rsidP="006E62B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Tahoma" w:hAnsi="Tahoma" w:cs="Tahoma"/>
          <w:sz w:val="22"/>
          <w:szCs w:val="22"/>
        </w:rPr>
        <w:t xml:space="preserve">se sídlem:          </w:t>
      </w:r>
      <w:r w:rsidR="00EA42F4">
        <w:rPr>
          <w:rFonts w:ascii="Tahoma" w:hAnsi="Tahoma" w:cs="Tahoma"/>
          <w:sz w:val="22"/>
          <w:szCs w:val="22"/>
        </w:rPr>
        <w:tab/>
      </w:r>
      <w:r w:rsidR="004136CB">
        <w:rPr>
          <w:rFonts w:ascii="Tahoma" w:hAnsi="Tahoma" w:cs="Tahoma"/>
          <w:sz w:val="22"/>
          <w:szCs w:val="22"/>
        </w:rPr>
        <w:t>Karlovská 161, 460 10 Liberec 22</w:t>
      </w:r>
    </w:p>
    <w:p w:rsidR="006E62B8" w:rsidRDefault="006E62B8" w:rsidP="006E62B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zastoupený:       </w:t>
      </w:r>
      <w:r w:rsidR="00EA42F4">
        <w:rPr>
          <w:rFonts w:ascii="Tahoma" w:hAnsi="Tahoma" w:cs="Tahoma"/>
          <w:sz w:val="22"/>
          <w:szCs w:val="22"/>
        </w:rPr>
        <w:tab/>
      </w:r>
      <w:r w:rsidR="00EA42F4">
        <w:rPr>
          <w:rFonts w:ascii="Tahoma" w:hAnsi="Tahoma" w:cs="Tahoma"/>
          <w:sz w:val="22"/>
          <w:szCs w:val="22"/>
        </w:rPr>
        <w:tab/>
      </w:r>
      <w:r w:rsidR="00ED088F">
        <w:rPr>
          <w:rFonts w:ascii="Tahoma" w:hAnsi="Tahoma" w:cs="Tahoma"/>
          <w:sz w:val="22"/>
          <w:szCs w:val="22"/>
        </w:rPr>
        <w:t xml:space="preserve">Zdeňkem Chmelíkem, jednatelem </w:t>
      </w:r>
      <w:r>
        <w:rPr>
          <w:rFonts w:ascii="Tahoma" w:hAnsi="Tahoma" w:cs="Tahoma"/>
          <w:sz w:val="22"/>
          <w:szCs w:val="22"/>
        </w:rPr>
        <w:t xml:space="preserve">    </w:t>
      </w:r>
    </w:p>
    <w:p w:rsidR="006E62B8" w:rsidRDefault="006E62B8" w:rsidP="006E62B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701"/>
        </w:tabs>
        <w:ind w:right="-284"/>
      </w:pPr>
      <w:r>
        <w:rPr>
          <w:rFonts w:ascii="Tahoma" w:hAnsi="Tahoma" w:cs="Tahoma"/>
          <w:sz w:val="22"/>
          <w:szCs w:val="22"/>
        </w:rPr>
        <w:t xml:space="preserve">IČ:                   </w:t>
      </w:r>
      <w:r w:rsidR="00EA42F4">
        <w:rPr>
          <w:rFonts w:ascii="Tahoma" w:hAnsi="Tahoma" w:cs="Tahoma"/>
          <w:sz w:val="22"/>
          <w:szCs w:val="22"/>
        </w:rPr>
        <w:tab/>
      </w:r>
      <w:r w:rsidR="00EA42F4">
        <w:rPr>
          <w:rFonts w:ascii="Tahoma" w:hAnsi="Tahoma" w:cs="Tahoma"/>
          <w:sz w:val="22"/>
          <w:szCs w:val="22"/>
        </w:rPr>
        <w:tab/>
      </w:r>
      <w:r w:rsidR="00282A0A" w:rsidRPr="00282A0A">
        <w:rPr>
          <w:rFonts w:ascii="Tahoma" w:hAnsi="Tahoma" w:cs="Tahoma"/>
          <w:sz w:val="22"/>
          <w:szCs w:val="22"/>
        </w:rPr>
        <w:t>28719123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</w:p>
    <w:p w:rsidR="006E62B8" w:rsidRDefault="006E62B8" w:rsidP="006E62B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DIČ: </w:t>
      </w:r>
      <w:r>
        <w:rPr>
          <w:rFonts w:ascii="Tahoma" w:hAnsi="Tahoma" w:cs="Tahoma"/>
          <w:sz w:val="22"/>
          <w:szCs w:val="22"/>
        </w:rPr>
        <w:tab/>
      </w:r>
      <w:r w:rsidR="00EA42F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CZ</w:t>
      </w:r>
      <w:r w:rsidR="00282A0A" w:rsidRPr="00282A0A">
        <w:rPr>
          <w:rFonts w:ascii="Tahoma" w:hAnsi="Tahoma" w:cs="Tahoma"/>
          <w:sz w:val="22"/>
          <w:szCs w:val="22"/>
        </w:rPr>
        <w:t>28719123</w:t>
      </w:r>
      <w:r w:rsidR="00282A0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6E62B8" w:rsidRDefault="00EA42F4" w:rsidP="006E62B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</w:t>
      </w:r>
      <w:r w:rsidR="006E62B8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ab/>
      </w:r>
      <w:r w:rsidR="00282A0A">
        <w:rPr>
          <w:rFonts w:ascii="Tahoma" w:hAnsi="Tahoma" w:cs="Tahoma"/>
          <w:sz w:val="22"/>
          <w:szCs w:val="22"/>
        </w:rPr>
        <w:t>Fio banka a.s., č.</w:t>
      </w:r>
      <w:r w:rsidR="00677189">
        <w:rPr>
          <w:rFonts w:ascii="Tahoma" w:hAnsi="Tahoma" w:cs="Tahoma"/>
          <w:sz w:val="22"/>
          <w:szCs w:val="22"/>
        </w:rPr>
        <w:t xml:space="preserve"> </w:t>
      </w:r>
      <w:r w:rsidR="00282A0A">
        <w:rPr>
          <w:rFonts w:ascii="Tahoma" w:hAnsi="Tahoma" w:cs="Tahoma"/>
          <w:sz w:val="22"/>
          <w:szCs w:val="22"/>
        </w:rPr>
        <w:t>ú. 2000484390</w:t>
      </w:r>
    </w:p>
    <w:p w:rsidR="006E62B8" w:rsidRDefault="0000337E" w:rsidP="006E62B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825"/>
        </w:tabs>
        <w:ind w:left="2124" w:right="-284" w:hanging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zápis v OR/ŽR:</w:t>
      </w:r>
      <w:r>
        <w:rPr>
          <w:rFonts w:ascii="Tahoma" w:hAnsi="Tahoma" w:cs="Tahoma"/>
          <w:sz w:val="22"/>
          <w:szCs w:val="22"/>
        </w:rPr>
        <w:tab/>
      </w:r>
      <w:r w:rsidR="00282A0A" w:rsidRPr="00282A0A">
        <w:rPr>
          <w:rFonts w:ascii="Tahoma" w:hAnsi="Tahoma" w:cs="Tahoma"/>
          <w:sz w:val="22"/>
          <w:szCs w:val="22"/>
        </w:rPr>
        <w:t>vedená u Krajského soudu v Ústí nad Labem</w:t>
      </w:r>
      <w:r w:rsidR="00282A0A">
        <w:rPr>
          <w:rFonts w:ascii="Tahoma" w:hAnsi="Tahoma" w:cs="Tahoma"/>
          <w:sz w:val="22"/>
          <w:szCs w:val="22"/>
        </w:rPr>
        <w:t xml:space="preserve">, oddíl C, zn. </w:t>
      </w:r>
      <w:r w:rsidR="00282A0A" w:rsidRPr="00282A0A">
        <w:rPr>
          <w:rFonts w:ascii="Tahoma" w:hAnsi="Tahoma" w:cs="Tahoma"/>
          <w:sz w:val="22"/>
          <w:szCs w:val="22"/>
        </w:rPr>
        <w:t>28557</w:t>
      </w:r>
      <w:r w:rsidR="006E62B8">
        <w:rPr>
          <w:rFonts w:ascii="Tahoma" w:hAnsi="Tahoma" w:cs="Tahoma"/>
          <w:sz w:val="22"/>
          <w:szCs w:val="22"/>
        </w:rPr>
        <w:tab/>
      </w:r>
    </w:p>
    <w:p w:rsidR="006E62B8" w:rsidRDefault="006E62B8" w:rsidP="0000337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825"/>
        </w:tabs>
        <w:ind w:left="2124" w:right="-284" w:hanging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tel:</w:t>
      </w:r>
      <w:r>
        <w:rPr>
          <w:rFonts w:ascii="Tahoma" w:hAnsi="Tahoma" w:cs="Tahoma"/>
          <w:sz w:val="22"/>
          <w:szCs w:val="22"/>
        </w:rPr>
        <w:tab/>
      </w:r>
      <w:r w:rsidR="004136CB">
        <w:rPr>
          <w:rFonts w:ascii="Tahoma" w:hAnsi="Tahoma" w:cs="Tahoma"/>
          <w:sz w:val="22"/>
          <w:szCs w:val="22"/>
        </w:rPr>
        <w:t>777 292 30</w:t>
      </w:r>
      <w:r w:rsidR="00282A0A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ab/>
      </w:r>
    </w:p>
    <w:p w:rsidR="006E62B8" w:rsidRDefault="006E62B8" w:rsidP="006E62B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825"/>
        </w:tabs>
        <w:ind w:left="2124" w:right="-284" w:hanging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</w:t>
      </w:r>
      <w:r>
        <w:rPr>
          <w:rFonts w:ascii="Tahoma" w:hAnsi="Tahoma" w:cs="Tahoma"/>
          <w:sz w:val="22"/>
          <w:szCs w:val="22"/>
        </w:rPr>
        <w:tab/>
      </w:r>
      <w:r w:rsidR="00282A0A">
        <w:rPr>
          <w:rFonts w:ascii="Tahoma" w:hAnsi="Tahoma" w:cs="Tahoma"/>
          <w:sz w:val="22"/>
          <w:szCs w:val="22"/>
        </w:rPr>
        <w:t>info@gsmcity.cz</w:t>
      </w:r>
    </w:p>
    <w:p w:rsidR="006E62B8" w:rsidRDefault="006E62B8" w:rsidP="006E62B8">
      <w:pPr>
        <w:pStyle w:val="Standard"/>
        <w:tabs>
          <w:tab w:val="left" w:pos="3825"/>
        </w:tabs>
        <w:ind w:left="2124" w:right="-284" w:hanging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(dále i jen </w:t>
      </w:r>
      <w:r w:rsidR="00EA42F4">
        <w:rPr>
          <w:rFonts w:ascii="Tahoma" w:hAnsi="Tahoma" w:cs="Tahoma"/>
          <w:sz w:val="22"/>
          <w:szCs w:val="22"/>
        </w:rPr>
        <w:t>„</w:t>
      </w:r>
      <w:r>
        <w:rPr>
          <w:rFonts w:ascii="Tahoma" w:hAnsi="Tahoma" w:cs="Tahoma"/>
          <w:sz w:val="22"/>
          <w:szCs w:val="22"/>
        </w:rPr>
        <w:t>zhotovitel</w:t>
      </w:r>
      <w:r w:rsidR="00EA42F4">
        <w:rPr>
          <w:rFonts w:ascii="Tahoma" w:hAnsi="Tahoma" w:cs="Tahoma"/>
          <w:sz w:val="22"/>
          <w:szCs w:val="22"/>
        </w:rPr>
        <w:t>“</w:t>
      </w:r>
      <w:r>
        <w:rPr>
          <w:rFonts w:ascii="Tahoma" w:hAnsi="Tahoma" w:cs="Tahoma"/>
          <w:sz w:val="22"/>
          <w:szCs w:val="22"/>
        </w:rPr>
        <w:t>)</w:t>
      </w:r>
    </w:p>
    <w:p w:rsidR="006E62B8" w:rsidRDefault="006E62B8" w:rsidP="006E62B8">
      <w:pPr>
        <w:pStyle w:val="Standard"/>
        <w:tabs>
          <w:tab w:val="left" w:pos="3825"/>
        </w:tabs>
        <w:ind w:left="2124" w:right="-284" w:hanging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b/>
          <w:sz w:val="22"/>
          <w:szCs w:val="22"/>
        </w:rPr>
      </w:pP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b/>
          <w:sz w:val="22"/>
          <w:szCs w:val="22"/>
        </w:rPr>
      </w:pP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b/>
          <w:i/>
          <w:sz w:val="22"/>
          <w:szCs w:val="22"/>
          <w:u w:val="single"/>
        </w:rPr>
        <w:t>II. Předmět smlouvy</w:t>
      </w:r>
    </w:p>
    <w:p w:rsidR="006E62B8" w:rsidRDefault="006E62B8" w:rsidP="006E62B8">
      <w:pPr>
        <w:pStyle w:val="Standard"/>
        <w:ind w:right="-284"/>
        <w:rPr>
          <w:rFonts w:ascii="Tahoma" w:hAnsi="Tahoma" w:cs="Tahoma"/>
          <w:b/>
          <w:i/>
          <w:sz w:val="22"/>
          <w:szCs w:val="22"/>
          <w:u w:val="single"/>
        </w:rPr>
      </w:pPr>
    </w:p>
    <w:p w:rsidR="006E62B8" w:rsidRDefault="006E62B8" w:rsidP="006E62B8">
      <w:pPr>
        <w:pStyle w:val="Textbodyindent"/>
        <w:numPr>
          <w:ilvl w:val="0"/>
          <w:numId w:val="36"/>
        </w:numPr>
        <w:tabs>
          <w:tab w:val="clear" w:pos="1701"/>
        </w:tabs>
        <w:ind w:left="284" w:right="-284" w:hanging="284"/>
      </w:pPr>
      <w:r>
        <w:rPr>
          <w:rFonts w:ascii="Tahoma" w:eastAsia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Předmětem smlouvy je realizace díla:</w:t>
      </w:r>
    </w:p>
    <w:p w:rsidR="006E62B8" w:rsidRDefault="006E62B8" w:rsidP="006E62B8">
      <w:pPr>
        <w:pStyle w:val="Textbodyindent"/>
        <w:tabs>
          <w:tab w:val="clear" w:pos="1701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62B8" w:rsidRDefault="00AD5689" w:rsidP="006E62B8">
      <w:pPr>
        <w:pStyle w:val="Textbodyindent"/>
        <w:tabs>
          <w:tab w:val="clear" w:pos="1701"/>
        </w:tabs>
        <w:ind w:left="284" w:right="-284" w:hanging="284"/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Stavební příprava pro montáž hydraulického sloupku v Zámeckém parku, Vratislavice n.</w:t>
      </w:r>
      <w:r w:rsidR="00677189">
        <w:rPr>
          <w:rFonts w:ascii="Tahoma" w:hAnsi="Tahoma" w:cs="Tahoma"/>
          <w:b/>
          <w:szCs w:val="22"/>
        </w:rPr>
        <w:t xml:space="preserve"> </w:t>
      </w:r>
      <w:r>
        <w:rPr>
          <w:rFonts w:ascii="Tahoma" w:hAnsi="Tahoma" w:cs="Tahoma"/>
          <w:b/>
          <w:szCs w:val="22"/>
        </w:rPr>
        <w:t xml:space="preserve">N. </w:t>
      </w:r>
    </w:p>
    <w:p w:rsidR="006E62B8" w:rsidRDefault="006E62B8" w:rsidP="006E62B8">
      <w:pPr>
        <w:pStyle w:val="Textbodyindent"/>
        <w:tabs>
          <w:tab w:val="clear" w:pos="1701"/>
        </w:tabs>
        <w:ind w:left="284" w:right="-284" w:hanging="284"/>
        <w:rPr>
          <w:rFonts w:ascii="Tahoma" w:hAnsi="Tahoma" w:cs="Tahoma"/>
          <w:b/>
          <w:szCs w:val="22"/>
        </w:rPr>
      </w:pPr>
    </w:p>
    <w:p w:rsidR="006E62B8" w:rsidRDefault="006E62B8" w:rsidP="006E62B8">
      <w:pPr>
        <w:pStyle w:val="Textbodyindent"/>
        <w:numPr>
          <w:ilvl w:val="0"/>
          <w:numId w:val="33"/>
        </w:numPr>
        <w:tabs>
          <w:tab w:val="clear" w:pos="1701"/>
          <w:tab w:val="left" w:pos="568"/>
        </w:tabs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Rozsah provedení díla je určen zadavatelem.</w:t>
      </w:r>
    </w:p>
    <w:p w:rsidR="006E62B8" w:rsidRDefault="006E62B8" w:rsidP="006E62B8">
      <w:pPr>
        <w:pStyle w:val="Textbodyindent"/>
        <w:tabs>
          <w:tab w:val="clear" w:pos="1701"/>
        </w:tabs>
        <w:ind w:right="-284" w:firstLine="0"/>
        <w:rPr>
          <w:rFonts w:ascii="Tahoma" w:hAnsi="Tahoma" w:cs="Tahoma"/>
          <w:szCs w:val="22"/>
        </w:rPr>
      </w:pPr>
    </w:p>
    <w:p w:rsidR="006E62B8" w:rsidRDefault="006E62B8" w:rsidP="00724258">
      <w:pPr>
        <w:pStyle w:val="Textbodyindent"/>
        <w:numPr>
          <w:ilvl w:val="0"/>
          <w:numId w:val="33"/>
        </w:numPr>
        <w:tabs>
          <w:tab w:val="clear" w:pos="1701"/>
          <w:tab w:val="left" w:pos="568"/>
        </w:tabs>
        <w:ind w:left="567" w:right="-284" w:hanging="567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Objednatel si vyhrazuje právo, kdykoliv v průběhu provádění díla, změnit rozsah díla, a to v závislosti na zajištění finančních prostředků na krytí financování díla.</w:t>
      </w:r>
    </w:p>
    <w:p w:rsidR="006E62B8" w:rsidRDefault="006E62B8" w:rsidP="006E62B8">
      <w:pPr>
        <w:pStyle w:val="Textbodyindent"/>
        <w:tabs>
          <w:tab w:val="clear" w:pos="1701"/>
        </w:tabs>
        <w:ind w:left="284" w:right="-284" w:hanging="284"/>
        <w:rPr>
          <w:rFonts w:ascii="Tahoma" w:hAnsi="Tahoma" w:cs="Tahoma"/>
          <w:szCs w:val="22"/>
        </w:rPr>
      </w:pPr>
    </w:p>
    <w:p w:rsidR="006E62B8" w:rsidRDefault="006E62B8" w:rsidP="00724258">
      <w:pPr>
        <w:pStyle w:val="Textbodyindent"/>
        <w:numPr>
          <w:ilvl w:val="0"/>
          <w:numId w:val="33"/>
        </w:numPr>
        <w:tabs>
          <w:tab w:val="clear" w:pos="1701"/>
          <w:tab w:val="left" w:pos="568"/>
        </w:tabs>
        <w:ind w:left="567" w:right="-284" w:hanging="567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Objednatel se zavazuje, že dílo za podmínek stanovených touto smlouvou převezme </w:t>
      </w:r>
      <w:r w:rsidR="00677189">
        <w:rPr>
          <w:rFonts w:ascii="Tahoma" w:hAnsi="Tahoma" w:cs="Tahoma"/>
          <w:szCs w:val="22"/>
        </w:rPr>
        <w:br/>
      </w:r>
      <w:r>
        <w:rPr>
          <w:rFonts w:ascii="Tahoma" w:hAnsi="Tahoma" w:cs="Tahoma"/>
          <w:szCs w:val="22"/>
        </w:rPr>
        <w:t>a zaplatí jeho cenu.</w:t>
      </w: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Cs w:val="22"/>
        </w:rPr>
      </w:pPr>
    </w:p>
    <w:p w:rsidR="006E62B8" w:rsidRDefault="006E62B8" w:rsidP="006E62B8">
      <w:pPr>
        <w:pStyle w:val="Textbodyindent"/>
        <w:ind w:right="-284" w:firstLine="0"/>
        <w:rPr>
          <w:rFonts w:ascii="Tahoma" w:hAnsi="Tahoma" w:cs="Tahoma"/>
          <w:szCs w:val="22"/>
        </w:rPr>
      </w:pP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b/>
          <w:i/>
          <w:sz w:val="22"/>
          <w:szCs w:val="22"/>
          <w:u w:val="single"/>
        </w:rPr>
        <w:lastRenderedPageBreak/>
        <w:t>III. Místo plnění</w:t>
      </w:r>
    </w:p>
    <w:p w:rsidR="006E62B8" w:rsidRDefault="006E62B8" w:rsidP="006E62B8">
      <w:pPr>
        <w:pStyle w:val="Standard"/>
        <w:ind w:right="-284"/>
        <w:rPr>
          <w:rFonts w:ascii="Tahoma" w:hAnsi="Tahoma" w:cs="Tahoma"/>
          <w:b/>
          <w:i/>
          <w:sz w:val="22"/>
          <w:szCs w:val="22"/>
          <w:u w:val="single"/>
        </w:rPr>
      </w:pPr>
    </w:p>
    <w:p w:rsidR="006E62B8" w:rsidRDefault="006E62B8" w:rsidP="006E62B8">
      <w:pPr>
        <w:pStyle w:val="Textbodyindent"/>
        <w:tabs>
          <w:tab w:val="left" w:pos="426"/>
        </w:tabs>
        <w:ind w:right="-284" w:firstLine="0"/>
      </w:pPr>
      <w:r>
        <w:rPr>
          <w:rFonts w:ascii="Tahoma" w:hAnsi="Tahoma" w:cs="Tahoma"/>
          <w:szCs w:val="22"/>
        </w:rPr>
        <w:t>Dílo bude provedeno na pozemkových parcelách v rámci akce</w:t>
      </w:r>
      <w:r w:rsidR="009418B0">
        <w:rPr>
          <w:rFonts w:ascii="Tahoma" w:hAnsi="Tahoma" w:cs="Tahoma"/>
          <w:szCs w:val="22"/>
        </w:rPr>
        <w:t xml:space="preserve"> </w:t>
      </w:r>
      <w:r w:rsidR="00B9676D">
        <w:rPr>
          <w:rFonts w:ascii="Tahoma" w:hAnsi="Tahoma" w:cs="Tahoma"/>
          <w:b/>
          <w:szCs w:val="22"/>
        </w:rPr>
        <w:t>„</w:t>
      </w:r>
      <w:r w:rsidR="00AD5689">
        <w:rPr>
          <w:rFonts w:ascii="Tahoma" w:hAnsi="Tahoma" w:cs="Tahoma"/>
          <w:b/>
          <w:szCs w:val="22"/>
        </w:rPr>
        <w:t>Stavební příprava pro montáž hydraulického sloupku v Zámeckém parku</w:t>
      </w:r>
      <w:r w:rsidR="00AD0E08">
        <w:rPr>
          <w:rFonts w:ascii="Tahoma" w:hAnsi="Tahoma" w:cs="Tahoma"/>
          <w:b/>
          <w:bCs/>
        </w:rPr>
        <w:t>,</w:t>
      </w:r>
      <w:r w:rsidR="009418B0" w:rsidRPr="009418B0">
        <w:rPr>
          <w:rFonts w:ascii="Tahoma" w:hAnsi="Tahoma" w:cs="Tahoma"/>
          <w:b/>
          <w:bCs/>
        </w:rPr>
        <w:t xml:space="preserve"> Vratislavic</w:t>
      </w:r>
      <w:r w:rsidR="00AD0E08">
        <w:rPr>
          <w:rFonts w:ascii="Tahoma" w:hAnsi="Tahoma" w:cs="Tahoma"/>
          <w:b/>
          <w:bCs/>
        </w:rPr>
        <w:t>e</w:t>
      </w:r>
      <w:r w:rsidR="009418B0" w:rsidRPr="009418B0">
        <w:rPr>
          <w:rFonts w:ascii="Tahoma" w:hAnsi="Tahoma" w:cs="Tahoma"/>
          <w:b/>
          <w:bCs/>
        </w:rPr>
        <w:t xml:space="preserve"> n</w:t>
      </w:r>
      <w:r w:rsidR="00AD5689">
        <w:rPr>
          <w:rFonts w:ascii="Tahoma" w:hAnsi="Tahoma" w:cs="Tahoma"/>
          <w:b/>
          <w:bCs/>
        </w:rPr>
        <w:t>.</w:t>
      </w:r>
      <w:r w:rsidR="009418B0" w:rsidRPr="009418B0">
        <w:rPr>
          <w:rFonts w:ascii="Tahoma" w:hAnsi="Tahoma" w:cs="Tahoma"/>
          <w:b/>
          <w:bCs/>
        </w:rPr>
        <w:t xml:space="preserve"> N</w:t>
      </w:r>
      <w:r w:rsidR="00AD5689">
        <w:rPr>
          <w:rFonts w:ascii="Tahoma" w:hAnsi="Tahoma" w:cs="Tahoma"/>
          <w:b/>
          <w:bCs/>
        </w:rPr>
        <w:t>.</w:t>
      </w:r>
      <w:r w:rsidR="00B9676D">
        <w:rPr>
          <w:rFonts w:ascii="Tahoma" w:hAnsi="Tahoma" w:cs="Tahoma"/>
          <w:b/>
          <w:szCs w:val="22"/>
        </w:rPr>
        <w:t>“</w:t>
      </w:r>
      <w:r>
        <w:rPr>
          <w:rFonts w:ascii="Tahoma" w:hAnsi="Tahoma" w:cs="Tahoma"/>
          <w:szCs w:val="22"/>
        </w:rPr>
        <w:t>, v k. ú. Vratislavice nad Nisou, obec Liberec.</w:t>
      </w:r>
    </w:p>
    <w:p w:rsidR="006E62B8" w:rsidRDefault="006E62B8" w:rsidP="006E62B8">
      <w:pPr>
        <w:pStyle w:val="Textbodyindent"/>
        <w:tabs>
          <w:tab w:val="left" w:pos="426"/>
        </w:tabs>
        <w:ind w:right="-284" w:firstLine="0"/>
        <w:rPr>
          <w:rFonts w:ascii="Tahoma" w:hAnsi="Tahoma" w:cs="Tahoma"/>
          <w:szCs w:val="22"/>
        </w:rPr>
      </w:pPr>
    </w:p>
    <w:p w:rsidR="006E62B8" w:rsidRDefault="006E62B8" w:rsidP="006E62B8">
      <w:pPr>
        <w:pStyle w:val="Standard"/>
        <w:tabs>
          <w:tab w:val="left" w:pos="1985"/>
        </w:tabs>
        <w:ind w:left="284" w:right="-284" w:hanging="284"/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b/>
          <w:i/>
          <w:sz w:val="22"/>
          <w:szCs w:val="22"/>
          <w:u w:val="single"/>
        </w:rPr>
        <w:t>IV. Cena díla a platební podmínky</w:t>
      </w:r>
    </w:p>
    <w:p w:rsidR="006E62B8" w:rsidRDefault="006E62B8" w:rsidP="006E62B8">
      <w:pPr>
        <w:pStyle w:val="Standard"/>
        <w:tabs>
          <w:tab w:val="left" w:pos="1985"/>
        </w:tabs>
        <w:ind w:left="284" w:right="-284" w:hanging="284"/>
        <w:rPr>
          <w:rFonts w:ascii="Tahoma" w:hAnsi="Tahoma" w:cs="Tahoma"/>
          <w:b/>
          <w:i/>
          <w:sz w:val="16"/>
          <w:szCs w:val="16"/>
          <w:u w:val="single"/>
        </w:rPr>
      </w:pPr>
    </w:p>
    <w:p w:rsidR="006E62B8" w:rsidRDefault="006E62B8" w:rsidP="006E62B8">
      <w:pPr>
        <w:pStyle w:val="Textbodyindent"/>
        <w:numPr>
          <w:ilvl w:val="0"/>
          <w:numId w:val="37"/>
        </w:numPr>
        <w:tabs>
          <w:tab w:val="clear" w:pos="1701"/>
        </w:tabs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Cena díla je stanovena dohodou smluvních stran ve smyslu zákona č. 526/90 Sb., o cenách, ve výši:</w:t>
      </w:r>
    </w:p>
    <w:p w:rsidR="006E62B8" w:rsidRDefault="006E62B8" w:rsidP="006E62B8">
      <w:pPr>
        <w:pStyle w:val="Textbodyindent"/>
        <w:tabs>
          <w:tab w:val="clear" w:pos="1701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62B8" w:rsidRDefault="009418B0" w:rsidP="006E62B8">
      <w:pPr>
        <w:pStyle w:val="Textbodyinden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701"/>
        </w:tabs>
        <w:ind w:left="284" w:right="-284" w:firstLine="424"/>
      </w:pPr>
      <w:r>
        <w:rPr>
          <w:rFonts w:ascii="Tahoma" w:hAnsi="Tahoma" w:cs="Tahoma"/>
          <w:bCs/>
          <w:szCs w:val="22"/>
        </w:rPr>
        <w:t>Celková cena bez DPH:</w:t>
      </w:r>
      <w:r>
        <w:rPr>
          <w:rFonts w:ascii="Tahoma" w:hAnsi="Tahoma" w:cs="Tahoma"/>
          <w:bCs/>
          <w:szCs w:val="22"/>
        </w:rPr>
        <w:tab/>
      </w:r>
      <w:r w:rsidR="005E6D54">
        <w:rPr>
          <w:rFonts w:ascii="Tahoma" w:hAnsi="Tahoma" w:cs="Tahoma"/>
          <w:bCs/>
          <w:szCs w:val="22"/>
        </w:rPr>
        <w:t>83 3</w:t>
      </w:r>
      <w:r w:rsidR="00AD5689">
        <w:rPr>
          <w:rFonts w:ascii="Tahoma" w:hAnsi="Tahoma" w:cs="Tahoma"/>
          <w:bCs/>
          <w:szCs w:val="22"/>
        </w:rPr>
        <w:t>80</w:t>
      </w:r>
      <w:r>
        <w:rPr>
          <w:rFonts w:ascii="Tahoma" w:hAnsi="Tahoma" w:cs="Tahoma"/>
          <w:bCs/>
          <w:szCs w:val="22"/>
        </w:rPr>
        <w:t>,</w:t>
      </w:r>
      <w:r w:rsidR="00AD5689">
        <w:rPr>
          <w:rFonts w:ascii="Tahoma" w:hAnsi="Tahoma" w:cs="Tahoma"/>
          <w:bCs/>
          <w:szCs w:val="22"/>
        </w:rPr>
        <w:t>0</w:t>
      </w:r>
      <w:r>
        <w:rPr>
          <w:rFonts w:ascii="Tahoma" w:hAnsi="Tahoma" w:cs="Tahoma"/>
          <w:bCs/>
          <w:szCs w:val="22"/>
        </w:rPr>
        <w:t xml:space="preserve">0 </w:t>
      </w:r>
      <w:r w:rsidR="006E62B8">
        <w:rPr>
          <w:rFonts w:ascii="Tahoma" w:hAnsi="Tahoma" w:cs="Tahoma"/>
          <w:bCs/>
          <w:szCs w:val="22"/>
        </w:rPr>
        <w:t>Kč</w:t>
      </w:r>
      <w:r w:rsidR="006E62B8">
        <w:rPr>
          <w:rFonts w:ascii="Tahoma" w:hAnsi="Tahoma" w:cs="Tahoma"/>
          <w:bCs/>
          <w:szCs w:val="22"/>
        </w:rPr>
        <w:tab/>
      </w:r>
    </w:p>
    <w:p w:rsidR="006E62B8" w:rsidRDefault="009418B0" w:rsidP="006E62B8">
      <w:pPr>
        <w:pStyle w:val="Textbodyinden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701"/>
        </w:tabs>
        <w:ind w:left="284" w:right="-284" w:firstLine="424"/>
      </w:pPr>
      <w:r>
        <w:rPr>
          <w:rFonts w:ascii="Tahoma" w:hAnsi="Tahoma" w:cs="Tahoma"/>
          <w:bCs/>
          <w:szCs w:val="22"/>
          <w:u w:val="single"/>
        </w:rPr>
        <w:t>DPH 21%:</w:t>
      </w:r>
      <w:r>
        <w:rPr>
          <w:rFonts w:ascii="Tahoma" w:hAnsi="Tahoma" w:cs="Tahoma"/>
          <w:bCs/>
          <w:szCs w:val="22"/>
          <w:u w:val="single"/>
        </w:rPr>
        <w:tab/>
      </w:r>
      <w:r>
        <w:rPr>
          <w:rFonts w:ascii="Tahoma" w:hAnsi="Tahoma" w:cs="Tahoma"/>
          <w:bCs/>
          <w:szCs w:val="22"/>
          <w:u w:val="single"/>
        </w:rPr>
        <w:tab/>
      </w:r>
      <w:r>
        <w:rPr>
          <w:rFonts w:ascii="Tahoma" w:hAnsi="Tahoma" w:cs="Tahoma"/>
          <w:bCs/>
          <w:szCs w:val="22"/>
          <w:u w:val="single"/>
        </w:rPr>
        <w:tab/>
      </w:r>
      <w:r w:rsidR="00CF743E">
        <w:rPr>
          <w:rFonts w:ascii="Tahoma" w:hAnsi="Tahoma" w:cs="Tahoma"/>
          <w:bCs/>
          <w:szCs w:val="22"/>
          <w:u w:val="single"/>
        </w:rPr>
        <w:t>1</w:t>
      </w:r>
      <w:r w:rsidR="005E6D54">
        <w:rPr>
          <w:rFonts w:ascii="Tahoma" w:hAnsi="Tahoma" w:cs="Tahoma"/>
          <w:bCs/>
          <w:szCs w:val="22"/>
          <w:u w:val="single"/>
        </w:rPr>
        <w:t>7 509</w:t>
      </w:r>
      <w:r w:rsidR="00CF743E">
        <w:rPr>
          <w:rFonts w:ascii="Tahoma" w:hAnsi="Tahoma" w:cs="Tahoma"/>
          <w:bCs/>
          <w:szCs w:val="22"/>
          <w:u w:val="single"/>
        </w:rPr>
        <w:t>,80</w:t>
      </w:r>
      <w:r>
        <w:rPr>
          <w:rFonts w:ascii="Tahoma" w:hAnsi="Tahoma" w:cs="Tahoma"/>
          <w:bCs/>
          <w:szCs w:val="22"/>
          <w:u w:val="single"/>
        </w:rPr>
        <w:t xml:space="preserve"> </w:t>
      </w:r>
      <w:r w:rsidR="006E62B8">
        <w:rPr>
          <w:rFonts w:ascii="Tahoma" w:hAnsi="Tahoma" w:cs="Tahoma"/>
          <w:bCs/>
          <w:szCs w:val="22"/>
          <w:u w:val="single"/>
        </w:rPr>
        <w:t xml:space="preserve">Kč </w:t>
      </w:r>
      <w:r w:rsidR="006E62B8">
        <w:rPr>
          <w:rFonts w:ascii="Tahoma" w:hAnsi="Tahoma" w:cs="Tahoma"/>
          <w:bCs/>
          <w:szCs w:val="22"/>
          <w:u w:val="single"/>
        </w:rPr>
        <w:tab/>
      </w:r>
      <w:r w:rsidR="006E62B8">
        <w:rPr>
          <w:rFonts w:ascii="Tahoma" w:hAnsi="Tahoma" w:cs="Tahoma"/>
          <w:bCs/>
          <w:szCs w:val="22"/>
          <w:u w:val="single"/>
        </w:rPr>
        <w:tab/>
      </w:r>
      <w:r w:rsidR="006E62B8">
        <w:rPr>
          <w:rFonts w:ascii="Tahoma" w:hAnsi="Tahoma" w:cs="Tahoma"/>
          <w:bCs/>
          <w:szCs w:val="22"/>
          <w:u w:val="single"/>
        </w:rPr>
        <w:tab/>
      </w:r>
    </w:p>
    <w:p w:rsidR="006E62B8" w:rsidRDefault="009418B0" w:rsidP="006E62B8">
      <w:pPr>
        <w:pStyle w:val="Textbodyinden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701"/>
        </w:tabs>
        <w:ind w:left="284" w:right="-284" w:firstLine="424"/>
      </w:pPr>
      <w:r>
        <w:rPr>
          <w:rFonts w:ascii="Tahoma" w:hAnsi="Tahoma" w:cs="Tahoma"/>
          <w:b/>
          <w:bCs/>
          <w:szCs w:val="22"/>
        </w:rPr>
        <w:t>Celková c</w:t>
      </w:r>
      <w:r w:rsidR="00190715">
        <w:rPr>
          <w:rFonts w:ascii="Tahoma" w:hAnsi="Tahoma" w:cs="Tahoma"/>
          <w:b/>
          <w:bCs/>
          <w:szCs w:val="22"/>
        </w:rPr>
        <w:t xml:space="preserve">ena vč. DPH:   </w:t>
      </w:r>
      <w:r w:rsidR="00CF743E">
        <w:rPr>
          <w:rFonts w:ascii="Tahoma" w:hAnsi="Tahoma" w:cs="Tahoma"/>
          <w:b/>
          <w:bCs/>
          <w:szCs w:val="22"/>
        </w:rPr>
        <w:t xml:space="preserve">  </w:t>
      </w:r>
      <w:r w:rsidR="005E6D54">
        <w:rPr>
          <w:rFonts w:ascii="Tahoma" w:hAnsi="Tahoma" w:cs="Tahoma"/>
          <w:b/>
          <w:bCs/>
          <w:szCs w:val="22"/>
        </w:rPr>
        <w:t>100</w:t>
      </w:r>
      <w:r>
        <w:rPr>
          <w:rFonts w:ascii="Tahoma" w:hAnsi="Tahoma" w:cs="Tahoma"/>
          <w:b/>
          <w:bCs/>
          <w:szCs w:val="22"/>
        </w:rPr>
        <w:t xml:space="preserve"> </w:t>
      </w:r>
      <w:r w:rsidR="005E6D54">
        <w:rPr>
          <w:rFonts w:ascii="Tahoma" w:hAnsi="Tahoma" w:cs="Tahoma"/>
          <w:b/>
          <w:bCs/>
          <w:szCs w:val="22"/>
        </w:rPr>
        <w:t>889</w:t>
      </w:r>
      <w:r w:rsidR="006E62B8">
        <w:rPr>
          <w:rFonts w:ascii="Tahoma" w:hAnsi="Tahoma" w:cs="Tahoma"/>
          <w:b/>
          <w:bCs/>
          <w:szCs w:val="22"/>
        </w:rPr>
        <w:t>,</w:t>
      </w:r>
      <w:r w:rsidR="00CF743E">
        <w:rPr>
          <w:rFonts w:ascii="Tahoma" w:hAnsi="Tahoma" w:cs="Tahoma"/>
          <w:b/>
          <w:bCs/>
          <w:szCs w:val="22"/>
        </w:rPr>
        <w:t>80</w:t>
      </w:r>
      <w:r w:rsidR="006E62B8">
        <w:rPr>
          <w:rFonts w:ascii="Tahoma" w:hAnsi="Tahoma" w:cs="Tahoma"/>
          <w:b/>
          <w:bCs/>
          <w:szCs w:val="22"/>
        </w:rPr>
        <w:t xml:space="preserve"> Kč</w:t>
      </w:r>
      <w:r w:rsidR="006E62B8">
        <w:rPr>
          <w:rFonts w:ascii="Tahoma" w:hAnsi="Tahoma" w:cs="Tahoma"/>
          <w:b/>
          <w:bCs/>
          <w:szCs w:val="22"/>
        </w:rPr>
        <w:tab/>
      </w:r>
      <w:r w:rsidR="006E62B8">
        <w:rPr>
          <w:rFonts w:ascii="Tahoma" w:hAnsi="Tahoma" w:cs="Tahoma"/>
          <w:b/>
          <w:bCs/>
          <w:szCs w:val="22"/>
        </w:rPr>
        <w:tab/>
      </w:r>
      <w:r w:rsidR="006E62B8">
        <w:rPr>
          <w:rFonts w:ascii="Tahoma" w:hAnsi="Tahoma" w:cs="Tahoma"/>
          <w:b/>
          <w:bCs/>
          <w:szCs w:val="22"/>
        </w:rPr>
        <w:tab/>
      </w: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b/>
          <w:sz w:val="16"/>
          <w:szCs w:val="16"/>
        </w:rPr>
      </w:pP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 w:val="16"/>
          <w:szCs w:val="16"/>
        </w:rPr>
      </w:pPr>
    </w:p>
    <w:p w:rsidR="006E62B8" w:rsidRDefault="006E62B8" w:rsidP="00952301">
      <w:pPr>
        <w:pStyle w:val="Textbodyindent"/>
        <w:numPr>
          <w:ilvl w:val="0"/>
          <w:numId w:val="37"/>
        </w:numPr>
        <w:tabs>
          <w:tab w:val="clear" w:pos="1701"/>
          <w:tab w:val="left" w:pos="284"/>
        </w:tabs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Cena díla je specifikována v cenové nabídce zhotovite</w:t>
      </w:r>
      <w:r w:rsidR="00952301">
        <w:rPr>
          <w:rFonts w:ascii="Tahoma" w:hAnsi="Tahoma" w:cs="Tahoma"/>
          <w:szCs w:val="22"/>
        </w:rPr>
        <w:t xml:space="preserve">le, kterou zhotovitel předložil </w:t>
      </w:r>
      <w:r>
        <w:rPr>
          <w:rFonts w:ascii="Tahoma" w:hAnsi="Tahoma" w:cs="Tahoma"/>
          <w:szCs w:val="22"/>
        </w:rPr>
        <w:t xml:space="preserve">objednateli </w:t>
      </w:r>
      <w:r w:rsidR="004B0E86">
        <w:rPr>
          <w:rFonts w:ascii="Tahoma" w:hAnsi="Tahoma" w:cs="Tahoma"/>
          <w:szCs w:val="22"/>
        </w:rPr>
        <w:t xml:space="preserve">a </w:t>
      </w:r>
      <w:r>
        <w:rPr>
          <w:rFonts w:ascii="Tahoma" w:hAnsi="Tahoma" w:cs="Tahoma"/>
          <w:szCs w:val="22"/>
        </w:rPr>
        <w:t>je nedílnou součástí této smlouvy.</w:t>
      </w:r>
    </w:p>
    <w:p w:rsidR="006E62B8" w:rsidRDefault="006E62B8" w:rsidP="006E62B8">
      <w:pPr>
        <w:pStyle w:val="Textbodyindent"/>
        <w:tabs>
          <w:tab w:val="clear" w:pos="1701"/>
          <w:tab w:val="left" w:pos="2564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62B8" w:rsidRDefault="006E62B8" w:rsidP="006E62B8">
      <w:pPr>
        <w:pStyle w:val="Textbodyindent"/>
        <w:tabs>
          <w:tab w:val="clear" w:pos="1701"/>
          <w:tab w:val="left" w:pos="2564"/>
        </w:tabs>
        <w:ind w:left="284" w:right="-284" w:hanging="284"/>
      </w:pPr>
      <w:r>
        <w:rPr>
          <w:rFonts w:ascii="Tahoma" w:hAnsi="Tahoma" w:cs="Tahoma"/>
          <w:szCs w:val="22"/>
        </w:rPr>
        <w:t>3. Nabídková cena je stanovena</w:t>
      </w:r>
      <w:r>
        <w:rPr>
          <w:rFonts w:ascii="Tahoma" w:hAnsi="Tahoma" w:cs="Tahoma"/>
          <w:bCs/>
          <w:szCs w:val="22"/>
        </w:rPr>
        <w:t xml:space="preserve"> jako nejvýše přípustná </w:t>
      </w:r>
      <w:r>
        <w:rPr>
          <w:rFonts w:ascii="Tahoma" w:hAnsi="Tahoma" w:cs="Tahoma"/>
          <w:szCs w:val="22"/>
        </w:rPr>
        <w:t xml:space="preserve">po celou dobu plnění </w:t>
      </w:r>
      <w:r w:rsidR="00601A4C">
        <w:rPr>
          <w:rFonts w:ascii="Tahoma" w:hAnsi="Tahoma" w:cs="Tahoma"/>
          <w:szCs w:val="22"/>
        </w:rPr>
        <w:t>SoD</w:t>
      </w:r>
      <w:r>
        <w:rPr>
          <w:rFonts w:ascii="Tahoma" w:hAnsi="Tahoma" w:cs="Tahoma"/>
          <w:szCs w:val="22"/>
        </w:rPr>
        <w:t>.</w:t>
      </w:r>
    </w:p>
    <w:p w:rsidR="006E62B8" w:rsidRDefault="006E62B8" w:rsidP="006E62B8">
      <w:pPr>
        <w:pStyle w:val="Textbodyindent"/>
        <w:tabs>
          <w:tab w:val="clear" w:pos="1701"/>
          <w:tab w:val="left" w:pos="2564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62B8" w:rsidRDefault="006E62B8" w:rsidP="006E62B8">
      <w:pPr>
        <w:pStyle w:val="Textbodyindent"/>
        <w:ind w:left="284" w:right="-284" w:hanging="284"/>
      </w:pPr>
      <w:r>
        <w:rPr>
          <w:rFonts w:ascii="Tahoma" w:hAnsi="Tahoma" w:cs="Tahoma"/>
          <w:szCs w:val="22"/>
        </w:rPr>
        <w:t xml:space="preserve">4. Objednatel nebude poskytovat zálohy. </w:t>
      </w:r>
      <w:r>
        <w:rPr>
          <w:rFonts w:ascii="Tahoma" w:hAnsi="Tahoma" w:cs="Tahoma"/>
          <w:bCs/>
          <w:szCs w:val="22"/>
        </w:rPr>
        <w:t>Cena díla bude uhrazena na základě faktur (daňového dokladu) vystavených zhotovitelem. Přílohou faktury bude soupis provedených prací (zjišťovací protokol) odsouhlasený objednatelem. Faktura musí být označena plným názvem předmětu plnění uvedeným v uzavřené smlouvě o dílo, názvem objednatele a zároveň musí obsahovat náležitosti daňového dokladu stanovené příslušnými právními předpisy, zejména pak zákonem o dani z přidané hodnoty a zákonem o účetnictví v platném znění.</w:t>
      </w:r>
    </w:p>
    <w:p w:rsidR="006E62B8" w:rsidRDefault="006E62B8" w:rsidP="006E62B8">
      <w:pPr>
        <w:pStyle w:val="Textbodyindent"/>
        <w:ind w:right="-284" w:firstLine="0"/>
        <w:rPr>
          <w:rFonts w:ascii="Tahoma" w:hAnsi="Tahoma" w:cs="Tahoma"/>
          <w:bCs/>
          <w:sz w:val="16"/>
          <w:szCs w:val="16"/>
        </w:rPr>
      </w:pPr>
    </w:p>
    <w:p w:rsidR="006E62B8" w:rsidRDefault="006E62B8" w:rsidP="006E62B8">
      <w:pPr>
        <w:pStyle w:val="Textbodyindent"/>
        <w:ind w:right="-284" w:firstLine="0"/>
        <w:rPr>
          <w:rFonts w:ascii="Tahoma" w:hAnsi="Tahoma" w:cs="Tahoma"/>
          <w:bCs/>
          <w:color w:val="000000"/>
          <w:szCs w:val="22"/>
        </w:rPr>
      </w:pPr>
      <w:r>
        <w:rPr>
          <w:rFonts w:ascii="Tahoma" w:hAnsi="Tahoma" w:cs="Tahoma"/>
          <w:bCs/>
          <w:color w:val="000000"/>
          <w:szCs w:val="22"/>
        </w:rPr>
        <w:t xml:space="preserve">5. Fakturace bude probíhat měsíčně dle skutečně provedených a vzájemně odsouhlasených  </w:t>
      </w:r>
    </w:p>
    <w:p w:rsidR="006E62B8" w:rsidRDefault="006E62B8" w:rsidP="006E62B8">
      <w:pPr>
        <w:pStyle w:val="Textbodyindent"/>
        <w:ind w:right="-284" w:firstLine="0"/>
      </w:pPr>
      <w:r>
        <w:rPr>
          <w:rFonts w:ascii="Tahoma" w:eastAsia="Tahoma" w:hAnsi="Tahoma" w:cs="Tahoma"/>
          <w:bCs/>
          <w:color w:val="000000"/>
          <w:szCs w:val="22"/>
        </w:rPr>
        <w:t xml:space="preserve">    </w:t>
      </w:r>
      <w:r>
        <w:rPr>
          <w:rFonts w:ascii="Tahoma" w:hAnsi="Tahoma" w:cs="Tahoma"/>
          <w:bCs/>
          <w:color w:val="000000"/>
          <w:szCs w:val="22"/>
        </w:rPr>
        <w:t>soupisů provedených prací a jednotkových nabídkových cen.</w:t>
      </w:r>
    </w:p>
    <w:p w:rsidR="006E62B8" w:rsidRDefault="006E62B8" w:rsidP="006E62B8">
      <w:pPr>
        <w:pStyle w:val="Textbodyindent"/>
        <w:ind w:right="-284" w:firstLine="0"/>
        <w:rPr>
          <w:rFonts w:ascii="Tahoma" w:hAnsi="Tahoma" w:cs="Tahoma"/>
          <w:bCs/>
          <w:color w:val="000000"/>
          <w:szCs w:val="22"/>
        </w:rPr>
      </w:pPr>
    </w:p>
    <w:p w:rsidR="006E62B8" w:rsidRDefault="006E62B8" w:rsidP="006E62B8">
      <w:pPr>
        <w:pStyle w:val="Textbodyindent"/>
        <w:ind w:left="284" w:right="-284" w:hanging="284"/>
      </w:pPr>
      <w:r>
        <w:rPr>
          <w:rFonts w:ascii="Tahoma" w:hAnsi="Tahoma" w:cs="Tahoma"/>
          <w:szCs w:val="22"/>
        </w:rPr>
        <w:t xml:space="preserve">6. </w:t>
      </w:r>
      <w:r>
        <w:rPr>
          <w:rFonts w:ascii="Tahoma" w:hAnsi="Tahoma" w:cs="Tahoma"/>
          <w:bCs/>
          <w:szCs w:val="22"/>
        </w:rPr>
        <w:t>Splatnost faktury se sjednává ve lhůtě do 30 dnů ode dne jejich doručení objednateli. Platba bude realizována bankovním převodem v české měně.</w:t>
      </w: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b/>
          <w:sz w:val="22"/>
          <w:szCs w:val="22"/>
        </w:rPr>
      </w:pP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b/>
          <w:sz w:val="22"/>
          <w:szCs w:val="22"/>
        </w:rPr>
      </w:pPr>
    </w:p>
    <w:p w:rsidR="006E62B8" w:rsidRDefault="006E62B8" w:rsidP="006E62B8">
      <w:pPr>
        <w:pStyle w:val="Standard"/>
        <w:tabs>
          <w:tab w:val="left" w:pos="1985"/>
        </w:tabs>
        <w:ind w:left="284" w:right="-284" w:hanging="284"/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b/>
          <w:i/>
          <w:sz w:val="22"/>
          <w:szCs w:val="22"/>
          <w:u w:val="single"/>
        </w:rPr>
        <w:t>V. Doba plnění</w:t>
      </w:r>
    </w:p>
    <w:p w:rsidR="006E62B8" w:rsidRDefault="006E62B8" w:rsidP="006E62B8">
      <w:pPr>
        <w:pStyle w:val="Standard"/>
        <w:tabs>
          <w:tab w:val="left" w:pos="1985"/>
        </w:tabs>
        <w:ind w:left="284" w:right="-284" w:hanging="284"/>
        <w:jc w:val="center"/>
        <w:rPr>
          <w:rFonts w:ascii="Tahoma" w:hAnsi="Tahoma" w:cs="Tahoma"/>
          <w:b/>
          <w:i/>
          <w:sz w:val="16"/>
          <w:szCs w:val="16"/>
          <w:u w:val="single"/>
        </w:rPr>
      </w:pPr>
    </w:p>
    <w:p w:rsidR="006E62B8" w:rsidRDefault="006E62B8" w:rsidP="006E62B8">
      <w:pPr>
        <w:pStyle w:val="Textbodyindent"/>
        <w:tabs>
          <w:tab w:val="clear" w:pos="1701"/>
          <w:tab w:val="left" w:pos="568"/>
          <w:tab w:val="left" w:pos="1985"/>
          <w:tab w:val="left" w:pos="4962"/>
        </w:tabs>
        <w:ind w:left="284" w:right="-284" w:hanging="284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 xml:space="preserve">1. a) Termín zahájení prací: do </w:t>
      </w:r>
      <w:r w:rsidR="007059C5">
        <w:rPr>
          <w:rFonts w:ascii="Tahoma" w:hAnsi="Tahoma" w:cs="Tahoma"/>
          <w:bCs/>
          <w:szCs w:val="22"/>
        </w:rPr>
        <w:t>7</w:t>
      </w:r>
      <w:r>
        <w:rPr>
          <w:rFonts w:ascii="Tahoma" w:hAnsi="Tahoma" w:cs="Tahoma"/>
          <w:bCs/>
          <w:szCs w:val="22"/>
        </w:rPr>
        <w:t xml:space="preserve"> dnů od písemného podpisu SoD</w:t>
      </w:r>
      <w:r>
        <w:rPr>
          <w:rFonts w:ascii="Tahoma" w:hAnsi="Tahoma" w:cs="Tahoma"/>
          <w:bCs/>
          <w:szCs w:val="22"/>
        </w:rPr>
        <w:tab/>
      </w:r>
      <w:r>
        <w:rPr>
          <w:rFonts w:ascii="Tahoma" w:hAnsi="Tahoma" w:cs="Tahoma"/>
          <w:bCs/>
          <w:szCs w:val="22"/>
        </w:rPr>
        <w:tab/>
      </w:r>
    </w:p>
    <w:p w:rsidR="006E62B8" w:rsidRDefault="006E62B8" w:rsidP="006E62B8">
      <w:pPr>
        <w:pStyle w:val="Textbodyindent"/>
        <w:tabs>
          <w:tab w:val="clear" w:pos="1701"/>
          <w:tab w:val="left" w:pos="1985"/>
          <w:tab w:val="left" w:pos="4962"/>
        </w:tabs>
        <w:ind w:left="284" w:right="-284" w:hanging="284"/>
        <w:rPr>
          <w:rFonts w:ascii="Tahoma" w:hAnsi="Tahoma" w:cs="Tahoma"/>
          <w:bCs/>
          <w:sz w:val="16"/>
          <w:szCs w:val="16"/>
        </w:rPr>
      </w:pPr>
    </w:p>
    <w:p w:rsidR="006E62B8" w:rsidRDefault="006E62B8" w:rsidP="006E62B8">
      <w:pPr>
        <w:pStyle w:val="Textbodyinden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701"/>
          <w:tab w:val="left" w:pos="6379"/>
          <w:tab w:val="left" w:pos="9356"/>
        </w:tabs>
        <w:ind w:left="4678" w:right="-284" w:hanging="4394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b) Do</w:t>
      </w:r>
      <w:r w:rsidR="00601A4C">
        <w:rPr>
          <w:rFonts w:ascii="Tahoma" w:hAnsi="Tahoma" w:cs="Tahoma"/>
          <w:bCs/>
          <w:szCs w:val="22"/>
        </w:rPr>
        <w:t xml:space="preserve">ba realizace díla: do </w:t>
      </w:r>
      <w:r w:rsidR="00C243B9">
        <w:rPr>
          <w:rFonts w:ascii="Tahoma" w:hAnsi="Tahoma" w:cs="Tahoma"/>
          <w:bCs/>
          <w:szCs w:val="22"/>
        </w:rPr>
        <w:t>30</w:t>
      </w:r>
      <w:r w:rsidR="007059C5">
        <w:rPr>
          <w:rFonts w:ascii="Tahoma" w:hAnsi="Tahoma" w:cs="Tahoma"/>
          <w:bCs/>
          <w:szCs w:val="22"/>
        </w:rPr>
        <w:t>.0</w:t>
      </w:r>
      <w:r w:rsidR="00C243B9">
        <w:rPr>
          <w:rFonts w:ascii="Tahoma" w:hAnsi="Tahoma" w:cs="Tahoma"/>
          <w:bCs/>
          <w:szCs w:val="22"/>
        </w:rPr>
        <w:t>3</w:t>
      </w:r>
      <w:r w:rsidR="007059C5">
        <w:rPr>
          <w:rFonts w:ascii="Tahoma" w:hAnsi="Tahoma" w:cs="Tahoma"/>
          <w:bCs/>
          <w:szCs w:val="22"/>
        </w:rPr>
        <w:t>.202</w:t>
      </w:r>
      <w:r w:rsidR="00C243B9">
        <w:rPr>
          <w:rFonts w:ascii="Tahoma" w:hAnsi="Tahoma" w:cs="Tahoma"/>
          <w:bCs/>
          <w:szCs w:val="22"/>
        </w:rPr>
        <w:t>3</w:t>
      </w:r>
    </w:p>
    <w:p w:rsidR="006E62B8" w:rsidRDefault="006E62B8" w:rsidP="00DD0DE4">
      <w:pPr>
        <w:pStyle w:val="Textbodyindent"/>
        <w:tabs>
          <w:tab w:val="clear" w:pos="1701"/>
          <w:tab w:val="left" w:pos="6379"/>
          <w:tab w:val="left" w:pos="9356"/>
        </w:tabs>
        <w:ind w:left="4678" w:right="-284" w:hanging="439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Cs/>
          <w:szCs w:val="22"/>
        </w:rPr>
        <w:tab/>
      </w:r>
      <w:r>
        <w:rPr>
          <w:rFonts w:ascii="Tahoma" w:hAnsi="Tahoma" w:cs="Tahoma"/>
          <w:szCs w:val="22"/>
        </w:rPr>
        <w:tab/>
      </w: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2. V případě posunutí termínu zahájení prací vinou objednatele bude posunut o stejný časový úsek také termín dokončení díla.</w:t>
      </w:r>
    </w:p>
    <w:p w:rsidR="006E62B8" w:rsidRDefault="006E62B8" w:rsidP="006E62B8">
      <w:pPr>
        <w:pStyle w:val="Textbodyindent"/>
        <w:tabs>
          <w:tab w:val="left" w:pos="284"/>
        </w:tabs>
        <w:ind w:right="-284" w:firstLine="0"/>
        <w:jc w:val="left"/>
        <w:rPr>
          <w:rFonts w:ascii="Tahoma" w:hAnsi="Tahoma" w:cs="Tahoma"/>
          <w:szCs w:val="22"/>
        </w:rPr>
      </w:pPr>
    </w:p>
    <w:p w:rsidR="006E62B8" w:rsidRDefault="006E62B8" w:rsidP="006E62B8">
      <w:pPr>
        <w:pStyle w:val="Textbodyindent"/>
        <w:ind w:right="-284" w:firstLine="0"/>
        <w:jc w:val="left"/>
        <w:rPr>
          <w:rFonts w:ascii="Tahoma" w:hAnsi="Tahoma" w:cs="Tahoma"/>
          <w:szCs w:val="22"/>
        </w:rPr>
      </w:pPr>
    </w:p>
    <w:p w:rsidR="006E62B8" w:rsidRDefault="006E62B8" w:rsidP="006E62B8">
      <w:pPr>
        <w:pStyle w:val="Standard"/>
        <w:tabs>
          <w:tab w:val="left" w:pos="1985"/>
        </w:tabs>
        <w:ind w:left="284" w:right="-284" w:hanging="284"/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b/>
          <w:i/>
          <w:sz w:val="22"/>
          <w:szCs w:val="22"/>
          <w:u w:val="single"/>
        </w:rPr>
        <w:t>VI. Závazky zhotovitele</w:t>
      </w:r>
    </w:p>
    <w:p w:rsidR="006E62B8" w:rsidRDefault="006E62B8" w:rsidP="00DD0DE4">
      <w:pPr>
        <w:pStyle w:val="Textbodyindent"/>
        <w:ind w:right="-284" w:firstLine="0"/>
        <w:rPr>
          <w:rFonts w:ascii="Tahoma" w:eastAsia="Tahoma" w:hAnsi="Tahoma" w:cs="Tahoma"/>
          <w:szCs w:val="22"/>
        </w:rPr>
      </w:pPr>
      <w:r>
        <w:rPr>
          <w:rFonts w:ascii="Tahoma" w:eastAsia="Tahoma" w:hAnsi="Tahoma" w:cs="Tahoma"/>
          <w:szCs w:val="22"/>
        </w:rPr>
        <w:t xml:space="preserve"> </w:t>
      </w:r>
    </w:p>
    <w:p w:rsidR="006E62B8" w:rsidRPr="00DD0DE4" w:rsidRDefault="006E62B8" w:rsidP="00DD0DE4">
      <w:pPr>
        <w:pStyle w:val="Zkladntext2"/>
        <w:spacing w:after="0" w:line="240" w:lineRule="auto"/>
        <w:ind w:right="-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Cs w:val="22"/>
        </w:rPr>
        <w:t>1</w:t>
      </w:r>
      <w:r w:rsidRPr="00F15065">
        <w:rPr>
          <w:rFonts w:ascii="Tahoma" w:hAnsi="Tahoma" w:cs="Tahoma"/>
          <w:color w:val="000000"/>
          <w:sz w:val="22"/>
          <w:szCs w:val="22"/>
        </w:rPr>
        <w:t>. Zhotovitel je povinen na své náklady odstranit během zár</w:t>
      </w:r>
      <w:r w:rsidR="00DD0DE4">
        <w:rPr>
          <w:rFonts w:ascii="Tahoma" w:hAnsi="Tahoma" w:cs="Tahoma"/>
          <w:color w:val="000000"/>
          <w:sz w:val="22"/>
          <w:szCs w:val="22"/>
        </w:rPr>
        <w:t xml:space="preserve">uční doby zjištěné reklamované </w:t>
      </w:r>
      <w:r w:rsidRPr="00F15065">
        <w:rPr>
          <w:rFonts w:ascii="Tahoma" w:hAnsi="Tahoma" w:cs="Tahoma"/>
          <w:color w:val="000000"/>
          <w:sz w:val="22"/>
          <w:szCs w:val="22"/>
        </w:rPr>
        <w:t>vady v dohodnutém písemném termínu, pokud tyto vady vznikly z důvodů, za které je</w:t>
      </w:r>
      <w:r w:rsidR="00DD0DE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F15065">
        <w:rPr>
          <w:rFonts w:ascii="Tahoma" w:hAnsi="Tahoma" w:cs="Tahoma"/>
          <w:color w:val="000000"/>
          <w:sz w:val="22"/>
          <w:szCs w:val="22"/>
        </w:rPr>
        <w:t>zhotovitel dle této smlouvy zodpovědný. Zhotovitel je povinen nastoupit k</w:t>
      </w:r>
      <w:r w:rsidR="00DD0DE4">
        <w:rPr>
          <w:rFonts w:ascii="Tahoma" w:hAnsi="Tahoma" w:cs="Tahoma"/>
          <w:color w:val="000000"/>
          <w:sz w:val="22"/>
          <w:szCs w:val="22"/>
        </w:rPr>
        <w:t> </w:t>
      </w:r>
      <w:r w:rsidRPr="00F15065">
        <w:rPr>
          <w:rFonts w:ascii="Tahoma" w:hAnsi="Tahoma" w:cs="Tahoma"/>
          <w:color w:val="000000"/>
          <w:sz w:val="22"/>
          <w:szCs w:val="22"/>
        </w:rPr>
        <w:t>projednání</w:t>
      </w:r>
      <w:r w:rsidR="00DD0DE4">
        <w:rPr>
          <w:sz w:val="22"/>
          <w:szCs w:val="22"/>
        </w:rPr>
        <w:t xml:space="preserve"> </w:t>
      </w:r>
      <w:r w:rsidR="00DD0DE4">
        <w:rPr>
          <w:rFonts w:ascii="Tahoma" w:eastAsia="Tahoma" w:hAnsi="Tahoma" w:cs="Tahoma"/>
          <w:color w:val="000000"/>
          <w:sz w:val="22"/>
          <w:szCs w:val="22"/>
        </w:rPr>
        <w:t>r</w:t>
      </w:r>
      <w:r w:rsidRPr="00F15065">
        <w:rPr>
          <w:rFonts w:ascii="Tahoma" w:hAnsi="Tahoma" w:cs="Tahoma"/>
          <w:color w:val="000000"/>
          <w:sz w:val="22"/>
          <w:szCs w:val="22"/>
        </w:rPr>
        <w:t>eklamačních vad ve lhůtě nejpozději do 3 dnů od doručení písemné výzvy zhotoviteli, pokud</w:t>
      </w:r>
      <w:r w:rsidR="00DD0DE4">
        <w:rPr>
          <w:sz w:val="22"/>
          <w:szCs w:val="22"/>
        </w:rPr>
        <w:t xml:space="preserve"> </w:t>
      </w:r>
      <w:r w:rsidRPr="00F15065">
        <w:rPr>
          <w:rFonts w:ascii="Tahoma" w:hAnsi="Tahoma" w:cs="Tahoma"/>
          <w:color w:val="000000"/>
          <w:sz w:val="22"/>
          <w:szCs w:val="22"/>
        </w:rPr>
        <w:t>to klimatické podmínky dovolí.</w:t>
      </w: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color w:val="000000"/>
          <w:sz w:val="16"/>
          <w:szCs w:val="16"/>
        </w:rPr>
      </w:pPr>
    </w:p>
    <w:p w:rsidR="006E62B8" w:rsidRPr="00DD0DE4" w:rsidRDefault="006E62B8" w:rsidP="00DD0DE4">
      <w:pPr>
        <w:pStyle w:val="Standard"/>
        <w:tabs>
          <w:tab w:val="left" w:pos="1701"/>
        </w:tabs>
        <w:ind w:left="284" w:right="-284" w:hanging="28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2. Termín pro odstranění vad a nedodělků z předávacího protok</w:t>
      </w:r>
      <w:r w:rsidR="00DD0DE4">
        <w:rPr>
          <w:rFonts w:ascii="Tahoma" w:hAnsi="Tahoma" w:cs="Tahoma"/>
          <w:color w:val="000000"/>
          <w:sz w:val="22"/>
          <w:szCs w:val="22"/>
        </w:rPr>
        <w:t xml:space="preserve">olu je 15 dnů ode dne podpisu </w:t>
      </w:r>
      <w:r>
        <w:rPr>
          <w:rFonts w:ascii="Tahoma" w:hAnsi="Tahoma" w:cs="Tahoma"/>
          <w:color w:val="000000"/>
          <w:sz w:val="22"/>
          <w:szCs w:val="22"/>
        </w:rPr>
        <w:t>předávacího protokolu, není-li v předávacím protokolu stanoven jiný termín.</w:t>
      </w: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color w:val="FF0000"/>
          <w:sz w:val="22"/>
          <w:szCs w:val="22"/>
        </w:rPr>
      </w:pPr>
    </w:p>
    <w:p w:rsidR="006E62B8" w:rsidRDefault="006E62B8" w:rsidP="006E62B8">
      <w:pPr>
        <w:pStyle w:val="Textbodyindent"/>
        <w:tabs>
          <w:tab w:val="clear" w:pos="1701"/>
          <w:tab w:val="left" w:pos="568"/>
        </w:tabs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3.</w:t>
      </w:r>
      <w:r>
        <w:rPr>
          <w:rFonts w:ascii="Tahoma" w:hAnsi="Tahoma" w:cs="Tahoma"/>
          <w:szCs w:val="22"/>
        </w:rPr>
        <w:tab/>
        <w:t xml:space="preserve">Zhotovitel se zavazuje dodržovat předpisy bezpečnosti a ochrany zdraví při práci </w:t>
      </w:r>
      <w:r>
        <w:rPr>
          <w:rFonts w:ascii="Tahoma" w:hAnsi="Tahoma" w:cs="Tahoma"/>
          <w:szCs w:val="22"/>
        </w:rPr>
        <w:br/>
        <w:t>a předpisy požární ochrany.</w:t>
      </w: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 w:val="16"/>
          <w:szCs w:val="16"/>
        </w:rPr>
      </w:pPr>
    </w:p>
    <w:p w:rsidR="006E62B8" w:rsidRPr="00A93D82" w:rsidRDefault="006E62B8" w:rsidP="00A93D82">
      <w:pPr>
        <w:pStyle w:val="Standard"/>
        <w:tabs>
          <w:tab w:val="left" w:pos="568"/>
        </w:tabs>
        <w:ind w:left="284" w:right="-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</w:t>
      </w:r>
      <w:r>
        <w:rPr>
          <w:rFonts w:ascii="Tahoma" w:hAnsi="Tahoma" w:cs="Tahoma"/>
          <w:sz w:val="22"/>
          <w:szCs w:val="22"/>
        </w:rPr>
        <w:tab/>
        <w:t xml:space="preserve">Zhotovitel zajistí na své náklady plnou, plynulou a včasnou obecnou informovanost  </w:t>
      </w:r>
      <w:r>
        <w:rPr>
          <w:rFonts w:ascii="Tahoma" w:hAnsi="Tahoma" w:cs="Tahoma"/>
          <w:sz w:val="22"/>
          <w:szCs w:val="22"/>
        </w:rPr>
        <w:br/>
        <w:t>o případném hrozícím nebezpečí při provádění prací.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b/>
          <w:sz w:val="22"/>
          <w:szCs w:val="22"/>
        </w:rPr>
      </w:pPr>
    </w:p>
    <w:p w:rsidR="006E62B8" w:rsidRDefault="006E62B8" w:rsidP="006E62B8">
      <w:pPr>
        <w:pStyle w:val="Nadpis4"/>
        <w:ind w:left="284" w:right="-284" w:hanging="284"/>
        <w:jc w:val="left"/>
        <w:rPr>
          <w:rFonts w:ascii="Tahoma" w:hAnsi="Tahoma" w:cs="Tahoma"/>
          <w:i/>
          <w:szCs w:val="22"/>
          <w:u w:val="single"/>
        </w:rPr>
      </w:pPr>
      <w:r>
        <w:rPr>
          <w:rFonts w:ascii="Tahoma" w:hAnsi="Tahoma" w:cs="Tahoma"/>
          <w:i/>
          <w:szCs w:val="22"/>
          <w:u w:val="single"/>
        </w:rPr>
        <w:t>VII. Záruka za dílo</w:t>
      </w:r>
    </w:p>
    <w:p w:rsidR="006E62B8" w:rsidRDefault="006E62B8" w:rsidP="006E62B8">
      <w:pPr>
        <w:pStyle w:val="Standard"/>
        <w:tabs>
          <w:tab w:val="left" w:pos="1985"/>
        </w:tabs>
        <w:ind w:left="284" w:right="-284" w:hanging="284"/>
        <w:rPr>
          <w:rFonts w:ascii="Tahoma" w:hAnsi="Tahoma" w:cs="Tahoma"/>
          <w:i/>
          <w:sz w:val="16"/>
          <w:szCs w:val="16"/>
          <w:u w:val="single"/>
        </w:rPr>
      </w:pPr>
    </w:p>
    <w:p w:rsidR="006E62B8" w:rsidRPr="00A93D82" w:rsidRDefault="006E62B8" w:rsidP="00A93D82">
      <w:pPr>
        <w:pStyle w:val="Textbodyindent"/>
        <w:numPr>
          <w:ilvl w:val="0"/>
          <w:numId w:val="38"/>
        </w:numPr>
        <w:tabs>
          <w:tab w:val="clear" w:pos="1701"/>
          <w:tab w:val="left" w:pos="568"/>
          <w:tab w:val="left" w:pos="851"/>
        </w:tabs>
        <w:ind w:left="284" w:right="-284" w:hanging="284"/>
      </w:pPr>
      <w:r>
        <w:rPr>
          <w:rFonts w:ascii="Tahoma" w:hAnsi="Tahoma" w:cs="Tahoma"/>
          <w:szCs w:val="22"/>
        </w:rPr>
        <w:t xml:space="preserve">Zhotovitel poskytuje na předané a převzaté dílo záruku v délce trvání </w:t>
      </w:r>
      <w:r w:rsidRPr="00EA42F4">
        <w:rPr>
          <w:rFonts w:ascii="Tahoma" w:hAnsi="Tahoma" w:cs="Tahoma"/>
          <w:szCs w:val="22"/>
          <w:highlight w:val="yellow"/>
          <w:shd w:val="clear" w:color="auto" w:fill="FFFF00"/>
        </w:rPr>
        <w:t>36 m</w:t>
      </w:r>
      <w:r w:rsidRPr="00EA42F4">
        <w:rPr>
          <w:rFonts w:ascii="Tahoma" w:hAnsi="Tahoma" w:cs="Tahoma"/>
          <w:szCs w:val="22"/>
          <w:highlight w:val="yellow"/>
        </w:rPr>
        <w:t>ěsíců</w:t>
      </w:r>
      <w:r>
        <w:rPr>
          <w:rFonts w:ascii="Tahoma" w:hAnsi="Tahoma" w:cs="Tahoma"/>
          <w:szCs w:val="22"/>
        </w:rPr>
        <w:t>. Záruční doba začíná dnem předání hotového díla objednateli.</w:t>
      </w:r>
    </w:p>
    <w:p w:rsidR="006E62B8" w:rsidRDefault="006E62B8" w:rsidP="006E62B8">
      <w:pPr>
        <w:pStyle w:val="Textbodyindent"/>
        <w:tabs>
          <w:tab w:val="clear" w:pos="1701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62B8" w:rsidRDefault="006E62B8" w:rsidP="006E62B8">
      <w:pPr>
        <w:pStyle w:val="Textbodyindent"/>
        <w:numPr>
          <w:ilvl w:val="0"/>
          <w:numId w:val="34"/>
        </w:numPr>
        <w:tabs>
          <w:tab w:val="clear" w:pos="1701"/>
          <w:tab w:val="left" w:pos="568"/>
        </w:tabs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Záruka se vztahuje na vady, resp. nedodělky díla, které se projeví u díla během záruční doby s výjimkou vad, u nichž zhotovitel prokáže, že jejich vznik nezavinil (např. v případě zaviněného poškození, poškození z důvodu neodborného zásahu, běžného opotřebení, zanedbání potřebné údržby atd.).</w:t>
      </w:r>
    </w:p>
    <w:p w:rsidR="006E62B8" w:rsidRDefault="006E62B8" w:rsidP="006E62B8">
      <w:pPr>
        <w:pStyle w:val="Textbodyindent"/>
        <w:tabs>
          <w:tab w:val="clear" w:pos="1701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62B8" w:rsidRDefault="006E62B8" w:rsidP="006E62B8">
      <w:pPr>
        <w:pStyle w:val="Textbodyindent"/>
        <w:numPr>
          <w:ilvl w:val="0"/>
          <w:numId w:val="34"/>
        </w:numPr>
        <w:tabs>
          <w:tab w:val="clear" w:pos="1701"/>
          <w:tab w:val="left" w:pos="568"/>
        </w:tabs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Práva z odpovědnosti za vady jsou smluvními stranami dohodnuty takto:</w:t>
      </w:r>
    </w:p>
    <w:p w:rsidR="00B9676D" w:rsidRPr="00B9676D" w:rsidRDefault="006E62B8" w:rsidP="00B9676D">
      <w:pPr>
        <w:pStyle w:val="Zkladntext3"/>
        <w:numPr>
          <w:ilvl w:val="0"/>
          <w:numId w:val="39"/>
        </w:numPr>
        <w:ind w:right="-284"/>
        <w:rPr>
          <w:rFonts w:ascii="Tahoma" w:hAnsi="Tahoma" w:cs="Tahoma"/>
          <w:sz w:val="22"/>
          <w:szCs w:val="22"/>
        </w:rPr>
      </w:pPr>
      <w:r w:rsidRPr="00975730">
        <w:rPr>
          <w:rFonts w:ascii="Tahoma" w:hAnsi="Tahoma" w:cs="Tahoma"/>
          <w:sz w:val="22"/>
          <w:szCs w:val="22"/>
        </w:rPr>
        <w:t>Vady, které jsou zřejmé již při odevzdání a převzetí díla, je objednatel povinen reklamovat v zápise o převzetí, jinak práva z odpovědnosti za tyto vady zanikají.</w:t>
      </w:r>
    </w:p>
    <w:p w:rsidR="006E62B8" w:rsidRDefault="006E62B8" w:rsidP="006E62B8">
      <w:pPr>
        <w:pStyle w:val="Standard"/>
        <w:widowControl w:val="0"/>
        <w:ind w:left="284" w:right="-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Ostatní vady musí být oznámeny zhotoviteli bez zbytečného odkladu po jejich zjištění, nejpozději však do konce záruční doby.</w:t>
      </w:r>
    </w:p>
    <w:p w:rsidR="00B9676D" w:rsidRDefault="00B9676D" w:rsidP="006E62B8">
      <w:pPr>
        <w:pStyle w:val="Standard"/>
        <w:widowControl w:val="0"/>
        <w:ind w:left="284" w:right="-284"/>
        <w:jc w:val="both"/>
        <w:rPr>
          <w:rFonts w:ascii="Tahoma" w:hAnsi="Tahoma" w:cs="Tahoma"/>
          <w:sz w:val="22"/>
          <w:szCs w:val="22"/>
        </w:rPr>
      </w:pPr>
    </w:p>
    <w:p w:rsidR="006E62B8" w:rsidRDefault="006E62B8" w:rsidP="006E62B8">
      <w:pPr>
        <w:pStyle w:val="Standard"/>
        <w:widowControl w:val="0"/>
        <w:ind w:left="284" w:right="-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Reklamace musí být zhotoviteli zaslána doporučeným dopisem nebo doručena osobně proti podpisu a musí v ní být uvedeny skutečnosti, ze kterých vyplývá oprávněnost reklamace.</w:t>
      </w:r>
    </w:p>
    <w:p w:rsidR="00B9676D" w:rsidRDefault="00B9676D" w:rsidP="006E62B8">
      <w:pPr>
        <w:pStyle w:val="Standard"/>
        <w:widowControl w:val="0"/>
        <w:ind w:left="284" w:right="-284"/>
        <w:jc w:val="both"/>
        <w:rPr>
          <w:rFonts w:ascii="Tahoma" w:hAnsi="Tahoma" w:cs="Tahoma"/>
          <w:sz w:val="22"/>
          <w:szCs w:val="22"/>
        </w:rPr>
      </w:pPr>
    </w:p>
    <w:p w:rsidR="006E62B8" w:rsidRDefault="006E62B8" w:rsidP="006E62B8">
      <w:pPr>
        <w:pStyle w:val="Standard"/>
        <w:widowControl w:val="0"/>
        <w:ind w:left="284" w:right="-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d) V případě oprávněné reklamace je zhotovitel povinen zjištěné vady díla bezplatně odstranit nebo uskutečnit náhradní plnění bez nároku na úhradu ve lhůtě dohodnuté mezi objednatelem a zhotovitelem. Strany se rovněž mohou dohodnout, že objednatel na náklad zhotovitele vady sám odstraní nebo dá odstranit.</w:t>
      </w:r>
    </w:p>
    <w:p w:rsidR="006E62B8" w:rsidRDefault="006E62B8" w:rsidP="006E62B8">
      <w:pPr>
        <w:pStyle w:val="Textbodyindent"/>
        <w:ind w:right="-284" w:firstLine="0"/>
        <w:rPr>
          <w:rFonts w:ascii="Tahoma" w:hAnsi="Tahoma" w:cs="Tahoma"/>
          <w:color w:val="000000"/>
          <w:szCs w:val="22"/>
        </w:rPr>
      </w:pPr>
    </w:p>
    <w:p w:rsidR="006E62B8" w:rsidRDefault="006E62B8" w:rsidP="006E62B8">
      <w:pPr>
        <w:pStyle w:val="Textbodyindent"/>
        <w:ind w:right="-284" w:firstLine="0"/>
        <w:rPr>
          <w:rFonts w:ascii="Tahoma" w:hAnsi="Tahoma" w:cs="Tahoma"/>
          <w:b/>
          <w:i/>
          <w:color w:val="000000"/>
          <w:szCs w:val="22"/>
          <w:u w:val="single"/>
        </w:rPr>
      </w:pPr>
      <w:r>
        <w:rPr>
          <w:rFonts w:ascii="Tahoma" w:hAnsi="Tahoma" w:cs="Tahoma"/>
          <w:b/>
          <w:i/>
          <w:color w:val="000000"/>
          <w:szCs w:val="22"/>
          <w:u w:val="single"/>
        </w:rPr>
        <w:t>VIII. Přejímky</w:t>
      </w:r>
    </w:p>
    <w:p w:rsidR="006E62B8" w:rsidRDefault="006E62B8" w:rsidP="006E62B8">
      <w:pPr>
        <w:pStyle w:val="Textbodyindent"/>
        <w:ind w:right="-284" w:firstLine="0"/>
        <w:rPr>
          <w:rFonts w:ascii="Tahoma" w:hAnsi="Tahoma" w:cs="Tahoma"/>
          <w:b/>
          <w:i/>
          <w:color w:val="000000"/>
          <w:szCs w:val="22"/>
          <w:u w:val="single"/>
        </w:rPr>
      </w:pPr>
    </w:p>
    <w:p w:rsidR="006E62B8" w:rsidRDefault="006E62B8" w:rsidP="006E62B8">
      <w:pPr>
        <w:pStyle w:val="Textbodyindent"/>
        <w:ind w:right="-284" w:firstLine="0"/>
        <w:rPr>
          <w:rFonts w:ascii="Tahoma" w:hAnsi="Tahoma" w:cs="Tahoma"/>
          <w:color w:val="000000"/>
          <w:szCs w:val="22"/>
        </w:rPr>
      </w:pPr>
      <w:r>
        <w:rPr>
          <w:rFonts w:ascii="Tahoma" w:hAnsi="Tahoma" w:cs="Tahoma"/>
          <w:color w:val="000000"/>
          <w:szCs w:val="22"/>
        </w:rPr>
        <w:t xml:space="preserve">1.  Zhotovitel připraví k přejímce dokončeného díla veškeré doklady o provedení všech zkoušek  </w:t>
      </w:r>
    </w:p>
    <w:p w:rsidR="006E62B8" w:rsidRDefault="006E62B8" w:rsidP="00B9676D">
      <w:pPr>
        <w:pStyle w:val="Textbodyindent"/>
        <w:ind w:left="284" w:right="-284" w:firstLine="0"/>
      </w:pPr>
      <w:r>
        <w:rPr>
          <w:rFonts w:ascii="Tahoma" w:hAnsi="Tahoma" w:cs="Tahoma"/>
          <w:color w:val="000000"/>
          <w:szCs w:val="22"/>
        </w:rPr>
        <w:t>předepsaných projektovou dokumentací a normami v ní uvedenými. Objednatel po</w:t>
      </w:r>
      <w:r w:rsidR="00B9676D">
        <w:t xml:space="preserve"> </w:t>
      </w:r>
      <w:r w:rsidR="00B9676D">
        <w:rPr>
          <w:rFonts w:ascii="Tahoma" w:hAnsi="Tahoma" w:cs="Tahoma"/>
          <w:color w:val="000000"/>
          <w:szCs w:val="22"/>
        </w:rPr>
        <w:t xml:space="preserve">předložení </w:t>
      </w:r>
      <w:r>
        <w:rPr>
          <w:rFonts w:ascii="Tahoma" w:hAnsi="Tahoma" w:cs="Tahoma"/>
          <w:color w:val="000000"/>
          <w:szCs w:val="22"/>
        </w:rPr>
        <w:t>těchto dokladů svolá přejímku v nejbližším možném termínu, nejpozději do 10</w:t>
      </w:r>
      <w:r w:rsidR="00B9676D">
        <w:t xml:space="preserve"> </w:t>
      </w:r>
      <w:r>
        <w:rPr>
          <w:rFonts w:ascii="Tahoma" w:hAnsi="Tahoma" w:cs="Tahoma"/>
          <w:color w:val="000000"/>
          <w:szCs w:val="22"/>
        </w:rPr>
        <w:t>dnů.</w:t>
      </w:r>
    </w:p>
    <w:p w:rsidR="006E62B8" w:rsidRDefault="006E62B8" w:rsidP="006E62B8">
      <w:pPr>
        <w:pStyle w:val="Textbodyindent"/>
        <w:ind w:right="-284" w:firstLine="0"/>
        <w:rPr>
          <w:rFonts w:ascii="Tahoma" w:hAnsi="Tahoma" w:cs="Tahoma"/>
          <w:color w:val="000000"/>
          <w:szCs w:val="22"/>
        </w:rPr>
      </w:pPr>
    </w:p>
    <w:p w:rsidR="006E62B8" w:rsidRPr="00B9676D" w:rsidRDefault="006E62B8" w:rsidP="00B9676D">
      <w:pPr>
        <w:pStyle w:val="Textbodyindent"/>
        <w:ind w:left="284" w:right="-284" w:hanging="284"/>
        <w:rPr>
          <w:rFonts w:ascii="Tahoma" w:hAnsi="Tahoma" w:cs="Tahoma"/>
          <w:color w:val="000000"/>
          <w:szCs w:val="22"/>
        </w:rPr>
      </w:pPr>
      <w:r>
        <w:rPr>
          <w:rFonts w:ascii="Tahoma" w:hAnsi="Tahoma" w:cs="Tahoma"/>
          <w:color w:val="000000"/>
          <w:szCs w:val="22"/>
        </w:rPr>
        <w:t>2. O průběhu a výsledu předání a převzetí vyhotoví obě smlu</w:t>
      </w:r>
      <w:r w:rsidR="00B9676D">
        <w:rPr>
          <w:rFonts w:ascii="Tahoma" w:hAnsi="Tahoma" w:cs="Tahoma"/>
          <w:color w:val="000000"/>
          <w:szCs w:val="22"/>
        </w:rPr>
        <w:t xml:space="preserve">vní strany protokol, ve kterém </w:t>
      </w:r>
      <w:r>
        <w:rPr>
          <w:rFonts w:ascii="Tahoma" w:hAnsi="Tahoma" w:cs="Tahoma"/>
          <w:color w:val="000000"/>
          <w:szCs w:val="22"/>
        </w:rPr>
        <w:t>uvedou všechny zjištěné skutečnosti související s dokončením d</w:t>
      </w:r>
      <w:r w:rsidR="00B9676D">
        <w:rPr>
          <w:rFonts w:ascii="Tahoma" w:hAnsi="Tahoma" w:cs="Tahoma"/>
          <w:color w:val="000000"/>
          <w:szCs w:val="22"/>
        </w:rPr>
        <w:t xml:space="preserve">íla a případně sepíší zjištěné </w:t>
      </w:r>
      <w:r>
        <w:rPr>
          <w:rFonts w:ascii="Tahoma" w:hAnsi="Tahoma" w:cs="Tahoma"/>
          <w:color w:val="000000"/>
          <w:szCs w:val="22"/>
        </w:rPr>
        <w:t>nedodělky, vady a stanoví termíny pro jejich dokončení nebo odstranění. Datem podpisu</w:t>
      </w:r>
      <w:r w:rsidR="00B9676D">
        <w:rPr>
          <w:rFonts w:ascii="Tahoma" w:hAnsi="Tahoma" w:cs="Tahoma"/>
          <w:color w:val="000000"/>
          <w:szCs w:val="22"/>
        </w:rPr>
        <w:t xml:space="preserve"> </w:t>
      </w:r>
      <w:r>
        <w:rPr>
          <w:rFonts w:ascii="Tahoma" w:hAnsi="Tahoma" w:cs="Tahoma"/>
          <w:color w:val="000000"/>
          <w:szCs w:val="22"/>
        </w:rPr>
        <w:t>protokolu počíná běžet záruční lhůta.</w:t>
      </w:r>
    </w:p>
    <w:p w:rsidR="006E62B8" w:rsidRDefault="006E62B8" w:rsidP="006E62B8">
      <w:pPr>
        <w:pStyle w:val="Textbodyindent"/>
        <w:ind w:right="-284" w:firstLine="0"/>
        <w:rPr>
          <w:rFonts w:ascii="Tahoma" w:hAnsi="Tahoma" w:cs="Tahoma"/>
          <w:color w:val="000000"/>
          <w:szCs w:val="22"/>
        </w:rPr>
      </w:pPr>
    </w:p>
    <w:p w:rsidR="006E62B8" w:rsidRDefault="006E62B8" w:rsidP="006E62B8">
      <w:pPr>
        <w:pStyle w:val="Textbodyindent"/>
        <w:ind w:right="-284" w:firstLine="0"/>
        <w:rPr>
          <w:rFonts w:ascii="Tahoma" w:hAnsi="Tahoma" w:cs="Tahoma"/>
          <w:color w:val="000000"/>
          <w:szCs w:val="22"/>
        </w:rPr>
      </w:pPr>
      <w:r>
        <w:rPr>
          <w:rFonts w:ascii="Tahoma" w:hAnsi="Tahoma" w:cs="Tahoma"/>
          <w:color w:val="000000"/>
          <w:szCs w:val="22"/>
        </w:rPr>
        <w:t>3. Objednatel má právo nepřevzít dílo vykazující vady a nedodělky.</w:t>
      </w:r>
    </w:p>
    <w:p w:rsidR="006E62B8" w:rsidRDefault="006E62B8" w:rsidP="006E62B8">
      <w:pPr>
        <w:pStyle w:val="Textbodyindent"/>
        <w:ind w:right="-284" w:firstLine="0"/>
        <w:rPr>
          <w:rFonts w:ascii="Tahoma" w:hAnsi="Tahoma" w:cs="Tahoma"/>
          <w:color w:val="FF0000"/>
          <w:szCs w:val="22"/>
        </w:rPr>
      </w:pPr>
    </w:p>
    <w:p w:rsidR="00A93D82" w:rsidRDefault="00A93D82" w:rsidP="004B0488">
      <w:pPr>
        <w:pStyle w:val="Standard"/>
        <w:tabs>
          <w:tab w:val="left" w:pos="1985"/>
        </w:tabs>
        <w:ind w:right="-284"/>
        <w:rPr>
          <w:rFonts w:ascii="Tahoma" w:hAnsi="Tahoma" w:cs="Tahoma"/>
          <w:b/>
          <w:i/>
          <w:sz w:val="22"/>
          <w:szCs w:val="22"/>
          <w:u w:val="single"/>
        </w:rPr>
      </w:pPr>
    </w:p>
    <w:p w:rsidR="006E62B8" w:rsidRDefault="006E62B8" w:rsidP="006E62B8">
      <w:pPr>
        <w:pStyle w:val="Standard"/>
        <w:tabs>
          <w:tab w:val="left" w:pos="1985"/>
        </w:tabs>
        <w:ind w:left="284" w:right="-284" w:hanging="284"/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b/>
          <w:i/>
          <w:sz w:val="22"/>
          <w:szCs w:val="22"/>
          <w:u w:val="single"/>
        </w:rPr>
        <w:t>IX.  Odpovědnost za škodu</w:t>
      </w:r>
    </w:p>
    <w:p w:rsidR="006E62B8" w:rsidRDefault="006E62B8" w:rsidP="006E62B8">
      <w:pPr>
        <w:pStyle w:val="Standard"/>
        <w:tabs>
          <w:tab w:val="left" w:pos="1985"/>
        </w:tabs>
        <w:ind w:left="284" w:right="-284" w:hanging="284"/>
        <w:rPr>
          <w:rFonts w:ascii="Tahoma" w:hAnsi="Tahoma" w:cs="Tahoma"/>
          <w:b/>
          <w:i/>
          <w:sz w:val="16"/>
          <w:szCs w:val="16"/>
          <w:u w:val="single"/>
        </w:rPr>
      </w:pPr>
    </w:p>
    <w:p w:rsidR="006E62B8" w:rsidRDefault="006E62B8" w:rsidP="006E62B8">
      <w:pPr>
        <w:pStyle w:val="Textbodyindent"/>
        <w:tabs>
          <w:tab w:val="clear" w:pos="1701"/>
          <w:tab w:val="left" w:pos="284"/>
        </w:tabs>
        <w:ind w:right="-284" w:firstLine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Odpovědnost za škodu na zhotoveném díle nese zhotovitel do dne předání a převzetí díla. Vlastnictví ke zhotovenému dílu přechází na objednatele převzetím díla a jeho zaplacením zhotoviteli. Dojde-li v důsledku činnosti zhotovitele k jakékoliv škodě, odpovídá za ni zhotovitel v plném rozsahu.</w:t>
      </w: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b/>
          <w:i/>
          <w:szCs w:val="22"/>
          <w:u w:val="single"/>
        </w:rPr>
      </w:pPr>
      <w:r>
        <w:rPr>
          <w:rFonts w:ascii="Tahoma" w:hAnsi="Tahoma" w:cs="Tahoma"/>
          <w:b/>
          <w:i/>
          <w:szCs w:val="22"/>
          <w:u w:val="single"/>
        </w:rPr>
        <w:t>X. Smluvní pokuty</w:t>
      </w: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color w:val="000000"/>
          <w:szCs w:val="22"/>
        </w:rPr>
      </w:pPr>
      <w:r>
        <w:rPr>
          <w:rFonts w:ascii="Tahoma" w:hAnsi="Tahoma" w:cs="Tahoma"/>
          <w:color w:val="000000"/>
          <w:szCs w:val="22"/>
        </w:rPr>
        <w:t>1. Dodržení termínu dokončení kvalitně provedeného díla a dodržení platebních podmínek se považuje za podstatnou smluvní povinnost smluvních stran.</w:t>
      </w: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color w:val="FF0000"/>
          <w:szCs w:val="22"/>
        </w:rPr>
      </w:pPr>
    </w:p>
    <w:p w:rsidR="006E62B8" w:rsidRDefault="006E62B8" w:rsidP="006E62B8">
      <w:pPr>
        <w:pStyle w:val="Textbodyindent"/>
        <w:ind w:left="284" w:right="-284" w:hanging="284"/>
      </w:pPr>
      <w:r>
        <w:rPr>
          <w:rFonts w:ascii="Tahoma" w:hAnsi="Tahoma" w:cs="Tahoma"/>
          <w:color w:val="000000"/>
          <w:szCs w:val="22"/>
        </w:rPr>
        <w:t>2.</w:t>
      </w:r>
      <w:r>
        <w:rPr>
          <w:rFonts w:ascii="Tahoma" w:hAnsi="Tahoma" w:cs="Tahoma"/>
          <w:color w:val="FF0000"/>
          <w:szCs w:val="22"/>
        </w:rPr>
        <w:t xml:space="preserve"> </w:t>
      </w:r>
      <w:r>
        <w:rPr>
          <w:rFonts w:ascii="Tahoma" w:hAnsi="Tahoma" w:cs="Tahoma"/>
          <w:szCs w:val="22"/>
        </w:rPr>
        <w:t>a) V případě, že zhotovitel nedodrží termín dokončení předmětu díla stanovený v čl. V. odst. 1 písm. b) této smlouvy, je objednatel oprávněn požadovat na zhotoviteli smluvní pokutu ve výši 1 000</w:t>
      </w:r>
      <w:r>
        <w:rPr>
          <w:rFonts w:ascii="Tahoma" w:hAnsi="Tahoma" w:cs="Tahoma"/>
          <w:bCs/>
          <w:szCs w:val="22"/>
        </w:rPr>
        <w:t>,- Kč</w:t>
      </w:r>
      <w:r>
        <w:rPr>
          <w:rFonts w:ascii="Tahoma" w:hAnsi="Tahoma" w:cs="Tahoma"/>
          <w:szCs w:val="22"/>
        </w:rPr>
        <w:t xml:space="preserve"> za každý </w:t>
      </w:r>
      <w:r>
        <w:rPr>
          <w:rFonts w:ascii="Tahoma" w:hAnsi="Tahoma" w:cs="Tahoma"/>
          <w:color w:val="000000"/>
          <w:szCs w:val="22"/>
        </w:rPr>
        <w:t>započatý</w:t>
      </w:r>
      <w:r>
        <w:rPr>
          <w:rFonts w:ascii="Tahoma" w:hAnsi="Tahoma" w:cs="Tahoma"/>
          <w:szCs w:val="22"/>
        </w:rPr>
        <w:t xml:space="preserve"> den prodlení.</w:t>
      </w:r>
    </w:p>
    <w:p w:rsidR="006E62B8" w:rsidRDefault="006E62B8" w:rsidP="006E62B8">
      <w:pPr>
        <w:pStyle w:val="Textbodyindent"/>
        <w:tabs>
          <w:tab w:val="clear" w:pos="1701"/>
          <w:tab w:val="left" w:pos="851"/>
          <w:tab w:val="left" w:pos="1985"/>
        </w:tabs>
        <w:ind w:left="284" w:right="-284" w:hanging="284"/>
        <w:rPr>
          <w:rFonts w:ascii="Tahoma" w:hAnsi="Tahoma" w:cs="Tahoma"/>
          <w:color w:val="FF0000"/>
          <w:sz w:val="16"/>
          <w:szCs w:val="16"/>
        </w:rPr>
      </w:pPr>
    </w:p>
    <w:p w:rsidR="006E62B8" w:rsidRDefault="006E62B8" w:rsidP="006E62B8">
      <w:pPr>
        <w:pStyle w:val="Textbodyindent"/>
        <w:ind w:left="284" w:right="-284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b) V případě, že zhotovitel prokáže, že prodlení vzniklo na straně objednatele, zanikne objednateli právo smluvní pokutu uplatňovat. Zhotovitel není v prodlení, pokud nemohl plnit v důsledku vyšší moci.</w:t>
      </w:r>
    </w:p>
    <w:p w:rsidR="006E62B8" w:rsidRPr="00B9676D" w:rsidRDefault="006E62B8" w:rsidP="00B9676D">
      <w:pPr>
        <w:pStyle w:val="Textbodyindent"/>
        <w:ind w:left="284" w:right="-284" w:hanging="284"/>
        <w:rPr>
          <w:rFonts w:ascii="Tahoma" w:hAnsi="Tahoma" w:cs="Tahoma"/>
          <w:szCs w:val="22"/>
        </w:rPr>
      </w:pPr>
    </w:p>
    <w:p w:rsidR="006E62B8" w:rsidRPr="00B9676D" w:rsidRDefault="006E62B8" w:rsidP="00B9676D">
      <w:pPr>
        <w:pStyle w:val="Zkladntextodsazen2"/>
        <w:spacing w:line="240" w:lineRule="auto"/>
        <w:ind w:left="284" w:right="-284" w:hanging="284"/>
        <w:rPr>
          <w:rFonts w:ascii="Tahoma" w:hAnsi="Tahoma" w:cs="Tahoma"/>
          <w:sz w:val="22"/>
          <w:szCs w:val="22"/>
        </w:rPr>
      </w:pPr>
      <w:r w:rsidRPr="00B9676D">
        <w:rPr>
          <w:rFonts w:ascii="Tahoma" w:hAnsi="Tahoma" w:cs="Tahoma"/>
          <w:sz w:val="22"/>
          <w:szCs w:val="22"/>
        </w:rPr>
        <w:t>3. Bude-li objednatel v prodlení se zaplacením faktury, je zhotovitel oprávněn požadovat smluvní úroky z prodlení ve výši 0,03% z nezaplacené částky za každý den prodlení.</w:t>
      </w:r>
    </w:p>
    <w:p w:rsidR="006E62B8" w:rsidRDefault="006E62B8" w:rsidP="006E62B8">
      <w:pPr>
        <w:pStyle w:val="Textbodyindent"/>
        <w:ind w:right="-284" w:firstLine="0"/>
        <w:rPr>
          <w:rFonts w:ascii="Tahoma" w:hAnsi="Tahoma" w:cs="Tahoma"/>
          <w:szCs w:val="22"/>
        </w:rPr>
      </w:pPr>
    </w:p>
    <w:p w:rsidR="006E62B8" w:rsidRDefault="006E62B8" w:rsidP="006E62B8">
      <w:pPr>
        <w:pStyle w:val="Textbodyindent"/>
        <w:ind w:right="-284" w:firstLin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5.  Smluvní pokuty za nedodržení lhůty pro odstranění vad a nedodělků z předávacího protokolu   </w:t>
      </w:r>
    </w:p>
    <w:p w:rsidR="006E62B8" w:rsidRDefault="006E62B8" w:rsidP="006E62B8">
      <w:pPr>
        <w:pStyle w:val="Textbodyindent"/>
        <w:ind w:right="-284" w:firstLine="0"/>
      </w:pPr>
      <w:r>
        <w:rPr>
          <w:rFonts w:ascii="Tahoma" w:eastAsia="Tahoma" w:hAnsi="Tahoma" w:cs="Tahoma"/>
          <w:color w:val="000000"/>
        </w:rPr>
        <w:t xml:space="preserve">     </w:t>
      </w:r>
      <w:r>
        <w:rPr>
          <w:rFonts w:ascii="Tahoma" w:hAnsi="Tahoma" w:cs="Tahoma"/>
          <w:color w:val="000000"/>
        </w:rPr>
        <w:t>ve výši min. 1 000,-</w:t>
      </w:r>
      <w:r w:rsidR="00B9676D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Kč za každou vadu a každý den prodlení.</w:t>
      </w:r>
    </w:p>
    <w:p w:rsidR="006E62B8" w:rsidRDefault="006E62B8" w:rsidP="006E62B8">
      <w:pPr>
        <w:pStyle w:val="Textbodyindent"/>
        <w:ind w:right="-284" w:firstLine="0"/>
        <w:rPr>
          <w:rFonts w:ascii="Tahoma" w:hAnsi="Tahoma" w:cs="Tahoma"/>
          <w:color w:val="000000"/>
        </w:rPr>
      </w:pPr>
    </w:p>
    <w:p w:rsidR="006E62B8" w:rsidRDefault="006E62B8" w:rsidP="006E62B8">
      <w:pPr>
        <w:pStyle w:val="Textbodyindent"/>
        <w:ind w:right="-284" w:firstLin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6.  Smluvní pokuty za nedodržení lhůty k odstranění vad v záruční lhůtě, a to min. ve výši</w:t>
      </w:r>
    </w:p>
    <w:p w:rsidR="006E62B8" w:rsidRDefault="006E62B8" w:rsidP="006E62B8">
      <w:pPr>
        <w:pStyle w:val="Textbodyindent"/>
        <w:ind w:right="-284" w:firstLine="0"/>
      </w:pPr>
      <w:r>
        <w:rPr>
          <w:rFonts w:ascii="Tahoma" w:eastAsia="Tahoma" w:hAnsi="Tahoma" w:cs="Tahoma"/>
          <w:color w:val="000000"/>
        </w:rPr>
        <w:t xml:space="preserve">     1</w:t>
      </w:r>
      <w:r>
        <w:rPr>
          <w:rFonts w:ascii="Tahoma" w:hAnsi="Tahoma" w:cs="Tahoma"/>
          <w:color w:val="000000"/>
        </w:rPr>
        <w:t xml:space="preserve"> 000,-</w:t>
      </w:r>
      <w:r w:rsidR="00B9676D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Kč za každou vadu a každý den prodlení.</w:t>
      </w:r>
    </w:p>
    <w:p w:rsidR="006E62B8" w:rsidRDefault="006E62B8" w:rsidP="006E62B8">
      <w:pPr>
        <w:pStyle w:val="Textbodyindent"/>
        <w:ind w:right="-284" w:firstLine="0"/>
        <w:rPr>
          <w:rFonts w:ascii="Tahoma" w:hAnsi="Tahoma" w:cs="Tahoma"/>
          <w:color w:val="000000"/>
        </w:rPr>
      </w:pPr>
    </w:p>
    <w:p w:rsidR="006E62B8" w:rsidRDefault="006E62B8" w:rsidP="006E62B8">
      <w:pPr>
        <w:pStyle w:val="Textbodyindent"/>
        <w:ind w:right="-284" w:firstLine="0"/>
      </w:pPr>
    </w:p>
    <w:p w:rsidR="006E62B8" w:rsidRDefault="006E62B8" w:rsidP="006E62B8">
      <w:pPr>
        <w:pStyle w:val="Textbodyindent"/>
        <w:ind w:right="-284" w:firstLine="0"/>
        <w:rPr>
          <w:rFonts w:ascii="Tahoma" w:hAnsi="Tahoma" w:cs="Tahoma"/>
          <w:b/>
          <w:i/>
          <w:szCs w:val="22"/>
          <w:u w:val="single"/>
        </w:rPr>
      </w:pPr>
      <w:r>
        <w:rPr>
          <w:rFonts w:ascii="Tahoma" w:hAnsi="Tahoma" w:cs="Tahoma"/>
          <w:b/>
          <w:i/>
          <w:szCs w:val="22"/>
          <w:u w:val="single"/>
        </w:rPr>
        <w:t>XI. Odstoupení od smlouvy</w:t>
      </w:r>
    </w:p>
    <w:p w:rsidR="006E62B8" w:rsidRDefault="006E62B8" w:rsidP="006E62B8">
      <w:pPr>
        <w:pStyle w:val="Standard"/>
        <w:tabs>
          <w:tab w:val="left" w:pos="1985"/>
        </w:tabs>
        <w:ind w:left="284" w:right="-284" w:hanging="284"/>
        <w:jc w:val="center"/>
        <w:rPr>
          <w:rFonts w:ascii="Tahoma" w:hAnsi="Tahoma" w:cs="Tahoma"/>
          <w:b/>
          <w:i/>
          <w:sz w:val="16"/>
          <w:szCs w:val="16"/>
          <w:u w:val="single"/>
        </w:rPr>
      </w:pP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1. Objednatel může odstoupit od smlouvy, poruší-li zhotovitel podstatným způsobem své smluvní povinnosti a zhotovitel byl na tuto skutečnost prokazatelnou formou (doporučený dopis) upozorněn. Zhotoviteli budou uhrazeny účelně vynaložené náklady prokazatelně spojené s dosud provedenými pracemi mimo nákladů spojených s odstoupením od smlouvy.</w:t>
      </w:r>
    </w:p>
    <w:p w:rsidR="006E62B8" w:rsidRDefault="006E62B8" w:rsidP="006E62B8">
      <w:pPr>
        <w:pStyle w:val="Standard"/>
        <w:tabs>
          <w:tab w:val="left" w:pos="1985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2. Odstoupení od smlouvy strana oprávněná oznámí straně povinné bez zbytečného odkladu poté, kdy strana povinná poruší podstatným způsobem své smluvní závazky.</w:t>
      </w:r>
    </w:p>
    <w:p w:rsidR="006E62B8" w:rsidRDefault="006E62B8" w:rsidP="006E62B8">
      <w:pPr>
        <w:pStyle w:val="Standard"/>
        <w:tabs>
          <w:tab w:val="left" w:pos="1985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3. Stanoví-li oprávněná strana pro dodatečné plnění lhůtu, vzniká jí právo odstoupit od smlouvy po marném plynutí lhůty. Jestliže však strana, která je v prodlení, písemně prohlásí, že svůj závazek nesplní, může oprávněná strana odstoupit od smlouvy před uplynutím lhůty dodatečného plnění, kterou stanovila.</w:t>
      </w: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 w:val="16"/>
          <w:szCs w:val="16"/>
        </w:rPr>
      </w:pP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4. Odstoupením od smlouvy zanikají všechna práva a povinnosti stran ze smlouvy. Odstoupení od smlouvy se však nedotýká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Cs w:val="22"/>
        </w:rPr>
      </w:pP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color w:val="000000"/>
          <w:szCs w:val="22"/>
        </w:rPr>
      </w:pPr>
      <w:r>
        <w:rPr>
          <w:rFonts w:ascii="Tahoma" w:hAnsi="Tahoma" w:cs="Tahoma"/>
          <w:color w:val="000000"/>
          <w:szCs w:val="22"/>
        </w:rPr>
        <w:t>5. Objednatel může rovněž odstoupit od smlouvy o dílo v případě, že zhotovitel bude ve zpoždění s realizací prací dle schváleného časového harmonogramu o dobu delší než 45 dní.</w:t>
      </w:r>
    </w:p>
    <w:p w:rsidR="006E62B8" w:rsidRDefault="006E62B8" w:rsidP="006E62B8">
      <w:pPr>
        <w:pStyle w:val="Textbodyindent"/>
        <w:ind w:right="-284" w:firstLine="0"/>
        <w:rPr>
          <w:rFonts w:ascii="Tahoma" w:hAnsi="Tahoma" w:cs="Tahoma"/>
          <w:color w:val="000000"/>
          <w:szCs w:val="22"/>
        </w:rPr>
      </w:pP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b/>
          <w:i/>
          <w:sz w:val="22"/>
          <w:szCs w:val="22"/>
          <w:u w:val="single"/>
        </w:rPr>
      </w:pPr>
    </w:p>
    <w:p w:rsidR="009F6D2A" w:rsidRDefault="009F6D2A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b/>
          <w:i/>
          <w:sz w:val="22"/>
          <w:szCs w:val="22"/>
          <w:u w:val="single"/>
        </w:rPr>
      </w:pPr>
    </w:p>
    <w:p w:rsidR="009F6D2A" w:rsidRDefault="009F6D2A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b/>
          <w:i/>
          <w:sz w:val="22"/>
          <w:szCs w:val="22"/>
          <w:u w:val="single"/>
        </w:rPr>
      </w:pPr>
    </w:p>
    <w:p w:rsidR="00677189" w:rsidRDefault="00677189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b/>
          <w:i/>
          <w:sz w:val="22"/>
          <w:szCs w:val="22"/>
          <w:u w:val="single"/>
        </w:rPr>
      </w:pPr>
    </w:p>
    <w:p w:rsidR="00677189" w:rsidRDefault="00677189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b/>
          <w:i/>
          <w:sz w:val="22"/>
          <w:szCs w:val="22"/>
          <w:u w:val="single"/>
        </w:rPr>
      </w:pPr>
    </w:p>
    <w:p w:rsidR="00677189" w:rsidRDefault="00677189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b/>
          <w:i/>
          <w:sz w:val="22"/>
          <w:szCs w:val="22"/>
          <w:u w:val="single"/>
        </w:rPr>
      </w:pPr>
      <w:bookmarkStart w:id="0" w:name="_GoBack"/>
      <w:bookmarkEnd w:id="0"/>
    </w:p>
    <w:p w:rsidR="009F6D2A" w:rsidRDefault="009F6D2A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b/>
          <w:i/>
          <w:sz w:val="22"/>
          <w:szCs w:val="22"/>
          <w:u w:val="single"/>
        </w:rPr>
      </w:pPr>
    </w:p>
    <w:p w:rsidR="006E62B8" w:rsidRDefault="006E62B8" w:rsidP="006E62B8">
      <w:pPr>
        <w:pStyle w:val="Standard"/>
        <w:tabs>
          <w:tab w:val="left" w:pos="1985"/>
        </w:tabs>
        <w:ind w:left="284" w:right="-284" w:hanging="284"/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b/>
          <w:i/>
          <w:sz w:val="22"/>
          <w:szCs w:val="22"/>
          <w:u w:val="single"/>
        </w:rPr>
        <w:t>XII. Společná a závěrečná ustanovení</w:t>
      </w:r>
    </w:p>
    <w:p w:rsidR="006E62B8" w:rsidRDefault="006E62B8" w:rsidP="006E62B8">
      <w:pPr>
        <w:pStyle w:val="Standard"/>
        <w:tabs>
          <w:tab w:val="left" w:pos="1985"/>
        </w:tabs>
        <w:ind w:left="284" w:right="-284" w:hanging="284"/>
        <w:rPr>
          <w:rFonts w:ascii="Tahoma" w:hAnsi="Tahoma" w:cs="Tahoma"/>
          <w:b/>
          <w:i/>
          <w:sz w:val="16"/>
          <w:szCs w:val="16"/>
          <w:u w:val="single"/>
        </w:rPr>
      </w:pPr>
    </w:p>
    <w:p w:rsidR="006E62B8" w:rsidRDefault="006E62B8" w:rsidP="006E62B8">
      <w:pPr>
        <w:pStyle w:val="Textbodyindent"/>
        <w:tabs>
          <w:tab w:val="clear" w:pos="1701"/>
          <w:tab w:val="left" w:pos="568"/>
        </w:tabs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1.</w:t>
      </w:r>
      <w:r>
        <w:rPr>
          <w:rFonts w:ascii="Tahoma" w:hAnsi="Tahoma" w:cs="Tahoma"/>
          <w:szCs w:val="22"/>
        </w:rPr>
        <w:tab/>
        <w:t>Veškeré dodatky k této smlouvě musí být učiněny písemně a podepsány oprávněnými zástupci obou smluvních stran, jinak jsou neplatné.</w:t>
      </w: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 w:val="16"/>
          <w:szCs w:val="16"/>
        </w:rPr>
      </w:pP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2. Smlouva nabývá platnosti a účinnosti dnem podpisu oběma smluvními stranami.</w:t>
      </w: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 w:val="16"/>
          <w:szCs w:val="16"/>
        </w:rPr>
      </w:pP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3. Smluvní strany sjednávají, že se právní vztahy touto smlouvou neupravené řídí příslušnými ustanoveními občanského zákoníku č. 89/2012 Sb. v platném znění.</w:t>
      </w:r>
    </w:p>
    <w:p w:rsidR="006E62B8" w:rsidRDefault="006E62B8" w:rsidP="006E62B8">
      <w:pPr>
        <w:pStyle w:val="Standard"/>
        <w:tabs>
          <w:tab w:val="left" w:pos="1985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62B8" w:rsidRDefault="006E62B8" w:rsidP="006E62B8">
      <w:pPr>
        <w:pStyle w:val="Textbodyindent"/>
        <w:tabs>
          <w:tab w:val="clear" w:pos="1701"/>
          <w:tab w:val="left" w:pos="568"/>
        </w:tabs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4.</w:t>
      </w:r>
      <w:r>
        <w:rPr>
          <w:rFonts w:ascii="Tahoma" w:hAnsi="Tahoma" w:cs="Tahoma"/>
          <w:szCs w:val="22"/>
        </w:rPr>
        <w:tab/>
        <w:t>Zhotovitel bere na vědomí, že objednatel je oprávněn na dotaz třetí osoby poskytovat informace dle ustanovení zákona č. 106/99 Sb., o svobodném přístupu k informacím. Zhotovitel souhlasí, aby veškeré informace obsažené v této smlouvě bez výjimky byly poskytnuty třetím osobám na jejich vyžádání.</w:t>
      </w: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 w:val="16"/>
          <w:szCs w:val="16"/>
        </w:rPr>
      </w:pP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5. Písemnosti mezi smluvními stranami, s jejichž obsahem je spojen vznik, změna nebo zánik práv a povinností upravených touto smlouvou se doručují do vlastních rukou oprávněnému zástupci druhé smluvní strany. Účinky doručení nastanou i tehdy, jestliže provozovatel poštovních služeb (pošta) písemnost smluvní straně vrátí jako nedoručitelnou a adresát svým jednáním doručení zmařil nebo přijetí písemnosti odmítl.</w:t>
      </w: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 w:val="16"/>
          <w:szCs w:val="16"/>
        </w:rPr>
      </w:pP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6. Tato smlouva je vyhotovena ve čtyřech stejnopisech, z nichž objednatel obdrží dva stejnopisy a zhotovitel dva stejnopisy.</w:t>
      </w: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 w:val="16"/>
          <w:szCs w:val="16"/>
        </w:rPr>
      </w:pP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7. Smluvní stany prohlašují, že si smlouvu včetně jejích příloh přečetly, s obsahem souhlasí a na důkaz jejich svobodné, pravé a vážné vůle připojují své podpisy.</w:t>
      </w: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sz w:val="16"/>
          <w:szCs w:val="16"/>
        </w:rPr>
      </w:pPr>
    </w:p>
    <w:p w:rsidR="006E62B8" w:rsidRDefault="006E62B8" w:rsidP="006E62B8">
      <w:pPr>
        <w:pStyle w:val="Textbodyindent"/>
        <w:ind w:left="284" w:right="-284" w:hanging="284"/>
      </w:pPr>
      <w:r>
        <w:rPr>
          <w:rFonts w:ascii="Tahoma" w:hAnsi="Tahoma" w:cs="Tahoma"/>
          <w:szCs w:val="22"/>
        </w:rPr>
        <w:t>8. Nedílnou součástí této smlouvy je příloha:</w:t>
      </w:r>
      <w:r>
        <w:rPr>
          <w:rFonts w:ascii="Tahoma" w:hAnsi="Tahoma" w:cs="Tahoma"/>
          <w:b/>
          <w:bCs/>
          <w:szCs w:val="22"/>
        </w:rPr>
        <w:t xml:space="preserve"> </w:t>
      </w:r>
      <w:r w:rsidR="00B9676D">
        <w:rPr>
          <w:rFonts w:ascii="Tahoma" w:hAnsi="Tahoma" w:cs="Tahoma"/>
          <w:b/>
          <w:bCs/>
          <w:i/>
          <w:szCs w:val="22"/>
        </w:rPr>
        <w:t>Cenová nabídka.</w:t>
      </w:r>
    </w:p>
    <w:p w:rsidR="006E62B8" w:rsidRDefault="006E62B8" w:rsidP="006E62B8">
      <w:pPr>
        <w:pStyle w:val="Textbodyindent"/>
        <w:ind w:left="284" w:right="-284" w:hanging="284"/>
        <w:rPr>
          <w:rFonts w:ascii="Tahoma" w:hAnsi="Tahoma" w:cs="Tahoma"/>
          <w:b/>
          <w:bCs/>
          <w:i/>
          <w:szCs w:val="22"/>
        </w:rPr>
      </w:pPr>
    </w:p>
    <w:p w:rsidR="006E62B8" w:rsidRDefault="006E62B8" w:rsidP="00B9676D">
      <w:pPr>
        <w:pStyle w:val="Textbodyindent"/>
        <w:ind w:right="-284"/>
        <w:rPr>
          <w:rFonts w:ascii="Tahoma" w:hAnsi="Tahoma" w:cs="Tahoma"/>
          <w:szCs w:val="22"/>
        </w:rPr>
      </w:pP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</w:p>
    <w:p w:rsidR="006E62B8" w:rsidRDefault="006E62B8" w:rsidP="006E62B8">
      <w:pPr>
        <w:pStyle w:val="Standard"/>
        <w:tabs>
          <w:tab w:val="left" w:pos="1985"/>
        </w:tabs>
        <w:ind w:left="284" w:right="-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</w:t>
      </w:r>
      <w:r w:rsidR="00B9676D">
        <w:rPr>
          <w:rFonts w:ascii="Tahoma" w:hAnsi="Tahoma" w:cs="Tahoma"/>
          <w:sz w:val="22"/>
          <w:szCs w:val="22"/>
        </w:rPr>
        <w:t xml:space="preserve"> Vratislavicích nad Nisou dne </w:t>
      </w:r>
      <w:proofErr w:type="gramStart"/>
      <w:r w:rsidR="002775A0">
        <w:rPr>
          <w:rFonts w:ascii="Tahoma" w:hAnsi="Tahoma" w:cs="Tahoma"/>
          <w:sz w:val="22"/>
          <w:szCs w:val="22"/>
        </w:rPr>
        <w:t>0</w:t>
      </w:r>
      <w:r w:rsidR="001C17A7">
        <w:rPr>
          <w:rFonts w:ascii="Tahoma" w:hAnsi="Tahoma" w:cs="Tahoma"/>
          <w:sz w:val="22"/>
          <w:szCs w:val="22"/>
        </w:rPr>
        <w:t>8</w:t>
      </w:r>
      <w:r w:rsidR="002775A0">
        <w:rPr>
          <w:rFonts w:ascii="Tahoma" w:hAnsi="Tahoma" w:cs="Tahoma"/>
          <w:sz w:val="22"/>
          <w:szCs w:val="22"/>
        </w:rPr>
        <w:t>.</w:t>
      </w:r>
      <w:r w:rsidR="004B0488">
        <w:rPr>
          <w:rFonts w:ascii="Tahoma" w:hAnsi="Tahoma" w:cs="Tahoma"/>
          <w:sz w:val="22"/>
          <w:szCs w:val="22"/>
        </w:rPr>
        <w:t>12</w:t>
      </w:r>
      <w:r w:rsidR="002775A0">
        <w:rPr>
          <w:rFonts w:ascii="Tahoma" w:hAnsi="Tahoma" w:cs="Tahoma"/>
          <w:sz w:val="22"/>
          <w:szCs w:val="22"/>
        </w:rPr>
        <w:t>.2022</w:t>
      </w:r>
      <w:proofErr w:type="gramEnd"/>
      <w:r>
        <w:rPr>
          <w:rFonts w:ascii="Tahoma" w:hAnsi="Tahoma" w:cs="Tahoma"/>
          <w:sz w:val="22"/>
          <w:szCs w:val="22"/>
        </w:rPr>
        <w:t xml:space="preserve">            </w:t>
      </w:r>
      <w:r w:rsidR="00EA42F4">
        <w:rPr>
          <w:rFonts w:ascii="Tahoma" w:hAnsi="Tahoma" w:cs="Tahoma"/>
          <w:sz w:val="22"/>
          <w:szCs w:val="22"/>
        </w:rPr>
        <w:t xml:space="preserve">      V Liberci </w:t>
      </w:r>
      <w:r w:rsidR="00B9676D">
        <w:rPr>
          <w:rFonts w:ascii="Tahoma" w:hAnsi="Tahoma" w:cs="Tahoma"/>
          <w:sz w:val="22"/>
          <w:szCs w:val="22"/>
        </w:rPr>
        <w:t xml:space="preserve">dne </w:t>
      </w:r>
      <w:r w:rsidR="00282A0A">
        <w:rPr>
          <w:rFonts w:ascii="Tahoma" w:hAnsi="Tahoma" w:cs="Tahoma"/>
          <w:sz w:val="22"/>
          <w:szCs w:val="22"/>
        </w:rPr>
        <w:t>8. 12.2022</w:t>
      </w:r>
    </w:p>
    <w:p w:rsidR="006E62B8" w:rsidRDefault="006E62B8" w:rsidP="006E62B8">
      <w:pPr>
        <w:pStyle w:val="Standard"/>
        <w:tabs>
          <w:tab w:val="left" w:pos="1985"/>
        </w:tabs>
        <w:ind w:left="284" w:right="-284" w:hanging="284"/>
        <w:rPr>
          <w:rFonts w:ascii="Tahoma" w:hAnsi="Tahoma" w:cs="Tahoma"/>
          <w:sz w:val="22"/>
          <w:szCs w:val="22"/>
        </w:rPr>
      </w:pP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                                                                </w:t>
      </w:r>
    </w:p>
    <w:p w:rsidR="006E62B8" w:rsidRDefault="006E62B8" w:rsidP="006E62B8">
      <w:pPr>
        <w:pStyle w:val="Standard"/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</w:p>
    <w:p w:rsidR="006E62B8" w:rsidRDefault="006E62B8" w:rsidP="006E62B8">
      <w:pPr>
        <w:pStyle w:val="Standard"/>
        <w:tabs>
          <w:tab w:val="left" w:pos="1985"/>
          <w:tab w:val="left" w:pos="5954"/>
        </w:tabs>
        <w:ind w:left="284" w:right="-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objednatele: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Za zhotovitele:</w:t>
      </w:r>
      <w:r w:rsidR="00282A0A">
        <w:rPr>
          <w:rFonts w:ascii="Tahoma" w:hAnsi="Tahoma" w:cs="Tahoma"/>
          <w:sz w:val="22"/>
          <w:szCs w:val="22"/>
        </w:rPr>
        <w:t xml:space="preserve"> </w:t>
      </w:r>
      <w:r w:rsidR="008A3E0A">
        <w:rPr>
          <w:rFonts w:ascii="Tahoma" w:hAnsi="Tahoma" w:cs="Tahoma"/>
          <w:sz w:val="22"/>
          <w:szCs w:val="22"/>
        </w:rPr>
        <w:t>GSM CITY s.r.o.</w:t>
      </w:r>
    </w:p>
    <w:p w:rsidR="006E62B8" w:rsidRDefault="00282A0A" w:rsidP="006E62B8">
      <w:pPr>
        <w:pStyle w:val="Standard"/>
        <w:tabs>
          <w:tab w:val="left" w:pos="1985"/>
          <w:tab w:val="left" w:pos="5954"/>
        </w:tabs>
        <w:ind w:left="284" w:right="-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</w:p>
    <w:p w:rsidR="006E62B8" w:rsidRDefault="006E62B8" w:rsidP="006E62B8">
      <w:pPr>
        <w:pStyle w:val="Standard"/>
        <w:tabs>
          <w:tab w:val="left" w:pos="1701"/>
          <w:tab w:val="left" w:pos="5670"/>
        </w:tabs>
        <w:ind w:right="-284"/>
        <w:rPr>
          <w:rFonts w:ascii="Tahoma" w:hAnsi="Tahoma" w:cs="Tahoma"/>
          <w:sz w:val="22"/>
          <w:szCs w:val="22"/>
        </w:rPr>
      </w:pPr>
    </w:p>
    <w:p w:rsidR="006E62B8" w:rsidRDefault="006E62B8" w:rsidP="006E62B8">
      <w:pPr>
        <w:pStyle w:val="Standard"/>
        <w:tabs>
          <w:tab w:val="left" w:pos="1701"/>
          <w:tab w:val="left" w:pos="5670"/>
        </w:tabs>
        <w:ind w:right="-284"/>
        <w:rPr>
          <w:rFonts w:ascii="Tahoma" w:hAnsi="Tahoma" w:cs="Tahoma"/>
          <w:sz w:val="22"/>
          <w:szCs w:val="22"/>
        </w:rPr>
      </w:pPr>
    </w:p>
    <w:p w:rsidR="00EA7DC6" w:rsidRDefault="00EA7DC6" w:rsidP="006E62B8">
      <w:pPr>
        <w:pStyle w:val="Standard"/>
        <w:tabs>
          <w:tab w:val="left" w:pos="1701"/>
          <w:tab w:val="left" w:pos="5670"/>
        </w:tabs>
        <w:ind w:right="-284"/>
        <w:rPr>
          <w:rFonts w:ascii="Tahoma" w:hAnsi="Tahoma" w:cs="Tahoma"/>
          <w:sz w:val="22"/>
          <w:szCs w:val="22"/>
        </w:rPr>
      </w:pPr>
    </w:p>
    <w:p w:rsidR="006E62B8" w:rsidRDefault="006E62B8" w:rsidP="006E62B8">
      <w:pPr>
        <w:pStyle w:val="Standard"/>
        <w:tabs>
          <w:tab w:val="left" w:pos="1701"/>
          <w:tab w:val="left" w:pos="5670"/>
        </w:tabs>
        <w:ind w:righ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6E62B8" w:rsidRDefault="006E62B8" w:rsidP="006E62B8">
      <w:pPr>
        <w:pStyle w:val="Standard"/>
        <w:tabs>
          <w:tab w:val="left" w:pos="1701"/>
          <w:tab w:val="left" w:pos="5670"/>
        </w:tabs>
        <w:ind w:righ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</w:t>
      </w:r>
      <w:r>
        <w:rPr>
          <w:rFonts w:ascii="Tahoma" w:hAnsi="Tahoma" w:cs="Tahoma"/>
          <w:sz w:val="22"/>
          <w:szCs w:val="22"/>
        </w:rPr>
        <w:tab/>
        <w:t>.........................................…………</w:t>
      </w:r>
    </w:p>
    <w:p w:rsidR="00BB4912" w:rsidRDefault="006E62B8" w:rsidP="006E62B8">
      <w:pPr>
        <w:pStyle w:val="Standard"/>
        <w:tabs>
          <w:tab w:val="left" w:pos="570"/>
          <w:tab w:val="left" w:pos="1701"/>
          <w:tab w:val="left" w:pos="5670"/>
        </w:tabs>
        <w:ind w:right="-284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B9676D">
        <w:rPr>
          <w:rFonts w:ascii="Tahoma" w:hAnsi="Tahoma" w:cs="Tahoma"/>
        </w:rPr>
        <w:t>Pavel Podlipný – vedoucí TO</w:t>
      </w:r>
      <w:r>
        <w:rPr>
          <w:rFonts w:ascii="Tahoma" w:hAnsi="Tahoma" w:cs="Tahoma"/>
        </w:rPr>
        <w:tab/>
        <w:t xml:space="preserve">    </w:t>
      </w:r>
      <w:r w:rsidR="00282A0A">
        <w:rPr>
          <w:rFonts w:ascii="Tahoma" w:hAnsi="Tahoma" w:cs="Tahoma"/>
        </w:rPr>
        <w:t xml:space="preserve">    </w:t>
      </w:r>
      <w:r w:rsidR="008A3E0A">
        <w:rPr>
          <w:rFonts w:ascii="Tahoma" w:hAnsi="Tahoma" w:cs="Tahoma"/>
        </w:rPr>
        <w:t>Zdeněk Chmelík, jednatel</w:t>
      </w:r>
      <w:r>
        <w:rPr>
          <w:rFonts w:ascii="Tahoma" w:hAnsi="Tahoma" w:cs="Tahoma"/>
        </w:rPr>
        <w:t xml:space="preserve">         </w:t>
      </w:r>
    </w:p>
    <w:p w:rsidR="00BB4912" w:rsidRDefault="00BB4912" w:rsidP="006E62B8">
      <w:pPr>
        <w:pStyle w:val="Standard"/>
        <w:tabs>
          <w:tab w:val="left" w:pos="570"/>
          <w:tab w:val="left" w:pos="1701"/>
          <w:tab w:val="left" w:pos="5670"/>
        </w:tabs>
        <w:ind w:right="-284"/>
        <w:rPr>
          <w:rFonts w:ascii="Tahoma" w:hAnsi="Tahoma" w:cs="Tahoma"/>
        </w:rPr>
      </w:pPr>
    </w:p>
    <w:p w:rsidR="00BB4912" w:rsidRDefault="00BB4912" w:rsidP="006E62B8">
      <w:pPr>
        <w:pStyle w:val="Standard"/>
        <w:tabs>
          <w:tab w:val="left" w:pos="570"/>
          <w:tab w:val="left" w:pos="1701"/>
          <w:tab w:val="left" w:pos="5670"/>
        </w:tabs>
        <w:ind w:right="-284"/>
        <w:rPr>
          <w:rFonts w:ascii="Tahoma" w:hAnsi="Tahoma" w:cs="Tahoma"/>
        </w:rPr>
      </w:pPr>
    </w:p>
    <w:p w:rsidR="00BB4912" w:rsidRDefault="00BB4912" w:rsidP="006E62B8">
      <w:pPr>
        <w:pStyle w:val="Standard"/>
        <w:tabs>
          <w:tab w:val="left" w:pos="570"/>
          <w:tab w:val="left" w:pos="1701"/>
          <w:tab w:val="left" w:pos="5670"/>
        </w:tabs>
        <w:ind w:right="-284"/>
        <w:rPr>
          <w:rFonts w:ascii="Tahoma" w:hAnsi="Tahoma" w:cs="Tahoma"/>
        </w:rPr>
      </w:pPr>
    </w:p>
    <w:p w:rsidR="00BB4912" w:rsidRDefault="00BB4912" w:rsidP="006E62B8">
      <w:pPr>
        <w:pStyle w:val="Standard"/>
        <w:tabs>
          <w:tab w:val="left" w:pos="570"/>
          <w:tab w:val="left" w:pos="1701"/>
          <w:tab w:val="left" w:pos="5670"/>
        </w:tabs>
        <w:ind w:right="-284"/>
        <w:rPr>
          <w:rFonts w:ascii="Tahoma" w:hAnsi="Tahoma" w:cs="Tahoma"/>
        </w:rPr>
      </w:pPr>
    </w:p>
    <w:p w:rsidR="00BB4912" w:rsidRDefault="00BB4912" w:rsidP="006E62B8">
      <w:pPr>
        <w:pStyle w:val="Standard"/>
        <w:tabs>
          <w:tab w:val="left" w:pos="570"/>
          <w:tab w:val="left" w:pos="1701"/>
          <w:tab w:val="left" w:pos="5670"/>
        </w:tabs>
        <w:ind w:right="-284"/>
        <w:rPr>
          <w:rFonts w:ascii="Tahoma" w:hAnsi="Tahoma" w:cs="Tahoma"/>
        </w:rPr>
      </w:pPr>
    </w:p>
    <w:p w:rsidR="00BB4912" w:rsidRDefault="00BB4912" w:rsidP="006E62B8">
      <w:pPr>
        <w:pStyle w:val="Standard"/>
        <w:tabs>
          <w:tab w:val="left" w:pos="570"/>
          <w:tab w:val="left" w:pos="1701"/>
          <w:tab w:val="left" w:pos="5670"/>
        </w:tabs>
        <w:ind w:right="-284"/>
        <w:rPr>
          <w:rFonts w:ascii="Tahoma" w:hAnsi="Tahoma" w:cs="Tahoma"/>
        </w:rPr>
      </w:pPr>
    </w:p>
    <w:p w:rsidR="00BB4912" w:rsidRDefault="00BB4912" w:rsidP="006E62B8">
      <w:pPr>
        <w:pStyle w:val="Standard"/>
        <w:tabs>
          <w:tab w:val="left" w:pos="570"/>
          <w:tab w:val="left" w:pos="1701"/>
          <w:tab w:val="left" w:pos="5670"/>
        </w:tabs>
        <w:ind w:right="-284"/>
        <w:rPr>
          <w:rFonts w:ascii="Tahoma" w:hAnsi="Tahoma" w:cs="Tahoma"/>
        </w:rPr>
      </w:pPr>
    </w:p>
    <w:p w:rsidR="00BB4912" w:rsidRDefault="00BB4912" w:rsidP="006E62B8">
      <w:pPr>
        <w:pStyle w:val="Standard"/>
        <w:tabs>
          <w:tab w:val="left" w:pos="570"/>
          <w:tab w:val="left" w:pos="1701"/>
          <w:tab w:val="left" w:pos="5670"/>
        </w:tabs>
        <w:ind w:right="-284"/>
        <w:rPr>
          <w:rFonts w:ascii="Tahoma" w:hAnsi="Tahoma" w:cs="Tahoma"/>
        </w:rPr>
      </w:pPr>
    </w:p>
    <w:p w:rsidR="00BB4912" w:rsidRDefault="00BB4912" w:rsidP="006E62B8">
      <w:pPr>
        <w:pStyle w:val="Standard"/>
        <w:tabs>
          <w:tab w:val="left" w:pos="570"/>
          <w:tab w:val="left" w:pos="1701"/>
          <w:tab w:val="left" w:pos="5670"/>
        </w:tabs>
        <w:ind w:right="-284"/>
        <w:rPr>
          <w:rFonts w:ascii="Tahoma" w:hAnsi="Tahoma" w:cs="Tahoma"/>
        </w:rPr>
      </w:pPr>
    </w:p>
    <w:p w:rsidR="00BB4912" w:rsidRDefault="00BB4912" w:rsidP="006E62B8">
      <w:pPr>
        <w:pStyle w:val="Standard"/>
        <w:tabs>
          <w:tab w:val="left" w:pos="570"/>
          <w:tab w:val="left" w:pos="1701"/>
          <w:tab w:val="left" w:pos="5670"/>
        </w:tabs>
        <w:ind w:right="-284"/>
        <w:rPr>
          <w:rFonts w:ascii="Tahoma" w:hAnsi="Tahoma" w:cs="Tahoma"/>
        </w:rPr>
      </w:pPr>
    </w:p>
    <w:p w:rsidR="00BB4912" w:rsidRDefault="00BB4912" w:rsidP="006E62B8">
      <w:pPr>
        <w:pStyle w:val="Standard"/>
        <w:tabs>
          <w:tab w:val="left" w:pos="570"/>
          <w:tab w:val="left" w:pos="1701"/>
          <w:tab w:val="left" w:pos="5670"/>
        </w:tabs>
        <w:ind w:right="-284"/>
        <w:rPr>
          <w:rFonts w:ascii="Tahoma" w:hAnsi="Tahoma" w:cs="Tahoma"/>
        </w:rPr>
      </w:pPr>
    </w:p>
    <w:p w:rsidR="00BB4912" w:rsidRDefault="00BB4912" w:rsidP="006E62B8">
      <w:pPr>
        <w:pStyle w:val="Standard"/>
        <w:tabs>
          <w:tab w:val="left" w:pos="570"/>
          <w:tab w:val="left" w:pos="1701"/>
          <w:tab w:val="left" w:pos="5670"/>
        </w:tabs>
        <w:ind w:right="-284"/>
        <w:rPr>
          <w:rFonts w:ascii="Tahoma" w:hAnsi="Tahoma" w:cs="Tahoma"/>
        </w:rPr>
      </w:pPr>
    </w:p>
    <w:p w:rsidR="00BB4912" w:rsidRDefault="00BB4912" w:rsidP="006E62B8">
      <w:pPr>
        <w:pStyle w:val="Standard"/>
        <w:tabs>
          <w:tab w:val="left" w:pos="570"/>
          <w:tab w:val="left" w:pos="1701"/>
          <w:tab w:val="left" w:pos="5670"/>
        </w:tabs>
        <w:ind w:right="-284"/>
        <w:rPr>
          <w:rFonts w:ascii="Tahoma" w:hAnsi="Tahoma" w:cs="Tahoma"/>
        </w:rPr>
      </w:pPr>
    </w:p>
    <w:p w:rsidR="006E62B8" w:rsidRDefault="00BB4912" w:rsidP="006E62B8">
      <w:pPr>
        <w:pStyle w:val="Standard"/>
        <w:tabs>
          <w:tab w:val="left" w:pos="570"/>
          <w:tab w:val="left" w:pos="1701"/>
          <w:tab w:val="left" w:pos="5670"/>
        </w:tabs>
        <w:ind w:right="-284"/>
      </w:pPr>
      <w:r>
        <w:rPr>
          <w:rFonts w:ascii="Tahoma" w:hAnsi="Tahoma" w:cs="Tahoma"/>
          <w:noProof/>
          <w:lang w:eastAsia="cs-CZ"/>
        </w:rPr>
        <w:drawing>
          <wp:inline distT="0" distB="0" distL="0" distR="0">
            <wp:extent cx="5759450" cy="74618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_408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62B8">
        <w:rPr>
          <w:rFonts w:ascii="Tahoma" w:hAnsi="Tahoma" w:cs="Tahoma"/>
        </w:rPr>
        <w:t xml:space="preserve">     </w:t>
      </w:r>
    </w:p>
    <w:p w:rsidR="006E62B8" w:rsidRDefault="006E62B8" w:rsidP="006E62B8">
      <w:pPr>
        <w:pStyle w:val="Standard"/>
        <w:tabs>
          <w:tab w:val="left" w:pos="1701"/>
          <w:tab w:val="left" w:pos="5670"/>
        </w:tabs>
        <w:ind w:right="-284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                                                                                                    </w:t>
      </w:r>
    </w:p>
    <w:p w:rsidR="00BB4912" w:rsidRDefault="00BB4912" w:rsidP="006E62B8">
      <w:pPr>
        <w:pStyle w:val="Standard"/>
        <w:tabs>
          <w:tab w:val="left" w:pos="1701"/>
          <w:tab w:val="left" w:pos="5670"/>
        </w:tabs>
        <w:ind w:right="-284"/>
        <w:rPr>
          <w:rFonts w:ascii="Tahoma" w:eastAsia="Tahoma" w:hAnsi="Tahoma" w:cs="Tahoma"/>
          <w:sz w:val="18"/>
          <w:szCs w:val="18"/>
        </w:rPr>
      </w:pPr>
    </w:p>
    <w:p w:rsidR="00BB4912" w:rsidRDefault="00BB4912" w:rsidP="006E62B8">
      <w:pPr>
        <w:pStyle w:val="Standard"/>
        <w:tabs>
          <w:tab w:val="left" w:pos="1701"/>
          <w:tab w:val="left" w:pos="5670"/>
        </w:tabs>
        <w:ind w:right="-284"/>
        <w:rPr>
          <w:rFonts w:ascii="Tahoma" w:eastAsia="Tahoma" w:hAnsi="Tahoma" w:cs="Tahoma"/>
          <w:sz w:val="18"/>
          <w:szCs w:val="18"/>
        </w:rPr>
      </w:pPr>
    </w:p>
    <w:p w:rsidR="00BB4912" w:rsidRDefault="00BB4912" w:rsidP="006E62B8">
      <w:pPr>
        <w:pStyle w:val="Standard"/>
        <w:tabs>
          <w:tab w:val="left" w:pos="1701"/>
          <w:tab w:val="left" w:pos="5670"/>
        </w:tabs>
        <w:ind w:right="-284"/>
        <w:rPr>
          <w:rFonts w:ascii="Tahoma" w:eastAsia="Tahoma" w:hAnsi="Tahoma" w:cs="Tahoma"/>
          <w:sz w:val="18"/>
          <w:szCs w:val="18"/>
        </w:rPr>
      </w:pPr>
    </w:p>
    <w:p w:rsidR="00BB4912" w:rsidRDefault="00BB4912" w:rsidP="006E62B8">
      <w:pPr>
        <w:pStyle w:val="Standard"/>
        <w:tabs>
          <w:tab w:val="left" w:pos="1701"/>
          <w:tab w:val="left" w:pos="5670"/>
        </w:tabs>
        <w:ind w:right="-284"/>
        <w:rPr>
          <w:rFonts w:ascii="Tahoma" w:eastAsia="Tahoma" w:hAnsi="Tahoma" w:cs="Tahoma"/>
          <w:sz w:val="18"/>
          <w:szCs w:val="18"/>
        </w:rPr>
      </w:pPr>
    </w:p>
    <w:p w:rsidR="00BB4912" w:rsidRDefault="00BB4912" w:rsidP="006E62B8">
      <w:pPr>
        <w:pStyle w:val="Standard"/>
        <w:tabs>
          <w:tab w:val="left" w:pos="1701"/>
          <w:tab w:val="left" w:pos="5670"/>
        </w:tabs>
        <w:ind w:right="-284"/>
        <w:rPr>
          <w:rFonts w:ascii="Tahoma" w:eastAsia="Tahoma" w:hAnsi="Tahoma" w:cs="Tahoma"/>
          <w:sz w:val="18"/>
          <w:szCs w:val="18"/>
        </w:rPr>
      </w:pPr>
    </w:p>
    <w:p w:rsidR="00BB4912" w:rsidRDefault="00BB4912" w:rsidP="006E62B8">
      <w:pPr>
        <w:pStyle w:val="Standard"/>
        <w:tabs>
          <w:tab w:val="left" w:pos="1701"/>
          <w:tab w:val="left" w:pos="5670"/>
        </w:tabs>
        <w:ind w:right="-284"/>
        <w:rPr>
          <w:rFonts w:ascii="Tahoma" w:eastAsia="Tahoma" w:hAnsi="Tahoma" w:cs="Tahoma"/>
          <w:sz w:val="18"/>
          <w:szCs w:val="18"/>
        </w:rPr>
      </w:pPr>
    </w:p>
    <w:p w:rsidR="00BB4912" w:rsidRDefault="00BB4912" w:rsidP="006E62B8">
      <w:pPr>
        <w:pStyle w:val="Standard"/>
        <w:tabs>
          <w:tab w:val="left" w:pos="1701"/>
          <w:tab w:val="left" w:pos="5670"/>
        </w:tabs>
        <w:ind w:right="-284"/>
        <w:rPr>
          <w:rFonts w:ascii="Tahoma" w:eastAsia="Tahoma" w:hAnsi="Tahoma" w:cs="Tahoma"/>
          <w:sz w:val="18"/>
          <w:szCs w:val="18"/>
        </w:rPr>
      </w:pPr>
    </w:p>
    <w:p w:rsidR="00BB4912" w:rsidRDefault="00BB4912" w:rsidP="006E62B8">
      <w:pPr>
        <w:pStyle w:val="Standard"/>
        <w:tabs>
          <w:tab w:val="left" w:pos="1701"/>
          <w:tab w:val="left" w:pos="5670"/>
        </w:tabs>
        <w:ind w:right="-284"/>
        <w:rPr>
          <w:rFonts w:ascii="Tahoma" w:eastAsia="Tahoma" w:hAnsi="Tahoma" w:cs="Tahoma"/>
          <w:sz w:val="18"/>
          <w:szCs w:val="18"/>
        </w:rPr>
      </w:pPr>
    </w:p>
    <w:p w:rsidR="00BB4912" w:rsidRDefault="00BB4912" w:rsidP="006E62B8">
      <w:pPr>
        <w:pStyle w:val="Standard"/>
        <w:tabs>
          <w:tab w:val="left" w:pos="1701"/>
          <w:tab w:val="left" w:pos="5670"/>
        </w:tabs>
        <w:ind w:right="-284"/>
        <w:rPr>
          <w:rFonts w:ascii="Tahoma" w:eastAsia="Tahoma" w:hAnsi="Tahoma" w:cs="Tahoma"/>
          <w:sz w:val="18"/>
          <w:szCs w:val="18"/>
        </w:rPr>
      </w:pPr>
    </w:p>
    <w:p w:rsidR="00BB4912" w:rsidRDefault="00BB4912" w:rsidP="006E62B8">
      <w:pPr>
        <w:pStyle w:val="Standard"/>
        <w:tabs>
          <w:tab w:val="left" w:pos="1701"/>
          <w:tab w:val="left" w:pos="5670"/>
        </w:tabs>
        <w:ind w:right="-284"/>
      </w:pPr>
      <w:r>
        <w:rPr>
          <w:noProof/>
          <w:lang w:eastAsia="cs-CZ"/>
        </w:rPr>
        <w:drawing>
          <wp:inline distT="0" distB="0" distL="0" distR="0">
            <wp:extent cx="5759450" cy="630237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N_408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30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025" w:rsidRPr="00954106" w:rsidRDefault="00984025" w:rsidP="006E62B8">
      <w:pPr>
        <w:widowControl w:val="0"/>
        <w:spacing w:before="120" w:after="0" w:line="276" w:lineRule="auto"/>
        <w:rPr>
          <w:rFonts w:ascii="Cambria" w:hAnsi="Cambria"/>
          <w:sz w:val="24"/>
        </w:rPr>
      </w:pPr>
    </w:p>
    <w:sectPr w:rsidR="00984025" w:rsidRPr="00954106" w:rsidSect="003743EA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8E" w:rsidRDefault="002C228E">
      <w:r>
        <w:separator/>
      </w:r>
    </w:p>
  </w:endnote>
  <w:endnote w:type="continuationSeparator" w:id="0">
    <w:p w:rsidR="002C228E" w:rsidRDefault="002C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EA" w:rsidRDefault="003743EA" w:rsidP="00065A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43EA" w:rsidRDefault="003743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E6" w:rsidRDefault="00630FE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77189">
      <w:rPr>
        <w:noProof/>
      </w:rPr>
      <w:t>6</w:t>
    </w:r>
    <w:r>
      <w:fldChar w:fldCharType="end"/>
    </w:r>
  </w:p>
  <w:p w:rsidR="003743EA" w:rsidRDefault="003743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8E" w:rsidRDefault="002C228E">
      <w:r>
        <w:separator/>
      </w:r>
    </w:p>
  </w:footnote>
  <w:footnote w:type="continuationSeparator" w:id="0">
    <w:p w:rsidR="002C228E" w:rsidRDefault="002C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06" w:rsidRPr="00954106" w:rsidRDefault="006237BC" w:rsidP="006237BC">
    <w:pPr>
      <w:pStyle w:val="Zhlav"/>
      <w:jc w:val="right"/>
      <w:rPr>
        <w:rFonts w:ascii="Cambria" w:hAnsi="Cambria"/>
        <w:i/>
        <w:color w:val="A6A6A6"/>
        <w:sz w:val="18"/>
        <w:szCs w:val="18"/>
      </w:rPr>
    </w:pPr>
    <w:r w:rsidRPr="00317E75">
      <w:rPr>
        <w:rFonts w:ascii="Cambria" w:hAnsi="Cambria"/>
        <w:i/>
        <w:color w:val="A6A6A6"/>
        <w:sz w:val="18"/>
        <w:szCs w:val="18"/>
      </w:rPr>
      <w:t xml:space="preserve">Smlouva o dílo č. </w:t>
    </w:r>
    <w:r w:rsidR="00E00BF4">
      <w:rPr>
        <w:rFonts w:ascii="Cambria" w:hAnsi="Cambria"/>
        <w:i/>
        <w:color w:val="A6A6A6"/>
        <w:sz w:val="18"/>
        <w:szCs w:val="18"/>
      </w:rPr>
      <w:t>408</w:t>
    </w:r>
    <w:r w:rsidR="00B561C1" w:rsidRPr="00B561C1">
      <w:rPr>
        <w:rFonts w:ascii="Cambria" w:hAnsi="Cambria"/>
        <w:i/>
        <w:color w:val="A6A6A6"/>
        <w:sz w:val="18"/>
        <w:szCs w:val="18"/>
      </w:rPr>
      <w:t>/2022/01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A02169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96D4C"/>
    <w:multiLevelType w:val="hybridMultilevel"/>
    <w:tmpl w:val="5E4C05E4"/>
    <w:lvl w:ilvl="0" w:tplc="D9A4F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226BA"/>
    <w:multiLevelType w:val="hybridMultilevel"/>
    <w:tmpl w:val="DFE4C592"/>
    <w:lvl w:ilvl="0" w:tplc="6C1CE9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B17C63"/>
    <w:multiLevelType w:val="hybridMultilevel"/>
    <w:tmpl w:val="5FC6A3BE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C4C82"/>
    <w:multiLevelType w:val="hybridMultilevel"/>
    <w:tmpl w:val="5BB0DC5A"/>
    <w:lvl w:ilvl="0" w:tplc="E6A25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42D4D"/>
    <w:multiLevelType w:val="hybridMultilevel"/>
    <w:tmpl w:val="542EE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12A6B"/>
    <w:multiLevelType w:val="hybridMultilevel"/>
    <w:tmpl w:val="39BE7590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F1068"/>
    <w:multiLevelType w:val="hybridMultilevel"/>
    <w:tmpl w:val="A3F0C950"/>
    <w:lvl w:ilvl="0" w:tplc="7DF2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6A6A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C15E1"/>
    <w:multiLevelType w:val="hybridMultilevel"/>
    <w:tmpl w:val="EFBA359E"/>
    <w:lvl w:ilvl="0" w:tplc="4DF2B4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C34A6"/>
    <w:multiLevelType w:val="hybridMultilevel"/>
    <w:tmpl w:val="A586959E"/>
    <w:lvl w:ilvl="0" w:tplc="5D68D95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74C54"/>
    <w:multiLevelType w:val="hybridMultilevel"/>
    <w:tmpl w:val="E8966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11BDC"/>
    <w:multiLevelType w:val="hybridMultilevel"/>
    <w:tmpl w:val="87DA56A6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23621"/>
    <w:multiLevelType w:val="singleLevel"/>
    <w:tmpl w:val="A74488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  <w:color w:val="auto"/>
        <w:sz w:val="24"/>
        <w:szCs w:val="24"/>
      </w:rPr>
    </w:lvl>
  </w:abstractNum>
  <w:abstractNum w:abstractNumId="13" w15:restartNumberingAfterBreak="0">
    <w:nsid w:val="27CE3B50"/>
    <w:multiLevelType w:val="hybridMultilevel"/>
    <w:tmpl w:val="4B78BE02"/>
    <w:lvl w:ilvl="0" w:tplc="38FED628">
      <w:numFmt w:val="bullet"/>
      <w:lvlText w:val="-"/>
      <w:lvlJc w:val="left"/>
      <w:pPr>
        <w:ind w:left="1287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D908CE"/>
    <w:multiLevelType w:val="hybridMultilevel"/>
    <w:tmpl w:val="8304B766"/>
    <w:lvl w:ilvl="0" w:tplc="4D4A9D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731D7"/>
    <w:multiLevelType w:val="multilevel"/>
    <w:tmpl w:val="87822354"/>
    <w:styleLink w:val="WW8Num4"/>
    <w:lvl w:ilvl="0">
      <w:start w:val="1"/>
      <w:numFmt w:val="decimal"/>
      <w:lvlText w:val="%1."/>
      <w:lvlJc w:val="left"/>
      <w:pPr>
        <w:ind w:left="644" w:hanging="360"/>
      </w:pPr>
      <w:rPr>
        <w:rFonts w:ascii="Tahoma" w:hAnsi="Tahoma" w:cs="Tahoma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F1C0D44"/>
    <w:multiLevelType w:val="hybridMultilevel"/>
    <w:tmpl w:val="5928CCF4"/>
    <w:lvl w:ilvl="0" w:tplc="329AC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6647B"/>
    <w:multiLevelType w:val="multilevel"/>
    <w:tmpl w:val="FC969EE6"/>
    <w:styleLink w:val="WW8Num21"/>
    <w:lvl w:ilvl="0">
      <w:start w:val="1"/>
      <w:numFmt w:val="decimal"/>
      <w:lvlText w:val="%1."/>
      <w:lvlJc w:val="left"/>
      <w:pPr>
        <w:ind w:left="824" w:hanging="540"/>
      </w:pPr>
      <w:rPr>
        <w:rFonts w:ascii="Tahoma" w:hAnsi="Tahoma" w:cs="Tahoma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F5731C"/>
    <w:multiLevelType w:val="hybridMultilevel"/>
    <w:tmpl w:val="AD08989E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D227E"/>
    <w:multiLevelType w:val="hybridMultilevel"/>
    <w:tmpl w:val="4620A2A2"/>
    <w:lvl w:ilvl="0" w:tplc="9A8EE3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01C35"/>
    <w:multiLevelType w:val="hybridMultilevel"/>
    <w:tmpl w:val="5832F832"/>
    <w:lvl w:ilvl="0" w:tplc="05222882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0104038"/>
    <w:multiLevelType w:val="singleLevel"/>
    <w:tmpl w:val="59F212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</w:abstractNum>
  <w:abstractNum w:abstractNumId="22" w15:restartNumberingAfterBreak="0">
    <w:nsid w:val="5392418C"/>
    <w:multiLevelType w:val="multilevel"/>
    <w:tmpl w:val="D1F064B6"/>
    <w:styleLink w:val="WW8Num23"/>
    <w:lvl w:ilvl="0">
      <w:start w:val="1"/>
      <w:numFmt w:val="decimal"/>
      <w:lvlText w:val="%1."/>
      <w:lvlJc w:val="left"/>
      <w:pPr>
        <w:ind w:left="644" w:hanging="360"/>
      </w:pPr>
      <w:rPr>
        <w:rFonts w:ascii="Tahoma" w:hAnsi="Tahoma" w:cs="Tahoma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947BB"/>
    <w:multiLevelType w:val="hybridMultilevel"/>
    <w:tmpl w:val="BE32374C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956FD"/>
    <w:multiLevelType w:val="multilevel"/>
    <w:tmpl w:val="B518EF30"/>
    <w:lvl w:ilvl="0">
      <w:start w:val="1"/>
      <w:numFmt w:val="decimal"/>
      <w:lvlText w:val="%1."/>
      <w:legacy w:legacy="1" w:legacySpace="120" w:legacyIndent="284"/>
      <w:lvlJc w:val="left"/>
      <w:pPr>
        <w:ind w:left="397" w:hanging="284"/>
      </w:pPr>
      <w:rPr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82F17"/>
    <w:multiLevelType w:val="hybridMultilevel"/>
    <w:tmpl w:val="C4569202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329DD"/>
    <w:multiLevelType w:val="hybridMultilevel"/>
    <w:tmpl w:val="F23C9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22848"/>
    <w:multiLevelType w:val="hybridMultilevel"/>
    <w:tmpl w:val="8D707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93F13"/>
    <w:multiLevelType w:val="hybridMultilevel"/>
    <w:tmpl w:val="63F62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261D9"/>
    <w:multiLevelType w:val="hybridMultilevel"/>
    <w:tmpl w:val="A6BE44DA"/>
    <w:lvl w:ilvl="0" w:tplc="B464D3D2">
      <w:start w:val="1"/>
      <w:numFmt w:val="lowerLetter"/>
      <w:lvlText w:val="%1)"/>
      <w:lvlJc w:val="left"/>
      <w:pPr>
        <w:tabs>
          <w:tab w:val="num" w:pos="681"/>
        </w:tabs>
        <w:ind w:left="681" w:hanging="284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07A41AA"/>
    <w:multiLevelType w:val="hybridMultilevel"/>
    <w:tmpl w:val="FCB41AC8"/>
    <w:lvl w:ilvl="0" w:tplc="B61C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021A4"/>
    <w:multiLevelType w:val="hybridMultilevel"/>
    <w:tmpl w:val="1088A95E"/>
    <w:lvl w:ilvl="0" w:tplc="3C6A1CD2">
      <w:numFmt w:val="bullet"/>
      <w:lvlText w:val="-"/>
      <w:lvlJc w:val="left"/>
      <w:pPr>
        <w:ind w:left="78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8594F5B"/>
    <w:multiLevelType w:val="hybridMultilevel"/>
    <w:tmpl w:val="15B4EFC8"/>
    <w:lvl w:ilvl="0" w:tplc="7B90C70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704D6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EAA1C04"/>
    <w:multiLevelType w:val="hybridMultilevel"/>
    <w:tmpl w:val="F18C4332"/>
    <w:lvl w:ilvl="0" w:tplc="21980C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34"/>
  </w:num>
  <w:num w:numId="5">
    <w:abstractNumId w:val="30"/>
  </w:num>
  <w:num w:numId="6">
    <w:abstractNumId w:val="9"/>
  </w:num>
  <w:num w:numId="7">
    <w:abstractNumId w:val="33"/>
  </w:num>
  <w:num w:numId="8">
    <w:abstractNumId w:val="14"/>
  </w:num>
  <w:num w:numId="9">
    <w:abstractNumId w:val="19"/>
  </w:num>
  <w:num w:numId="10">
    <w:abstractNumId w:val="5"/>
  </w:num>
  <w:num w:numId="11">
    <w:abstractNumId w:val="8"/>
  </w:num>
  <w:num w:numId="12">
    <w:abstractNumId w:val="35"/>
  </w:num>
  <w:num w:numId="13">
    <w:abstractNumId w:val="27"/>
  </w:num>
  <w:num w:numId="14">
    <w:abstractNumId w:val="23"/>
  </w:num>
  <w:num w:numId="15">
    <w:abstractNumId w:val="16"/>
  </w:num>
  <w:num w:numId="16">
    <w:abstractNumId w:val="0"/>
  </w:num>
  <w:num w:numId="17">
    <w:abstractNumId w:val="4"/>
  </w:num>
  <w:num w:numId="18">
    <w:abstractNumId w:val="24"/>
  </w:num>
  <w:num w:numId="19">
    <w:abstractNumId w:val="18"/>
  </w:num>
  <w:num w:numId="20">
    <w:abstractNumId w:val="28"/>
  </w:num>
  <w:num w:numId="21">
    <w:abstractNumId w:val="31"/>
  </w:num>
  <w:num w:numId="22">
    <w:abstractNumId w:val="3"/>
  </w:num>
  <w:num w:numId="23">
    <w:abstractNumId w:val="7"/>
  </w:num>
  <w:num w:numId="24">
    <w:abstractNumId w:val="11"/>
  </w:num>
  <w:num w:numId="25">
    <w:abstractNumId w:val="26"/>
  </w:num>
  <w:num w:numId="26">
    <w:abstractNumId w:val="6"/>
  </w:num>
  <w:num w:numId="27">
    <w:abstractNumId w:val="10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1"/>
  </w:num>
  <w:num w:numId="33">
    <w:abstractNumId w:val="15"/>
  </w:num>
  <w:num w:numId="34">
    <w:abstractNumId w:val="17"/>
  </w:num>
  <w:num w:numId="35">
    <w:abstractNumId w:val="22"/>
  </w:num>
  <w:num w:numId="36">
    <w:abstractNumId w:val="15"/>
    <w:lvlOverride w:ilvl="0">
      <w:startOverride w:val="1"/>
    </w:lvlOverride>
  </w:num>
  <w:num w:numId="37">
    <w:abstractNumId w:val="22"/>
    <w:lvlOverride w:ilvl="0">
      <w:startOverride w:val="1"/>
    </w:lvlOverride>
  </w:num>
  <w:num w:numId="38">
    <w:abstractNumId w:val="17"/>
    <w:lvlOverride w:ilvl="0">
      <w:startOverride w:val="1"/>
    </w:lvlOverride>
  </w:num>
  <w:num w:numId="39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5B"/>
    <w:rsid w:val="00002210"/>
    <w:rsid w:val="0000337E"/>
    <w:rsid w:val="00003E39"/>
    <w:rsid w:val="00004B96"/>
    <w:rsid w:val="00005C83"/>
    <w:rsid w:val="00006499"/>
    <w:rsid w:val="000066AE"/>
    <w:rsid w:val="00011470"/>
    <w:rsid w:val="00011A8F"/>
    <w:rsid w:val="000139DD"/>
    <w:rsid w:val="000144EB"/>
    <w:rsid w:val="00015695"/>
    <w:rsid w:val="000170CF"/>
    <w:rsid w:val="000176A2"/>
    <w:rsid w:val="000220E7"/>
    <w:rsid w:val="00022D98"/>
    <w:rsid w:val="00024074"/>
    <w:rsid w:val="000241AC"/>
    <w:rsid w:val="000241B6"/>
    <w:rsid w:val="00025D90"/>
    <w:rsid w:val="00026910"/>
    <w:rsid w:val="00031338"/>
    <w:rsid w:val="00031F94"/>
    <w:rsid w:val="00033646"/>
    <w:rsid w:val="0003437F"/>
    <w:rsid w:val="00034CA8"/>
    <w:rsid w:val="00035317"/>
    <w:rsid w:val="00037887"/>
    <w:rsid w:val="000401C4"/>
    <w:rsid w:val="000417AC"/>
    <w:rsid w:val="000423ED"/>
    <w:rsid w:val="000437F6"/>
    <w:rsid w:val="0004500B"/>
    <w:rsid w:val="00045CAC"/>
    <w:rsid w:val="00051008"/>
    <w:rsid w:val="00051CB2"/>
    <w:rsid w:val="00052751"/>
    <w:rsid w:val="00052892"/>
    <w:rsid w:val="00055407"/>
    <w:rsid w:val="00056960"/>
    <w:rsid w:val="00056B26"/>
    <w:rsid w:val="0005747B"/>
    <w:rsid w:val="00057AF6"/>
    <w:rsid w:val="00063AD9"/>
    <w:rsid w:val="00063C65"/>
    <w:rsid w:val="00064802"/>
    <w:rsid w:val="00065AA0"/>
    <w:rsid w:val="0007030E"/>
    <w:rsid w:val="000727E8"/>
    <w:rsid w:val="000730F5"/>
    <w:rsid w:val="0007549A"/>
    <w:rsid w:val="00076042"/>
    <w:rsid w:val="000779FC"/>
    <w:rsid w:val="00083397"/>
    <w:rsid w:val="000847BE"/>
    <w:rsid w:val="00085A22"/>
    <w:rsid w:val="000874BD"/>
    <w:rsid w:val="00091CF8"/>
    <w:rsid w:val="00093452"/>
    <w:rsid w:val="000A012A"/>
    <w:rsid w:val="000A292F"/>
    <w:rsid w:val="000A41DD"/>
    <w:rsid w:val="000A4CC0"/>
    <w:rsid w:val="000A4CFD"/>
    <w:rsid w:val="000B0D26"/>
    <w:rsid w:val="000B0E29"/>
    <w:rsid w:val="000B1603"/>
    <w:rsid w:val="000B2C93"/>
    <w:rsid w:val="000B595B"/>
    <w:rsid w:val="000B6DD9"/>
    <w:rsid w:val="000B743F"/>
    <w:rsid w:val="000B7716"/>
    <w:rsid w:val="000B7923"/>
    <w:rsid w:val="000C122C"/>
    <w:rsid w:val="000C66FC"/>
    <w:rsid w:val="000C6FDB"/>
    <w:rsid w:val="000C7D83"/>
    <w:rsid w:val="000D08D9"/>
    <w:rsid w:val="000D0907"/>
    <w:rsid w:val="000D0E2A"/>
    <w:rsid w:val="000D0F97"/>
    <w:rsid w:val="000D162F"/>
    <w:rsid w:val="000D1B4A"/>
    <w:rsid w:val="000D2CC1"/>
    <w:rsid w:val="000D3133"/>
    <w:rsid w:val="000D419F"/>
    <w:rsid w:val="000D5C41"/>
    <w:rsid w:val="000E0210"/>
    <w:rsid w:val="000E02E1"/>
    <w:rsid w:val="000E15F9"/>
    <w:rsid w:val="000E5CB5"/>
    <w:rsid w:val="000E768B"/>
    <w:rsid w:val="000F0E7D"/>
    <w:rsid w:val="000F287C"/>
    <w:rsid w:val="000F386F"/>
    <w:rsid w:val="000F3B80"/>
    <w:rsid w:val="000F4D94"/>
    <w:rsid w:val="000F532B"/>
    <w:rsid w:val="000F540D"/>
    <w:rsid w:val="000F613B"/>
    <w:rsid w:val="000F7297"/>
    <w:rsid w:val="00100390"/>
    <w:rsid w:val="00100B60"/>
    <w:rsid w:val="00101AD5"/>
    <w:rsid w:val="00101CD5"/>
    <w:rsid w:val="00103796"/>
    <w:rsid w:val="00103F62"/>
    <w:rsid w:val="00104C7C"/>
    <w:rsid w:val="00105068"/>
    <w:rsid w:val="00105EA3"/>
    <w:rsid w:val="0010695E"/>
    <w:rsid w:val="00114045"/>
    <w:rsid w:val="001160B9"/>
    <w:rsid w:val="00117772"/>
    <w:rsid w:val="00117ABE"/>
    <w:rsid w:val="00123974"/>
    <w:rsid w:val="001255D9"/>
    <w:rsid w:val="00126215"/>
    <w:rsid w:val="001348E8"/>
    <w:rsid w:val="0013675D"/>
    <w:rsid w:val="00137B9D"/>
    <w:rsid w:val="00140D68"/>
    <w:rsid w:val="00141A0A"/>
    <w:rsid w:val="0014383B"/>
    <w:rsid w:val="001439AE"/>
    <w:rsid w:val="0014498E"/>
    <w:rsid w:val="001449C7"/>
    <w:rsid w:val="0015366E"/>
    <w:rsid w:val="00153DF7"/>
    <w:rsid w:val="00154A0D"/>
    <w:rsid w:val="00154EFF"/>
    <w:rsid w:val="00156279"/>
    <w:rsid w:val="001564B5"/>
    <w:rsid w:val="0016340C"/>
    <w:rsid w:val="001636A5"/>
    <w:rsid w:val="001653EC"/>
    <w:rsid w:val="00165414"/>
    <w:rsid w:val="00165426"/>
    <w:rsid w:val="00167F42"/>
    <w:rsid w:val="001703BD"/>
    <w:rsid w:val="0017053A"/>
    <w:rsid w:val="00170E79"/>
    <w:rsid w:val="00174CFF"/>
    <w:rsid w:val="0017746D"/>
    <w:rsid w:val="00180B7E"/>
    <w:rsid w:val="001814D7"/>
    <w:rsid w:val="00182A3E"/>
    <w:rsid w:val="001851E4"/>
    <w:rsid w:val="0018614D"/>
    <w:rsid w:val="00190715"/>
    <w:rsid w:val="00190F88"/>
    <w:rsid w:val="001944AA"/>
    <w:rsid w:val="00196B91"/>
    <w:rsid w:val="00196D29"/>
    <w:rsid w:val="00197039"/>
    <w:rsid w:val="00197761"/>
    <w:rsid w:val="00197EB3"/>
    <w:rsid w:val="001A0BFD"/>
    <w:rsid w:val="001A2416"/>
    <w:rsid w:val="001A29FF"/>
    <w:rsid w:val="001A4668"/>
    <w:rsid w:val="001A64CF"/>
    <w:rsid w:val="001A67F5"/>
    <w:rsid w:val="001A689D"/>
    <w:rsid w:val="001A68DA"/>
    <w:rsid w:val="001B030A"/>
    <w:rsid w:val="001B0417"/>
    <w:rsid w:val="001B092E"/>
    <w:rsid w:val="001B0B7F"/>
    <w:rsid w:val="001B1840"/>
    <w:rsid w:val="001B2B12"/>
    <w:rsid w:val="001B30EC"/>
    <w:rsid w:val="001B4D7A"/>
    <w:rsid w:val="001B50D5"/>
    <w:rsid w:val="001B5A35"/>
    <w:rsid w:val="001B6AF2"/>
    <w:rsid w:val="001B6C9C"/>
    <w:rsid w:val="001B75E3"/>
    <w:rsid w:val="001C17A7"/>
    <w:rsid w:val="001C2724"/>
    <w:rsid w:val="001C2CD6"/>
    <w:rsid w:val="001C30B2"/>
    <w:rsid w:val="001C51D7"/>
    <w:rsid w:val="001C548F"/>
    <w:rsid w:val="001C7768"/>
    <w:rsid w:val="001D07F4"/>
    <w:rsid w:val="001D0DF7"/>
    <w:rsid w:val="001D2C5C"/>
    <w:rsid w:val="001D3E3C"/>
    <w:rsid w:val="001D6351"/>
    <w:rsid w:val="001D68A1"/>
    <w:rsid w:val="001E00F7"/>
    <w:rsid w:val="001E017B"/>
    <w:rsid w:val="001E15DC"/>
    <w:rsid w:val="001E2EEC"/>
    <w:rsid w:val="001E3E81"/>
    <w:rsid w:val="001E4506"/>
    <w:rsid w:val="001E4C54"/>
    <w:rsid w:val="001E59A7"/>
    <w:rsid w:val="001E5FAD"/>
    <w:rsid w:val="001E6105"/>
    <w:rsid w:val="001E648F"/>
    <w:rsid w:val="001E660E"/>
    <w:rsid w:val="001E6AE2"/>
    <w:rsid w:val="001E70F0"/>
    <w:rsid w:val="001E7B57"/>
    <w:rsid w:val="001F1A56"/>
    <w:rsid w:val="001F3AEB"/>
    <w:rsid w:val="001F42C1"/>
    <w:rsid w:val="001F4EAB"/>
    <w:rsid w:val="001F4FFB"/>
    <w:rsid w:val="001F5E66"/>
    <w:rsid w:val="001F6592"/>
    <w:rsid w:val="00200D3B"/>
    <w:rsid w:val="00200E50"/>
    <w:rsid w:val="00201994"/>
    <w:rsid w:val="00201E6A"/>
    <w:rsid w:val="00202494"/>
    <w:rsid w:val="0020352C"/>
    <w:rsid w:val="00203621"/>
    <w:rsid w:val="002043C6"/>
    <w:rsid w:val="002046AE"/>
    <w:rsid w:val="00204995"/>
    <w:rsid w:val="00204D8C"/>
    <w:rsid w:val="00205EE1"/>
    <w:rsid w:val="00206020"/>
    <w:rsid w:val="002067B8"/>
    <w:rsid w:val="002079ED"/>
    <w:rsid w:val="00210077"/>
    <w:rsid w:val="0021156B"/>
    <w:rsid w:val="002128C4"/>
    <w:rsid w:val="00212FC5"/>
    <w:rsid w:val="0021497A"/>
    <w:rsid w:val="0021779A"/>
    <w:rsid w:val="00217D30"/>
    <w:rsid w:val="002234CF"/>
    <w:rsid w:val="00224417"/>
    <w:rsid w:val="002258EC"/>
    <w:rsid w:val="002304CB"/>
    <w:rsid w:val="00230A07"/>
    <w:rsid w:val="002320FD"/>
    <w:rsid w:val="00232858"/>
    <w:rsid w:val="00232F8C"/>
    <w:rsid w:val="002337D1"/>
    <w:rsid w:val="00234697"/>
    <w:rsid w:val="00235956"/>
    <w:rsid w:val="00235CAF"/>
    <w:rsid w:val="00240CCB"/>
    <w:rsid w:val="00240EC3"/>
    <w:rsid w:val="00240F5E"/>
    <w:rsid w:val="002413AD"/>
    <w:rsid w:val="00241786"/>
    <w:rsid w:val="0024301B"/>
    <w:rsid w:val="0024324B"/>
    <w:rsid w:val="00244044"/>
    <w:rsid w:val="00245868"/>
    <w:rsid w:val="002458A8"/>
    <w:rsid w:val="0024611E"/>
    <w:rsid w:val="00250D03"/>
    <w:rsid w:val="002512A5"/>
    <w:rsid w:val="002529D0"/>
    <w:rsid w:val="002570BC"/>
    <w:rsid w:val="002577EC"/>
    <w:rsid w:val="00263DE5"/>
    <w:rsid w:val="0026429F"/>
    <w:rsid w:val="00264CB5"/>
    <w:rsid w:val="002677FF"/>
    <w:rsid w:val="002717B1"/>
    <w:rsid w:val="00274D32"/>
    <w:rsid w:val="00276A9B"/>
    <w:rsid w:val="002775A0"/>
    <w:rsid w:val="00282A0A"/>
    <w:rsid w:val="002844BB"/>
    <w:rsid w:val="00285DCF"/>
    <w:rsid w:val="00285EDD"/>
    <w:rsid w:val="002863E2"/>
    <w:rsid w:val="00287079"/>
    <w:rsid w:val="00287550"/>
    <w:rsid w:val="00291609"/>
    <w:rsid w:val="002927F2"/>
    <w:rsid w:val="00296C58"/>
    <w:rsid w:val="00296F23"/>
    <w:rsid w:val="0029720B"/>
    <w:rsid w:val="002A0E74"/>
    <w:rsid w:val="002A2267"/>
    <w:rsid w:val="002A38AC"/>
    <w:rsid w:val="002A3A20"/>
    <w:rsid w:val="002A45DB"/>
    <w:rsid w:val="002A4620"/>
    <w:rsid w:val="002A5512"/>
    <w:rsid w:val="002A5E51"/>
    <w:rsid w:val="002A6FF6"/>
    <w:rsid w:val="002B002E"/>
    <w:rsid w:val="002B0173"/>
    <w:rsid w:val="002B063D"/>
    <w:rsid w:val="002B09B6"/>
    <w:rsid w:val="002B0A96"/>
    <w:rsid w:val="002B2DE7"/>
    <w:rsid w:val="002B3FCD"/>
    <w:rsid w:val="002B402D"/>
    <w:rsid w:val="002C030A"/>
    <w:rsid w:val="002C1025"/>
    <w:rsid w:val="002C165B"/>
    <w:rsid w:val="002C17B3"/>
    <w:rsid w:val="002C228E"/>
    <w:rsid w:val="002C2BF9"/>
    <w:rsid w:val="002C3133"/>
    <w:rsid w:val="002C35FA"/>
    <w:rsid w:val="002C39D9"/>
    <w:rsid w:val="002C4371"/>
    <w:rsid w:val="002C47DA"/>
    <w:rsid w:val="002C4B40"/>
    <w:rsid w:val="002C5366"/>
    <w:rsid w:val="002C69BF"/>
    <w:rsid w:val="002C7911"/>
    <w:rsid w:val="002D05DD"/>
    <w:rsid w:val="002D06C7"/>
    <w:rsid w:val="002D62C8"/>
    <w:rsid w:val="002D6697"/>
    <w:rsid w:val="002E236E"/>
    <w:rsid w:val="002E27A3"/>
    <w:rsid w:val="002E3359"/>
    <w:rsid w:val="002E44D0"/>
    <w:rsid w:val="002E4593"/>
    <w:rsid w:val="002E59FE"/>
    <w:rsid w:val="002E7CD4"/>
    <w:rsid w:val="002F0790"/>
    <w:rsid w:val="002F392B"/>
    <w:rsid w:val="002F440E"/>
    <w:rsid w:val="002F463F"/>
    <w:rsid w:val="002F6705"/>
    <w:rsid w:val="002F6E69"/>
    <w:rsid w:val="00301328"/>
    <w:rsid w:val="003026BC"/>
    <w:rsid w:val="00302917"/>
    <w:rsid w:val="00303D84"/>
    <w:rsid w:val="003045FD"/>
    <w:rsid w:val="00304F20"/>
    <w:rsid w:val="00305D36"/>
    <w:rsid w:val="00306086"/>
    <w:rsid w:val="003069D0"/>
    <w:rsid w:val="00307DB1"/>
    <w:rsid w:val="003101D3"/>
    <w:rsid w:val="00315240"/>
    <w:rsid w:val="0031799B"/>
    <w:rsid w:val="00317E75"/>
    <w:rsid w:val="003222EE"/>
    <w:rsid w:val="00323AC6"/>
    <w:rsid w:val="00323E24"/>
    <w:rsid w:val="003253DA"/>
    <w:rsid w:val="00327E5E"/>
    <w:rsid w:val="0033096B"/>
    <w:rsid w:val="00340384"/>
    <w:rsid w:val="003432FF"/>
    <w:rsid w:val="003471AB"/>
    <w:rsid w:val="003503F6"/>
    <w:rsid w:val="00355CEE"/>
    <w:rsid w:val="003571E6"/>
    <w:rsid w:val="00357CC5"/>
    <w:rsid w:val="003601D1"/>
    <w:rsid w:val="00362FCF"/>
    <w:rsid w:val="00372935"/>
    <w:rsid w:val="00372CF1"/>
    <w:rsid w:val="003743EA"/>
    <w:rsid w:val="003774AE"/>
    <w:rsid w:val="00377932"/>
    <w:rsid w:val="00381594"/>
    <w:rsid w:val="00383A08"/>
    <w:rsid w:val="00383F56"/>
    <w:rsid w:val="00384506"/>
    <w:rsid w:val="0038474A"/>
    <w:rsid w:val="003848E2"/>
    <w:rsid w:val="003853BC"/>
    <w:rsid w:val="00385665"/>
    <w:rsid w:val="00390393"/>
    <w:rsid w:val="00390DAC"/>
    <w:rsid w:val="00391B84"/>
    <w:rsid w:val="00394803"/>
    <w:rsid w:val="00395F16"/>
    <w:rsid w:val="003A000D"/>
    <w:rsid w:val="003A1570"/>
    <w:rsid w:val="003A1E24"/>
    <w:rsid w:val="003A3330"/>
    <w:rsid w:val="003A50A3"/>
    <w:rsid w:val="003C092D"/>
    <w:rsid w:val="003C0F2B"/>
    <w:rsid w:val="003C2173"/>
    <w:rsid w:val="003C44F8"/>
    <w:rsid w:val="003C55F4"/>
    <w:rsid w:val="003C6240"/>
    <w:rsid w:val="003C76EE"/>
    <w:rsid w:val="003D17F6"/>
    <w:rsid w:val="003D26F5"/>
    <w:rsid w:val="003D3410"/>
    <w:rsid w:val="003D45E7"/>
    <w:rsid w:val="003D5E0B"/>
    <w:rsid w:val="003E3899"/>
    <w:rsid w:val="003E4C5B"/>
    <w:rsid w:val="003E6244"/>
    <w:rsid w:val="003E7C8E"/>
    <w:rsid w:val="003F1002"/>
    <w:rsid w:val="003F18CD"/>
    <w:rsid w:val="003F267B"/>
    <w:rsid w:val="003F5AA0"/>
    <w:rsid w:val="004005D2"/>
    <w:rsid w:val="0040118E"/>
    <w:rsid w:val="00403C98"/>
    <w:rsid w:val="00403FF2"/>
    <w:rsid w:val="00406423"/>
    <w:rsid w:val="004120C8"/>
    <w:rsid w:val="0041325C"/>
    <w:rsid w:val="004136CB"/>
    <w:rsid w:val="0041407E"/>
    <w:rsid w:val="00414A8C"/>
    <w:rsid w:val="00414FB7"/>
    <w:rsid w:val="0041550F"/>
    <w:rsid w:val="004164B7"/>
    <w:rsid w:val="0041760D"/>
    <w:rsid w:val="00417717"/>
    <w:rsid w:val="0041793A"/>
    <w:rsid w:val="0042408D"/>
    <w:rsid w:val="004245FD"/>
    <w:rsid w:val="0043003F"/>
    <w:rsid w:val="00430D0D"/>
    <w:rsid w:val="00431154"/>
    <w:rsid w:val="004338D8"/>
    <w:rsid w:val="00433DFC"/>
    <w:rsid w:val="0043703F"/>
    <w:rsid w:val="00437733"/>
    <w:rsid w:val="00443073"/>
    <w:rsid w:val="00443681"/>
    <w:rsid w:val="00443A50"/>
    <w:rsid w:val="00443FB7"/>
    <w:rsid w:val="00444549"/>
    <w:rsid w:val="004455A1"/>
    <w:rsid w:val="004464F3"/>
    <w:rsid w:val="004469F1"/>
    <w:rsid w:val="004471D2"/>
    <w:rsid w:val="00457C8E"/>
    <w:rsid w:val="0046176C"/>
    <w:rsid w:val="00462F92"/>
    <w:rsid w:val="00463091"/>
    <w:rsid w:val="004632F3"/>
    <w:rsid w:val="004635AE"/>
    <w:rsid w:val="0046483E"/>
    <w:rsid w:val="0046493B"/>
    <w:rsid w:val="00464BFD"/>
    <w:rsid w:val="0046514D"/>
    <w:rsid w:val="004654D5"/>
    <w:rsid w:val="004657FE"/>
    <w:rsid w:val="00465884"/>
    <w:rsid w:val="00466728"/>
    <w:rsid w:val="00467A0D"/>
    <w:rsid w:val="00467D40"/>
    <w:rsid w:val="00467EF3"/>
    <w:rsid w:val="00471ED6"/>
    <w:rsid w:val="00473242"/>
    <w:rsid w:val="00475D41"/>
    <w:rsid w:val="00481CED"/>
    <w:rsid w:val="004826E6"/>
    <w:rsid w:val="0048287B"/>
    <w:rsid w:val="00482960"/>
    <w:rsid w:val="0048312A"/>
    <w:rsid w:val="00484C7A"/>
    <w:rsid w:val="00485123"/>
    <w:rsid w:val="004922E2"/>
    <w:rsid w:val="00493CB5"/>
    <w:rsid w:val="0049456D"/>
    <w:rsid w:val="0049647D"/>
    <w:rsid w:val="00496B7F"/>
    <w:rsid w:val="004974D3"/>
    <w:rsid w:val="004A2141"/>
    <w:rsid w:val="004A2ECA"/>
    <w:rsid w:val="004A35BB"/>
    <w:rsid w:val="004A4E1A"/>
    <w:rsid w:val="004A7612"/>
    <w:rsid w:val="004B0488"/>
    <w:rsid w:val="004B0E86"/>
    <w:rsid w:val="004B321C"/>
    <w:rsid w:val="004B3A85"/>
    <w:rsid w:val="004B4388"/>
    <w:rsid w:val="004B67FA"/>
    <w:rsid w:val="004C0684"/>
    <w:rsid w:val="004C4CC9"/>
    <w:rsid w:val="004C5359"/>
    <w:rsid w:val="004C6B9F"/>
    <w:rsid w:val="004C7BCD"/>
    <w:rsid w:val="004D0187"/>
    <w:rsid w:val="004D0ACE"/>
    <w:rsid w:val="004D0EE9"/>
    <w:rsid w:val="004D1B41"/>
    <w:rsid w:val="004D1EE4"/>
    <w:rsid w:val="004D2623"/>
    <w:rsid w:val="004D4879"/>
    <w:rsid w:val="004E065A"/>
    <w:rsid w:val="004E1583"/>
    <w:rsid w:val="004E2050"/>
    <w:rsid w:val="004E4667"/>
    <w:rsid w:val="004E4DA2"/>
    <w:rsid w:val="004E4FA8"/>
    <w:rsid w:val="004E7B69"/>
    <w:rsid w:val="004F03B2"/>
    <w:rsid w:val="004F313F"/>
    <w:rsid w:val="004F3FEC"/>
    <w:rsid w:val="004F4A14"/>
    <w:rsid w:val="004F64C5"/>
    <w:rsid w:val="004F671C"/>
    <w:rsid w:val="004F6B35"/>
    <w:rsid w:val="004F6B9D"/>
    <w:rsid w:val="004F6D47"/>
    <w:rsid w:val="005003EC"/>
    <w:rsid w:val="0050230B"/>
    <w:rsid w:val="00502794"/>
    <w:rsid w:val="005029F6"/>
    <w:rsid w:val="00506863"/>
    <w:rsid w:val="00506C24"/>
    <w:rsid w:val="005106E5"/>
    <w:rsid w:val="00511D8C"/>
    <w:rsid w:val="005120BA"/>
    <w:rsid w:val="005130AC"/>
    <w:rsid w:val="0051563F"/>
    <w:rsid w:val="00517E28"/>
    <w:rsid w:val="00520214"/>
    <w:rsid w:val="005231BA"/>
    <w:rsid w:val="00524205"/>
    <w:rsid w:val="005266CE"/>
    <w:rsid w:val="0052780E"/>
    <w:rsid w:val="00530450"/>
    <w:rsid w:val="005310ED"/>
    <w:rsid w:val="005332F1"/>
    <w:rsid w:val="005351EF"/>
    <w:rsid w:val="005352F4"/>
    <w:rsid w:val="0053615A"/>
    <w:rsid w:val="005373AF"/>
    <w:rsid w:val="005404B4"/>
    <w:rsid w:val="00541552"/>
    <w:rsid w:val="00541B44"/>
    <w:rsid w:val="00543663"/>
    <w:rsid w:val="00545FAC"/>
    <w:rsid w:val="00554244"/>
    <w:rsid w:val="00554EEF"/>
    <w:rsid w:val="00557FA1"/>
    <w:rsid w:val="005620AF"/>
    <w:rsid w:val="00562639"/>
    <w:rsid w:val="00564392"/>
    <w:rsid w:val="005669A8"/>
    <w:rsid w:val="00566FC1"/>
    <w:rsid w:val="0057015D"/>
    <w:rsid w:val="005732A8"/>
    <w:rsid w:val="005777E4"/>
    <w:rsid w:val="00577B2F"/>
    <w:rsid w:val="005807DA"/>
    <w:rsid w:val="00580F45"/>
    <w:rsid w:val="005825D9"/>
    <w:rsid w:val="00582765"/>
    <w:rsid w:val="0058284E"/>
    <w:rsid w:val="0058291D"/>
    <w:rsid w:val="005842E6"/>
    <w:rsid w:val="00584916"/>
    <w:rsid w:val="00584981"/>
    <w:rsid w:val="005868C1"/>
    <w:rsid w:val="00587E58"/>
    <w:rsid w:val="005911A6"/>
    <w:rsid w:val="00591D43"/>
    <w:rsid w:val="00596AE7"/>
    <w:rsid w:val="005970FC"/>
    <w:rsid w:val="005978AF"/>
    <w:rsid w:val="005A10D6"/>
    <w:rsid w:val="005A2ADC"/>
    <w:rsid w:val="005A2DF1"/>
    <w:rsid w:val="005A2FD8"/>
    <w:rsid w:val="005A3292"/>
    <w:rsid w:val="005A38C6"/>
    <w:rsid w:val="005A3901"/>
    <w:rsid w:val="005A51E0"/>
    <w:rsid w:val="005A7AE2"/>
    <w:rsid w:val="005B1991"/>
    <w:rsid w:val="005B21FC"/>
    <w:rsid w:val="005B2AEE"/>
    <w:rsid w:val="005B3113"/>
    <w:rsid w:val="005B4648"/>
    <w:rsid w:val="005B4681"/>
    <w:rsid w:val="005B4B22"/>
    <w:rsid w:val="005C0192"/>
    <w:rsid w:val="005C03B5"/>
    <w:rsid w:val="005C101C"/>
    <w:rsid w:val="005C72B1"/>
    <w:rsid w:val="005C73DD"/>
    <w:rsid w:val="005D17B7"/>
    <w:rsid w:val="005D1B75"/>
    <w:rsid w:val="005D49E6"/>
    <w:rsid w:val="005D4D52"/>
    <w:rsid w:val="005E0DA4"/>
    <w:rsid w:val="005E2367"/>
    <w:rsid w:val="005E256C"/>
    <w:rsid w:val="005E3A8B"/>
    <w:rsid w:val="005E64B2"/>
    <w:rsid w:val="005E6ABB"/>
    <w:rsid w:val="005E6D54"/>
    <w:rsid w:val="005E741F"/>
    <w:rsid w:val="005F0FBD"/>
    <w:rsid w:val="005F0FD8"/>
    <w:rsid w:val="005F1024"/>
    <w:rsid w:val="005F2C15"/>
    <w:rsid w:val="005F59D7"/>
    <w:rsid w:val="005F7AD1"/>
    <w:rsid w:val="00600662"/>
    <w:rsid w:val="00600F05"/>
    <w:rsid w:val="00601A4C"/>
    <w:rsid w:val="00603936"/>
    <w:rsid w:val="006053A8"/>
    <w:rsid w:val="00606552"/>
    <w:rsid w:val="006065E0"/>
    <w:rsid w:val="0061094B"/>
    <w:rsid w:val="00610B57"/>
    <w:rsid w:val="00610B9A"/>
    <w:rsid w:val="006111E1"/>
    <w:rsid w:val="006128F4"/>
    <w:rsid w:val="00613805"/>
    <w:rsid w:val="00614D30"/>
    <w:rsid w:val="00615AB9"/>
    <w:rsid w:val="00616C75"/>
    <w:rsid w:val="00617109"/>
    <w:rsid w:val="00621FB1"/>
    <w:rsid w:val="006237BC"/>
    <w:rsid w:val="0062504E"/>
    <w:rsid w:val="00626A14"/>
    <w:rsid w:val="00627AE1"/>
    <w:rsid w:val="00630FE6"/>
    <w:rsid w:val="00633D93"/>
    <w:rsid w:val="00635336"/>
    <w:rsid w:val="00640CCD"/>
    <w:rsid w:val="00641FF3"/>
    <w:rsid w:val="00642331"/>
    <w:rsid w:val="00642953"/>
    <w:rsid w:val="00645C72"/>
    <w:rsid w:val="00653CBF"/>
    <w:rsid w:val="006548D5"/>
    <w:rsid w:val="00656EDC"/>
    <w:rsid w:val="00660020"/>
    <w:rsid w:val="00660229"/>
    <w:rsid w:val="00660562"/>
    <w:rsid w:val="00664E45"/>
    <w:rsid w:val="00665BF0"/>
    <w:rsid w:val="0066759A"/>
    <w:rsid w:val="00670C5C"/>
    <w:rsid w:val="00671FB3"/>
    <w:rsid w:val="006727B7"/>
    <w:rsid w:val="00677189"/>
    <w:rsid w:val="0067734F"/>
    <w:rsid w:val="006806D6"/>
    <w:rsid w:val="006811CE"/>
    <w:rsid w:val="00681D3B"/>
    <w:rsid w:val="0068307B"/>
    <w:rsid w:val="00683313"/>
    <w:rsid w:val="00683436"/>
    <w:rsid w:val="0068404F"/>
    <w:rsid w:val="0068443D"/>
    <w:rsid w:val="00684F1F"/>
    <w:rsid w:val="00685794"/>
    <w:rsid w:val="00687485"/>
    <w:rsid w:val="00693882"/>
    <w:rsid w:val="006939DF"/>
    <w:rsid w:val="006939EF"/>
    <w:rsid w:val="00694287"/>
    <w:rsid w:val="006960DE"/>
    <w:rsid w:val="00696522"/>
    <w:rsid w:val="006A0526"/>
    <w:rsid w:val="006A0AC1"/>
    <w:rsid w:val="006A0F8D"/>
    <w:rsid w:val="006A25E0"/>
    <w:rsid w:val="006A2A08"/>
    <w:rsid w:val="006A5925"/>
    <w:rsid w:val="006A5CEC"/>
    <w:rsid w:val="006A7630"/>
    <w:rsid w:val="006B02F3"/>
    <w:rsid w:val="006B35FB"/>
    <w:rsid w:val="006C048F"/>
    <w:rsid w:val="006C0897"/>
    <w:rsid w:val="006C2269"/>
    <w:rsid w:val="006C2578"/>
    <w:rsid w:val="006C6815"/>
    <w:rsid w:val="006D28C3"/>
    <w:rsid w:val="006D3533"/>
    <w:rsid w:val="006D3E17"/>
    <w:rsid w:val="006D4779"/>
    <w:rsid w:val="006D4B37"/>
    <w:rsid w:val="006D5368"/>
    <w:rsid w:val="006D7014"/>
    <w:rsid w:val="006D7424"/>
    <w:rsid w:val="006D778F"/>
    <w:rsid w:val="006E1F1D"/>
    <w:rsid w:val="006E220E"/>
    <w:rsid w:val="006E2E32"/>
    <w:rsid w:val="006E424F"/>
    <w:rsid w:val="006E4A85"/>
    <w:rsid w:val="006E62B8"/>
    <w:rsid w:val="006E6D14"/>
    <w:rsid w:val="006F29BF"/>
    <w:rsid w:val="006F3A96"/>
    <w:rsid w:val="006F405F"/>
    <w:rsid w:val="006F7E2D"/>
    <w:rsid w:val="007036F1"/>
    <w:rsid w:val="007037BD"/>
    <w:rsid w:val="007050DA"/>
    <w:rsid w:val="007059C5"/>
    <w:rsid w:val="00705BF8"/>
    <w:rsid w:val="00710901"/>
    <w:rsid w:val="0071128D"/>
    <w:rsid w:val="007141BA"/>
    <w:rsid w:val="007169D2"/>
    <w:rsid w:val="0071713D"/>
    <w:rsid w:val="007218D3"/>
    <w:rsid w:val="0072233C"/>
    <w:rsid w:val="00722549"/>
    <w:rsid w:val="00722B1F"/>
    <w:rsid w:val="00724258"/>
    <w:rsid w:val="00724833"/>
    <w:rsid w:val="00724D2F"/>
    <w:rsid w:val="00724DEC"/>
    <w:rsid w:val="00725EA8"/>
    <w:rsid w:val="00726031"/>
    <w:rsid w:val="00727024"/>
    <w:rsid w:val="0073042F"/>
    <w:rsid w:val="00730CD8"/>
    <w:rsid w:val="00731307"/>
    <w:rsid w:val="00731B80"/>
    <w:rsid w:val="00731F01"/>
    <w:rsid w:val="00733156"/>
    <w:rsid w:val="00733A4F"/>
    <w:rsid w:val="0073431D"/>
    <w:rsid w:val="00735DFE"/>
    <w:rsid w:val="007360A0"/>
    <w:rsid w:val="007373EE"/>
    <w:rsid w:val="00741468"/>
    <w:rsid w:val="00741DD1"/>
    <w:rsid w:val="00742153"/>
    <w:rsid w:val="0074271C"/>
    <w:rsid w:val="00742974"/>
    <w:rsid w:val="00742DE4"/>
    <w:rsid w:val="00743261"/>
    <w:rsid w:val="0074473B"/>
    <w:rsid w:val="007451E8"/>
    <w:rsid w:val="00750C0A"/>
    <w:rsid w:val="007513A7"/>
    <w:rsid w:val="00751735"/>
    <w:rsid w:val="007527C2"/>
    <w:rsid w:val="00754AF2"/>
    <w:rsid w:val="00756ACC"/>
    <w:rsid w:val="00756FE0"/>
    <w:rsid w:val="0076022A"/>
    <w:rsid w:val="007607CF"/>
    <w:rsid w:val="0076090E"/>
    <w:rsid w:val="007614A5"/>
    <w:rsid w:val="007638C0"/>
    <w:rsid w:val="007662A5"/>
    <w:rsid w:val="007673A1"/>
    <w:rsid w:val="007674C1"/>
    <w:rsid w:val="007677A1"/>
    <w:rsid w:val="00767876"/>
    <w:rsid w:val="00771B18"/>
    <w:rsid w:val="007732DE"/>
    <w:rsid w:val="00773AC8"/>
    <w:rsid w:val="0077559B"/>
    <w:rsid w:val="0077566B"/>
    <w:rsid w:val="00776E35"/>
    <w:rsid w:val="00780B3E"/>
    <w:rsid w:val="00781ACF"/>
    <w:rsid w:val="00782077"/>
    <w:rsid w:val="007848D6"/>
    <w:rsid w:val="00784CFF"/>
    <w:rsid w:val="00786049"/>
    <w:rsid w:val="00786E1F"/>
    <w:rsid w:val="00786EB0"/>
    <w:rsid w:val="00786ED4"/>
    <w:rsid w:val="007877D2"/>
    <w:rsid w:val="007907A2"/>
    <w:rsid w:val="00790D4F"/>
    <w:rsid w:val="00791E2B"/>
    <w:rsid w:val="007929D6"/>
    <w:rsid w:val="00795E19"/>
    <w:rsid w:val="007968D5"/>
    <w:rsid w:val="00797E9D"/>
    <w:rsid w:val="007A02A7"/>
    <w:rsid w:val="007A02B7"/>
    <w:rsid w:val="007A0B1C"/>
    <w:rsid w:val="007A31AF"/>
    <w:rsid w:val="007A3A0A"/>
    <w:rsid w:val="007A47C2"/>
    <w:rsid w:val="007A5261"/>
    <w:rsid w:val="007B0526"/>
    <w:rsid w:val="007B14B5"/>
    <w:rsid w:val="007B6386"/>
    <w:rsid w:val="007B75C3"/>
    <w:rsid w:val="007B7923"/>
    <w:rsid w:val="007C17AB"/>
    <w:rsid w:val="007C268D"/>
    <w:rsid w:val="007C53AC"/>
    <w:rsid w:val="007C6BE8"/>
    <w:rsid w:val="007C740A"/>
    <w:rsid w:val="007D03A4"/>
    <w:rsid w:val="007D16BE"/>
    <w:rsid w:val="007D1FBD"/>
    <w:rsid w:val="007D31B4"/>
    <w:rsid w:val="007D588A"/>
    <w:rsid w:val="007D607A"/>
    <w:rsid w:val="007E00AF"/>
    <w:rsid w:val="007E075B"/>
    <w:rsid w:val="007E08A5"/>
    <w:rsid w:val="007E105F"/>
    <w:rsid w:val="007E35A2"/>
    <w:rsid w:val="007E5D7A"/>
    <w:rsid w:val="007E5F6F"/>
    <w:rsid w:val="007E6406"/>
    <w:rsid w:val="007E6452"/>
    <w:rsid w:val="007E6A7F"/>
    <w:rsid w:val="007F4224"/>
    <w:rsid w:val="007F4515"/>
    <w:rsid w:val="007F4949"/>
    <w:rsid w:val="007F6CE4"/>
    <w:rsid w:val="008003C8"/>
    <w:rsid w:val="00800979"/>
    <w:rsid w:val="00802848"/>
    <w:rsid w:val="00802C83"/>
    <w:rsid w:val="00804886"/>
    <w:rsid w:val="008079E2"/>
    <w:rsid w:val="008107D9"/>
    <w:rsid w:val="0081177B"/>
    <w:rsid w:val="00811821"/>
    <w:rsid w:val="00814138"/>
    <w:rsid w:val="008150E8"/>
    <w:rsid w:val="00815C2A"/>
    <w:rsid w:val="00816E16"/>
    <w:rsid w:val="00817D8D"/>
    <w:rsid w:val="00820FBA"/>
    <w:rsid w:val="00821D49"/>
    <w:rsid w:val="0082351E"/>
    <w:rsid w:val="00824263"/>
    <w:rsid w:val="0082462F"/>
    <w:rsid w:val="00826104"/>
    <w:rsid w:val="008264CB"/>
    <w:rsid w:val="008275C1"/>
    <w:rsid w:val="008334A2"/>
    <w:rsid w:val="00833C73"/>
    <w:rsid w:val="008352B1"/>
    <w:rsid w:val="00835544"/>
    <w:rsid w:val="00836C75"/>
    <w:rsid w:val="00837646"/>
    <w:rsid w:val="0084004A"/>
    <w:rsid w:val="00840E6E"/>
    <w:rsid w:val="0084189E"/>
    <w:rsid w:val="0084222D"/>
    <w:rsid w:val="0084308E"/>
    <w:rsid w:val="00843106"/>
    <w:rsid w:val="008441BD"/>
    <w:rsid w:val="00845450"/>
    <w:rsid w:val="008455A6"/>
    <w:rsid w:val="008505FB"/>
    <w:rsid w:val="00854A63"/>
    <w:rsid w:val="00855C39"/>
    <w:rsid w:val="00856DE6"/>
    <w:rsid w:val="00861A12"/>
    <w:rsid w:val="00862018"/>
    <w:rsid w:val="008623A5"/>
    <w:rsid w:val="00865D0D"/>
    <w:rsid w:val="00870A2C"/>
    <w:rsid w:val="00871B9F"/>
    <w:rsid w:val="00871C6C"/>
    <w:rsid w:val="008721F0"/>
    <w:rsid w:val="00874845"/>
    <w:rsid w:val="008757CE"/>
    <w:rsid w:val="00881A6B"/>
    <w:rsid w:val="00883883"/>
    <w:rsid w:val="00883BBA"/>
    <w:rsid w:val="008842EC"/>
    <w:rsid w:val="008859EA"/>
    <w:rsid w:val="008860C7"/>
    <w:rsid w:val="00887A5C"/>
    <w:rsid w:val="00890235"/>
    <w:rsid w:val="008929F2"/>
    <w:rsid w:val="00892B5C"/>
    <w:rsid w:val="00893FF1"/>
    <w:rsid w:val="0089427C"/>
    <w:rsid w:val="008944EC"/>
    <w:rsid w:val="0089484A"/>
    <w:rsid w:val="00894A35"/>
    <w:rsid w:val="0089664C"/>
    <w:rsid w:val="008978D9"/>
    <w:rsid w:val="008A085E"/>
    <w:rsid w:val="008A0C24"/>
    <w:rsid w:val="008A1EC0"/>
    <w:rsid w:val="008A3E0A"/>
    <w:rsid w:val="008A405F"/>
    <w:rsid w:val="008A7D9B"/>
    <w:rsid w:val="008B0DF6"/>
    <w:rsid w:val="008B2E61"/>
    <w:rsid w:val="008B3D12"/>
    <w:rsid w:val="008B434E"/>
    <w:rsid w:val="008B4847"/>
    <w:rsid w:val="008B4DDE"/>
    <w:rsid w:val="008B4E7B"/>
    <w:rsid w:val="008B4EB0"/>
    <w:rsid w:val="008B5E1B"/>
    <w:rsid w:val="008C1C9F"/>
    <w:rsid w:val="008C39D2"/>
    <w:rsid w:val="008C5BA6"/>
    <w:rsid w:val="008C62CA"/>
    <w:rsid w:val="008C63FB"/>
    <w:rsid w:val="008C74D3"/>
    <w:rsid w:val="008D08AB"/>
    <w:rsid w:val="008D0FD8"/>
    <w:rsid w:val="008D1115"/>
    <w:rsid w:val="008D1A67"/>
    <w:rsid w:val="008D39B4"/>
    <w:rsid w:val="008D4669"/>
    <w:rsid w:val="008D4C89"/>
    <w:rsid w:val="008D5E82"/>
    <w:rsid w:val="008D6B3C"/>
    <w:rsid w:val="008E1EE2"/>
    <w:rsid w:val="008E2428"/>
    <w:rsid w:val="008E2908"/>
    <w:rsid w:val="008E2D57"/>
    <w:rsid w:val="008E3378"/>
    <w:rsid w:val="008E4E9E"/>
    <w:rsid w:val="008E6552"/>
    <w:rsid w:val="008E6C42"/>
    <w:rsid w:val="008E6CD4"/>
    <w:rsid w:val="008F1480"/>
    <w:rsid w:val="008F2C80"/>
    <w:rsid w:val="008F34CD"/>
    <w:rsid w:val="008F3C31"/>
    <w:rsid w:val="008F4806"/>
    <w:rsid w:val="008F52CA"/>
    <w:rsid w:val="008F5F03"/>
    <w:rsid w:val="008F6240"/>
    <w:rsid w:val="008F750D"/>
    <w:rsid w:val="00900178"/>
    <w:rsid w:val="009039B3"/>
    <w:rsid w:val="00904947"/>
    <w:rsid w:val="00904DFD"/>
    <w:rsid w:val="0090556A"/>
    <w:rsid w:val="00905876"/>
    <w:rsid w:val="00905C1E"/>
    <w:rsid w:val="00906746"/>
    <w:rsid w:val="0090785C"/>
    <w:rsid w:val="00907D56"/>
    <w:rsid w:val="00907F1E"/>
    <w:rsid w:val="00910D1F"/>
    <w:rsid w:val="009111D0"/>
    <w:rsid w:val="00911929"/>
    <w:rsid w:val="009131CC"/>
    <w:rsid w:val="00913B0C"/>
    <w:rsid w:val="00914051"/>
    <w:rsid w:val="00914B5B"/>
    <w:rsid w:val="00916440"/>
    <w:rsid w:val="009170DF"/>
    <w:rsid w:val="0092543E"/>
    <w:rsid w:val="00925D30"/>
    <w:rsid w:val="00925E6D"/>
    <w:rsid w:val="009260AF"/>
    <w:rsid w:val="009269FB"/>
    <w:rsid w:val="00932758"/>
    <w:rsid w:val="009358B9"/>
    <w:rsid w:val="00936230"/>
    <w:rsid w:val="00936FA3"/>
    <w:rsid w:val="00940007"/>
    <w:rsid w:val="0094114F"/>
    <w:rsid w:val="009418B0"/>
    <w:rsid w:val="00942C65"/>
    <w:rsid w:val="009447BA"/>
    <w:rsid w:val="00944B9A"/>
    <w:rsid w:val="0094595F"/>
    <w:rsid w:val="00945AF8"/>
    <w:rsid w:val="00951F3C"/>
    <w:rsid w:val="00952301"/>
    <w:rsid w:val="00952C99"/>
    <w:rsid w:val="00954106"/>
    <w:rsid w:val="009548E0"/>
    <w:rsid w:val="00956E39"/>
    <w:rsid w:val="009571E6"/>
    <w:rsid w:val="0095791C"/>
    <w:rsid w:val="00962634"/>
    <w:rsid w:val="00963251"/>
    <w:rsid w:val="00963CD4"/>
    <w:rsid w:val="00964F4A"/>
    <w:rsid w:val="00965F84"/>
    <w:rsid w:val="009667D5"/>
    <w:rsid w:val="0096791A"/>
    <w:rsid w:val="009726F4"/>
    <w:rsid w:val="009727F3"/>
    <w:rsid w:val="00973D84"/>
    <w:rsid w:val="009750FB"/>
    <w:rsid w:val="00975730"/>
    <w:rsid w:val="009771B6"/>
    <w:rsid w:val="0098073C"/>
    <w:rsid w:val="00982412"/>
    <w:rsid w:val="00983400"/>
    <w:rsid w:val="00984025"/>
    <w:rsid w:val="0098478F"/>
    <w:rsid w:val="00984D85"/>
    <w:rsid w:val="00985DDB"/>
    <w:rsid w:val="009862B2"/>
    <w:rsid w:val="009867DE"/>
    <w:rsid w:val="0098756C"/>
    <w:rsid w:val="00987F8C"/>
    <w:rsid w:val="0099042C"/>
    <w:rsid w:val="009928CB"/>
    <w:rsid w:val="009952A1"/>
    <w:rsid w:val="009958FD"/>
    <w:rsid w:val="009A0484"/>
    <w:rsid w:val="009A11B7"/>
    <w:rsid w:val="009A4B17"/>
    <w:rsid w:val="009A5590"/>
    <w:rsid w:val="009A64C6"/>
    <w:rsid w:val="009A6905"/>
    <w:rsid w:val="009A7137"/>
    <w:rsid w:val="009A72A1"/>
    <w:rsid w:val="009B1943"/>
    <w:rsid w:val="009B3E00"/>
    <w:rsid w:val="009B5435"/>
    <w:rsid w:val="009B73C1"/>
    <w:rsid w:val="009B747E"/>
    <w:rsid w:val="009C0A3E"/>
    <w:rsid w:val="009C70C5"/>
    <w:rsid w:val="009D2E2E"/>
    <w:rsid w:val="009D67D0"/>
    <w:rsid w:val="009E0943"/>
    <w:rsid w:val="009E0C4A"/>
    <w:rsid w:val="009E1BF1"/>
    <w:rsid w:val="009E206C"/>
    <w:rsid w:val="009E2132"/>
    <w:rsid w:val="009E2EA6"/>
    <w:rsid w:val="009E3ACA"/>
    <w:rsid w:val="009E5262"/>
    <w:rsid w:val="009E53ED"/>
    <w:rsid w:val="009E65B0"/>
    <w:rsid w:val="009F038F"/>
    <w:rsid w:val="009F2DA5"/>
    <w:rsid w:val="009F4915"/>
    <w:rsid w:val="009F4B5B"/>
    <w:rsid w:val="009F6D2A"/>
    <w:rsid w:val="009F6EDC"/>
    <w:rsid w:val="00A000C1"/>
    <w:rsid w:val="00A003DB"/>
    <w:rsid w:val="00A006DE"/>
    <w:rsid w:val="00A01314"/>
    <w:rsid w:val="00A01A62"/>
    <w:rsid w:val="00A031AC"/>
    <w:rsid w:val="00A051CA"/>
    <w:rsid w:val="00A0548A"/>
    <w:rsid w:val="00A05E56"/>
    <w:rsid w:val="00A07E3F"/>
    <w:rsid w:val="00A1073C"/>
    <w:rsid w:val="00A11AB8"/>
    <w:rsid w:val="00A12F0F"/>
    <w:rsid w:val="00A12F26"/>
    <w:rsid w:val="00A13591"/>
    <w:rsid w:val="00A15D59"/>
    <w:rsid w:val="00A17CEE"/>
    <w:rsid w:val="00A20516"/>
    <w:rsid w:val="00A20C30"/>
    <w:rsid w:val="00A20F32"/>
    <w:rsid w:val="00A213B9"/>
    <w:rsid w:val="00A217D1"/>
    <w:rsid w:val="00A22809"/>
    <w:rsid w:val="00A2483B"/>
    <w:rsid w:val="00A26A60"/>
    <w:rsid w:val="00A30A88"/>
    <w:rsid w:val="00A3228D"/>
    <w:rsid w:val="00A32663"/>
    <w:rsid w:val="00A33FD6"/>
    <w:rsid w:val="00A3455E"/>
    <w:rsid w:val="00A349FB"/>
    <w:rsid w:val="00A3515C"/>
    <w:rsid w:val="00A35389"/>
    <w:rsid w:val="00A36311"/>
    <w:rsid w:val="00A377AA"/>
    <w:rsid w:val="00A42316"/>
    <w:rsid w:val="00A43107"/>
    <w:rsid w:val="00A43878"/>
    <w:rsid w:val="00A4599B"/>
    <w:rsid w:val="00A46FD4"/>
    <w:rsid w:val="00A47B52"/>
    <w:rsid w:val="00A50E3B"/>
    <w:rsid w:val="00A559F4"/>
    <w:rsid w:val="00A56DFF"/>
    <w:rsid w:val="00A57D32"/>
    <w:rsid w:val="00A602E1"/>
    <w:rsid w:val="00A606DF"/>
    <w:rsid w:val="00A623E2"/>
    <w:rsid w:val="00A641C8"/>
    <w:rsid w:val="00A67260"/>
    <w:rsid w:val="00A677FA"/>
    <w:rsid w:val="00A71747"/>
    <w:rsid w:val="00A72395"/>
    <w:rsid w:val="00A72634"/>
    <w:rsid w:val="00A7283D"/>
    <w:rsid w:val="00A72BBE"/>
    <w:rsid w:val="00A73F51"/>
    <w:rsid w:val="00A73FDD"/>
    <w:rsid w:val="00A74976"/>
    <w:rsid w:val="00A76CEE"/>
    <w:rsid w:val="00A801D9"/>
    <w:rsid w:val="00A80721"/>
    <w:rsid w:val="00A80C24"/>
    <w:rsid w:val="00A829F3"/>
    <w:rsid w:val="00A8355D"/>
    <w:rsid w:val="00A84C86"/>
    <w:rsid w:val="00A86B33"/>
    <w:rsid w:val="00A87C96"/>
    <w:rsid w:val="00A92BFC"/>
    <w:rsid w:val="00A93D82"/>
    <w:rsid w:val="00A968B7"/>
    <w:rsid w:val="00A979A5"/>
    <w:rsid w:val="00A97DAC"/>
    <w:rsid w:val="00AA3216"/>
    <w:rsid w:val="00AA467A"/>
    <w:rsid w:val="00AA4A67"/>
    <w:rsid w:val="00AA5134"/>
    <w:rsid w:val="00AA60D8"/>
    <w:rsid w:val="00AB06AA"/>
    <w:rsid w:val="00AB7531"/>
    <w:rsid w:val="00AB7A33"/>
    <w:rsid w:val="00AB7D46"/>
    <w:rsid w:val="00AC27D4"/>
    <w:rsid w:val="00AC36BA"/>
    <w:rsid w:val="00AC46FD"/>
    <w:rsid w:val="00AC54E9"/>
    <w:rsid w:val="00AC56C2"/>
    <w:rsid w:val="00AD0B3C"/>
    <w:rsid w:val="00AD0E08"/>
    <w:rsid w:val="00AD5116"/>
    <w:rsid w:val="00AD5689"/>
    <w:rsid w:val="00AD7B3E"/>
    <w:rsid w:val="00AE0574"/>
    <w:rsid w:val="00AE14DE"/>
    <w:rsid w:val="00AE18E5"/>
    <w:rsid w:val="00AE275A"/>
    <w:rsid w:val="00AE2CFD"/>
    <w:rsid w:val="00AE2DC3"/>
    <w:rsid w:val="00AE3C36"/>
    <w:rsid w:val="00AE3CDD"/>
    <w:rsid w:val="00AE704C"/>
    <w:rsid w:val="00AE77C7"/>
    <w:rsid w:val="00AE7BD0"/>
    <w:rsid w:val="00AF243D"/>
    <w:rsid w:val="00AF2DAB"/>
    <w:rsid w:val="00AF3CED"/>
    <w:rsid w:val="00AF4278"/>
    <w:rsid w:val="00AF4446"/>
    <w:rsid w:val="00AF64D3"/>
    <w:rsid w:val="00AF7555"/>
    <w:rsid w:val="00B0002B"/>
    <w:rsid w:val="00B00207"/>
    <w:rsid w:val="00B009C8"/>
    <w:rsid w:val="00B01653"/>
    <w:rsid w:val="00B0174C"/>
    <w:rsid w:val="00B01EB8"/>
    <w:rsid w:val="00B02EAD"/>
    <w:rsid w:val="00B02F6F"/>
    <w:rsid w:val="00B033F7"/>
    <w:rsid w:val="00B054E8"/>
    <w:rsid w:val="00B05E19"/>
    <w:rsid w:val="00B133DF"/>
    <w:rsid w:val="00B14DA9"/>
    <w:rsid w:val="00B15D49"/>
    <w:rsid w:val="00B17C1D"/>
    <w:rsid w:val="00B20142"/>
    <w:rsid w:val="00B202A2"/>
    <w:rsid w:val="00B21028"/>
    <w:rsid w:val="00B2383A"/>
    <w:rsid w:val="00B25CF1"/>
    <w:rsid w:val="00B2620B"/>
    <w:rsid w:val="00B2694F"/>
    <w:rsid w:val="00B2782E"/>
    <w:rsid w:val="00B27DC6"/>
    <w:rsid w:val="00B30384"/>
    <w:rsid w:val="00B33F2D"/>
    <w:rsid w:val="00B33F90"/>
    <w:rsid w:val="00B361AB"/>
    <w:rsid w:val="00B362F3"/>
    <w:rsid w:val="00B408BF"/>
    <w:rsid w:val="00B4110E"/>
    <w:rsid w:val="00B420C8"/>
    <w:rsid w:val="00B42F3B"/>
    <w:rsid w:val="00B44D5D"/>
    <w:rsid w:val="00B4568A"/>
    <w:rsid w:val="00B4610A"/>
    <w:rsid w:val="00B46469"/>
    <w:rsid w:val="00B5090C"/>
    <w:rsid w:val="00B50E67"/>
    <w:rsid w:val="00B5275B"/>
    <w:rsid w:val="00B5463F"/>
    <w:rsid w:val="00B552EE"/>
    <w:rsid w:val="00B55894"/>
    <w:rsid w:val="00B561C1"/>
    <w:rsid w:val="00B5685F"/>
    <w:rsid w:val="00B6011E"/>
    <w:rsid w:val="00B60412"/>
    <w:rsid w:val="00B6225D"/>
    <w:rsid w:val="00B649A8"/>
    <w:rsid w:val="00B64A21"/>
    <w:rsid w:val="00B65A68"/>
    <w:rsid w:val="00B65BF3"/>
    <w:rsid w:val="00B65CFF"/>
    <w:rsid w:val="00B65E7E"/>
    <w:rsid w:val="00B66211"/>
    <w:rsid w:val="00B67262"/>
    <w:rsid w:val="00B67614"/>
    <w:rsid w:val="00B715C7"/>
    <w:rsid w:val="00B71635"/>
    <w:rsid w:val="00B7315A"/>
    <w:rsid w:val="00B74E04"/>
    <w:rsid w:val="00B771D0"/>
    <w:rsid w:val="00B77538"/>
    <w:rsid w:val="00B77DA4"/>
    <w:rsid w:val="00B80A62"/>
    <w:rsid w:val="00B810A1"/>
    <w:rsid w:val="00B8126C"/>
    <w:rsid w:val="00B82888"/>
    <w:rsid w:val="00B84562"/>
    <w:rsid w:val="00B84707"/>
    <w:rsid w:val="00B84ECD"/>
    <w:rsid w:val="00B90C68"/>
    <w:rsid w:val="00B91033"/>
    <w:rsid w:val="00B91440"/>
    <w:rsid w:val="00B91A30"/>
    <w:rsid w:val="00B93337"/>
    <w:rsid w:val="00B9676D"/>
    <w:rsid w:val="00BA61CA"/>
    <w:rsid w:val="00BA79C0"/>
    <w:rsid w:val="00BB0E17"/>
    <w:rsid w:val="00BB2F9A"/>
    <w:rsid w:val="00BB42E4"/>
    <w:rsid w:val="00BB4912"/>
    <w:rsid w:val="00BB4FAB"/>
    <w:rsid w:val="00BB57F3"/>
    <w:rsid w:val="00BB5A87"/>
    <w:rsid w:val="00BC0EA6"/>
    <w:rsid w:val="00BC246B"/>
    <w:rsid w:val="00BC5FBC"/>
    <w:rsid w:val="00BC7088"/>
    <w:rsid w:val="00BC76A1"/>
    <w:rsid w:val="00BC7BB7"/>
    <w:rsid w:val="00BC7F96"/>
    <w:rsid w:val="00BC7FE8"/>
    <w:rsid w:val="00BD20F0"/>
    <w:rsid w:val="00BD5AF8"/>
    <w:rsid w:val="00BD6397"/>
    <w:rsid w:val="00BD6EBB"/>
    <w:rsid w:val="00BD7779"/>
    <w:rsid w:val="00BD78A7"/>
    <w:rsid w:val="00BE1BCE"/>
    <w:rsid w:val="00BE2C03"/>
    <w:rsid w:val="00BE2E5B"/>
    <w:rsid w:val="00BF0F0A"/>
    <w:rsid w:val="00BF1DC6"/>
    <w:rsid w:val="00C00AA6"/>
    <w:rsid w:val="00C04449"/>
    <w:rsid w:val="00C04673"/>
    <w:rsid w:val="00C0524F"/>
    <w:rsid w:val="00C05E40"/>
    <w:rsid w:val="00C0634A"/>
    <w:rsid w:val="00C07095"/>
    <w:rsid w:val="00C10F9E"/>
    <w:rsid w:val="00C11B72"/>
    <w:rsid w:val="00C12CD3"/>
    <w:rsid w:val="00C17348"/>
    <w:rsid w:val="00C17827"/>
    <w:rsid w:val="00C17D86"/>
    <w:rsid w:val="00C20081"/>
    <w:rsid w:val="00C20DBC"/>
    <w:rsid w:val="00C224DD"/>
    <w:rsid w:val="00C23EB0"/>
    <w:rsid w:val="00C243B9"/>
    <w:rsid w:val="00C257CD"/>
    <w:rsid w:val="00C319C4"/>
    <w:rsid w:val="00C32E90"/>
    <w:rsid w:val="00C32FFF"/>
    <w:rsid w:val="00C346DC"/>
    <w:rsid w:val="00C35393"/>
    <w:rsid w:val="00C35658"/>
    <w:rsid w:val="00C41592"/>
    <w:rsid w:val="00C419A6"/>
    <w:rsid w:val="00C41DD7"/>
    <w:rsid w:val="00C4207A"/>
    <w:rsid w:val="00C42E9C"/>
    <w:rsid w:val="00C435F9"/>
    <w:rsid w:val="00C4393D"/>
    <w:rsid w:val="00C442A5"/>
    <w:rsid w:val="00C50748"/>
    <w:rsid w:val="00C50A88"/>
    <w:rsid w:val="00C520BB"/>
    <w:rsid w:val="00C53BE7"/>
    <w:rsid w:val="00C54F6A"/>
    <w:rsid w:val="00C56330"/>
    <w:rsid w:val="00C56D06"/>
    <w:rsid w:val="00C5714A"/>
    <w:rsid w:val="00C57C35"/>
    <w:rsid w:val="00C6228E"/>
    <w:rsid w:val="00C62B1B"/>
    <w:rsid w:val="00C6408F"/>
    <w:rsid w:val="00C66D1A"/>
    <w:rsid w:val="00C67531"/>
    <w:rsid w:val="00C743F9"/>
    <w:rsid w:val="00C75538"/>
    <w:rsid w:val="00C75997"/>
    <w:rsid w:val="00C766A5"/>
    <w:rsid w:val="00C766AF"/>
    <w:rsid w:val="00C816B9"/>
    <w:rsid w:val="00C817F0"/>
    <w:rsid w:val="00C81D4B"/>
    <w:rsid w:val="00C85257"/>
    <w:rsid w:val="00C855A8"/>
    <w:rsid w:val="00C8571F"/>
    <w:rsid w:val="00C8597E"/>
    <w:rsid w:val="00C92635"/>
    <w:rsid w:val="00C92D68"/>
    <w:rsid w:val="00C96CC8"/>
    <w:rsid w:val="00C977A4"/>
    <w:rsid w:val="00CA0539"/>
    <w:rsid w:val="00CA0F64"/>
    <w:rsid w:val="00CA3BC5"/>
    <w:rsid w:val="00CA6212"/>
    <w:rsid w:val="00CB10D4"/>
    <w:rsid w:val="00CB13FF"/>
    <w:rsid w:val="00CB1620"/>
    <w:rsid w:val="00CB1BDF"/>
    <w:rsid w:val="00CB21FB"/>
    <w:rsid w:val="00CB2270"/>
    <w:rsid w:val="00CB3987"/>
    <w:rsid w:val="00CB4A8E"/>
    <w:rsid w:val="00CB4D7B"/>
    <w:rsid w:val="00CB5020"/>
    <w:rsid w:val="00CB5489"/>
    <w:rsid w:val="00CB7D86"/>
    <w:rsid w:val="00CC1F92"/>
    <w:rsid w:val="00CC4618"/>
    <w:rsid w:val="00CC542E"/>
    <w:rsid w:val="00CC618B"/>
    <w:rsid w:val="00CC6947"/>
    <w:rsid w:val="00CC7688"/>
    <w:rsid w:val="00CC784B"/>
    <w:rsid w:val="00CD0B25"/>
    <w:rsid w:val="00CD1BA2"/>
    <w:rsid w:val="00CD379F"/>
    <w:rsid w:val="00CD68B8"/>
    <w:rsid w:val="00CD7A3F"/>
    <w:rsid w:val="00CE26E9"/>
    <w:rsid w:val="00CE3179"/>
    <w:rsid w:val="00CE3645"/>
    <w:rsid w:val="00CE48AE"/>
    <w:rsid w:val="00CE523D"/>
    <w:rsid w:val="00CF1A6C"/>
    <w:rsid w:val="00CF24BC"/>
    <w:rsid w:val="00CF743E"/>
    <w:rsid w:val="00CF74CB"/>
    <w:rsid w:val="00CF7F7F"/>
    <w:rsid w:val="00D00AF3"/>
    <w:rsid w:val="00D02C50"/>
    <w:rsid w:val="00D03E01"/>
    <w:rsid w:val="00D04497"/>
    <w:rsid w:val="00D044DF"/>
    <w:rsid w:val="00D058C0"/>
    <w:rsid w:val="00D058C9"/>
    <w:rsid w:val="00D059DC"/>
    <w:rsid w:val="00D07D38"/>
    <w:rsid w:val="00D1575F"/>
    <w:rsid w:val="00D15C74"/>
    <w:rsid w:val="00D17096"/>
    <w:rsid w:val="00D1713C"/>
    <w:rsid w:val="00D20472"/>
    <w:rsid w:val="00D20A56"/>
    <w:rsid w:val="00D20B23"/>
    <w:rsid w:val="00D213DE"/>
    <w:rsid w:val="00D21C32"/>
    <w:rsid w:val="00D227F3"/>
    <w:rsid w:val="00D2304B"/>
    <w:rsid w:val="00D266CA"/>
    <w:rsid w:val="00D26E63"/>
    <w:rsid w:val="00D3041A"/>
    <w:rsid w:val="00D30C10"/>
    <w:rsid w:val="00D31AAA"/>
    <w:rsid w:val="00D31C01"/>
    <w:rsid w:val="00D32C79"/>
    <w:rsid w:val="00D32D51"/>
    <w:rsid w:val="00D33093"/>
    <w:rsid w:val="00D33DA5"/>
    <w:rsid w:val="00D34713"/>
    <w:rsid w:val="00D34F5B"/>
    <w:rsid w:val="00D359E5"/>
    <w:rsid w:val="00D370E4"/>
    <w:rsid w:val="00D4102E"/>
    <w:rsid w:val="00D41602"/>
    <w:rsid w:val="00D421FF"/>
    <w:rsid w:val="00D42AFA"/>
    <w:rsid w:val="00D442B5"/>
    <w:rsid w:val="00D459A0"/>
    <w:rsid w:val="00D50793"/>
    <w:rsid w:val="00D52730"/>
    <w:rsid w:val="00D52C45"/>
    <w:rsid w:val="00D530BE"/>
    <w:rsid w:val="00D5430D"/>
    <w:rsid w:val="00D57ADC"/>
    <w:rsid w:val="00D60E45"/>
    <w:rsid w:val="00D60F50"/>
    <w:rsid w:val="00D649DD"/>
    <w:rsid w:val="00D649EE"/>
    <w:rsid w:val="00D64CCC"/>
    <w:rsid w:val="00D666F4"/>
    <w:rsid w:val="00D674DC"/>
    <w:rsid w:val="00D71179"/>
    <w:rsid w:val="00D71296"/>
    <w:rsid w:val="00D72AF0"/>
    <w:rsid w:val="00D73D44"/>
    <w:rsid w:val="00D74615"/>
    <w:rsid w:val="00D77088"/>
    <w:rsid w:val="00D77161"/>
    <w:rsid w:val="00D806E4"/>
    <w:rsid w:val="00D8088E"/>
    <w:rsid w:val="00D80B30"/>
    <w:rsid w:val="00D8324A"/>
    <w:rsid w:val="00D85176"/>
    <w:rsid w:val="00D8720D"/>
    <w:rsid w:val="00D875A2"/>
    <w:rsid w:val="00D876F2"/>
    <w:rsid w:val="00D93EB9"/>
    <w:rsid w:val="00D94EF6"/>
    <w:rsid w:val="00D9538E"/>
    <w:rsid w:val="00D97272"/>
    <w:rsid w:val="00DA1DDE"/>
    <w:rsid w:val="00DA32BF"/>
    <w:rsid w:val="00DA5B6E"/>
    <w:rsid w:val="00DB1D24"/>
    <w:rsid w:val="00DB2FAB"/>
    <w:rsid w:val="00DB5919"/>
    <w:rsid w:val="00DB5F7B"/>
    <w:rsid w:val="00DB7984"/>
    <w:rsid w:val="00DC02A1"/>
    <w:rsid w:val="00DC2094"/>
    <w:rsid w:val="00DC642E"/>
    <w:rsid w:val="00DC6546"/>
    <w:rsid w:val="00DC7892"/>
    <w:rsid w:val="00DC7A5D"/>
    <w:rsid w:val="00DD0079"/>
    <w:rsid w:val="00DD0DE4"/>
    <w:rsid w:val="00DD0F7F"/>
    <w:rsid w:val="00DD24EF"/>
    <w:rsid w:val="00DD2AD0"/>
    <w:rsid w:val="00DD3059"/>
    <w:rsid w:val="00DD34BF"/>
    <w:rsid w:val="00DE0881"/>
    <w:rsid w:val="00DE20AE"/>
    <w:rsid w:val="00DE2517"/>
    <w:rsid w:val="00DE2821"/>
    <w:rsid w:val="00DE3312"/>
    <w:rsid w:val="00DE741F"/>
    <w:rsid w:val="00DE79BE"/>
    <w:rsid w:val="00DF1F97"/>
    <w:rsid w:val="00DF3FFF"/>
    <w:rsid w:val="00DF708E"/>
    <w:rsid w:val="00E00BF4"/>
    <w:rsid w:val="00E03D51"/>
    <w:rsid w:val="00E07620"/>
    <w:rsid w:val="00E10246"/>
    <w:rsid w:val="00E11FC7"/>
    <w:rsid w:val="00E163AD"/>
    <w:rsid w:val="00E178CF"/>
    <w:rsid w:val="00E21036"/>
    <w:rsid w:val="00E2690A"/>
    <w:rsid w:val="00E26A49"/>
    <w:rsid w:val="00E3046C"/>
    <w:rsid w:val="00E30E4C"/>
    <w:rsid w:val="00E31678"/>
    <w:rsid w:val="00E322E9"/>
    <w:rsid w:val="00E326D1"/>
    <w:rsid w:val="00E359B5"/>
    <w:rsid w:val="00E36A20"/>
    <w:rsid w:val="00E36A88"/>
    <w:rsid w:val="00E36A9A"/>
    <w:rsid w:val="00E36B10"/>
    <w:rsid w:val="00E37909"/>
    <w:rsid w:val="00E40EEF"/>
    <w:rsid w:val="00E412B6"/>
    <w:rsid w:val="00E43588"/>
    <w:rsid w:val="00E45BB7"/>
    <w:rsid w:val="00E4632B"/>
    <w:rsid w:val="00E47582"/>
    <w:rsid w:val="00E516D6"/>
    <w:rsid w:val="00E517B1"/>
    <w:rsid w:val="00E53065"/>
    <w:rsid w:val="00E54910"/>
    <w:rsid w:val="00E55588"/>
    <w:rsid w:val="00E602EB"/>
    <w:rsid w:val="00E60869"/>
    <w:rsid w:val="00E61E28"/>
    <w:rsid w:val="00E6285C"/>
    <w:rsid w:val="00E66F38"/>
    <w:rsid w:val="00E7225A"/>
    <w:rsid w:val="00E722C5"/>
    <w:rsid w:val="00E728CE"/>
    <w:rsid w:val="00E743E6"/>
    <w:rsid w:val="00E764BE"/>
    <w:rsid w:val="00E768AC"/>
    <w:rsid w:val="00E819CB"/>
    <w:rsid w:val="00E83742"/>
    <w:rsid w:val="00E8380E"/>
    <w:rsid w:val="00E84552"/>
    <w:rsid w:val="00E853E4"/>
    <w:rsid w:val="00E86188"/>
    <w:rsid w:val="00E911BE"/>
    <w:rsid w:val="00E924AC"/>
    <w:rsid w:val="00E92768"/>
    <w:rsid w:val="00E9315F"/>
    <w:rsid w:val="00E94AFD"/>
    <w:rsid w:val="00E9653E"/>
    <w:rsid w:val="00E97CB6"/>
    <w:rsid w:val="00EA3636"/>
    <w:rsid w:val="00EA42F4"/>
    <w:rsid w:val="00EA47E4"/>
    <w:rsid w:val="00EA4D2C"/>
    <w:rsid w:val="00EA6ACC"/>
    <w:rsid w:val="00EA7DC6"/>
    <w:rsid w:val="00EA7FFD"/>
    <w:rsid w:val="00EB078D"/>
    <w:rsid w:val="00EB0B5C"/>
    <w:rsid w:val="00EB141A"/>
    <w:rsid w:val="00EB3090"/>
    <w:rsid w:val="00EB38DF"/>
    <w:rsid w:val="00EB4114"/>
    <w:rsid w:val="00EB45CC"/>
    <w:rsid w:val="00EB7009"/>
    <w:rsid w:val="00EB7206"/>
    <w:rsid w:val="00EB79AE"/>
    <w:rsid w:val="00EC02C6"/>
    <w:rsid w:val="00EC2B87"/>
    <w:rsid w:val="00EC3130"/>
    <w:rsid w:val="00EC3266"/>
    <w:rsid w:val="00EC3CF2"/>
    <w:rsid w:val="00EC41E9"/>
    <w:rsid w:val="00EC465B"/>
    <w:rsid w:val="00EC7D74"/>
    <w:rsid w:val="00ED088F"/>
    <w:rsid w:val="00ED2481"/>
    <w:rsid w:val="00ED2A9E"/>
    <w:rsid w:val="00ED3BFB"/>
    <w:rsid w:val="00ED4492"/>
    <w:rsid w:val="00ED4CFE"/>
    <w:rsid w:val="00ED5BDF"/>
    <w:rsid w:val="00ED600F"/>
    <w:rsid w:val="00ED7ADE"/>
    <w:rsid w:val="00ED7C31"/>
    <w:rsid w:val="00ED7F37"/>
    <w:rsid w:val="00EE13CB"/>
    <w:rsid w:val="00EE1B4F"/>
    <w:rsid w:val="00EE2956"/>
    <w:rsid w:val="00EE2E20"/>
    <w:rsid w:val="00EE3E98"/>
    <w:rsid w:val="00EE4543"/>
    <w:rsid w:val="00EE4577"/>
    <w:rsid w:val="00EE6A46"/>
    <w:rsid w:val="00EF2592"/>
    <w:rsid w:val="00EF2CA9"/>
    <w:rsid w:val="00EF3A27"/>
    <w:rsid w:val="00EF4267"/>
    <w:rsid w:val="00EF574A"/>
    <w:rsid w:val="00F00A2E"/>
    <w:rsid w:val="00F02411"/>
    <w:rsid w:val="00F037BD"/>
    <w:rsid w:val="00F0487B"/>
    <w:rsid w:val="00F110E0"/>
    <w:rsid w:val="00F124C6"/>
    <w:rsid w:val="00F14FD0"/>
    <w:rsid w:val="00F15065"/>
    <w:rsid w:val="00F15491"/>
    <w:rsid w:val="00F15555"/>
    <w:rsid w:val="00F172E6"/>
    <w:rsid w:val="00F21B17"/>
    <w:rsid w:val="00F23055"/>
    <w:rsid w:val="00F25BEF"/>
    <w:rsid w:val="00F25FF9"/>
    <w:rsid w:val="00F26226"/>
    <w:rsid w:val="00F2733C"/>
    <w:rsid w:val="00F31E81"/>
    <w:rsid w:val="00F34627"/>
    <w:rsid w:val="00F3504B"/>
    <w:rsid w:val="00F3684D"/>
    <w:rsid w:val="00F36FB8"/>
    <w:rsid w:val="00F4034F"/>
    <w:rsid w:val="00F4230F"/>
    <w:rsid w:val="00F4257E"/>
    <w:rsid w:val="00F4637F"/>
    <w:rsid w:val="00F47893"/>
    <w:rsid w:val="00F504ED"/>
    <w:rsid w:val="00F52347"/>
    <w:rsid w:val="00F56868"/>
    <w:rsid w:val="00F570D1"/>
    <w:rsid w:val="00F630E0"/>
    <w:rsid w:val="00F63450"/>
    <w:rsid w:val="00F6362F"/>
    <w:rsid w:val="00F65D02"/>
    <w:rsid w:val="00F6633C"/>
    <w:rsid w:val="00F67EDA"/>
    <w:rsid w:val="00F71540"/>
    <w:rsid w:val="00F72226"/>
    <w:rsid w:val="00F742DD"/>
    <w:rsid w:val="00F75A70"/>
    <w:rsid w:val="00F75DDB"/>
    <w:rsid w:val="00F767BD"/>
    <w:rsid w:val="00F806A3"/>
    <w:rsid w:val="00F834B8"/>
    <w:rsid w:val="00F86226"/>
    <w:rsid w:val="00F86D23"/>
    <w:rsid w:val="00F876DF"/>
    <w:rsid w:val="00F878BA"/>
    <w:rsid w:val="00F917D0"/>
    <w:rsid w:val="00F928B2"/>
    <w:rsid w:val="00F93A62"/>
    <w:rsid w:val="00F93F3F"/>
    <w:rsid w:val="00F95C8F"/>
    <w:rsid w:val="00FA09D2"/>
    <w:rsid w:val="00FA28DF"/>
    <w:rsid w:val="00FA3348"/>
    <w:rsid w:val="00FA38D5"/>
    <w:rsid w:val="00FA4393"/>
    <w:rsid w:val="00FB18E2"/>
    <w:rsid w:val="00FB245E"/>
    <w:rsid w:val="00FB25E8"/>
    <w:rsid w:val="00FB2DEC"/>
    <w:rsid w:val="00FB52CB"/>
    <w:rsid w:val="00FB5DA1"/>
    <w:rsid w:val="00FB69C0"/>
    <w:rsid w:val="00FC0905"/>
    <w:rsid w:val="00FC0EA7"/>
    <w:rsid w:val="00FC12B2"/>
    <w:rsid w:val="00FC2144"/>
    <w:rsid w:val="00FC2201"/>
    <w:rsid w:val="00FC4B74"/>
    <w:rsid w:val="00FD0009"/>
    <w:rsid w:val="00FD3FB9"/>
    <w:rsid w:val="00FD666B"/>
    <w:rsid w:val="00FD77DE"/>
    <w:rsid w:val="00FD7883"/>
    <w:rsid w:val="00FE0875"/>
    <w:rsid w:val="00FE0B87"/>
    <w:rsid w:val="00FE3CC8"/>
    <w:rsid w:val="00FE3FD9"/>
    <w:rsid w:val="00FE4435"/>
    <w:rsid w:val="00FE5B6C"/>
    <w:rsid w:val="00FE65A9"/>
    <w:rsid w:val="00FF01D2"/>
    <w:rsid w:val="00FF0B47"/>
    <w:rsid w:val="00FF317A"/>
    <w:rsid w:val="00FF367D"/>
    <w:rsid w:val="00FF430D"/>
    <w:rsid w:val="00FF48A6"/>
    <w:rsid w:val="00FF54A2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1E56B5"/>
  <w15:chartTrackingRefBased/>
  <w15:docId w15:val="{99A24060-987A-4CFD-BF65-C9B66AEA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89D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lang w:eastAsia="cs-CZ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1E3E81"/>
    <w:pPr>
      <w:keepNext/>
      <w:overflowPunct/>
      <w:autoSpaceDE/>
      <w:autoSpaceDN/>
      <w:adjustRightInd/>
      <w:spacing w:before="0" w:after="0"/>
      <w:jc w:val="left"/>
      <w:textAlignment w:val="auto"/>
      <w:outlineLvl w:val="1"/>
    </w:pPr>
    <w:rPr>
      <w:sz w:val="24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E62B8"/>
    <w:pPr>
      <w:keepNext/>
      <w:spacing w:before="24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6B">
    <w:name w:val="MEZERA 6B"/>
    <w:basedOn w:val="Normln"/>
    <w:rsid w:val="001A689D"/>
    <w:pPr>
      <w:jc w:val="center"/>
    </w:pPr>
    <w:rPr>
      <w:color w:val="FF0000"/>
      <w:sz w:val="12"/>
    </w:rPr>
  </w:style>
  <w:style w:type="paragraph" w:customStyle="1" w:styleId="PODPISYPODSML">
    <w:name w:val="PODPISY POD SML"/>
    <w:basedOn w:val="Normln"/>
    <w:rsid w:val="001A689D"/>
    <w:pPr>
      <w:keepNext/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rsid w:val="001A689D"/>
    <w:pPr>
      <w:keepLines/>
      <w:tabs>
        <w:tab w:val="left" w:pos="284"/>
        <w:tab w:val="left" w:pos="1145"/>
      </w:tabs>
      <w:spacing w:before="0"/>
      <w:jc w:val="left"/>
    </w:pPr>
  </w:style>
  <w:style w:type="paragraph" w:customStyle="1" w:styleId="BODY1">
    <w:name w:val="BODY (1)"/>
    <w:basedOn w:val="Normln"/>
    <w:rsid w:val="001A689D"/>
    <w:pPr>
      <w:ind w:left="284"/>
    </w:pPr>
  </w:style>
  <w:style w:type="paragraph" w:customStyle="1" w:styleId="PODPOMLCKA">
    <w:name w:val="PODPOMLCKA"/>
    <w:basedOn w:val="Normln"/>
    <w:rsid w:val="001A689D"/>
    <w:pPr>
      <w:tabs>
        <w:tab w:val="left" w:pos="284"/>
        <w:tab w:val="left" w:pos="360"/>
      </w:tabs>
      <w:ind w:left="568" w:hanging="284"/>
    </w:pPr>
  </w:style>
  <w:style w:type="paragraph" w:customStyle="1" w:styleId="NADPISCENNETUC">
    <w:name w:val="NADPIS CENNETUC"/>
    <w:basedOn w:val="Normln"/>
    <w:rsid w:val="001A689D"/>
    <w:pPr>
      <w:keepNext/>
      <w:keepLines/>
      <w:spacing w:before="120"/>
      <w:jc w:val="center"/>
    </w:pPr>
  </w:style>
  <w:style w:type="paragraph" w:customStyle="1" w:styleId="HLAVICKASVAZAN">
    <w:name w:val="HLAVICKA SVAZAN"/>
    <w:basedOn w:val="HLAVICKA"/>
    <w:rsid w:val="001A689D"/>
    <w:pPr>
      <w:keepNext/>
    </w:pPr>
  </w:style>
  <w:style w:type="paragraph" w:customStyle="1" w:styleId="AJAKO1">
    <w:name w:val="A) JAKO (1)"/>
    <w:basedOn w:val="Normln"/>
    <w:next w:val="BODY1"/>
    <w:rsid w:val="001A689D"/>
    <w:pPr>
      <w:spacing w:before="120"/>
      <w:ind w:left="284" w:hanging="284"/>
    </w:pPr>
  </w:style>
  <w:style w:type="paragraph" w:customStyle="1" w:styleId="HLAVICKA3BNAD">
    <w:name w:val="HLAVICKA 3B NAD"/>
    <w:basedOn w:val="Normln"/>
    <w:rsid w:val="001A689D"/>
    <w:pPr>
      <w:keepLines/>
      <w:tabs>
        <w:tab w:val="left" w:pos="284"/>
        <w:tab w:val="left" w:pos="1145"/>
      </w:tabs>
      <w:spacing w:before="180"/>
      <w:jc w:val="left"/>
    </w:pPr>
  </w:style>
  <w:style w:type="paragraph" w:styleId="Zkladntext">
    <w:name w:val="Body Text"/>
    <w:basedOn w:val="Normln"/>
    <w:link w:val="ZkladntextChar"/>
    <w:rsid w:val="001A689D"/>
    <w:pPr>
      <w:spacing w:before="0" w:after="0"/>
      <w:jc w:val="left"/>
    </w:pPr>
    <w:rPr>
      <w:sz w:val="24"/>
      <w:lang w:val="x-none" w:eastAsia="x-none"/>
    </w:rPr>
  </w:style>
  <w:style w:type="paragraph" w:styleId="Zkladntextodsazen3">
    <w:name w:val="Body Text Indent 3"/>
    <w:basedOn w:val="Normln"/>
    <w:rsid w:val="00C4393D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styleId="Hypertextovodkaz">
    <w:name w:val="Hyperlink"/>
    <w:rsid w:val="00471ED6"/>
    <w:rPr>
      <w:color w:val="0000FF"/>
      <w:u w:val="single"/>
    </w:rPr>
  </w:style>
  <w:style w:type="numbering" w:styleId="111111">
    <w:name w:val="Outline List 2"/>
    <w:basedOn w:val="Bezseznamu"/>
    <w:rsid w:val="00471ED6"/>
    <w:pPr>
      <w:numPr>
        <w:numId w:val="4"/>
      </w:numPr>
    </w:pPr>
  </w:style>
  <w:style w:type="paragraph" w:styleId="Zpat">
    <w:name w:val="footer"/>
    <w:basedOn w:val="Normln"/>
    <w:link w:val="ZpatChar"/>
    <w:uiPriority w:val="99"/>
    <w:rsid w:val="003743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743EA"/>
  </w:style>
  <w:style w:type="character" w:styleId="Odkaznakoment">
    <w:name w:val="annotation reference"/>
    <w:rsid w:val="00E475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7582"/>
  </w:style>
  <w:style w:type="character" w:customStyle="1" w:styleId="TextkomenteChar">
    <w:name w:val="Text komentáře Char"/>
    <w:basedOn w:val="Standardnpsmoodstavce"/>
    <w:link w:val="Textkomente"/>
    <w:rsid w:val="00E47582"/>
  </w:style>
  <w:style w:type="paragraph" w:styleId="Pedmtkomente">
    <w:name w:val="annotation subject"/>
    <w:basedOn w:val="Textkomente"/>
    <w:next w:val="Textkomente"/>
    <w:link w:val="PedmtkomenteChar"/>
    <w:rsid w:val="00E4758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47582"/>
    <w:rPr>
      <w:b/>
      <w:bCs/>
    </w:rPr>
  </w:style>
  <w:style w:type="paragraph" w:styleId="Textbubliny">
    <w:name w:val="Balloon Text"/>
    <w:basedOn w:val="Normln"/>
    <w:link w:val="TextbublinyChar"/>
    <w:rsid w:val="00E47582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47582"/>
    <w:rPr>
      <w:rFonts w:ascii="Tahoma" w:hAnsi="Tahoma" w:cs="Tahoma"/>
      <w:sz w:val="16"/>
      <w:szCs w:val="16"/>
    </w:rPr>
  </w:style>
  <w:style w:type="paragraph" w:customStyle="1" w:styleId="ind11">
    <w:name w:val="ind11"/>
    <w:basedOn w:val="Normln"/>
    <w:uiPriority w:val="99"/>
    <w:semiHidden/>
    <w:rsid w:val="00BB5A87"/>
    <w:pPr>
      <w:overflowPunct/>
      <w:autoSpaceDE/>
      <w:autoSpaceDN/>
      <w:adjustRightInd/>
      <w:spacing w:before="100" w:beforeAutospacing="1" w:after="144" w:line="240" w:lineRule="atLeast"/>
      <w:ind w:firstLine="288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0384"/>
    <w:pPr>
      <w:overflowPunct/>
      <w:autoSpaceDE/>
      <w:autoSpaceDN/>
      <w:adjustRightInd/>
      <w:spacing w:before="0" w:after="0"/>
      <w:ind w:left="720"/>
      <w:contextualSpacing/>
      <w:textAlignment w:val="auto"/>
    </w:pPr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rsid w:val="001E3E81"/>
    <w:rPr>
      <w:sz w:val="24"/>
    </w:rPr>
  </w:style>
  <w:style w:type="paragraph" w:styleId="Seznamsodrkami">
    <w:name w:val="List Bullet"/>
    <w:basedOn w:val="Normln"/>
    <w:rsid w:val="004471D2"/>
    <w:pPr>
      <w:numPr>
        <w:numId w:val="16"/>
      </w:numPr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noProof/>
    </w:rPr>
  </w:style>
  <w:style w:type="character" w:customStyle="1" w:styleId="ZkladntextChar">
    <w:name w:val="Základní text Char"/>
    <w:link w:val="Zkladntext"/>
    <w:rsid w:val="00484C7A"/>
    <w:rPr>
      <w:sz w:val="24"/>
    </w:rPr>
  </w:style>
  <w:style w:type="paragraph" w:styleId="Zhlav">
    <w:name w:val="header"/>
    <w:basedOn w:val="Normln"/>
    <w:link w:val="ZhlavChar"/>
    <w:rsid w:val="009541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4106"/>
  </w:style>
  <w:style w:type="character" w:customStyle="1" w:styleId="ZpatChar">
    <w:name w:val="Zápatí Char"/>
    <w:link w:val="Zpat"/>
    <w:uiPriority w:val="99"/>
    <w:rsid w:val="00630FE6"/>
  </w:style>
  <w:style w:type="character" w:customStyle="1" w:styleId="Nadpis4Char">
    <w:name w:val="Nadpis 4 Char"/>
    <w:link w:val="Nadpis4"/>
    <w:semiHidden/>
    <w:rsid w:val="006E62B8"/>
    <w:rPr>
      <w:rFonts w:ascii="Calibri" w:eastAsia="Times New Roman" w:hAnsi="Calibri"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rsid w:val="006E62B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E62B8"/>
  </w:style>
  <w:style w:type="paragraph" w:styleId="Zkladntext3">
    <w:name w:val="Body Text 3"/>
    <w:basedOn w:val="Normln"/>
    <w:link w:val="Zkladntext3Char"/>
    <w:rsid w:val="006E62B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E62B8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6E62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E62B8"/>
  </w:style>
  <w:style w:type="paragraph" w:customStyle="1" w:styleId="Standard">
    <w:name w:val="Standard"/>
    <w:rsid w:val="006E62B8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Textbodyindent">
    <w:name w:val="Text body indent"/>
    <w:basedOn w:val="Standard"/>
    <w:rsid w:val="006E62B8"/>
    <w:pPr>
      <w:tabs>
        <w:tab w:val="left" w:pos="1701"/>
      </w:tabs>
      <w:ind w:firstLine="567"/>
      <w:jc w:val="both"/>
    </w:pPr>
    <w:rPr>
      <w:sz w:val="22"/>
    </w:rPr>
  </w:style>
  <w:style w:type="numbering" w:customStyle="1" w:styleId="WW8Num4">
    <w:name w:val="WW8Num4"/>
    <w:basedOn w:val="Bezseznamu"/>
    <w:rsid w:val="006E62B8"/>
    <w:pPr>
      <w:numPr>
        <w:numId w:val="33"/>
      </w:numPr>
    </w:pPr>
  </w:style>
  <w:style w:type="numbering" w:customStyle="1" w:styleId="WW8Num21">
    <w:name w:val="WW8Num21"/>
    <w:basedOn w:val="Bezseznamu"/>
    <w:rsid w:val="006E62B8"/>
    <w:pPr>
      <w:numPr>
        <w:numId w:val="34"/>
      </w:numPr>
    </w:pPr>
  </w:style>
  <w:style w:type="numbering" w:customStyle="1" w:styleId="WW8Num23">
    <w:name w:val="WW8Num23"/>
    <w:basedOn w:val="Bezseznamu"/>
    <w:rsid w:val="006E62B8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1516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obecná.doc</vt:lpstr>
    </vt:vector>
  </TitlesOfParts>
  <Company>Mgr. Pavel Svoboda, advokát</Company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obecná.doc</dc:title>
  <dc:subject/>
  <dc:creator>Mgr. Pavel Svoboda, advokát</dc:creator>
  <cp:keywords/>
  <cp:lastModifiedBy>Masárová Věra</cp:lastModifiedBy>
  <cp:revision>6</cp:revision>
  <cp:lastPrinted>2015-10-14T16:36:00Z</cp:lastPrinted>
  <dcterms:created xsi:type="dcterms:W3CDTF">2022-12-08T11:14:00Z</dcterms:created>
  <dcterms:modified xsi:type="dcterms:W3CDTF">2022-12-13T13:01:00Z</dcterms:modified>
</cp:coreProperties>
</file>