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ADF465F" w:rsidR="000A10CA" w:rsidRPr="00550DB5" w:rsidRDefault="00F03541" w:rsidP="000A10CA">
            <w:pPr>
              <w:pStyle w:val="Sml11"/>
            </w:pPr>
            <w:r w:rsidRPr="004A6DF4">
              <w:t>Nemocnice Nymburk s.r.o.</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1BD9624" w14:textId="77777777" w:rsidR="00F03541" w:rsidRPr="004A6DF4" w:rsidRDefault="00F03541" w:rsidP="00F03541">
            <w:pPr>
              <w:pStyle w:val="Sml11"/>
            </w:pPr>
            <w:r w:rsidRPr="004A6DF4">
              <w:t>Boleslavská třída 425/9</w:t>
            </w:r>
          </w:p>
          <w:p w14:paraId="1160B1AD" w14:textId="7135CE73" w:rsidR="000A10CA" w:rsidRPr="00550DB5" w:rsidRDefault="00F03541" w:rsidP="00F03541">
            <w:pPr>
              <w:pStyle w:val="Sml11"/>
            </w:pPr>
            <w:r w:rsidRPr="004A6DF4">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324E9FAA" w:rsidR="000A10CA" w:rsidRPr="00550DB5" w:rsidRDefault="00F03541" w:rsidP="000A10CA">
            <w:pPr>
              <w:pStyle w:val="Sml11"/>
            </w:pPr>
            <w:r w:rsidRPr="004A6DF4">
              <w:t>287 62 886</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0A7D059B" w:rsidR="000A10CA" w:rsidRPr="00550DB5" w:rsidRDefault="00F03541" w:rsidP="000A10CA">
            <w:pPr>
              <w:pStyle w:val="Sml11"/>
            </w:pPr>
            <w:r w:rsidRPr="004A6DF4">
              <w:t>CZ 287 62 886</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7355E85A" w:rsidR="000A10CA" w:rsidRPr="00550DB5" w:rsidRDefault="00F03541" w:rsidP="000A10CA">
            <w:pPr>
              <w:pStyle w:val="Sml11"/>
            </w:pPr>
            <w:r w:rsidRPr="004A6DF4">
              <w:t>Mgr. Nela Gvoždi</w:t>
            </w:r>
            <w:r>
              <w:t>a</w:t>
            </w:r>
            <w:r w:rsidRPr="004A6DF4">
              <w:t>ková, jednatelka</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767F0A6"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0987D432"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AE42502" w:rsidR="000A10CA" w:rsidRPr="00550DB5" w:rsidRDefault="000A10CA" w:rsidP="000A10CA">
            <w:pPr>
              <w:pStyle w:val="Sml11"/>
            </w:pPr>
          </w:p>
        </w:tc>
      </w:tr>
    </w:tbl>
    <w:p w14:paraId="07E4509C" w14:textId="77777777" w:rsidR="00F03541" w:rsidRPr="001E2276" w:rsidRDefault="00F03541"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37E9393"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9F05161"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36EF46B"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1F1EAF56"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F03541">
              <w:rPr>
                <w:rFonts w:ascii="Arial" w:hAnsi="Arial" w:cs="Arial"/>
                <w:sz w:val="22"/>
                <w:szCs w:val="22"/>
              </w:rPr>
              <w:t xml:space="preserve">Kybernetická bezpečnost: </w:t>
            </w:r>
            <w:r w:rsidR="002C62A5" w:rsidRPr="001E2276">
              <w:rPr>
                <w:rFonts w:ascii="Arial" w:hAnsi="Arial" w:cs="Arial"/>
                <w:sz w:val="22"/>
                <w:szCs w:val="22"/>
              </w:rPr>
              <w:t xml:space="preserve"> </w:t>
            </w:r>
          </w:p>
          <w:p w14:paraId="1A2B09F2" w14:textId="6A71E1F1" w:rsidR="00D1542A" w:rsidRPr="00F03541" w:rsidRDefault="00D1542A" w:rsidP="00D1542A">
            <w:pPr>
              <w:numPr>
                <w:ilvl w:val="1"/>
                <w:numId w:val="1"/>
              </w:numPr>
              <w:jc w:val="both"/>
              <w:rPr>
                <w:rFonts w:ascii="Arial" w:hAnsi="Arial" w:cs="Arial"/>
              </w:rPr>
            </w:pPr>
            <w:r w:rsidRPr="00F03541">
              <w:rPr>
                <w:rFonts w:ascii="Arial" w:hAnsi="Arial" w:cs="Arial"/>
                <w:sz w:val="22"/>
                <w:szCs w:val="22"/>
              </w:rPr>
              <w:t>zajistit administrativní řízení projektu s ohledem na pravidla dotačního programu</w:t>
            </w:r>
            <w:r w:rsidR="00F03541" w:rsidRPr="00F03541">
              <w:rPr>
                <w:rFonts w:ascii="Arial" w:hAnsi="Arial" w:cs="Arial"/>
                <w:sz w:val="22"/>
                <w:szCs w:val="22"/>
              </w:rPr>
              <w:t xml:space="preserve">. </w:t>
            </w:r>
            <w:r w:rsidRPr="00F03541">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F03541">
              <w:rPr>
                <w:rFonts w:ascii="Arial" w:hAnsi="Arial" w:cs="Arial"/>
                <w:sz w:val="22"/>
                <w:szCs w:val="22"/>
              </w:rPr>
              <w:t>Předmět smlouvy uvedený</w:t>
            </w:r>
            <w:r w:rsidR="00CC6736" w:rsidRPr="00F03541">
              <w:rPr>
                <w:rFonts w:ascii="Arial" w:hAnsi="Arial" w:cs="Arial"/>
                <w:sz w:val="22"/>
                <w:szCs w:val="22"/>
              </w:rPr>
              <w:t xml:space="preserve"> v předchozím odstavci tohoto článku bude dále označen</w:t>
            </w:r>
            <w:r w:rsidR="00CC6736" w:rsidRPr="001E2276">
              <w:rPr>
                <w:rFonts w:ascii="Arial" w:hAnsi="Arial" w:cs="Arial"/>
                <w:sz w:val="22"/>
                <w:szCs w:val="22"/>
              </w:rPr>
              <w:t xml:space="preserve">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46C2AA3E"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F03541" w:rsidRPr="00F03541">
              <w:rPr>
                <w:rFonts w:ascii="Arial" w:hAnsi="Arial" w:cs="Arial"/>
                <w:b/>
                <w:bCs/>
                <w:sz w:val="22"/>
                <w:szCs w:val="22"/>
              </w:rPr>
              <w:t>4</w:t>
            </w:r>
            <w:r w:rsidRPr="00F03541">
              <w:rPr>
                <w:rFonts w:ascii="Arial" w:hAnsi="Arial" w:cs="Arial"/>
                <w:b/>
                <w:bCs/>
                <w:sz w:val="22"/>
                <w:szCs w:val="22"/>
              </w:rPr>
              <w:t>00</w:t>
            </w:r>
            <w:r w:rsidRPr="00F03541">
              <w:rPr>
                <w:rFonts w:ascii="Arial" w:hAnsi="Arial" w:cs="Arial"/>
                <w:b/>
                <w:sz w:val="22"/>
                <w:szCs w:val="22"/>
              </w:rPr>
              <w:t>.000 Kč bez DPH.</w:t>
            </w:r>
            <w:r w:rsidRPr="00F03541">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FE97298" w14:textId="03B621B4" w:rsidR="00D1542A" w:rsidRPr="001E2276" w:rsidRDefault="00D1542A" w:rsidP="00F03541">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F03541">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5C0DA03" w14:textId="7D37B8D9" w:rsidR="00D1542A" w:rsidRPr="001E2276" w:rsidRDefault="00D1542A" w:rsidP="00D1542A">
            <w:pPr>
              <w:pStyle w:val="Odstavecseseznamem"/>
              <w:numPr>
                <w:ilvl w:val="1"/>
                <w:numId w:val="2"/>
              </w:numPr>
              <w:jc w:val="both"/>
              <w:rPr>
                <w:rFonts w:ascii="Arial" w:hAnsi="Arial" w:cs="Arial"/>
              </w:rPr>
            </w:pPr>
            <w:r>
              <w:rPr>
                <w:rFonts w:ascii="Arial" w:hAnsi="Arial" w:cs="Arial"/>
                <w:sz w:val="22"/>
                <w:szCs w:val="22"/>
              </w:rPr>
              <w:t>projektu více výběrových/zadávacích řízení, pak se faktur</w:t>
            </w:r>
            <w:r w:rsidR="00DC0193">
              <w:rPr>
                <w:rFonts w:ascii="Arial" w:hAnsi="Arial" w:cs="Arial"/>
                <w:sz w:val="22"/>
                <w:szCs w:val="22"/>
              </w:rPr>
              <w:t>a</w:t>
            </w:r>
            <w:r>
              <w:rPr>
                <w:rFonts w:ascii="Arial" w:hAnsi="Arial" w:cs="Arial"/>
                <w:sz w:val="22"/>
                <w:szCs w:val="22"/>
              </w:rPr>
              <w:t xml:space="preserve"> vystaví </w:t>
            </w:r>
            <w:r w:rsidR="00DC0193">
              <w:rPr>
                <w:rFonts w:ascii="Arial" w:hAnsi="Arial" w:cs="Arial"/>
                <w:sz w:val="22"/>
                <w:szCs w:val="22"/>
              </w:rPr>
              <w:t>k prvnímu z těchto řízení</w:t>
            </w:r>
            <w:r>
              <w:rPr>
                <w:rFonts w:ascii="Arial" w:hAnsi="Arial" w:cs="Arial"/>
                <w:sz w:val="22"/>
                <w:szCs w:val="22"/>
              </w:rPr>
              <w:t>)</w:t>
            </w:r>
          </w:p>
          <w:bookmarkEnd w:id="0"/>
          <w:p w14:paraId="12786CE0" w14:textId="0590DD76" w:rsidR="00D1542A" w:rsidRPr="00F03541" w:rsidRDefault="00D1542A" w:rsidP="00D1542A">
            <w:pPr>
              <w:pStyle w:val="Odstavecseseznamem"/>
              <w:numPr>
                <w:ilvl w:val="1"/>
                <w:numId w:val="2"/>
              </w:numPr>
              <w:jc w:val="both"/>
              <w:rPr>
                <w:rFonts w:ascii="Arial" w:hAnsi="Arial" w:cs="Arial"/>
              </w:rPr>
            </w:pPr>
            <w:r w:rsidRPr="00F03541">
              <w:rPr>
                <w:rFonts w:ascii="Arial" w:hAnsi="Arial" w:cs="Arial"/>
                <w:sz w:val="22"/>
                <w:szCs w:val="22"/>
              </w:rPr>
              <w:t xml:space="preserve">dílo dle čl. 2 odst. 1 písm. </w:t>
            </w:r>
            <w:r w:rsidR="00F03541" w:rsidRPr="00F03541">
              <w:rPr>
                <w:rFonts w:ascii="Arial" w:hAnsi="Arial" w:cs="Arial"/>
                <w:sz w:val="22"/>
                <w:szCs w:val="22"/>
              </w:rPr>
              <w:t>a</w:t>
            </w:r>
            <w:r w:rsidRPr="00F03541">
              <w:rPr>
                <w:rFonts w:ascii="Arial" w:hAnsi="Arial" w:cs="Arial"/>
                <w:sz w:val="22"/>
                <w:szCs w:val="22"/>
              </w:rPr>
              <w:t>): 50 procent po vydání rozhodnutí / právního aktu o přidělení dotace, 50 procent při ukončení realizace projektu</w:t>
            </w:r>
            <w:r w:rsidR="00F03541" w:rsidRPr="00F03541">
              <w:rPr>
                <w:rFonts w:ascii="Arial" w:hAnsi="Arial" w:cs="Arial"/>
                <w:sz w:val="22"/>
                <w:szCs w:val="22"/>
              </w:rPr>
              <w:t xml:space="preserve">. </w:t>
            </w:r>
            <w:r w:rsidRPr="00F03541">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lastRenderedPageBreak/>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AD5B4D1"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lastRenderedPageBreak/>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3AD074B0"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03541">
              <w:rPr>
                <w:rFonts w:ascii="Arial" w:hAnsi="Arial" w:cs="Arial"/>
                <w:sz w:val="22"/>
                <w:szCs w:val="22"/>
              </w:rPr>
              <w:t>3</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03541" w:rsidRDefault="003C527A" w:rsidP="003C527A">
            <w:pPr>
              <w:numPr>
                <w:ilvl w:val="0"/>
                <w:numId w:val="9"/>
              </w:numPr>
              <w:jc w:val="both"/>
              <w:rPr>
                <w:rFonts w:ascii="Arial" w:hAnsi="Arial" w:cs="Arial"/>
                <w:sz w:val="22"/>
                <w:szCs w:val="22"/>
              </w:rPr>
            </w:pPr>
            <w:r w:rsidRPr="00F03541">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03541">
              <w:rPr>
                <w:rFonts w:ascii="Arial" w:hAnsi="Arial" w:cs="Arial"/>
                <w:sz w:val="22"/>
                <w:szCs w:val="22"/>
              </w:rPr>
              <w:t>i stranami) komunikovat rovněž</w:t>
            </w:r>
            <w:r w:rsidRPr="00F03541">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F03541" w:rsidRDefault="004258DC" w:rsidP="003C527A">
            <w:pPr>
              <w:numPr>
                <w:ilvl w:val="0"/>
                <w:numId w:val="9"/>
              </w:numPr>
              <w:jc w:val="both"/>
              <w:rPr>
                <w:rFonts w:ascii="Arial" w:hAnsi="Arial" w:cs="Arial"/>
                <w:sz w:val="22"/>
                <w:szCs w:val="22"/>
              </w:rPr>
            </w:pPr>
            <w:r w:rsidRPr="00F03541">
              <w:rPr>
                <w:rFonts w:ascii="Arial" w:hAnsi="Arial" w:cs="Arial"/>
                <w:sz w:val="22"/>
                <w:szCs w:val="22"/>
              </w:rPr>
              <w:lastRenderedPageBreak/>
              <w:t xml:space="preserve">Vzhledem k době, která může uplynout od uzavření této smlouvy do schválení projektu k financování, se smluvní strany dohodly, že zhotovitel je oprávněn zvýšit cenu díla </w:t>
            </w:r>
            <w:r w:rsidRPr="00F03541">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03541">
              <w:rPr>
                <w:rFonts w:ascii="Arial" w:hAnsi="Arial" w:cs="Arial"/>
                <w:sz w:val="22"/>
                <w:szCs w:val="22"/>
              </w:rPr>
              <w:t xml:space="preserve">nebo jeho nástupcem. V případě pochybností bude míra inflace zjištěna součtem </w:t>
            </w:r>
            <w:r w:rsidRPr="00F03541">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F03541">
              <w:rPr>
                <w:rFonts w:ascii="Arial" w:hAnsi="Arial" w:cs="Arial"/>
                <w:sz w:val="22"/>
                <w:szCs w:val="22"/>
              </w:rPr>
              <w:t>schválení projektu k financování.</w:t>
            </w:r>
          </w:p>
          <w:p w14:paraId="7BAC8080" w14:textId="77777777" w:rsidR="002E774C" w:rsidRPr="00F03541" w:rsidRDefault="00654730" w:rsidP="002E774C">
            <w:pPr>
              <w:numPr>
                <w:ilvl w:val="0"/>
                <w:numId w:val="9"/>
              </w:numPr>
              <w:jc w:val="both"/>
              <w:rPr>
                <w:rFonts w:ascii="Arial" w:hAnsi="Arial" w:cs="Arial"/>
              </w:rPr>
            </w:pPr>
            <w:r w:rsidRPr="00F03541">
              <w:rPr>
                <w:rFonts w:ascii="Arial" w:hAnsi="Arial" w:cs="Arial"/>
                <w:sz w:val="22"/>
                <w:szCs w:val="22"/>
              </w:rPr>
              <w:t xml:space="preserve">Tuto smlouvu lze doplňovat či měnit pouze </w:t>
            </w:r>
            <w:r w:rsidR="006804E9" w:rsidRPr="00F03541">
              <w:rPr>
                <w:rFonts w:ascii="Arial" w:hAnsi="Arial" w:cs="Arial"/>
                <w:sz w:val="22"/>
                <w:szCs w:val="22"/>
              </w:rPr>
              <w:t>form</w:t>
            </w:r>
            <w:r w:rsidR="00F97648" w:rsidRPr="00F03541">
              <w:rPr>
                <w:rFonts w:ascii="Arial" w:hAnsi="Arial" w:cs="Arial"/>
                <w:sz w:val="22"/>
                <w:szCs w:val="22"/>
              </w:rPr>
              <w:t>o</w:t>
            </w:r>
            <w:r w:rsidR="006804E9" w:rsidRPr="00F03541">
              <w:rPr>
                <w:rFonts w:ascii="Arial" w:hAnsi="Arial" w:cs="Arial"/>
                <w:sz w:val="22"/>
                <w:szCs w:val="22"/>
              </w:rPr>
              <w:t xml:space="preserve">u </w:t>
            </w:r>
            <w:r w:rsidR="008F1710" w:rsidRPr="00F03541">
              <w:rPr>
                <w:rFonts w:ascii="Arial" w:hAnsi="Arial" w:cs="Arial"/>
                <w:sz w:val="22"/>
                <w:szCs w:val="22"/>
              </w:rPr>
              <w:t xml:space="preserve">písemných </w:t>
            </w:r>
            <w:r w:rsidR="006804E9" w:rsidRPr="00F03541">
              <w:rPr>
                <w:rFonts w:ascii="Arial" w:hAnsi="Arial" w:cs="Arial"/>
                <w:sz w:val="22"/>
                <w:szCs w:val="22"/>
              </w:rPr>
              <w:t>číslovaných dodatků</w:t>
            </w:r>
            <w:r w:rsidRPr="00F03541">
              <w:rPr>
                <w:rFonts w:ascii="Arial" w:hAnsi="Arial" w:cs="Arial"/>
                <w:sz w:val="22"/>
                <w:szCs w:val="22"/>
              </w:rPr>
              <w:t>.</w:t>
            </w:r>
          </w:p>
          <w:p w14:paraId="7311E519" w14:textId="0ADDD7CD" w:rsidR="002E774C" w:rsidRPr="00F03541" w:rsidRDefault="00654730" w:rsidP="002E774C">
            <w:pPr>
              <w:numPr>
                <w:ilvl w:val="0"/>
                <w:numId w:val="9"/>
              </w:numPr>
              <w:jc w:val="both"/>
              <w:rPr>
                <w:rFonts w:ascii="Arial" w:hAnsi="Arial" w:cs="Arial"/>
                <w:sz w:val="22"/>
                <w:szCs w:val="22"/>
              </w:rPr>
            </w:pPr>
            <w:r w:rsidRPr="00F03541">
              <w:rPr>
                <w:rFonts w:ascii="Arial" w:hAnsi="Arial" w:cs="Arial"/>
                <w:sz w:val="22"/>
                <w:szCs w:val="22"/>
              </w:rPr>
              <w:t>Veškeré další vztahy ve smlo</w:t>
            </w:r>
            <w:r w:rsidR="00D86424" w:rsidRPr="00F03541">
              <w:rPr>
                <w:rFonts w:ascii="Arial" w:hAnsi="Arial" w:cs="Arial"/>
                <w:sz w:val="22"/>
                <w:szCs w:val="22"/>
              </w:rPr>
              <w:t>uvě neupravené se řídí Občanským</w:t>
            </w:r>
            <w:r w:rsidRPr="00F03541">
              <w:rPr>
                <w:rFonts w:ascii="Arial" w:hAnsi="Arial" w:cs="Arial"/>
                <w:sz w:val="22"/>
                <w:szCs w:val="22"/>
              </w:rPr>
              <w:t xml:space="preserve"> zákoníkem, jakož i dalšími právními předpisy České republiky. </w:t>
            </w:r>
            <w:r w:rsidR="002E774C" w:rsidRPr="00F03541">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F03541" w:rsidRDefault="00654730" w:rsidP="00654730">
            <w:pPr>
              <w:numPr>
                <w:ilvl w:val="0"/>
                <w:numId w:val="9"/>
              </w:numPr>
              <w:jc w:val="both"/>
              <w:rPr>
                <w:rFonts w:ascii="Arial" w:hAnsi="Arial" w:cs="Arial"/>
              </w:rPr>
            </w:pPr>
            <w:r w:rsidRPr="00F03541">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F03541">
              <w:rPr>
                <w:rFonts w:ascii="Arial" w:hAnsi="Arial" w:cs="Arial"/>
                <w:sz w:val="22"/>
                <w:szCs w:val="22"/>
              </w:rPr>
              <w:t>Smluvní strany prohlašují, že je jim znám celý obsah smlouvy a že</w:t>
            </w:r>
            <w:r w:rsidRPr="001E2276">
              <w:rPr>
                <w:rFonts w:ascii="Arial" w:hAnsi="Arial" w:cs="Arial"/>
                <w:sz w:val="22"/>
                <w:szCs w:val="22"/>
              </w:rPr>
              <w:t xml:space="preserv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6A195BFA" w:rsidR="00D1542A" w:rsidRPr="00F03541" w:rsidRDefault="00D1542A" w:rsidP="00D1542A">
            <w:pPr>
              <w:numPr>
                <w:ilvl w:val="0"/>
                <w:numId w:val="9"/>
              </w:numPr>
              <w:jc w:val="both"/>
              <w:rPr>
                <w:rFonts w:ascii="Arial" w:hAnsi="Arial" w:cs="Arial"/>
              </w:rPr>
            </w:pPr>
            <w:r w:rsidRPr="00F03541">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F03541" w:rsidRDefault="00D1542A" w:rsidP="00D1542A">
            <w:pPr>
              <w:numPr>
                <w:ilvl w:val="0"/>
                <w:numId w:val="9"/>
              </w:numPr>
              <w:jc w:val="both"/>
              <w:rPr>
                <w:rFonts w:ascii="Arial" w:hAnsi="Arial" w:cs="Arial"/>
              </w:rPr>
            </w:pPr>
            <w:r w:rsidRPr="00F03541">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F03541" w:rsidRDefault="00D1542A" w:rsidP="00D1542A">
            <w:pPr>
              <w:numPr>
                <w:ilvl w:val="0"/>
                <w:numId w:val="9"/>
              </w:numPr>
              <w:jc w:val="both"/>
              <w:rPr>
                <w:rFonts w:ascii="Arial" w:hAnsi="Arial" w:cs="Arial"/>
              </w:rPr>
            </w:pPr>
            <w:r w:rsidRPr="00F03541">
              <w:rPr>
                <w:rFonts w:ascii="Arial" w:hAnsi="Arial" w:cs="Arial"/>
                <w:sz w:val="22"/>
                <w:szCs w:val="22"/>
              </w:rPr>
              <w:t xml:space="preserve">Každá faktura musí být označena číslem projektu. </w:t>
            </w:r>
          </w:p>
          <w:p w14:paraId="183508C8" w14:textId="77777777" w:rsidR="00D1542A" w:rsidRPr="00F03541" w:rsidRDefault="00D1542A" w:rsidP="00D1542A">
            <w:pPr>
              <w:numPr>
                <w:ilvl w:val="0"/>
                <w:numId w:val="9"/>
              </w:numPr>
              <w:jc w:val="both"/>
              <w:rPr>
                <w:rFonts w:ascii="Arial" w:hAnsi="Arial" w:cs="Arial"/>
              </w:rPr>
            </w:pPr>
            <w:r w:rsidRPr="00F03541">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F03541">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1EB5CC6" w:rsidR="00D1542A" w:rsidRPr="001E2276" w:rsidRDefault="00F03541" w:rsidP="00D1542A">
            <w:pPr>
              <w:jc w:val="both"/>
              <w:rPr>
                <w:rFonts w:ascii="Arial" w:hAnsi="Arial" w:cs="Arial"/>
                <w:highlight w:val="yellow"/>
              </w:rPr>
            </w:pPr>
            <w:r w:rsidRPr="00F03541">
              <w:rPr>
                <w:rFonts w:ascii="Arial" w:hAnsi="Arial" w:cs="Arial"/>
                <w:sz w:val="22"/>
                <w:szCs w:val="22"/>
              </w:rPr>
              <w:t>-</w:t>
            </w:r>
          </w:p>
        </w:tc>
      </w:tr>
    </w:tbl>
    <w:p w14:paraId="08E841D8" w14:textId="619C0DEB" w:rsidR="00F03541" w:rsidRDefault="00F03541" w:rsidP="00654730">
      <w:pPr>
        <w:rPr>
          <w:rFonts w:ascii="Arial" w:hAnsi="Arial" w:cs="Arial"/>
          <w:sz w:val="22"/>
          <w:szCs w:val="22"/>
        </w:rPr>
      </w:pPr>
    </w:p>
    <w:p w14:paraId="3ACED36D" w14:textId="77777777" w:rsidR="00F03541" w:rsidRDefault="00F03541">
      <w:pPr>
        <w:spacing w:after="200" w:line="276" w:lineRule="auto"/>
        <w:rPr>
          <w:rFonts w:ascii="Arial" w:hAnsi="Arial" w:cs="Arial"/>
          <w:sz w:val="22"/>
          <w:szCs w:val="22"/>
        </w:rPr>
      </w:pPr>
      <w:r>
        <w:rPr>
          <w:rFonts w:ascii="Arial" w:hAnsi="Arial" w:cs="Arial"/>
          <w:sz w:val="22"/>
          <w:szCs w:val="22"/>
        </w:rPr>
        <w:br w:type="page"/>
      </w:r>
    </w:p>
    <w:p w14:paraId="469873B7"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673BD471" w:rsidR="00654730" w:rsidRPr="00B44F04" w:rsidRDefault="00F03541" w:rsidP="007E6222">
            <w:pPr>
              <w:pStyle w:val="Sml11"/>
            </w:pPr>
            <w:r w:rsidRPr="004A6DF4">
              <w:t>Mgr. Nela Gvoždi</w:t>
            </w:r>
            <w:r>
              <w:t>a</w:t>
            </w:r>
            <w:r w:rsidRPr="004A6DF4">
              <w:t>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62E9836" w:rsidR="00654730" w:rsidRPr="00B44F04" w:rsidRDefault="00F03541" w:rsidP="007E6222">
            <w:pPr>
              <w:pStyle w:val="Sml11"/>
            </w:pPr>
            <w:r w:rsidRPr="004A6DF4">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5BAEC58" w:rsidR="00654730" w:rsidRPr="00B44F04" w:rsidRDefault="00F03541"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9727" w14:textId="77777777" w:rsidR="003E10C1" w:rsidRDefault="003E10C1" w:rsidP="008A339B">
      <w:r>
        <w:separator/>
      </w:r>
    </w:p>
  </w:endnote>
  <w:endnote w:type="continuationSeparator" w:id="0">
    <w:p w14:paraId="422A3EC6" w14:textId="77777777" w:rsidR="003E10C1" w:rsidRDefault="003E10C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9D27" w14:textId="77777777" w:rsidR="003E10C1" w:rsidRDefault="003E10C1" w:rsidP="008A339B">
      <w:r>
        <w:separator/>
      </w:r>
    </w:p>
  </w:footnote>
  <w:footnote w:type="continuationSeparator" w:id="0">
    <w:p w14:paraId="70D58BE6" w14:textId="77777777" w:rsidR="003E10C1" w:rsidRDefault="003E10C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35F68FC5">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0C1"/>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D284C"/>
    <w:rsid w:val="005E103B"/>
    <w:rsid w:val="005E4819"/>
    <w:rsid w:val="005F1D03"/>
    <w:rsid w:val="005F6716"/>
    <w:rsid w:val="00626F9D"/>
    <w:rsid w:val="00644CD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03541"/>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2171</Words>
  <Characters>12811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2013-10-10T12:06:00Z</cp:lastPrinted>
  <dcterms:created xsi:type="dcterms:W3CDTF">2022-12-08T13:42:00Z</dcterms:created>
  <dcterms:modified xsi:type="dcterms:W3CDTF">2022-12-13T15:13:00Z</dcterms:modified>
</cp:coreProperties>
</file>